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6416B8">
        <w:rPr>
          <w:rFonts w:ascii="Arial Narrow" w:hAnsi="Arial Narrow"/>
        </w:rPr>
        <w:t>02643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6416B8">
        <w:rPr>
          <w:rFonts w:ascii="Arial Narrow" w:hAnsi="Arial Narrow" w:cs="Arial"/>
          <w:color w:val="000000"/>
          <w:lang w:bidi="bn-IN"/>
        </w:rPr>
        <w:t>laura medina barrios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307A66" w:rsidRDefault="009A2F29" w:rsidP="006416B8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6416B8" w:rsidRPr="006416B8">
        <w:rPr>
          <w:rFonts w:ascii="Arial Narrow" w:hAnsi="Arial Narrow"/>
        </w:rPr>
        <w:t>Que cantidad fue devengada en el ejercicio fiscal del año 2016 por la Dirección del Registro Público de la Propiedad y del Notariado por concepto de servicios personales, materiales y sum</w:t>
      </w:r>
      <w:r w:rsidR="006416B8">
        <w:rPr>
          <w:rFonts w:ascii="Arial Narrow" w:hAnsi="Arial Narrow"/>
        </w:rPr>
        <w:t xml:space="preserve">inistros y servicios generales 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6416B8">
        <w:rPr>
          <w:rFonts w:ascii="Arial Narrow" w:hAnsi="Arial Narrow" w:cs="Arial"/>
          <w:color w:val="000000"/>
          <w:lang w:bidi="bn-IN"/>
        </w:rPr>
        <w:t>Secretaría General de Gobierno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</w:t>
      </w:r>
      <w:r w:rsidR="006416B8">
        <w:rPr>
          <w:rFonts w:ascii="Arial Narrow" w:hAnsi="Arial Narrow" w:cs="Arial"/>
          <w:color w:val="000000"/>
          <w:lang w:bidi="bn-IN"/>
        </w:rPr>
        <w:t xml:space="preserve">General de Gobierno </w:t>
      </w:r>
      <w:r w:rsidR="00E25316">
        <w:rPr>
          <w:rFonts w:ascii="Arial Narrow" w:hAnsi="Arial Narrow" w:cs="Arial"/>
          <w:color w:val="000000"/>
          <w:lang w:bidi="bn-IN"/>
        </w:rPr>
        <w:t>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6416B8">
        <w:rPr>
          <w:rFonts w:ascii="Arial Narrow" w:hAnsi="Arial Narrow"/>
        </w:rPr>
        <w:t xml:space="preserve"> 25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9F4" w:rsidRDefault="00CB39F4" w:rsidP="007E5ACF">
      <w:pPr>
        <w:spacing w:after="0" w:line="240" w:lineRule="auto"/>
      </w:pPr>
      <w:r>
        <w:separator/>
      </w:r>
    </w:p>
  </w:endnote>
  <w:endnote w:type="continuationSeparator" w:id="1">
    <w:p w:rsidR="00CB39F4" w:rsidRDefault="00CB39F4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9F4" w:rsidRDefault="00CB39F4" w:rsidP="007E5ACF">
      <w:pPr>
        <w:spacing w:after="0" w:line="240" w:lineRule="auto"/>
      </w:pPr>
      <w:r>
        <w:separator/>
      </w:r>
    </w:p>
  </w:footnote>
  <w:footnote w:type="continuationSeparator" w:id="1">
    <w:p w:rsidR="00CB39F4" w:rsidRDefault="00CB39F4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318C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B318C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416B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B318C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9F4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2018-09-03T20:07:00Z</cp:lastPrinted>
  <dcterms:created xsi:type="dcterms:W3CDTF">2019-02-25T16:58:00Z</dcterms:created>
  <dcterms:modified xsi:type="dcterms:W3CDTF">2019-02-25T16:58:00Z</dcterms:modified>
</cp:coreProperties>
</file>