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5F6" w:rsidRPr="009618AF" w:rsidRDefault="009175F6" w:rsidP="009175F6">
      <w:pPr>
        <w:jc w:val="center"/>
        <w:rPr>
          <w:rFonts w:ascii="Arial" w:hAnsi="Arial" w:cs="Arial"/>
          <w:b/>
          <w:sz w:val="22"/>
          <w:szCs w:val="22"/>
        </w:rPr>
      </w:pPr>
      <w:r w:rsidRPr="009618AF">
        <w:rPr>
          <w:rFonts w:ascii="Arial" w:hAnsi="Arial" w:cs="Arial"/>
          <w:b/>
          <w:sz w:val="22"/>
          <w:szCs w:val="22"/>
        </w:rPr>
        <w:t>RESOLUCIÓN DE COMI</w:t>
      </w:r>
      <w:r>
        <w:rPr>
          <w:rFonts w:ascii="Arial" w:hAnsi="Arial" w:cs="Arial"/>
          <w:b/>
          <w:sz w:val="22"/>
          <w:szCs w:val="22"/>
        </w:rPr>
        <w:t>TÉ DE TRANSPARENCIA: RCT-LXV/0080/2018</w:t>
      </w:r>
    </w:p>
    <w:p w:rsidR="009175F6" w:rsidRPr="000119B8" w:rsidRDefault="009175F6" w:rsidP="009175F6">
      <w:pPr>
        <w:jc w:val="center"/>
        <w:rPr>
          <w:b/>
          <w:sz w:val="22"/>
          <w:szCs w:val="22"/>
        </w:rPr>
      </w:pPr>
    </w:p>
    <w:p w:rsidR="009175F6" w:rsidRPr="000119B8" w:rsidRDefault="009175F6" w:rsidP="009175F6">
      <w:pPr>
        <w:jc w:val="both"/>
        <w:rPr>
          <w:rFonts w:ascii="Arial" w:hAnsi="Arial" w:cs="Arial"/>
          <w:b/>
          <w:sz w:val="22"/>
          <w:szCs w:val="22"/>
        </w:rPr>
      </w:pPr>
    </w:p>
    <w:p w:rsidR="009175F6" w:rsidRPr="000119B8" w:rsidRDefault="009175F6" w:rsidP="009175F6">
      <w:pPr>
        <w:jc w:val="both"/>
        <w:rPr>
          <w:rFonts w:ascii="Arial" w:hAnsi="Arial" w:cs="Arial"/>
          <w:b/>
          <w:sz w:val="22"/>
          <w:szCs w:val="22"/>
        </w:rPr>
      </w:pPr>
      <w:r w:rsidRPr="000119B8">
        <w:rPr>
          <w:rFonts w:ascii="Arial" w:hAnsi="Arial" w:cs="Arial"/>
          <w:b/>
          <w:sz w:val="22"/>
          <w:szCs w:val="22"/>
        </w:rPr>
        <w:t xml:space="preserve">CHIHUAHUA, CHIHUAHUA, A LOS </w:t>
      </w:r>
      <w:r w:rsidR="00EE48BD">
        <w:rPr>
          <w:rFonts w:ascii="Arial" w:hAnsi="Arial" w:cs="Arial"/>
          <w:b/>
          <w:sz w:val="22"/>
          <w:szCs w:val="22"/>
        </w:rPr>
        <w:t>15</w:t>
      </w:r>
      <w:r w:rsidRPr="00486EA5">
        <w:rPr>
          <w:rFonts w:ascii="Arial" w:hAnsi="Arial" w:cs="Arial"/>
          <w:b/>
          <w:sz w:val="22"/>
          <w:szCs w:val="22"/>
        </w:rPr>
        <w:t xml:space="preserve"> DÍAS</w:t>
      </w:r>
      <w:r w:rsidR="00EE48BD">
        <w:rPr>
          <w:rFonts w:ascii="Arial" w:hAnsi="Arial" w:cs="Arial"/>
          <w:b/>
          <w:sz w:val="22"/>
          <w:szCs w:val="22"/>
        </w:rPr>
        <w:t xml:space="preserve"> DEL MES DE MARZO</w:t>
      </w:r>
      <w:r>
        <w:rPr>
          <w:rFonts w:ascii="Arial" w:hAnsi="Arial" w:cs="Arial"/>
          <w:b/>
          <w:sz w:val="22"/>
          <w:szCs w:val="22"/>
        </w:rPr>
        <w:t xml:space="preserve"> DEL  AÑ</w:t>
      </w:r>
      <w:r w:rsidRPr="00000933">
        <w:rPr>
          <w:rFonts w:ascii="Arial" w:hAnsi="Arial" w:cs="Arial"/>
          <w:b/>
          <w:sz w:val="22"/>
          <w:szCs w:val="22"/>
        </w:rPr>
        <w:t>O</w:t>
      </w:r>
      <w:r>
        <w:rPr>
          <w:rFonts w:ascii="Arial" w:hAnsi="Arial" w:cs="Arial"/>
          <w:b/>
          <w:sz w:val="22"/>
          <w:szCs w:val="22"/>
        </w:rPr>
        <w:t xml:space="preserve"> </w:t>
      </w:r>
      <w:r w:rsidR="00EE48BD">
        <w:rPr>
          <w:rFonts w:ascii="Arial" w:hAnsi="Arial" w:cs="Arial"/>
          <w:b/>
          <w:sz w:val="22"/>
          <w:szCs w:val="22"/>
        </w:rPr>
        <w:t xml:space="preserve"> DOS MIL DIECIOCHO-</w:t>
      </w:r>
      <w:r w:rsidRPr="000119B8">
        <w:rPr>
          <w:rFonts w:ascii="Arial" w:hAnsi="Arial" w:cs="Arial"/>
          <w:b/>
          <w:sz w:val="22"/>
          <w:szCs w:val="22"/>
        </w:rPr>
        <w:t>-------------------------------------------------------------------</w:t>
      </w:r>
      <w:r>
        <w:rPr>
          <w:rFonts w:ascii="Arial" w:hAnsi="Arial" w:cs="Arial"/>
          <w:b/>
          <w:sz w:val="22"/>
          <w:szCs w:val="22"/>
        </w:rPr>
        <w:t>----------------------</w:t>
      </w:r>
      <w:r w:rsidR="00EE48BD">
        <w:rPr>
          <w:rFonts w:ascii="Arial" w:hAnsi="Arial" w:cs="Arial"/>
          <w:b/>
          <w:sz w:val="22"/>
          <w:szCs w:val="22"/>
        </w:rPr>
        <w:t>-------</w:t>
      </w:r>
    </w:p>
    <w:p w:rsidR="009175F6" w:rsidRPr="000119B8" w:rsidRDefault="009175F6" w:rsidP="009175F6">
      <w:pPr>
        <w:jc w:val="both"/>
        <w:rPr>
          <w:rFonts w:ascii="Arial" w:hAnsi="Arial" w:cs="Arial"/>
          <w:b/>
          <w:sz w:val="22"/>
          <w:szCs w:val="22"/>
        </w:rPr>
      </w:pPr>
    </w:p>
    <w:p w:rsidR="009175F6" w:rsidRPr="000119B8" w:rsidRDefault="009175F6" w:rsidP="009175F6">
      <w:pPr>
        <w:ind w:right="109"/>
        <w:jc w:val="both"/>
        <w:rPr>
          <w:rFonts w:ascii="Arial" w:hAnsi="Arial" w:cs="Arial"/>
          <w:sz w:val="22"/>
          <w:szCs w:val="22"/>
        </w:rPr>
      </w:pPr>
      <w:r w:rsidRPr="000119B8">
        <w:rPr>
          <w:rFonts w:ascii="Arial" w:hAnsi="Arial" w:cs="Arial"/>
          <w:sz w:val="22"/>
          <w:szCs w:val="22"/>
        </w:rPr>
        <w:t>Vista para resolver la</w:t>
      </w:r>
      <w:r>
        <w:rPr>
          <w:rFonts w:ascii="Arial" w:hAnsi="Arial" w:cs="Arial"/>
          <w:sz w:val="22"/>
          <w:szCs w:val="22"/>
        </w:rPr>
        <w:t xml:space="preserve"> solicitud de </w:t>
      </w:r>
      <w:r w:rsidR="00EE48BD">
        <w:rPr>
          <w:rFonts w:ascii="Arial" w:hAnsi="Arial" w:cs="Arial"/>
          <w:sz w:val="22"/>
          <w:szCs w:val="22"/>
        </w:rPr>
        <w:t>confirmación de declaración de I</w:t>
      </w:r>
      <w:r>
        <w:rPr>
          <w:rFonts w:ascii="Arial" w:hAnsi="Arial" w:cs="Arial"/>
          <w:sz w:val="22"/>
          <w:szCs w:val="22"/>
        </w:rPr>
        <w:t>nexistencia de  la información relativa</w:t>
      </w:r>
      <w:r w:rsidR="00EE48BD">
        <w:rPr>
          <w:rFonts w:ascii="Arial" w:hAnsi="Arial" w:cs="Arial"/>
          <w:sz w:val="22"/>
          <w:szCs w:val="22"/>
        </w:rPr>
        <w:t xml:space="preserve"> la </w:t>
      </w:r>
      <w:r w:rsidR="00EE48BD" w:rsidRPr="00EE48BD">
        <w:rPr>
          <w:rFonts w:ascii="Arial" w:hAnsi="Arial" w:cs="Arial"/>
          <w:sz w:val="22"/>
          <w:szCs w:val="22"/>
          <w:lang w:val="es-MX"/>
        </w:rPr>
        <w:t>copia certificada del oficio número 1299 de fecha quince de mayo del dos mil quince mediante el cual el Tribunal Superior de Justicia del Estado turna al Congreso del Estado de Chihuahua, el escrito inte</w:t>
      </w:r>
      <w:r w:rsidR="00E92D08">
        <w:rPr>
          <w:rFonts w:ascii="Arial" w:hAnsi="Arial" w:cs="Arial"/>
          <w:sz w:val="22"/>
          <w:szCs w:val="22"/>
          <w:lang w:val="es-MX"/>
        </w:rPr>
        <w:t>rpuesto por el ciudadano Lorenzo Manuel Ramos J</w:t>
      </w:r>
      <w:r w:rsidR="00EE48BD" w:rsidRPr="00EE48BD">
        <w:rPr>
          <w:rFonts w:ascii="Arial" w:hAnsi="Arial" w:cs="Arial"/>
          <w:sz w:val="22"/>
          <w:szCs w:val="22"/>
          <w:lang w:val="es-MX"/>
        </w:rPr>
        <w:t>uárez</w:t>
      </w:r>
      <w:r>
        <w:rPr>
          <w:rFonts w:ascii="Arial" w:hAnsi="Arial" w:cs="Arial"/>
          <w:sz w:val="22"/>
          <w:szCs w:val="22"/>
        </w:rPr>
        <w:t>,</w:t>
      </w:r>
      <w:r w:rsidRPr="00AB0DA9">
        <w:rPr>
          <w:rFonts w:ascii="Arial" w:hAnsi="Arial" w:cs="Arial"/>
          <w:sz w:val="22"/>
          <w:szCs w:val="22"/>
        </w:rPr>
        <w:t xml:space="preserve"> requerida en la solicitud de infor</w:t>
      </w:r>
      <w:r>
        <w:rPr>
          <w:rFonts w:ascii="Arial" w:hAnsi="Arial" w:cs="Arial"/>
          <w:sz w:val="22"/>
          <w:szCs w:val="22"/>
        </w:rPr>
        <w:t xml:space="preserve">mación con número de folio </w:t>
      </w:r>
      <w:r w:rsidR="00EE48BD" w:rsidRPr="00EE48BD">
        <w:rPr>
          <w:rFonts w:ascii="Arial" w:hAnsi="Arial" w:cs="Arial"/>
          <w:sz w:val="22"/>
          <w:szCs w:val="22"/>
          <w:lang w:val="es-MX"/>
        </w:rPr>
        <w:t>024362018</w:t>
      </w:r>
      <w:r w:rsidRPr="00AB0DA9">
        <w:rPr>
          <w:rFonts w:ascii="Arial" w:hAnsi="Arial" w:cs="Arial"/>
          <w:sz w:val="22"/>
          <w:szCs w:val="22"/>
        </w:rPr>
        <w:t xml:space="preserve"> y;</w:t>
      </w:r>
      <w:r>
        <w:rPr>
          <w:rFonts w:ascii="Arial" w:hAnsi="Arial" w:cs="Arial"/>
          <w:sz w:val="22"/>
          <w:szCs w:val="22"/>
        </w:rPr>
        <w:t xml:space="preserve"> </w:t>
      </w:r>
      <w:r w:rsidRPr="000119B8">
        <w:rPr>
          <w:rFonts w:ascii="Arial" w:hAnsi="Arial" w:cs="Arial"/>
          <w:sz w:val="22"/>
          <w:szCs w:val="22"/>
        </w:rPr>
        <w:t xml:space="preserve"> </w:t>
      </w:r>
    </w:p>
    <w:p w:rsidR="009175F6" w:rsidRDefault="009175F6" w:rsidP="009175F6">
      <w:pPr>
        <w:jc w:val="both"/>
        <w:rPr>
          <w:rFonts w:ascii="Arial" w:hAnsi="Arial" w:cs="Arial"/>
          <w:sz w:val="22"/>
          <w:szCs w:val="22"/>
        </w:rPr>
      </w:pPr>
    </w:p>
    <w:p w:rsidR="009175F6" w:rsidRDefault="009175F6" w:rsidP="009175F6">
      <w:pPr>
        <w:jc w:val="center"/>
        <w:rPr>
          <w:rFonts w:ascii="Arial" w:hAnsi="Arial" w:cs="Arial"/>
          <w:b/>
          <w:sz w:val="22"/>
          <w:szCs w:val="22"/>
        </w:rPr>
      </w:pPr>
      <w:r w:rsidRPr="000119B8">
        <w:rPr>
          <w:rFonts w:ascii="Arial" w:hAnsi="Arial" w:cs="Arial"/>
          <w:b/>
          <w:sz w:val="22"/>
          <w:szCs w:val="22"/>
        </w:rPr>
        <w:t>RESULTANDO</w:t>
      </w:r>
      <w:r w:rsidR="001F1441">
        <w:rPr>
          <w:rFonts w:ascii="Arial" w:hAnsi="Arial" w:cs="Arial"/>
          <w:b/>
          <w:sz w:val="22"/>
          <w:szCs w:val="22"/>
        </w:rPr>
        <w:t>S</w:t>
      </w:r>
      <w:r w:rsidRPr="000119B8">
        <w:rPr>
          <w:rFonts w:ascii="Arial" w:hAnsi="Arial" w:cs="Arial"/>
          <w:b/>
          <w:sz w:val="22"/>
          <w:szCs w:val="22"/>
        </w:rPr>
        <w:t>:</w:t>
      </w:r>
      <w:r>
        <w:rPr>
          <w:rFonts w:ascii="Arial" w:hAnsi="Arial" w:cs="Arial"/>
          <w:b/>
          <w:sz w:val="22"/>
          <w:szCs w:val="22"/>
        </w:rPr>
        <w:t xml:space="preserve"> </w:t>
      </w:r>
    </w:p>
    <w:p w:rsidR="009175F6" w:rsidRPr="000119B8" w:rsidRDefault="009175F6" w:rsidP="009175F6">
      <w:pPr>
        <w:jc w:val="both"/>
        <w:rPr>
          <w:rFonts w:ascii="Arial" w:hAnsi="Arial" w:cs="Arial"/>
          <w:b/>
          <w:sz w:val="22"/>
          <w:szCs w:val="22"/>
        </w:rPr>
      </w:pPr>
      <w:r w:rsidRPr="000119B8">
        <w:rPr>
          <w:rFonts w:ascii="Arial" w:hAnsi="Arial" w:cs="Arial"/>
          <w:sz w:val="22"/>
          <w:szCs w:val="22"/>
        </w:rPr>
        <w:t xml:space="preserve"> </w:t>
      </w:r>
      <w:r>
        <w:rPr>
          <w:rFonts w:ascii="Arial" w:hAnsi="Arial" w:cs="Arial"/>
          <w:sz w:val="22"/>
          <w:szCs w:val="22"/>
        </w:rPr>
        <w:t xml:space="preserve">     </w:t>
      </w:r>
    </w:p>
    <w:p w:rsidR="009175F6" w:rsidRPr="000119B8" w:rsidRDefault="009175F6" w:rsidP="009175F6">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4A52D0">
        <w:rPr>
          <w:rFonts w:ascii="Arial" w:hAnsi="Arial" w:cs="Arial"/>
          <w:sz w:val="22"/>
          <w:szCs w:val="22"/>
        </w:rPr>
        <w:t>02</w:t>
      </w:r>
      <w:r w:rsidRPr="000119B8">
        <w:rPr>
          <w:rFonts w:ascii="Arial" w:hAnsi="Arial" w:cs="Arial"/>
          <w:sz w:val="22"/>
          <w:szCs w:val="22"/>
        </w:rPr>
        <w:t xml:space="preserve"> de </w:t>
      </w:r>
      <w:r w:rsidR="004A52D0">
        <w:rPr>
          <w:rFonts w:ascii="Arial" w:hAnsi="Arial" w:cs="Arial"/>
          <w:sz w:val="22"/>
          <w:szCs w:val="22"/>
        </w:rPr>
        <w:t>marzo del año 2018</w:t>
      </w:r>
      <w:r>
        <w:rPr>
          <w:rFonts w:ascii="Arial" w:hAnsi="Arial" w:cs="Arial"/>
          <w:sz w:val="22"/>
          <w:szCs w:val="22"/>
        </w:rPr>
        <w:t xml:space="preserve">, </w:t>
      </w:r>
      <w:r w:rsidRPr="000119B8">
        <w:rPr>
          <w:rFonts w:ascii="Arial" w:hAnsi="Arial" w:cs="Arial"/>
          <w:sz w:val="22"/>
          <w:szCs w:val="22"/>
        </w:rPr>
        <w:t xml:space="preserve">la Unidad de Transparencia del Sujeto Obligado H. CONGRESO DEL ESTADO DE CHIHUAHUA </w:t>
      </w:r>
      <w:r>
        <w:rPr>
          <w:rFonts w:ascii="Arial" w:hAnsi="Arial" w:cs="Arial"/>
          <w:sz w:val="22"/>
          <w:szCs w:val="22"/>
        </w:rPr>
        <w:t>recibió</w:t>
      </w:r>
      <w:r w:rsidRPr="000119B8">
        <w:rPr>
          <w:rFonts w:ascii="Arial" w:hAnsi="Arial" w:cs="Arial"/>
          <w:sz w:val="22"/>
          <w:szCs w:val="22"/>
        </w:rPr>
        <w:t xml:space="preserve"> por medio del sistema de solicitudes de acceso a la información de la P</w:t>
      </w:r>
      <w:r w:rsidR="004A52D0">
        <w:rPr>
          <w:rFonts w:ascii="Arial" w:hAnsi="Arial" w:cs="Arial"/>
          <w:sz w:val="22"/>
          <w:szCs w:val="22"/>
        </w:rPr>
        <w:t xml:space="preserve">lataforma </w:t>
      </w:r>
      <w:r w:rsidRPr="000119B8">
        <w:rPr>
          <w:rFonts w:ascii="Arial" w:hAnsi="Arial" w:cs="Arial"/>
          <w:sz w:val="22"/>
          <w:szCs w:val="22"/>
        </w:rPr>
        <w:t>N</w:t>
      </w:r>
      <w:r w:rsidR="004A52D0">
        <w:rPr>
          <w:rFonts w:ascii="Arial" w:hAnsi="Arial" w:cs="Arial"/>
          <w:sz w:val="22"/>
          <w:szCs w:val="22"/>
        </w:rPr>
        <w:t xml:space="preserve">acional de </w:t>
      </w:r>
      <w:r w:rsidRPr="000119B8">
        <w:rPr>
          <w:rFonts w:ascii="Arial" w:hAnsi="Arial" w:cs="Arial"/>
          <w:sz w:val="22"/>
          <w:szCs w:val="22"/>
        </w:rPr>
        <w:t>T</w:t>
      </w:r>
      <w:r w:rsidR="004A52D0">
        <w:rPr>
          <w:rFonts w:ascii="Arial" w:hAnsi="Arial" w:cs="Arial"/>
          <w:sz w:val="22"/>
          <w:szCs w:val="22"/>
        </w:rPr>
        <w:t xml:space="preserve">ransparencia </w:t>
      </w:r>
      <w:r w:rsidRPr="000119B8">
        <w:rPr>
          <w:rFonts w:ascii="Arial" w:hAnsi="Arial" w:cs="Arial"/>
          <w:sz w:val="22"/>
          <w:szCs w:val="22"/>
        </w:rPr>
        <w:t xml:space="preserve">- sistema </w:t>
      </w:r>
      <w:proofErr w:type="spellStart"/>
      <w:r>
        <w:rPr>
          <w:rFonts w:ascii="Arial" w:hAnsi="Arial" w:cs="Arial"/>
          <w:sz w:val="22"/>
          <w:szCs w:val="22"/>
        </w:rPr>
        <w:t>Infomex</w:t>
      </w:r>
      <w:proofErr w:type="spellEnd"/>
      <w:r>
        <w:rPr>
          <w:rFonts w:ascii="Arial" w:hAnsi="Arial" w:cs="Arial"/>
          <w:sz w:val="22"/>
          <w:szCs w:val="22"/>
        </w:rPr>
        <w:t xml:space="preserve"> </w:t>
      </w:r>
      <w:r w:rsidRPr="000119B8">
        <w:rPr>
          <w:rFonts w:ascii="Arial" w:hAnsi="Arial" w:cs="Arial"/>
          <w:sz w:val="22"/>
          <w:szCs w:val="22"/>
        </w:rPr>
        <w:t xml:space="preserve">Chihuahua, Solicitud de Acceso a la Información con número de folio </w:t>
      </w:r>
      <w:r w:rsidR="004A52D0">
        <w:rPr>
          <w:rFonts w:ascii="Arial" w:hAnsi="Arial" w:cs="Arial"/>
          <w:sz w:val="22"/>
          <w:szCs w:val="22"/>
        </w:rPr>
        <w:t>024362018</w:t>
      </w:r>
      <w:r w:rsidRPr="000119B8">
        <w:rPr>
          <w:rFonts w:ascii="Arial" w:hAnsi="Arial" w:cs="Arial"/>
          <w:sz w:val="22"/>
          <w:szCs w:val="22"/>
        </w:rPr>
        <w:t xml:space="preserve">, </w:t>
      </w:r>
      <w:r>
        <w:rPr>
          <w:rFonts w:ascii="Arial" w:hAnsi="Arial" w:cs="Arial"/>
          <w:sz w:val="22"/>
          <w:szCs w:val="22"/>
        </w:rPr>
        <w:t>presentada por el C.</w:t>
      </w:r>
      <w:r w:rsidR="004A52D0" w:rsidRPr="004A52D0">
        <w:rPr>
          <w:rFonts w:ascii="Arial" w:hAnsi="Arial" w:cs="Arial"/>
          <w:b/>
          <w:lang w:val="es-MX"/>
        </w:rPr>
        <w:t xml:space="preserve"> </w:t>
      </w:r>
      <w:r w:rsidR="004A52D0" w:rsidRPr="004A52D0">
        <w:rPr>
          <w:rFonts w:ascii="Arial" w:hAnsi="Arial" w:cs="Arial"/>
          <w:sz w:val="22"/>
          <w:szCs w:val="22"/>
          <w:lang w:val="es-MX"/>
        </w:rPr>
        <w:t>Lorenzo Manuel Ramos Juárez</w:t>
      </w:r>
      <w:r>
        <w:rPr>
          <w:rFonts w:ascii="Arial" w:hAnsi="Arial" w:cs="Arial"/>
          <w:sz w:val="22"/>
          <w:szCs w:val="22"/>
        </w:rPr>
        <w:t xml:space="preserve">, </w:t>
      </w:r>
      <w:r w:rsidRPr="000119B8">
        <w:rPr>
          <w:rFonts w:ascii="Arial" w:hAnsi="Arial" w:cs="Arial"/>
          <w:sz w:val="22"/>
          <w:szCs w:val="22"/>
        </w:rPr>
        <w:t xml:space="preserve">en la </w:t>
      </w:r>
      <w:r>
        <w:rPr>
          <w:rFonts w:ascii="Arial" w:hAnsi="Arial" w:cs="Arial"/>
          <w:sz w:val="22"/>
          <w:szCs w:val="22"/>
        </w:rPr>
        <w:t>cual</w:t>
      </w:r>
      <w:r w:rsidRPr="000119B8">
        <w:rPr>
          <w:rFonts w:ascii="Arial" w:hAnsi="Arial" w:cs="Arial"/>
          <w:sz w:val="22"/>
          <w:szCs w:val="22"/>
        </w:rPr>
        <w:t xml:space="preserve"> solicitó lo siguiente:</w:t>
      </w:r>
      <w:r>
        <w:rPr>
          <w:rFonts w:ascii="Arial" w:hAnsi="Arial" w:cs="Arial"/>
          <w:sz w:val="22"/>
          <w:szCs w:val="22"/>
        </w:rPr>
        <w:t xml:space="preserve"> </w:t>
      </w:r>
    </w:p>
    <w:p w:rsidR="009175F6" w:rsidRPr="00E0506A" w:rsidRDefault="009175F6" w:rsidP="009175F6">
      <w:pPr>
        <w:jc w:val="both"/>
        <w:rPr>
          <w:rFonts w:ascii="Arial" w:hAnsi="Arial" w:cs="Arial"/>
          <w:i/>
          <w:sz w:val="22"/>
          <w:szCs w:val="22"/>
        </w:rPr>
      </w:pPr>
    </w:p>
    <w:p w:rsidR="004A52D0" w:rsidRPr="004A52D0" w:rsidRDefault="004A52D0" w:rsidP="004A52D0">
      <w:pPr>
        <w:ind w:left="1416"/>
        <w:jc w:val="both"/>
        <w:rPr>
          <w:rFonts w:ascii="Arial" w:hAnsi="Arial" w:cs="Arial"/>
          <w:i/>
          <w:sz w:val="22"/>
          <w:szCs w:val="22"/>
          <w:lang w:val="es-MX"/>
        </w:rPr>
      </w:pPr>
      <w:r w:rsidRPr="004A52D0">
        <w:rPr>
          <w:rFonts w:ascii="Arial" w:hAnsi="Arial" w:cs="Arial"/>
          <w:i/>
          <w:sz w:val="22"/>
          <w:szCs w:val="22"/>
          <w:lang w:val="es-MX"/>
        </w:rPr>
        <w:t xml:space="preserve">“(sic) …Solicito me proporcione copia certificada del oficio número 1299 de fecha quince de mayo del dos mil quince mediante el cual el Tribunal Superior de Justicia del Estado turna al Congreso del Estado de Chihuahua, el escrito interpuesto por el ciudadano Lorenzo Ramos Juárez.” </w:t>
      </w:r>
    </w:p>
    <w:p w:rsidR="004A52D0" w:rsidRPr="00D14388" w:rsidRDefault="004A52D0" w:rsidP="004A52D0">
      <w:pPr>
        <w:ind w:left="708"/>
        <w:jc w:val="both"/>
        <w:rPr>
          <w:rFonts w:ascii="Arial" w:hAnsi="Arial" w:cs="Arial"/>
          <w:b/>
          <w:lang w:val="es-MX"/>
        </w:rPr>
      </w:pPr>
    </w:p>
    <w:p w:rsidR="009175F6" w:rsidRPr="0053134E" w:rsidRDefault="009175F6" w:rsidP="009175F6">
      <w:pPr>
        <w:ind w:left="360"/>
        <w:jc w:val="both"/>
        <w:rPr>
          <w:rFonts w:ascii="Arial" w:hAnsi="Arial" w:cs="Arial"/>
          <w:sz w:val="22"/>
          <w:szCs w:val="22"/>
          <w:lang w:val="es-MX"/>
        </w:rPr>
      </w:pPr>
    </w:p>
    <w:p w:rsidR="009175F6" w:rsidRPr="00217591" w:rsidRDefault="009175F6" w:rsidP="009175F6">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841E53">
        <w:rPr>
          <w:rFonts w:ascii="Arial" w:hAnsi="Arial" w:cs="Arial"/>
          <w:sz w:val="22"/>
          <w:szCs w:val="22"/>
        </w:rPr>
        <w:t>02</w:t>
      </w:r>
      <w:r w:rsidRPr="000119B8">
        <w:rPr>
          <w:rFonts w:ascii="Arial" w:hAnsi="Arial" w:cs="Arial"/>
          <w:sz w:val="22"/>
          <w:szCs w:val="22"/>
        </w:rPr>
        <w:t xml:space="preserve"> de </w:t>
      </w:r>
      <w:r w:rsidR="00841E53">
        <w:rPr>
          <w:rFonts w:ascii="Arial" w:hAnsi="Arial" w:cs="Arial"/>
          <w:sz w:val="22"/>
          <w:szCs w:val="22"/>
        </w:rPr>
        <w:t>marzo del 2018</w:t>
      </w:r>
      <w:r w:rsidRPr="000119B8">
        <w:rPr>
          <w:rFonts w:ascii="Arial" w:hAnsi="Arial" w:cs="Arial"/>
          <w:sz w:val="22"/>
          <w:szCs w:val="22"/>
        </w:rPr>
        <w:t xml:space="preserve">, la Unidad de Transparencia de este H. Congreso del Estado de Chihuahua, con fundamento en el artículo 54º de la Ley de Transparencia y Acceso a la Información Pública del Estado de Chihuahua, turnó a la Secretaría </w:t>
      </w:r>
      <w:r w:rsidR="00841E53">
        <w:rPr>
          <w:rFonts w:ascii="Arial" w:hAnsi="Arial" w:cs="Arial"/>
          <w:sz w:val="22"/>
          <w:szCs w:val="22"/>
        </w:rPr>
        <w:t>de Asuntos Interinstitucionales</w:t>
      </w:r>
      <w:r>
        <w:rPr>
          <w:rFonts w:ascii="Arial" w:hAnsi="Arial" w:cs="Arial"/>
          <w:sz w:val="22"/>
          <w:szCs w:val="22"/>
        </w:rPr>
        <w:t xml:space="preserve">, </w:t>
      </w:r>
      <w:r w:rsidR="00841E53">
        <w:rPr>
          <w:rFonts w:ascii="Arial" w:hAnsi="Arial" w:cs="Arial"/>
          <w:sz w:val="22"/>
          <w:szCs w:val="22"/>
        </w:rPr>
        <w:t>de este S</w:t>
      </w:r>
      <w:r w:rsidRPr="000119B8">
        <w:rPr>
          <w:rFonts w:ascii="Arial" w:hAnsi="Arial" w:cs="Arial"/>
          <w:sz w:val="22"/>
          <w:szCs w:val="22"/>
        </w:rPr>
        <w:t xml:space="preserve">ujeto </w:t>
      </w:r>
      <w:r w:rsidR="00841E53">
        <w:rPr>
          <w:rFonts w:ascii="Arial" w:hAnsi="Arial" w:cs="Arial"/>
          <w:sz w:val="22"/>
          <w:szCs w:val="22"/>
        </w:rPr>
        <w:t>O</w:t>
      </w:r>
      <w:r w:rsidRPr="000119B8">
        <w:rPr>
          <w:rFonts w:ascii="Arial" w:hAnsi="Arial" w:cs="Arial"/>
          <w:sz w:val="22"/>
          <w:szCs w:val="22"/>
        </w:rPr>
        <w:t>bligado la solicitud de información</w:t>
      </w:r>
      <w:r>
        <w:rPr>
          <w:rFonts w:ascii="Arial" w:hAnsi="Arial" w:cs="Arial"/>
          <w:sz w:val="22"/>
          <w:szCs w:val="22"/>
        </w:rPr>
        <w:t xml:space="preserve"> </w:t>
      </w:r>
      <w:r w:rsidRPr="000119B8">
        <w:rPr>
          <w:rFonts w:ascii="Arial" w:hAnsi="Arial" w:cs="Arial"/>
          <w:sz w:val="22"/>
          <w:szCs w:val="22"/>
        </w:rPr>
        <w:t>con número de folio</w:t>
      </w:r>
      <w:r w:rsidR="00841E53">
        <w:rPr>
          <w:rFonts w:ascii="Arial" w:hAnsi="Arial" w:cs="Arial"/>
          <w:sz w:val="22"/>
          <w:szCs w:val="22"/>
        </w:rPr>
        <w:t xml:space="preserve"> 024362018</w:t>
      </w:r>
      <w:r w:rsidRPr="00217591">
        <w:rPr>
          <w:rFonts w:ascii="Arial" w:hAnsi="Arial" w:cs="Arial"/>
          <w:sz w:val="22"/>
          <w:szCs w:val="22"/>
        </w:rPr>
        <w:t xml:space="preserve">. </w:t>
      </w:r>
    </w:p>
    <w:p w:rsidR="009175F6" w:rsidRDefault="009175F6" w:rsidP="009175F6">
      <w:pPr>
        <w:ind w:left="284"/>
        <w:jc w:val="both"/>
        <w:rPr>
          <w:rFonts w:ascii="Arial" w:hAnsi="Arial" w:cs="Arial"/>
          <w:sz w:val="22"/>
          <w:szCs w:val="22"/>
        </w:rPr>
      </w:pPr>
    </w:p>
    <w:p w:rsidR="009175F6" w:rsidRPr="00DD4BCC" w:rsidRDefault="00841E53" w:rsidP="009175F6">
      <w:pPr>
        <w:numPr>
          <w:ilvl w:val="0"/>
          <w:numId w:val="2"/>
        </w:numPr>
        <w:jc w:val="both"/>
        <w:rPr>
          <w:rFonts w:ascii="Arial" w:hAnsi="Arial" w:cs="Arial"/>
          <w:sz w:val="22"/>
          <w:szCs w:val="22"/>
        </w:rPr>
      </w:pPr>
      <w:r>
        <w:rPr>
          <w:rFonts w:ascii="Arial" w:hAnsi="Arial" w:cs="Arial"/>
          <w:sz w:val="22"/>
          <w:szCs w:val="22"/>
        </w:rPr>
        <w:t>Que con fecha 13 de marzo del año 2018</w:t>
      </w:r>
      <w:r w:rsidR="009175F6" w:rsidRPr="00DD4BCC">
        <w:rPr>
          <w:rFonts w:ascii="Arial" w:hAnsi="Arial" w:cs="Arial"/>
          <w:sz w:val="22"/>
          <w:szCs w:val="22"/>
        </w:rPr>
        <w:t>,  la Se</w:t>
      </w:r>
      <w:r>
        <w:rPr>
          <w:rFonts w:ascii="Arial" w:hAnsi="Arial" w:cs="Arial"/>
          <w:sz w:val="22"/>
          <w:szCs w:val="22"/>
        </w:rPr>
        <w:t>cretaría de Asuntos Interinstitucionales</w:t>
      </w:r>
      <w:r w:rsidR="009175F6" w:rsidRPr="00DD4BCC">
        <w:rPr>
          <w:rFonts w:ascii="Arial" w:hAnsi="Arial" w:cs="Arial"/>
          <w:sz w:val="22"/>
          <w:szCs w:val="22"/>
        </w:rPr>
        <w:t xml:space="preserve"> de este H. Congreso del Estado de Chihuahua, presentó ante este Comité de Transparencia oficio de solicitud de confirmación de declaración de inexistencia de la información relativa </w:t>
      </w:r>
      <w:r w:rsidR="001F2767">
        <w:rPr>
          <w:rFonts w:ascii="Arial" w:hAnsi="Arial" w:cs="Arial"/>
          <w:sz w:val="22"/>
          <w:szCs w:val="22"/>
        </w:rPr>
        <w:t xml:space="preserve">a la </w:t>
      </w:r>
      <w:r w:rsidR="001F2767" w:rsidRPr="00EE48BD">
        <w:rPr>
          <w:rFonts w:ascii="Arial" w:hAnsi="Arial" w:cs="Arial"/>
          <w:sz w:val="22"/>
          <w:szCs w:val="22"/>
          <w:lang w:val="es-MX"/>
        </w:rPr>
        <w:t>copia certificada del oficio número 1299 de fecha quince de mayo del dos mil quince mediante el cual el Tribunal Superior de Justicia del Estado turna al Congreso del Estado de Chihuahua, el escrito interpuesto por el ciudadano Lorenzo</w:t>
      </w:r>
      <w:r w:rsidR="00E92D08">
        <w:rPr>
          <w:rFonts w:ascii="Arial" w:hAnsi="Arial" w:cs="Arial"/>
          <w:sz w:val="22"/>
          <w:szCs w:val="22"/>
          <w:lang w:val="es-MX"/>
        </w:rPr>
        <w:t xml:space="preserve"> Manuel</w:t>
      </w:r>
      <w:r w:rsidR="001F2767" w:rsidRPr="00EE48BD">
        <w:rPr>
          <w:rFonts w:ascii="Arial" w:hAnsi="Arial" w:cs="Arial"/>
          <w:sz w:val="22"/>
          <w:szCs w:val="22"/>
          <w:lang w:val="es-MX"/>
        </w:rPr>
        <w:t xml:space="preserve"> Ramos Juárez</w:t>
      </w:r>
      <w:r w:rsidR="001F2767">
        <w:rPr>
          <w:rFonts w:ascii="Arial" w:hAnsi="Arial" w:cs="Arial"/>
          <w:sz w:val="22"/>
          <w:szCs w:val="22"/>
          <w:lang w:val="es-MX"/>
        </w:rPr>
        <w:t xml:space="preserve">, </w:t>
      </w:r>
      <w:r w:rsidR="009175F6" w:rsidRPr="00DD4BCC">
        <w:rPr>
          <w:rFonts w:ascii="Arial" w:hAnsi="Arial" w:cs="Arial"/>
          <w:sz w:val="22"/>
          <w:szCs w:val="22"/>
        </w:rPr>
        <w:t>requerida en la solicitud de infor</w:t>
      </w:r>
      <w:r w:rsidR="001F2767">
        <w:rPr>
          <w:rFonts w:ascii="Arial" w:hAnsi="Arial" w:cs="Arial"/>
          <w:sz w:val="22"/>
          <w:szCs w:val="22"/>
        </w:rPr>
        <w:t>mación con número de folio 024362018</w:t>
      </w:r>
      <w:r w:rsidR="009175F6" w:rsidRPr="00DD4BCC">
        <w:rPr>
          <w:rFonts w:ascii="Arial" w:hAnsi="Arial" w:cs="Arial"/>
          <w:sz w:val="22"/>
          <w:szCs w:val="22"/>
        </w:rPr>
        <w:t xml:space="preserve">, en los siguientes términos: </w:t>
      </w:r>
    </w:p>
    <w:p w:rsidR="009175F6" w:rsidRPr="00E92D08" w:rsidRDefault="009175F6" w:rsidP="009C40B8">
      <w:pPr>
        <w:pStyle w:val="Prrafodelista"/>
        <w:ind w:left="2832"/>
        <w:rPr>
          <w:rFonts w:ascii="Arial" w:hAnsi="Arial" w:cs="Arial"/>
          <w:i/>
          <w:sz w:val="20"/>
          <w:szCs w:val="20"/>
          <w:lang w:val="es-ES_tradnl"/>
        </w:rPr>
      </w:pPr>
    </w:p>
    <w:p w:rsidR="009C40B8" w:rsidRPr="009C40B8" w:rsidRDefault="009C40B8" w:rsidP="009C40B8">
      <w:pPr>
        <w:ind w:left="1416"/>
        <w:jc w:val="both"/>
        <w:rPr>
          <w:rFonts w:ascii="Arial" w:hAnsi="Arial" w:cs="Arial"/>
          <w:i/>
          <w:sz w:val="20"/>
          <w:szCs w:val="20"/>
          <w:lang w:val="es-MX"/>
        </w:rPr>
      </w:pPr>
      <w:r>
        <w:rPr>
          <w:rFonts w:ascii="Arial" w:hAnsi="Arial" w:cs="Arial"/>
          <w:i/>
          <w:sz w:val="20"/>
          <w:szCs w:val="20"/>
          <w:lang w:val="es-MX"/>
        </w:rPr>
        <w:t>“…..</w:t>
      </w:r>
      <w:r w:rsidRPr="009C40B8">
        <w:rPr>
          <w:rFonts w:ascii="Arial" w:hAnsi="Arial" w:cs="Arial"/>
          <w:i/>
          <w:sz w:val="20"/>
          <w:szCs w:val="20"/>
          <w:lang w:val="es-MX"/>
        </w:rPr>
        <w:t>Por medio del presente oficio le envío un cordial saludo, así mismo le comento que en atención al oficio número UT-LXV/043/18, de fecha 02 de marzo del 2018, signado por el Jefe del Departamento de la Unidad de Transparencia, con atención a la Secretaria de Asuntos Interinstitucionales, mediante la cual informa que se ha recibido una solicitud de información por el ciudadano Lorenzo Manuel Ramos Juárez, con número de folio 024362018 que a la letra reza:</w:t>
      </w:r>
    </w:p>
    <w:p w:rsidR="009C40B8" w:rsidRPr="009C40B8" w:rsidRDefault="009C40B8" w:rsidP="009C40B8">
      <w:pPr>
        <w:ind w:left="1416"/>
        <w:jc w:val="both"/>
        <w:rPr>
          <w:rFonts w:ascii="Arial" w:hAnsi="Arial" w:cs="Arial"/>
          <w:i/>
          <w:sz w:val="20"/>
          <w:szCs w:val="20"/>
          <w:lang w:val="es-MX"/>
        </w:rPr>
      </w:pPr>
    </w:p>
    <w:p w:rsidR="009C40B8" w:rsidRPr="009C40B8" w:rsidRDefault="009C40B8" w:rsidP="009C40B8">
      <w:pPr>
        <w:ind w:left="1416"/>
        <w:jc w:val="both"/>
        <w:rPr>
          <w:rFonts w:ascii="Arial" w:hAnsi="Arial" w:cs="Arial"/>
          <w:i/>
          <w:sz w:val="20"/>
          <w:szCs w:val="20"/>
          <w:lang w:val="es-MX"/>
        </w:rPr>
      </w:pPr>
    </w:p>
    <w:p w:rsidR="009C40B8" w:rsidRPr="009C40B8" w:rsidRDefault="009C40B8" w:rsidP="009C40B8">
      <w:pPr>
        <w:ind w:left="2124"/>
        <w:jc w:val="both"/>
        <w:rPr>
          <w:rFonts w:ascii="Arial Narrow" w:hAnsi="Arial Narrow" w:cs="Arial"/>
          <w:i/>
          <w:sz w:val="20"/>
          <w:szCs w:val="20"/>
          <w:lang w:val="es-MX"/>
        </w:rPr>
      </w:pPr>
      <w:r w:rsidRPr="009C40B8">
        <w:rPr>
          <w:rFonts w:ascii="Arial Narrow" w:hAnsi="Arial Narrow" w:cs="Arial"/>
          <w:i/>
          <w:sz w:val="20"/>
          <w:szCs w:val="20"/>
          <w:lang w:val="es-MX"/>
        </w:rPr>
        <w:t xml:space="preserve">“(sic) …Solicito me proporcione copia certificada del oficio número 1299 de fecha quince de mayo del dos mil quince mediante el cual el Tribunal Superior de Justicia del Estado turna al Congreso del Estado de Chihuahua, el escrito interpuesto por el ciudadano Lorenzo Ramos Juárez.” </w:t>
      </w:r>
    </w:p>
    <w:p w:rsidR="009C40B8" w:rsidRPr="009C40B8" w:rsidRDefault="009C40B8" w:rsidP="009C40B8">
      <w:pPr>
        <w:ind w:left="1416"/>
        <w:jc w:val="both"/>
        <w:rPr>
          <w:rFonts w:ascii="Arial" w:hAnsi="Arial" w:cs="Arial"/>
          <w:i/>
          <w:sz w:val="20"/>
          <w:szCs w:val="20"/>
          <w:lang w:val="es-MX"/>
        </w:rPr>
      </w:pPr>
    </w:p>
    <w:p w:rsidR="009C40B8" w:rsidRPr="009C40B8" w:rsidRDefault="009C40B8" w:rsidP="009C40B8">
      <w:pPr>
        <w:ind w:left="1416"/>
        <w:jc w:val="both"/>
        <w:rPr>
          <w:rFonts w:ascii="Arial" w:hAnsi="Arial" w:cs="Arial"/>
          <w:i/>
          <w:sz w:val="20"/>
          <w:szCs w:val="20"/>
          <w:lang w:val="es-MX"/>
        </w:rPr>
      </w:pPr>
    </w:p>
    <w:p w:rsidR="009C40B8" w:rsidRPr="009C40B8" w:rsidRDefault="009C40B8" w:rsidP="009C40B8">
      <w:pPr>
        <w:ind w:left="1416"/>
        <w:jc w:val="both"/>
        <w:rPr>
          <w:rFonts w:ascii="Arial" w:hAnsi="Arial" w:cs="Arial"/>
          <w:i/>
          <w:sz w:val="20"/>
          <w:szCs w:val="20"/>
          <w:lang w:val="es-MX"/>
        </w:rPr>
      </w:pPr>
      <w:r w:rsidRPr="009C40B8">
        <w:rPr>
          <w:rFonts w:ascii="Arial" w:hAnsi="Arial" w:cs="Arial"/>
          <w:i/>
          <w:sz w:val="20"/>
          <w:szCs w:val="20"/>
          <w:lang w:val="es-MX"/>
        </w:rPr>
        <w:t xml:space="preserve">En este sentido en los términos de lo contenido en las fracciones II y VIII del artículo 131, y 219 de la Ley Orgánica del Poder Legislativo, corresponde a la Secretaria de Asuntos Interinstitucionales, representar al Congreso en los juicios que sea parte y recibir las Denuncias por faltas administrativas en contra de servidores públicos del Congreso, de Presidentes Municipales, Síndicos y Regidores de los Ayuntamientos. </w:t>
      </w:r>
    </w:p>
    <w:p w:rsidR="009C40B8" w:rsidRPr="009C40B8" w:rsidRDefault="009C40B8" w:rsidP="009C40B8">
      <w:pPr>
        <w:ind w:left="1416"/>
        <w:jc w:val="both"/>
        <w:rPr>
          <w:rFonts w:ascii="Arial" w:hAnsi="Arial" w:cs="Arial"/>
          <w:i/>
          <w:sz w:val="20"/>
          <w:szCs w:val="20"/>
          <w:lang w:val="es-MX"/>
        </w:rPr>
      </w:pPr>
    </w:p>
    <w:p w:rsidR="009C40B8" w:rsidRPr="009C40B8" w:rsidRDefault="009C40B8" w:rsidP="009C40B8">
      <w:pPr>
        <w:ind w:left="1416"/>
        <w:jc w:val="both"/>
        <w:rPr>
          <w:rFonts w:ascii="Arial" w:hAnsi="Arial" w:cs="Arial"/>
          <w:i/>
          <w:sz w:val="20"/>
          <w:szCs w:val="20"/>
          <w:lang w:val="es-MX"/>
        </w:rPr>
      </w:pPr>
      <w:r w:rsidRPr="009C40B8">
        <w:rPr>
          <w:rFonts w:ascii="Arial" w:hAnsi="Arial" w:cs="Arial"/>
          <w:i/>
          <w:sz w:val="20"/>
          <w:szCs w:val="20"/>
          <w:lang w:val="es-MX"/>
        </w:rPr>
        <w:lastRenderedPageBreak/>
        <w:t xml:space="preserve">Ahora bien, el ciudadano Lorenzo Manuel Ramos Juárez acudió a finales del mes de enero del año en curso a la Secretaria, que fue atendido por el suscrito en mi carácter de Encargado del Despacho del Departamento Jurídico, mostrándome y proporcionándome una copia del acuerdo de fecha 29 de mayo del 2015, suscrito por el Licenciado Jorge </w:t>
      </w:r>
      <w:proofErr w:type="spellStart"/>
      <w:r w:rsidRPr="009C40B8">
        <w:rPr>
          <w:rFonts w:ascii="Arial" w:hAnsi="Arial" w:cs="Arial"/>
          <w:i/>
          <w:sz w:val="20"/>
          <w:szCs w:val="20"/>
          <w:lang w:val="es-MX"/>
        </w:rPr>
        <w:t>Neaves</w:t>
      </w:r>
      <w:proofErr w:type="spellEnd"/>
      <w:r w:rsidRPr="009C40B8">
        <w:rPr>
          <w:rFonts w:ascii="Arial" w:hAnsi="Arial" w:cs="Arial"/>
          <w:i/>
          <w:sz w:val="20"/>
          <w:szCs w:val="20"/>
          <w:lang w:val="es-MX"/>
        </w:rPr>
        <w:t xml:space="preserve"> Chacón, entonces, Secretario de Servicios Parlamentarios y Vinculación Ciudadana, en la cual se aprecia un apercibimiento al ciudadano, que en caso de no cumplir, no se le dará entrada al escrito, por no contener los elementos esenciales de ley. Tal acuerdo fue derivado del oficio número S 1299, de fecha 15 de mayo del 2015, remitido por el Tribunal Superior de Justicia del Estado a este H. Congreso, solicitándome una copia fotostática del mismo, por lo tanto, designé a personal a mi cargo, a que realizaran una búsqueda dentro de los archivos físicos correspondientes a la Unidad Jurisdiccional, sin encontrar el oficio solicitado.</w:t>
      </w:r>
    </w:p>
    <w:p w:rsidR="009C40B8" w:rsidRPr="009C40B8" w:rsidRDefault="009C40B8" w:rsidP="009C40B8">
      <w:pPr>
        <w:ind w:left="1416"/>
        <w:jc w:val="both"/>
        <w:rPr>
          <w:rFonts w:ascii="Arial" w:hAnsi="Arial" w:cs="Arial"/>
          <w:i/>
          <w:sz w:val="20"/>
          <w:szCs w:val="20"/>
          <w:lang w:val="es-MX"/>
        </w:rPr>
      </w:pPr>
    </w:p>
    <w:p w:rsidR="009C40B8" w:rsidRPr="009C40B8" w:rsidRDefault="009C40B8" w:rsidP="009C40B8">
      <w:pPr>
        <w:ind w:left="1416"/>
        <w:jc w:val="both"/>
        <w:rPr>
          <w:rFonts w:ascii="Arial" w:hAnsi="Arial" w:cs="Arial"/>
          <w:i/>
          <w:sz w:val="20"/>
          <w:szCs w:val="20"/>
          <w:lang w:val="es-MX"/>
        </w:rPr>
      </w:pPr>
      <w:r w:rsidRPr="009C40B8">
        <w:rPr>
          <w:rFonts w:ascii="Arial" w:hAnsi="Arial" w:cs="Arial"/>
          <w:i/>
          <w:sz w:val="20"/>
          <w:szCs w:val="20"/>
          <w:lang w:val="es-MX"/>
        </w:rPr>
        <w:t xml:space="preserve">Posteriormente, en atención al oficio UT-LXV/043/18, y </w:t>
      </w:r>
      <w:bookmarkStart w:id="0" w:name="_GoBack"/>
      <w:r w:rsidRPr="009C40B8">
        <w:rPr>
          <w:rFonts w:ascii="Arial" w:hAnsi="Arial" w:cs="Arial"/>
          <w:i/>
          <w:sz w:val="20"/>
          <w:szCs w:val="20"/>
          <w:lang w:val="es-MX"/>
        </w:rPr>
        <w:t>con el conocimiento desarrollado por el personal adscrito a la Unidad Jurisdiccional respecto de la solicitud efectuada en el mes de enero, nuevamente fue realizada la revisión total de los archivos correspondientes a la Unidad Jurisdiccional, el día 07 del mes y año en curso, realizando una búsqueda exhaustiva en las instalaciones donde se encuentra depositado el archivo, revisión que quedó asentada en el Acta Administrativa de Revisión, donde se desprende que fue revisado el total del archivo, consistente en 26 cajas y de esta revisión, no fue localizado el oficio número S1299.</w:t>
      </w:r>
    </w:p>
    <w:p w:rsidR="009C40B8" w:rsidRPr="009C40B8" w:rsidRDefault="009C40B8" w:rsidP="009C40B8">
      <w:pPr>
        <w:ind w:left="1416"/>
        <w:jc w:val="both"/>
        <w:rPr>
          <w:rFonts w:ascii="Arial" w:hAnsi="Arial" w:cs="Arial"/>
          <w:i/>
          <w:sz w:val="20"/>
          <w:szCs w:val="20"/>
          <w:lang w:val="es-MX"/>
        </w:rPr>
      </w:pPr>
      <w:r w:rsidRPr="009C40B8">
        <w:rPr>
          <w:rFonts w:ascii="Arial" w:hAnsi="Arial" w:cs="Arial"/>
          <w:i/>
          <w:sz w:val="20"/>
          <w:szCs w:val="20"/>
          <w:lang w:val="es-MX"/>
        </w:rPr>
        <w:t xml:space="preserve">   </w:t>
      </w:r>
    </w:p>
    <w:bookmarkEnd w:id="0"/>
    <w:p w:rsidR="009C40B8" w:rsidRPr="009C40B8" w:rsidRDefault="009C40B8" w:rsidP="009C40B8">
      <w:pPr>
        <w:ind w:left="1416"/>
        <w:jc w:val="both"/>
        <w:rPr>
          <w:rFonts w:ascii="Arial" w:hAnsi="Arial" w:cs="Arial"/>
          <w:i/>
          <w:sz w:val="20"/>
          <w:szCs w:val="20"/>
          <w:lang w:val="es-MX"/>
        </w:rPr>
      </w:pPr>
      <w:r w:rsidRPr="009C40B8">
        <w:rPr>
          <w:rFonts w:ascii="Arial" w:hAnsi="Arial" w:cs="Arial"/>
          <w:i/>
          <w:sz w:val="20"/>
          <w:szCs w:val="20"/>
          <w:lang w:val="es-MX"/>
        </w:rPr>
        <w:t>Por todo lo expuesto y toda vez, que el Comité de Transparencia tiene la facultad de confirmar la declaración de inexistencia de información, así como de ordenar, siempre que sea materialmente posible, que se genere o se reponga la información en caso de que esta tuviera que existir de acuerdo a sus facultades competencias o funciones de las aéreas de los sujetos obligados, con fundamento en los artículos 36, fracción VIII y 61, fracción II de la Ley de Transparencia y Acceso a la Información Pública, me permito remitir en copia fotostática del Acta Administrativa de fecha 07 de marzo del año en curso, a efecto de solicitar a ese Cuerpo Colegiado se pronuncie en los términos que considere procedentes, y estar en posibilidad de dar atención al oficio UT-LXV/043/18. En este tenor se somete a consideración del Comité que atinadamente preside</w:t>
      </w:r>
      <w:r>
        <w:rPr>
          <w:rFonts w:ascii="Arial" w:hAnsi="Arial" w:cs="Arial"/>
          <w:i/>
          <w:sz w:val="20"/>
          <w:szCs w:val="20"/>
          <w:lang w:val="es-MX"/>
        </w:rPr>
        <w:t>……”</w:t>
      </w:r>
      <w:r w:rsidRPr="009C40B8">
        <w:rPr>
          <w:rFonts w:ascii="Arial" w:hAnsi="Arial" w:cs="Arial"/>
          <w:i/>
          <w:sz w:val="20"/>
          <w:szCs w:val="20"/>
          <w:lang w:val="es-MX"/>
        </w:rPr>
        <w:t xml:space="preserve">  </w:t>
      </w:r>
    </w:p>
    <w:p w:rsidR="009175F6" w:rsidRPr="00ED673A" w:rsidRDefault="009175F6" w:rsidP="009175F6">
      <w:pPr>
        <w:ind w:left="708"/>
        <w:jc w:val="both"/>
        <w:rPr>
          <w:rFonts w:ascii="Arial" w:hAnsi="Arial" w:cs="Arial"/>
          <w:i/>
          <w:lang w:val="es-MX"/>
        </w:rPr>
      </w:pPr>
    </w:p>
    <w:p w:rsidR="009175F6" w:rsidRPr="001B78C5" w:rsidRDefault="009175F6" w:rsidP="009175F6">
      <w:pPr>
        <w:ind w:left="696"/>
        <w:jc w:val="both"/>
        <w:rPr>
          <w:rFonts w:ascii="Arial" w:hAnsi="Arial" w:cs="Arial"/>
          <w:i/>
          <w:sz w:val="22"/>
          <w:szCs w:val="22"/>
        </w:rPr>
      </w:pPr>
    </w:p>
    <w:p w:rsidR="009175F6" w:rsidRDefault="009175F6" w:rsidP="009175F6">
      <w:pPr>
        <w:pStyle w:val="Sinespaciado"/>
        <w:spacing w:line="276" w:lineRule="auto"/>
        <w:ind w:left="708"/>
        <w:jc w:val="both"/>
        <w:rPr>
          <w:rFonts w:ascii="Arial" w:hAnsi="Arial" w:cs="Arial"/>
          <w:i/>
          <w:sz w:val="20"/>
          <w:szCs w:val="20"/>
          <w:lang w:val="es-ES_tradnl"/>
        </w:rPr>
      </w:pPr>
    </w:p>
    <w:p w:rsidR="009175F6" w:rsidRPr="000119B8" w:rsidRDefault="009175F6" w:rsidP="009175F6">
      <w:pPr>
        <w:jc w:val="center"/>
        <w:rPr>
          <w:rFonts w:ascii="Arial" w:hAnsi="Arial" w:cs="Arial"/>
          <w:b/>
          <w:sz w:val="22"/>
          <w:szCs w:val="22"/>
        </w:rPr>
      </w:pPr>
      <w:r w:rsidRPr="000119B8">
        <w:rPr>
          <w:rFonts w:ascii="Arial" w:hAnsi="Arial" w:cs="Arial"/>
          <w:b/>
          <w:sz w:val="22"/>
          <w:szCs w:val="22"/>
        </w:rPr>
        <w:t>CONSIDERANDOS:</w:t>
      </w:r>
    </w:p>
    <w:p w:rsidR="009175F6" w:rsidRPr="000119B8" w:rsidRDefault="009175F6" w:rsidP="009175F6">
      <w:pPr>
        <w:jc w:val="both"/>
        <w:rPr>
          <w:rFonts w:ascii="Arial" w:hAnsi="Arial" w:cs="Arial"/>
          <w:b/>
          <w:sz w:val="22"/>
          <w:szCs w:val="22"/>
        </w:rPr>
      </w:pPr>
    </w:p>
    <w:p w:rsidR="009175F6" w:rsidRDefault="009175F6" w:rsidP="009175F6">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0119B8">
        <w:rPr>
          <w:rFonts w:ascii="Arial" w:hAnsi="Arial" w:cs="Arial"/>
          <w:sz w:val="22"/>
          <w:szCs w:val="22"/>
        </w:rPr>
        <w:t xml:space="preserve">Que este Comité de Transparencia  es competente para confirmar, modificar o revocar las determinaciones que en materia de declaración de </w:t>
      </w:r>
      <w:r>
        <w:rPr>
          <w:rFonts w:ascii="Arial" w:hAnsi="Arial" w:cs="Arial"/>
          <w:sz w:val="22"/>
          <w:szCs w:val="22"/>
        </w:rPr>
        <w:t>inexistencia de</w:t>
      </w:r>
      <w:r w:rsidR="00761084">
        <w:rPr>
          <w:rFonts w:ascii="Arial" w:hAnsi="Arial" w:cs="Arial"/>
          <w:sz w:val="22"/>
          <w:szCs w:val="22"/>
        </w:rPr>
        <w:t xml:space="preserve"> la</w:t>
      </w:r>
      <w:r>
        <w:rPr>
          <w:rFonts w:ascii="Arial" w:hAnsi="Arial" w:cs="Arial"/>
          <w:sz w:val="22"/>
          <w:szCs w:val="22"/>
        </w:rPr>
        <w:t xml:space="preserve"> información</w:t>
      </w:r>
      <w:r w:rsidRPr="000119B8">
        <w:rPr>
          <w:rFonts w:ascii="Arial" w:hAnsi="Arial" w:cs="Arial"/>
          <w:sz w:val="22"/>
          <w:szCs w:val="22"/>
        </w:rPr>
        <w:t xml:space="preserve"> </w:t>
      </w:r>
      <w:r>
        <w:rPr>
          <w:rFonts w:ascii="Arial" w:hAnsi="Arial" w:cs="Arial"/>
          <w:sz w:val="22"/>
          <w:szCs w:val="22"/>
        </w:rPr>
        <w:t xml:space="preserve">que </w:t>
      </w:r>
      <w:r w:rsidRPr="000119B8">
        <w:rPr>
          <w:rFonts w:ascii="Arial" w:hAnsi="Arial" w:cs="Arial"/>
          <w:sz w:val="22"/>
          <w:szCs w:val="22"/>
        </w:rPr>
        <w:t>realicen los titulares de las áreas de los sujetos obligados, según lo dispone el artículo 36, fracción VIII de la Ley de Transparencia y Acceso a la Información Pública del Estado de Chihuahua.</w:t>
      </w:r>
    </w:p>
    <w:p w:rsidR="009175F6" w:rsidRDefault="009175F6" w:rsidP="009175F6">
      <w:pPr>
        <w:ind w:left="284"/>
        <w:jc w:val="both"/>
        <w:rPr>
          <w:rFonts w:ascii="Arial" w:hAnsi="Arial" w:cs="Arial"/>
          <w:sz w:val="22"/>
          <w:szCs w:val="22"/>
        </w:rPr>
      </w:pPr>
    </w:p>
    <w:p w:rsidR="009175F6" w:rsidRDefault="009175F6" w:rsidP="009175F6">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E2231D">
        <w:rPr>
          <w:rFonts w:ascii="Arial" w:hAnsi="Arial" w:cs="Arial"/>
          <w:sz w:val="22"/>
          <w:szCs w:val="22"/>
        </w:rPr>
        <w:t xml:space="preserve">Que conforme lo dispone el artículo 61 fracción II de la Ley de Transparencia y Acceso a la Información Pública del Estado de Chihuahua cuando la información no se encuentre en los archivos del sujeto Obligado, </w:t>
      </w:r>
      <w:r>
        <w:rPr>
          <w:rFonts w:ascii="Arial" w:hAnsi="Arial" w:cs="Arial"/>
          <w:sz w:val="22"/>
          <w:szCs w:val="22"/>
        </w:rPr>
        <w:t>el</w:t>
      </w:r>
      <w:r w:rsidRPr="00E2231D">
        <w:rPr>
          <w:rFonts w:ascii="Arial" w:hAnsi="Arial" w:cs="Arial"/>
          <w:sz w:val="22"/>
          <w:szCs w:val="22"/>
        </w:rPr>
        <w:t xml:space="preserve"> Comité de Transparencia expedirá una resolución que confirme la inexistencia de la información. </w:t>
      </w:r>
    </w:p>
    <w:p w:rsidR="00761084" w:rsidRDefault="00761084" w:rsidP="00761084">
      <w:pPr>
        <w:pStyle w:val="Prrafodelista"/>
        <w:rPr>
          <w:rFonts w:ascii="Arial" w:hAnsi="Arial" w:cs="Arial"/>
        </w:rPr>
      </w:pPr>
    </w:p>
    <w:p w:rsidR="00761084" w:rsidRPr="00EE1593" w:rsidRDefault="009175F6" w:rsidP="00F25A3E">
      <w:pPr>
        <w:numPr>
          <w:ilvl w:val="0"/>
          <w:numId w:val="1"/>
        </w:numPr>
        <w:ind w:left="284" w:hanging="284"/>
        <w:jc w:val="both"/>
        <w:rPr>
          <w:rFonts w:ascii="Arial" w:hAnsi="Arial" w:cs="Arial"/>
          <w:sz w:val="22"/>
          <w:szCs w:val="22"/>
        </w:rPr>
      </w:pPr>
      <w:r w:rsidRPr="00F25A3E">
        <w:rPr>
          <w:rFonts w:ascii="Arial" w:hAnsi="Arial" w:cs="Arial"/>
          <w:sz w:val="22"/>
          <w:szCs w:val="22"/>
        </w:rPr>
        <w:t>Que del análisis realizado por este Comité de Transparencia se considera que efectivamente la Se</w:t>
      </w:r>
      <w:r w:rsidR="00761084" w:rsidRPr="00F25A3E">
        <w:rPr>
          <w:rFonts w:ascii="Arial" w:hAnsi="Arial" w:cs="Arial"/>
          <w:sz w:val="22"/>
          <w:szCs w:val="22"/>
        </w:rPr>
        <w:t>cretaría de Asuntos Interinstitucionales</w:t>
      </w:r>
      <w:r w:rsidRPr="00F25A3E">
        <w:rPr>
          <w:rFonts w:ascii="Arial" w:hAnsi="Arial" w:cs="Arial"/>
          <w:sz w:val="22"/>
          <w:szCs w:val="22"/>
        </w:rPr>
        <w:t>, de</w:t>
      </w:r>
      <w:r w:rsidR="00261737">
        <w:rPr>
          <w:rFonts w:ascii="Arial" w:hAnsi="Arial" w:cs="Arial"/>
          <w:sz w:val="22"/>
          <w:szCs w:val="22"/>
        </w:rPr>
        <w:t xml:space="preserve"> conformidad con lo dispuesto por el</w:t>
      </w:r>
      <w:r w:rsidR="00761084" w:rsidRPr="00F25A3E">
        <w:rPr>
          <w:rFonts w:ascii="Arial" w:hAnsi="Arial" w:cs="Arial"/>
          <w:sz w:val="22"/>
          <w:szCs w:val="22"/>
        </w:rPr>
        <w:t xml:space="preserve"> artículo 131</w:t>
      </w:r>
      <w:r w:rsidRPr="00F25A3E">
        <w:rPr>
          <w:rFonts w:ascii="Arial" w:hAnsi="Arial" w:cs="Arial"/>
          <w:sz w:val="22"/>
          <w:szCs w:val="22"/>
        </w:rPr>
        <w:t xml:space="preserve">, </w:t>
      </w:r>
      <w:r w:rsidR="00761084" w:rsidRPr="00F25A3E">
        <w:rPr>
          <w:rFonts w:ascii="Arial" w:hAnsi="Arial" w:cs="Arial"/>
          <w:sz w:val="22"/>
          <w:szCs w:val="22"/>
        </w:rPr>
        <w:t>fracciones</w:t>
      </w:r>
      <w:r w:rsidRPr="00F25A3E">
        <w:rPr>
          <w:rFonts w:ascii="Arial" w:hAnsi="Arial" w:cs="Arial"/>
          <w:sz w:val="22"/>
          <w:szCs w:val="22"/>
        </w:rPr>
        <w:t xml:space="preserve"> II</w:t>
      </w:r>
      <w:r w:rsidR="00761084" w:rsidRPr="00F25A3E">
        <w:rPr>
          <w:rFonts w:ascii="Arial" w:hAnsi="Arial" w:cs="Arial"/>
          <w:sz w:val="22"/>
          <w:szCs w:val="22"/>
        </w:rPr>
        <w:t xml:space="preserve"> y VIII</w:t>
      </w:r>
      <w:r w:rsidR="00261737">
        <w:rPr>
          <w:rFonts w:ascii="Arial" w:hAnsi="Arial" w:cs="Arial"/>
          <w:sz w:val="22"/>
          <w:szCs w:val="22"/>
        </w:rPr>
        <w:t>, y 219</w:t>
      </w:r>
      <w:r w:rsidR="00761084" w:rsidRPr="00F25A3E">
        <w:rPr>
          <w:rFonts w:ascii="Arial" w:hAnsi="Arial" w:cs="Arial"/>
          <w:sz w:val="22"/>
          <w:szCs w:val="22"/>
        </w:rPr>
        <w:t xml:space="preserve"> </w:t>
      </w:r>
      <w:r w:rsidRPr="00F25A3E">
        <w:rPr>
          <w:rFonts w:ascii="Arial" w:hAnsi="Arial" w:cs="Arial"/>
          <w:sz w:val="22"/>
          <w:szCs w:val="22"/>
        </w:rPr>
        <w:t>de la Ley Orgánica del Poder Legislativo</w:t>
      </w:r>
      <w:r w:rsidR="00761084" w:rsidRPr="00F25A3E">
        <w:rPr>
          <w:rFonts w:ascii="Arial" w:hAnsi="Arial" w:cs="Arial"/>
          <w:i/>
          <w:sz w:val="20"/>
          <w:szCs w:val="20"/>
          <w:lang w:val="es-MX"/>
        </w:rPr>
        <w:t xml:space="preserve">, </w:t>
      </w:r>
      <w:r w:rsidR="00F25A3E" w:rsidRPr="00261737">
        <w:rPr>
          <w:rFonts w:ascii="Arial" w:hAnsi="Arial" w:cs="Arial"/>
          <w:sz w:val="22"/>
          <w:szCs w:val="22"/>
          <w:lang w:val="es-MX"/>
        </w:rPr>
        <w:t>es un</w:t>
      </w:r>
      <w:r w:rsidR="00761084" w:rsidRPr="00261737">
        <w:rPr>
          <w:rFonts w:ascii="Arial" w:hAnsi="Arial" w:cs="Arial"/>
          <w:sz w:val="22"/>
          <w:szCs w:val="22"/>
          <w:lang w:val="es-MX"/>
        </w:rPr>
        <w:t xml:space="preserve"> órgano técnico del H Congreso del Estado de C</w:t>
      </w:r>
      <w:r w:rsidR="00F25A3E" w:rsidRPr="00261737">
        <w:rPr>
          <w:rFonts w:ascii="Arial" w:hAnsi="Arial" w:cs="Arial"/>
          <w:sz w:val="22"/>
          <w:szCs w:val="22"/>
          <w:lang w:val="es-MX"/>
        </w:rPr>
        <w:t>hihuahua</w:t>
      </w:r>
      <w:r w:rsidR="00761084" w:rsidRPr="00261737">
        <w:rPr>
          <w:rFonts w:ascii="Arial" w:hAnsi="Arial" w:cs="Arial"/>
          <w:sz w:val="22"/>
          <w:szCs w:val="22"/>
          <w:lang w:val="es-MX"/>
        </w:rPr>
        <w:t xml:space="preserve">, </w:t>
      </w:r>
      <w:r w:rsidR="00261737" w:rsidRPr="00261737">
        <w:rPr>
          <w:rFonts w:ascii="Arial" w:hAnsi="Arial" w:cs="Arial"/>
          <w:sz w:val="22"/>
          <w:szCs w:val="22"/>
          <w:lang w:val="es-MX"/>
        </w:rPr>
        <w:t xml:space="preserve">que tiene dentro de sus atribuciones </w:t>
      </w:r>
      <w:r w:rsidR="00761084" w:rsidRPr="00261737">
        <w:rPr>
          <w:rFonts w:ascii="Arial" w:hAnsi="Arial" w:cs="Arial"/>
          <w:sz w:val="22"/>
          <w:szCs w:val="22"/>
          <w:lang w:val="es-MX"/>
        </w:rPr>
        <w:t xml:space="preserve">representar al Congreso en los juicios que sea parte y recibir las Denuncias por faltas administrativas en contra de servidores públicos del Congreso, de Presidentes Municipales, Síndicos y Regidores de los Ayuntamientos. </w:t>
      </w:r>
    </w:p>
    <w:p w:rsidR="00761084" w:rsidRDefault="00761084" w:rsidP="00761084">
      <w:pPr>
        <w:ind w:left="-848"/>
        <w:jc w:val="both"/>
        <w:rPr>
          <w:rFonts w:ascii="Arial" w:hAnsi="Arial" w:cs="Arial"/>
          <w:sz w:val="22"/>
          <w:szCs w:val="22"/>
        </w:rPr>
      </w:pPr>
    </w:p>
    <w:p w:rsidR="00FD5B6E" w:rsidRDefault="00FD5B6E" w:rsidP="00761084">
      <w:pPr>
        <w:ind w:left="-848"/>
        <w:jc w:val="both"/>
        <w:rPr>
          <w:rFonts w:ascii="Arial" w:hAnsi="Arial" w:cs="Arial"/>
          <w:sz w:val="22"/>
          <w:szCs w:val="22"/>
        </w:rPr>
      </w:pPr>
    </w:p>
    <w:p w:rsidR="00FD5B6E" w:rsidRDefault="00FD5B6E" w:rsidP="00761084">
      <w:pPr>
        <w:ind w:left="-848"/>
        <w:jc w:val="both"/>
        <w:rPr>
          <w:rFonts w:ascii="Arial" w:hAnsi="Arial" w:cs="Arial"/>
          <w:sz w:val="22"/>
          <w:szCs w:val="22"/>
        </w:rPr>
      </w:pPr>
    </w:p>
    <w:p w:rsidR="00FD5B6E" w:rsidRDefault="00FD5B6E" w:rsidP="00761084">
      <w:pPr>
        <w:ind w:left="-848"/>
        <w:jc w:val="both"/>
        <w:rPr>
          <w:rFonts w:ascii="Arial" w:hAnsi="Arial" w:cs="Arial"/>
          <w:sz w:val="22"/>
          <w:szCs w:val="22"/>
        </w:rPr>
      </w:pPr>
    </w:p>
    <w:p w:rsidR="00FD5B6E" w:rsidRDefault="00FD5B6E" w:rsidP="00761084">
      <w:pPr>
        <w:ind w:left="-848"/>
        <w:jc w:val="both"/>
        <w:rPr>
          <w:rFonts w:ascii="Arial" w:hAnsi="Arial" w:cs="Arial"/>
          <w:sz w:val="22"/>
          <w:szCs w:val="22"/>
        </w:rPr>
      </w:pPr>
    </w:p>
    <w:p w:rsidR="009175F6" w:rsidRPr="001A0951" w:rsidRDefault="009175F6" w:rsidP="009175F6">
      <w:pPr>
        <w:ind w:left="284"/>
        <w:jc w:val="both"/>
        <w:rPr>
          <w:rFonts w:ascii="Arial" w:hAnsi="Arial" w:cs="Arial"/>
          <w:b/>
          <w:sz w:val="22"/>
          <w:szCs w:val="22"/>
        </w:rPr>
      </w:pPr>
      <w:r w:rsidRPr="001A0951">
        <w:rPr>
          <w:rFonts w:ascii="Arial" w:hAnsi="Arial" w:cs="Arial"/>
          <w:sz w:val="22"/>
          <w:szCs w:val="22"/>
        </w:rPr>
        <w:t xml:space="preserve">   </w:t>
      </w:r>
    </w:p>
    <w:p w:rsidR="00F64EBA" w:rsidRPr="000F527F" w:rsidRDefault="001A5057" w:rsidP="00F64EBA">
      <w:pPr>
        <w:numPr>
          <w:ilvl w:val="0"/>
          <w:numId w:val="1"/>
        </w:numPr>
        <w:ind w:hanging="284"/>
        <w:jc w:val="both"/>
        <w:rPr>
          <w:rFonts w:ascii="Arial" w:hAnsi="Arial" w:cs="Arial"/>
          <w:i/>
          <w:sz w:val="22"/>
          <w:szCs w:val="22"/>
        </w:rPr>
      </w:pPr>
      <w:r>
        <w:rPr>
          <w:rFonts w:ascii="Arial" w:hAnsi="Arial" w:cs="Arial"/>
          <w:sz w:val="22"/>
          <w:szCs w:val="22"/>
        </w:rPr>
        <w:lastRenderedPageBreak/>
        <w:t xml:space="preserve">     </w:t>
      </w:r>
      <w:r w:rsidR="00F64EBA" w:rsidRPr="00EE1593">
        <w:rPr>
          <w:rFonts w:ascii="Arial" w:hAnsi="Arial" w:cs="Arial"/>
          <w:sz w:val="22"/>
          <w:szCs w:val="22"/>
        </w:rPr>
        <w:t xml:space="preserve">Que del análisis realizado por este Comité de Transparencia se desprende que efectivamente de la búsqueda exhaustiva de un total de 26 cajas que realizó la Secretaría de Asuntos Interinstitucionales en sus archivos, en específico </w:t>
      </w:r>
      <w:r w:rsidR="00F64EBA" w:rsidRPr="00EE1593">
        <w:rPr>
          <w:rFonts w:ascii="Arial" w:hAnsi="Arial" w:cs="Arial"/>
          <w:sz w:val="22"/>
          <w:szCs w:val="22"/>
          <w:lang w:val="es-MX"/>
        </w:rPr>
        <w:t>del oficio número 1299 de fecha quince de mayo del dos mil quince,</w:t>
      </w:r>
      <w:r w:rsidR="00F64EBA" w:rsidRPr="00EE1593">
        <w:rPr>
          <w:rFonts w:ascii="Arial" w:hAnsi="Arial" w:cs="Arial"/>
          <w:sz w:val="22"/>
          <w:szCs w:val="22"/>
        </w:rPr>
        <w:t xml:space="preserve"> se advirtió que no fue localizado el oficio de mérito</w:t>
      </w:r>
      <w:r w:rsidR="00EE1593" w:rsidRPr="00EE1593">
        <w:rPr>
          <w:rFonts w:ascii="Arial" w:hAnsi="Arial" w:cs="Arial"/>
          <w:sz w:val="22"/>
          <w:szCs w:val="22"/>
        </w:rPr>
        <w:t>, tal y como se encuentra asentado en</w:t>
      </w:r>
      <w:r w:rsidR="00EE1593">
        <w:rPr>
          <w:rFonts w:ascii="Arial" w:hAnsi="Arial" w:cs="Arial"/>
          <w:sz w:val="22"/>
          <w:szCs w:val="22"/>
        </w:rPr>
        <w:t xml:space="preserve"> el: </w:t>
      </w:r>
      <w:r w:rsidR="00EE1593" w:rsidRPr="00EE1593">
        <w:rPr>
          <w:rFonts w:ascii="Arial" w:hAnsi="Arial" w:cs="Arial"/>
          <w:i/>
          <w:sz w:val="22"/>
          <w:szCs w:val="22"/>
        </w:rPr>
        <w:t>“</w:t>
      </w:r>
      <w:r w:rsidR="00EE1593" w:rsidRPr="00EE1593">
        <w:rPr>
          <w:rFonts w:ascii="Arial" w:hAnsi="Arial" w:cs="Arial"/>
          <w:b/>
          <w:i/>
          <w:sz w:val="22"/>
          <w:szCs w:val="22"/>
        </w:rPr>
        <w:t xml:space="preserve">ACTA ADMINISTRATIVA DE REVISION DEL CONTENIDO DEL ARCHIVO DE LA SECRETARIA DE ASUNTOS INTERINSTITUCIONALES Y EN ESPECÍFICO EL CORRESPONDIENTE A LA UNIDAD JURISDICCIONAL DEPENDIENTE DE ESTA SECRETARIA DEL PODER LEGISLATIVO DEL ESTADO DE CHIHUAHUA.” </w:t>
      </w:r>
      <w:r w:rsidR="00EE1593" w:rsidRPr="00EE1593">
        <w:rPr>
          <w:rFonts w:ascii="Arial" w:hAnsi="Arial" w:cs="Arial"/>
          <w:i/>
          <w:sz w:val="22"/>
          <w:szCs w:val="22"/>
        </w:rPr>
        <w:t xml:space="preserve"> </w:t>
      </w:r>
      <w:r w:rsidR="00EE1593">
        <w:rPr>
          <w:rFonts w:ascii="Arial" w:hAnsi="Arial" w:cs="Arial"/>
          <w:sz w:val="22"/>
          <w:szCs w:val="22"/>
        </w:rPr>
        <w:t>De fecha 07 de marzo de 2018.</w:t>
      </w:r>
    </w:p>
    <w:p w:rsidR="000F527F" w:rsidRPr="000F527F" w:rsidRDefault="000F527F" w:rsidP="000F527F">
      <w:pPr>
        <w:ind w:left="360"/>
        <w:jc w:val="both"/>
        <w:rPr>
          <w:rFonts w:ascii="Arial" w:hAnsi="Arial" w:cs="Arial"/>
          <w:i/>
          <w:sz w:val="22"/>
          <w:szCs w:val="22"/>
        </w:rPr>
      </w:pPr>
    </w:p>
    <w:p w:rsidR="0082054E" w:rsidRPr="005A1D56" w:rsidRDefault="0082054E" w:rsidP="0082054E">
      <w:pPr>
        <w:pStyle w:val="Sinespaciado"/>
        <w:numPr>
          <w:ilvl w:val="0"/>
          <w:numId w:val="1"/>
        </w:numPr>
        <w:jc w:val="both"/>
        <w:rPr>
          <w:rFonts w:ascii="Arial" w:hAnsi="Arial" w:cs="Arial"/>
          <w:i/>
        </w:rPr>
      </w:pPr>
      <w:r w:rsidRPr="005A1D56">
        <w:rPr>
          <w:rFonts w:ascii="Arial" w:hAnsi="Arial" w:cs="Arial"/>
        </w:rPr>
        <w:t>Que este Comité de Transparencia advierte que la Unidad Administrativa se encuentra impedida para reponer la información solicitada y resulta imposible de generarla en virtud de la naturale</w:t>
      </w:r>
      <w:r w:rsidR="005A1D56" w:rsidRPr="005A1D56">
        <w:rPr>
          <w:rFonts w:ascii="Arial" w:hAnsi="Arial" w:cs="Arial"/>
        </w:rPr>
        <w:t>za del procedimiento jurisdiccional</w:t>
      </w:r>
      <w:r w:rsidRPr="005A1D56">
        <w:rPr>
          <w:rFonts w:ascii="Arial" w:hAnsi="Arial" w:cs="Arial"/>
        </w:rPr>
        <w:t xml:space="preserve"> que les da origen y que se encuent</w:t>
      </w:r>
      <w:r w:rsidR="005A1D56" w:rsidRPr="005A1D56">
        <w:rPr>
          <w:rFonts w:ascii="Arial" w:hAnsi="Arial" w:cs="Arial"/>
        </w:rPr>
        <w:t xml:space="preserve">ra previsto en el </w:t>
      </w:r>
      <w:r w:rsidR="00FD5B6E" w:rsidRPr="005A1D56">
        <w:rPr>
          <w:rFonts w:ascii="Arial" w:hAnsi="Arial" w:cs="Arial"/>
        </w:rPr>
        <w:t>artículo</w:t>
      </w:r>
      <w:r w:rsidR="005A1D56" w:rsidRPr="005A1D56">
        <w:rPr>
          <w:rFonts w:ascii="Arial" w:hAnsi="Arial" w:cs="Arial"/>
        </w:rPr>
        <w:t xml:space="preserve"> 219</w:t>
      </w:r>
      <w:r w:rsidR="00FD5B6E">
        <w:rPr>
          <w:rFonts w:ascii="Arial" w:hAnsi="Arial" w:cs="Arial"/>
        </w:rPr>
        <w:t xml:space="preserve"> </w:t>
      </w:r>
      <w:r w:rsidR="005A1D56" w:rsidRPr="005A1D56">
        <w:rPr>
          <w:rFonts w:ascii="Arial" w:hAnsi="Arial" w:cs="Arial"/>
        </w:rPr>
        <w:t>de la</w:t>
      </w:r>
      <w:r w:rsidRPr="005A1D56">
        <w:rPr>
          <w:rFonts w:ascii="Arial" w:hAnsi="Arial" w:cs="Arial"/>
        </w:rPr>
        <w:t xml:space="preserve"> Ley Orgánica del Poder Legislativo del Estado, por </w:t>
      </w:r>
      <w:r w:rsidR="005A1D56" w:rsidRPr="005A1D56">
        <w:rPr>
          <w:rFonts w:ascii="Arial" w:hAnsi="Arial" w:cs="Arial"/>
        </w:rPr>
        <w:t xml:space="preserve">lo </w:t>
      </w:r>
      <w:r w:rsidRPr="005A1D56">
        <w:rPr>
          <w:rFonts w:ascii="Arial" w:hAnsi="Arial" w:cs="Arial"/>
        </w:rPr>
        <w:t xml:space="preserve">tanto la información </w:t>
      </w:r>
      <w:r w:rsidR="005A1D56" w:rsidRPr="005A1D56">
        <w:rPr>
          <w:rFonts w:ascii="Arial" w:hAnsi="Arial" w:cs="Arial"/>
        </w:rPr>
        <w:t>relativa a la copia certificada del oficio número 1299 de fecha quince de mayo del dos mil quince mediante el cual el Tribunal Superior de Justicia del Estado turna al Congreso del Estado de Chihuahua</w:t>
      </w:r>
      <w:r w:rsidR="005A1D56">
        <w:rPr>
          <w:rFonts w:ascii="Arial" w:hAnsi="Arial" w:cs="Arial"/>
        </w:rPr>
        <w:t>, es inexistente.</w:t>
      </w:r>
      <w:r w:rsidRPr="005A1D56">
        <w:rPr>
          <w:rFonts w:ascii="Arial" w:hAnsi="Arial" w:cs="Arial"/>
        </w:rPr>
        <w:t xml:space="preserve"> </w:t>
      </w:r>
    </w:p>
    <w:p w:rsidR="009175F6" w:rsidRPr="000F527F" w:rsidRDefault="009175F6" w:rsidP="009175F6">
      <w:pPr>
        <w:pStyle w:val="Sinespaciado"/>
        <w:ind w:left="360"/>
        <w:jc w:val="both"/>
        <w:rPr>
          <w:rFonts w:ascii="Arial" w:hAnsi="Arial" w:cs="Arial"/>
          <w:lang w:val="es-ES_tradnl"/>
        </w:rPr>
      </w:pPr>
    </w:p>
    <w:p w:rsidR="009175F6" w:rsidRDefault="000F527F" w:rsidP="009175F6">
      <w:pPr>
        <w:pStyle w:val="Prrafodelista"/>
        <w:numPr>
          <w:ilvl w:val="0"/>
          <w:numId w:val="1"/>
        </w:numPr>
        <w:spacing w:line="240" w:lineRule="auto"/>
        <w:jc w:val="both"/>
        <w:rPr>
          <w:rFonts w:ascii="Arial" w:hAnsi="Arial" w:cs="Arial"/>
        </w:rPr>
      </w:pPr>
      <w:r>
        <w:rPr>
          <w:rFonts w:ascii="Arial" w:hAnsi="Arial" w:cs="Arial"/>
        </w:rPr>
        <w:t xml:space="preserve">    </w:t>
      </w:r>
      <w:r w:rsidR="009175F6" w:rsidRPr="0083587F">
        <w:rPr>
          <w:rFonts w:ascii="Arial" w:hAnsi="Arial" w:cs="Arial"/>
        </w:rPr>
        <w:t>Que en razón de lo anterior, resulta fundada la petición de confirmación de declaración de inexiste</w:t>
      </w:r>
      <w:r>
        <w:rPr>
          <w:rFonts w:ascii="Arial" w:hAnsi="Arial" w:cs="Arial"/>
        </w:rPr>
        <w:t xml:space="preserve">ncia de la información relativa a  la </w:t>
      </w:r>
      <w:r w:rsidRPr="00EE48BD">
        <w:rPr>
          <w:rFonts w:ascii="Arial" w:hAnsi="Arial" w:cs="Arial"/>
          <w:lang w:val="es-MX"/>
        </w:rPr>
        <w:t>copia certificada del oficio número 1299 de fecha quince de mayo del dos mil quince mediante el cual el Tribunal Superior de Justicia del Estado turna al Congreso del Estado de Chihuahua, el escrito interpuesto por el ciudadano Lorenzo Ramos Juárez</w:t>
      </w:r>
      <w:r w:rsidR="009175F6">
        <w:rPr>
          <w:rFonts w:ascii="Arial" w:hAnsi="Arial" w:cs="Arial"/>
        </w:rPr>
        <w:t xml:space="preserve">, </w:t>
      </w:r>
      <w:r w:rsidR="009175F6" w:rsidRPr="00AB0DA9">
        <w:rPr>
          <w:rFonts w:ascii="Arial" w:hAnsi="Arial" w:cs="Arial"/>
        </w:rPr>
        <w:t>requerida en la solicitud de</w:t>
      </w:r>
      <w:r>
        <w:rPr>
          <w:rFonts w:ascii="Arial" w:hAnsi="Arial" w:cs="Arial"/>
        </w:rPr>
        <w:t xml:space="preserve"> acceso a la</w:t>
      </w:r>
      <w:r w:rsidR="009175F6" w:rsidRPr="00AB0DA9">
        <w:rPr>
          <w:rFonts w:ascii="Arial" w:hAnsi="Arial" w:cs="Arial"/>
        </w:rPr>
        <w:t xml:space="preserve"> infor</w:t>
      </w:r>
      <w:r>
        <w:rPr>
          <w:rFonts w:ascii="Arial" w:hAnsi="Arial" w:cs="Arial"/>
        </w:rPr>
        <w:t>mación con número de folio 024362018</w:t>
      </w:r>
      <w:r w:rsidR="009175F6" w:rsidRPr="001B2EE8">
        <w:rPr>
          <w:rFonts w:ascii="Arial" w:hAnsi="Arial" w:cs="Arial"/>
        </w:rPr>
        <w:t>; realizada por la Se</w:t>
      </w:r>
      <w:r>
        <w:rPr>
          <w:rFonts w:ascii="Arial" w:hAnsi="Arial" w:cs="Arial"/>
        </w:rPr>
        <w:t>cretaría de Asuntos Interinstitucionales</w:t>
      </w:r>
      <w:r w:rsidR="009175F6" w:rsidRPr="001B2EE8">
        <w:rPr>
          <w:rFonts w:ascii="Arial" w:hAnsi="Arial" w:cs="Arial"/>
        </w:rPr>
        <w:t xml:space="preserve"> de este Sujeto Obligado, dado que quedó acreditada la inexistencia de la información y que existen razones fundadas y motivadas de la imposibilidad de la generación de la información.</w:t>
      </w:r>
      <w:r>
        <w:rPr>
          <w:rFonts w:ascii="Arial" w:hAnsi="Arial" w:cs="Arial"/>
        </w:rPr>
        <w:t xml:space="preserve"> </w:t>
      </w:r>
    </w:p>
    <w:p w:rsidR="009175F6" w:rsidRPr="002C110E" w:rsidRDefault="009175F6" w:rsidP="009175F6">
      <w:pPr>
        <w:pStyle w:val="Prrafodelista"/>
        <w:rPr>
          <w:rFonts w:ascii="Arial" w:hAnsi="Arial" w:cs="Arial"/>
        </w:rPr>
      </w:pPr>
    </w:p>
    <w:p w:rsidR="009175F6" w:rsidRDefault="009175F6" w:rsidP="009175F6">
      <w:pPr>
        <w:jc w:val="both"/>
        <w:rPr>
          <w:rFonts w:ascii="Arial" w:hAnsi="Arial" w:cs="Arial"/>
        </w:rPr>
      </w:pPr>
    </w:p>
    <w:p w:rsidR="009175F6" w:rsidRDefault="00970DEF" w:rsidP="00970DEF">
      <w:pPr>
        <w:jc w:val="center"/>
        <w:rPr>
          <w:rFonts w:ascii="Arial" w:hAnsi="Arial" w:cs="Arial"/>
          <w:b/>
          <w:sz w:val="22"/>
          <w:szCs w:val="22"/>
        </w:rPr>
      </w:pPr>
      <w:r w:rsidRPr="00970DEF">
        <w:rPr>
          <w:rFonts w:ascii="Arial" w:hAnsi="Arial" w:cs="Arial"/>
          <w:b/>
          <w:sz w:val="22"/>
          <w:szCs w:val="22"/>
        </w:rPr>
        <w:t>R E S O L U C I O N</w:t>
      </w:r>
      <w:r w:rsidR="009175F6" w:rsidRPr="00970DEF">
        <w:rPr>
          <w:rFonts w:ascii="Arial" w:hAnsi="Arial" w:cs="Arial"/>
          <w:b/>
          <w:sz w:val="22"/>
          <w:szCs w:val="22"/>
        </w:rPr>
        <w:t>:</w:t>
      </w:r>
    </w:p>
    <w:p w:rsidR="00970DEF" w:rsidRDefault="00970DEF" w:rsidP="00970DEF">
      <w:pPr>
        <w:jc w:val="center"/>
        <w:rPr>
          <w:rFonts w:ascii="Arial" w:hAnsi="Arial" w:cs="Arial"/>
          <w:b/>
          <w:sz w:val="22"/>
          <w:szCs w:val="22"/>
        </w:rPr>
      </w:pPr>
    </w:p>
    <w:p w:rsidR="00970DEF" w:rsidRPr="00970DEF" w:rsidRDefault="00970DEF" w:rsidP="00970DEF">
      <w:pPr>
        <w:jc w:val="center"/>
        <w:rPr>
          <w:rFonts w:ascii="Arial" w:hAnsi="Arial" w:cs="Arial"/>
          <w:b/>
          <w:sz w:val="22"/>
          <w:szCs w:val="22"/>
        </w:rPr>
      </w:pPr>
    </w:p>
    <w:p w:rsidR="009175F6" w:rsidRPr="000119B8" w:rsidRDefault="009175F6" w:rsidP="009175F6">
      <w:pPr>
        <w:jc w:val="both"/>
        <w:rPr>
          <w:rFonts w:ascii="Arial" w:hAnsi="Arial" w:cs="Arial"/>
          <w:sz w:val="22"/>
          <w:szCs w:val="22"/>
        </w:rPr>
      </w:pPr>
    </w:p>
    <w:p w:rsidR="009175F6" w:rsidRDefault="009175F6" w:rsidP="009175F6">
      <w:pPr>
        <w:pStyle w:val="Sinespaciado"/>
        <w:jc w:val="both"/>
        <w:rPr>
          <w:rFonts w:ascii="Arial" w:hAnsi="Arial" w:cs="Arial"/>
        </w:rPr>
      </w:pPr>
      <w:r w:rsidRPr="000119B8">
        <w:rPr>
          <w:rFonts w:ascii="Arial" w:hAnsi="Arial" w:cs="Arial"/>
          <w:b/>
        </w:rPr>
        <w:t>PRIMERO</w:t>
      </w:r>
      <w:r w:rsidRPr="000119B8">
        <w:rPr>
          <w:rFonts w:ascii="Arial" w:hAnsi="Arial" w:cs="Arial"/>
        </w:rPr>
        <w:t xml:space="preserve">.- </w:t>
      </w:r>
      <w:r w:rsidRPr="00970DEF">
        <w:rPr>
          <w:rFonts w:ascii="Arial" w:hAnsi="Arial" w:cs="Arial"/>
          <w:b/>
        </w:rPr>
        <w:t>SE CONFIRMA</w:t>
      </w:r>
      <w:r w:rsidRPr="000119B8">
        <w:rPr>
          <w:rFonts w:ascii="Arial" w:hAnsi="Arial" w:cs="Arial"/>
        </w:rPr>
        <w:t xml:space="preserve"> </w:t>
      </w:r>
      <w:r>
        <w:rPr>
          <w:rFonts w:ascii="Arial" w:hAnsi="Arial" w:cs="Arial"/>
        </w:rPr>
        <w:t xml:space="preserve">la </w:t>
      </w:r>
      <w:r w:rsidRPr="0020728C">
        <w:rPr>
          <w:rFonts w:ascii="Arial" w:hAnsi="Arial" w:cs="Arial"/>
        </w:rPr>
        <w:t xml:space="preserve">declaración de </w:t>
      </w:r>
      <w:r>
        <w:rPr>
          <w:rFonts w:ascii="Arial" w:hAnsi="Arial" w:cs="Arial"/>
        </w:rPr>
        <w:t xml:space="preserve">inexistencia </w:t>
      </w:r>
      <w:r w:rsidR="00970DEF">
        <w:rPr>
          <w:rFonts w:ascii="Arial" w:hAnsi="Arial" w:cs="Arial"/>
        </w:rPr>
        <w:t>de la información relativa</w:t>
      </w:r>
      <w:r w:rsidR="00FD5B6E">
        <w:rPr>
          <w:rFonts w:ascii="Arial" w:hAnsi="Arial" w:cs="Arial"/>
        </w:rPr>
        <w:t xml:space="preserve"> a</w:t>
      </w:r>
      <w:r w:rsidR="00970DEF">
        <w:rPr>
          <w:rFonts w:ascii="Arial" w:hAnsi="Arial" w:cs="Arial"/>
        </w:rPr>
        <w:t xml:space="preserve"> la </w:t>
      </w:r>
      <w:r w:rsidR="00970DEF" w:rsidRPr="00EE48BD">
        <w:rPr>
          <w:rFonts w:ascii="Arial" w:hAnsi="Arial" w:cs="Arial"/>
        </w:rPr>
        <w:t>copia certificada del oficio número 1299 de fecha quince de mayo del dos mil quince mediante el cual el Tribunal Superior de Justicia del Estado turna al Congreso del Estado de Chihuahua</w:t>
      </w:r>
      <w:r w:rsidR="00970DEF">
        <w:rPr>
          <w:rFonts w:ascii="Arial" w:hAnsi="Arial" w:cs="Arial"/>
        </w:rPr>
        <w:t xml:space="preserve">, </w:t>
      </w:r>
      <w:r w:rsidRPr="00AB0DA9">
        <w:rPr>
          <w:rFonts w:ascii="Arial" w:hAnsi="Arial" w:cs="Arial"/>
        </w:rPr>
        <w:t>requerida en la solicitud de</w:t>
      </w:r>
      <w:r w:rsidR="00970DEF">
        <w:rPr>
          <w:rFonts w:ascii="Arial" w:hAnsi="Arial" w:cs="Arial"/>
        </w:rPr>
        <w:t xml:space="preserve"> acceso a la</w:t>
      </w:r>
      <w:r w:rsidRPr="00AB0DA9">
        <w:rPr>
          <w:rFonts w:ascii="Arial" w:hAnsi="Arial" w:cs="Arial"/>
        </w:rPr>
        <w:t xml:space="preserve"> infor</w:t>
      </w:r>
      <w:r>
        <w:rPr>
          <w:rFonts w:ascii="Arial" w:hAnsi="Arial" w:cs="Arial"/>
        </w:rPr>
        <w:t xml:space="preserve">mación </w:t>
      </w:r>
      <w:r w:rsidR="00970DEF">
        <w:rPr>
          <w:rFonts w:ascii="Arial" w:hAnsi="Arial" w:cs="Arial"/>
        </w:rPr>
        <w:t>con número de folio 024362018</w:t>
      </w:r>
      <w:r>
        <w:rPr>
          <w:rFonts w:ascii="Arial" w:hAnsi="Arial" w:cs="Arial"/>
        </w:rPr>
        <w:t>.</w:t>
      </w:r>
    </w:p>
    <w:p w:rsidR="009175F6" w:rsidRDefault="009175F6" w:rsidP="009175F6">
      <w:pPr>
        <w:pStyle w:val="Sinespaciado"/>
        <w:jc w:val="both"/>
        <w:rPr>
          <w:rFonts w:ascii="Arial" w:hAnsi="Arial" w:cs="Arial"/>
        </w:rPr>
      </w:pPr>
    </w:p>
    <w:p w:rsidR="009175F6" w:rsidRDefault="009175F6" w:rsidP="009175F6">
      <w:pPr>
        <w:jc w:val="both"/>
        <w:rPr>
          <w:rFonts w:ascii="Arial" w:hAnsi="Arial" w:cs="Arial"/>
          <w:sz w:val="22"/>
          <w:szCs w:val="22"/>
        </w:rPr>
      </w:pPr>
      <w:r>
        <w:rPr>
          <w:rFonts w:ascii="Arial" w:hAnsi="Arial" w:cs="Arial"/>
          <w:b/>
          <w:sz w:val="22"/>
          <w:szCs w:val="22"/>
        </w:rPr>
        <w:t>SEGUNDO</w:t>
      </w:r>
      <w:r w:rsidRPr="000119B8">
        <w:rPr>
          <w:rFonts w:ascii="Arial" w:hAnsi="Arial" w:cs="Arial"/>
          <w:sz w:val="22"/>
          <w:szCs w:val="22"/>
        </w:rPr>
        <w:t xml:space="preserve">.- NOTIFÍQUESE a la Secretaría de </w:t>
      </w:r>
      <w:r>
        <w:rPr>
          <w:rFonts w:ascii="Arial" w:hAnsi="Arial" w:cs="Arial"/>
          <w:sz w:val="22"/>
          <w:szCs w:val="22"/>
        </w:rPr>
        <w:t>Asuntos</w:t>
      </w:r>
      <w:r w:rsidRPr="000119B8">
        <w:rPr>
          <w:rFonts w:ascii="Arial" w:hAnsi="Arial" w:cs="Arial"/>
          <w:sz w:val="22"/>
          <w:szCs w:val="22"/>
        </w:rPr>
        <w:t xml:space="preserve"> </w:t>
      </w:r>
      <w:r w:rsidR="002C20C4">
        <w:rPr>
          <w:rFonts w:ascii="Arial" w:hAnsi="Arial" w:cs="Arial"/>
          <w:sz w:val="22"/>
          <w:szCs w:val="22"/>
        </w:rPr>
        <w:t xml:space="preserve">Interinstitucionales </w:t>
      </w:r>
      <w:r w:rsidRPr="000119B8">
        <w:rPr>
          <w:rFonts w:ascii="Arial" w:hAnsi="Arial" w:cs="Arial"/>
          <w:sz w:val="22"/>
          <w:szCs w:val="22"/>
        </w:rPr>
        <w:t xml:space="preserve">y a </w:t>
      </w:r>
      <w:r>
        <w:rPr>
          <w:rFonts w:ascii="Arial" w:hAnsi="Arial" w:cs="Arial"/>
          <w:sz w:val="22"/>
          <w:szCs w:val="22"/>
        </w:rPr>
        <w:t xml:space="preserve">la </w:t>
      </w:r>
      <w:r w:rsidRPr="000119B8">
        <w:rPr>
          <w:rFonts w:ascii="Arial" w:hAnsi="Arial" w:cs="Arial"/>
          <w:sz w:val="22"/>
          <w:szCs w:val="22"/>
        </w:rPr>
        <w:t>Unidad de Transparencia de este H. Congreso del Estado, del presente proveído para los efectos a que haya lugar.</w:t>
      </w:r>
    </w:p>
    <w:p w:rsidR="009175F6" w:rsidRDefault="009175F6" w:rsidP="009175F6">
      <w:pPr>
        <w:jc w:val="both"/>
        <w:rPr>
          <w:rFonts w:ascii="Arial" w:hAnsi="Arial" w:cs="Arial"/>
          <w:sz w:val="22"/>
          <w:szCs w:val="22"/>
        </w:rPr>
      </w:pPr>
    </w:p>
    <w:p w:rsidR="009175F6" w:rsidRPr="000119B8" w:rsidRDefault="009175F6" w:rsidP="009175F6">
      <w:pPr>
        <w:jc w:val="both"/>
        <w:rPr>
          <w:rFonts w:ascii="Arial" w:hAnsi="Arial" w:cs="Arial"/>
          <w:sz w:val="22"/>
          <w:szCs w:val="22"/>
        </w:rPr>
      </w:pPr>
      <w:r>
        <w:rPr>
          <w:rFonts w:ascii="Arial" w:hAnsi="Arial" w:cs="Arial"/>
          <w:b/>
          <w:sz w:val="22"/>
          <w:szCs w:val="22"/>
        </w:rPr>
        <w:t>TERCERO</w:t>
      </w:r>
      <w:r w:rsidRPr="000119B8">
        <w:rPr>
          <w:rFonts w:ascii="Arial" w:hAnsi="Arial" w:cs="Arial"/>
          <w:b/>
          <w:sz w:val="22"/>
          <w:szCs w:val="22"/>
        </w:rPr>
        <w:t>.-</w:t>
      </w:r>
      <w:r w:rsidRPr="000119B8">
        <w:rPr>
          <w:rFonts w:ascii="Arial" w:hAnsi="Arial" w:cs="Arial"/>
          <w:sz w:val="22"/>
          <w:szCs w:val="22"/>
        </w:rPr>
        <w:t xml:space="preserve"> NOTIFÍQUESE al Solicitante del presente proveído a través del sistema de solicitudes de acceso a la información de la P</w:t>
      </w:r>
      <w:r w:rsidR="002C20C4">
        <w:rPr>
          <w:rFonts w:ascii="Arial" w:hAnsi="Arial" w:cs="Arial"/>
          <w:sz w:val="22"/>
          <w:szCs w:val="22"/>
        </w:rPr>
        <w:t xml:space="preserve">lataforma </w:t>
      </w:r>
      <w:r w:rsidRPr="000119B8">
        <w:rPr>
          <w:rFonts w:ascii="Arial" w:hAnsi="Arial" w:cs="Arial"/>
          <w:sz w:val="22"/>
          <w:szCs w:val="22"/>
        </w:rPr>
        <w:t>N</w:t>
      </w:r>
      <w:r w:rsidR="002C20C4">
        <w:rPr>
          <w:rFonts w:ascii="Arial" w:hAnsi="Arial" w:cs="Arial"/>
          <w:sz w:val="22"/>
          <w:szCs w:val="22"/>
        </w:rPr>
        <w:t xml:space="preserve">acional de </w:t>
      </w:r>
      <w:r w:rsidRPr="000119B8">
        <w:rPr>
          <w:rFonts w:ascii="Arial" w:hAnsi="Arial" w:cs="Arial"/>
          <w:sz w:val="22"/>
          <w:szCs w:val="22"/>
        </w:rPr>
        <w:t>T</w:t>
      </w:r>
      <w:r w:rsidR="002C20C4">
        <w:rPr>
          <w:rFonts w:ascii="Arial" w:hAnsi="Arial" w:cs="Arial"/>
          <w:sz w:val="22"/>
          <w:szCs w:val="22"/>
        </w:rPr>
        <w:t>ransparencia</w:t>
      </w:r>
      <w:r w:rsidRPr="000119B8">
        <w:rPr>
          <w:rFonts w:ascii="Arial" w:hAnsi="Arial" w:cs="Arial"/>
          <w:sz w:val="22"/>
          <w:szCs w:val="22"/>
        </w:rPr>
        <w:t>-  sistema INFOMEX-Chihuahua, con fundamento en lo preceptuado en los artículos 38º, fracción VI, 46º, fracción II, y 47º de la Ley de Transparencia y Acceso a la Información Pública del Estado de Chihuahua.</w:t>
      </w:r>
    </w:p>
    <w:p w:rsidR="009175F6" w:rsidRDefault="009175F6"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70DEF" w:rsidRDefault="00970DEF" w:rsidP="009175F6">
      <w:pPr>
        <w:jc w:val="both"/>
        <w:rPr>
          <w:rFonts w:ascii="Arial" w:hAnsi="Arial" w:cs="Arial"/>
          <w:sz w:val="22"/>
          <w:szCs w:val="22"/>
        </w:rPr>
      </w:pPr>
    </w:p>
    <w:p w:rsidR="009175F6" w:rsidRPr="000119B8" w:rsidRDefault="009175F6" w:rsidP="009175F6">
      <w:pPr>
        <w:jc w:val="both"/>
        <w:rPr>
          <w:rFonts w:ascii="Arial" w:hAnsi="Arial" w:cs="Arial"/>
          <w:sz w:val="22"/>
          <w:szCs w:val="22"/>
        </w:rPr>
      </w:pPr>
      <w:r w:rsidRPr="000119B8">
        <w:rPr>
          <w:rFonts w:ascii="Arial" w:hAnsi="Arial" w:cs="Arial"/>
          <w:sz w:val="22"/>
          <w:szCs w:val="22"/>
        </w:rPr>
        <w:lastRenderedPageBreak/>
        <w:t xml:space="preserve">Así lo resolvió el Comité de Transparencia de este H. Congreso del Estado de Chihuahua, por unanimidad de votos </w:t>
      </w:r>
      <w:r>
        <w:rPr>
          <w:rFonts w:ascii="Arial" w:hAnsi="Arial" w:cs="Arial"/>
          <w:sz w:val="22"/>
          <w:szCs w:val="22"/>
        </w:rPr>
        <w:t xml:space="preserve">de los presentes, </w:t>
      </w:r>
      <w:r w:rsidRPr="000119B8">
        <w:rPr>
          <w:rFonts w:ascii="Arial" w:hAnsi="Arial" w:cs="Arial"/>
          <w:sz w:val="22"/>
          <w:szCs w:val="22"/>
        </w:rPr>
        <w:t xml:space="preserve">emitidos en reunión de Comité celebrada el día </w:t>
      </w:r>
      <w:r w:rsidR="002C20C4">
        <w:rPr>
          <w:rFonts w:ascii="Arial" w:hAnsi="Arial" w:cs="Arial"/>
          <w:sz w:val="22"/>
          <w:szCs w:val="22"/>
        </w:rPr>
        <w:t>15</w:t>
      </w:r>
      <w:r w:rsidRPr="00486EA5">
        <w:rPr>
          <w:rFonts w:ascii="Arial" w:hAnsi="Arial" w:cs="Arial"/>
          <w:sz w:val="22"/>
          <w:szCs w:val="22"/>
        </w:rPr>
        <w:t xml:space="preserve"> de </w:t>
      </w:r>
      <w:r w:rsidR="002C20C4">
        <w:rPr>
          <w:rFonts w:ascii="Arial" w:hAnsi="Arial" w:cs="Arial"/>
          <w:sz w:val="22"/>
          <w:szCs w:val="22"/>
        </w:rPr>
        <w:t>marzo del 2018</w:t>
      </w:r>
      <w:r w:rsidRPr="00486EA5">
        <w:rPr>
          <w:rFonts w:ascii="Arial" w:hAnsi="Arial" w:cs="Arial"/>
          <w:sz w:val="22"/>
          <w:szCs w:val="22"/>
        </w:rPr>
        <w:t>.</w:t>
      </w:r>
      <w:r w:rsidRPr="000119B8">
        <w:rPr>
          <w:rFonts w:ascii="Arial" w:hAnsi="Arial" w:cs="Arial"/>
          <w:sz w:val="22"/>
          <w:szCs w:val="22"/>
        </w:rPr>
        <w:t xml:space="preserve"> </w:t>
      </w:r>
    </w:p>
    <w:p w:rsidR="009175F6" w:rsidRPr="002C06AE" w:rsidRDefault="009175F6" w:rsidP="009175F6">
      <w:pPr>
        <w:jc w:val="center"/>
        <w:rPr>
          <w:rFonts w:ascii="Arial" w:hAnsi="Arial" w:cs="Arial"/>
          <w:b/>
        </w:rPr>
      </w:pPr>
    </w:p>
    <w:p w:rsidR="009175F6" w:rsidRDefault="009175F6" w:rsidP="009175F6">
      <w:pPr>
        <w:jc w:val="center"/>
        <w:rPr>
          <w:rFonts w:ascii="Arial" w:hAnsi="Arial" w:cs="Arial"/>
          <w:b/>
        </w:rPr>
      </w:pPr>
    </w:p>
    <w:p w:rsidR="009175F6" w:rsidRDefault="009175F6" w:rsidP="009175F6">
      <w:pPr>
        <w:jc w:val="center"/>
        <w:rPr>
          <w:rFonts w:ascii="Arial" w:hAnsi="Arial" w:cs="Arial"/>
          <w:b/>
        </w:rPr>
      </w:pPr>
    </w:p>
    <w:p w:rsidR="009175F6" w:rsidRDefault="009175F6" w:rsidP="009175F6">
      <w:pPr>
        <w:jc w:val="center"/>
        <w:rPr>
          <w:rFonts w:ascii="Arial" w:hAnsi="Arial" w:cs="Arial"/>
          <w:b/>
        </w:rPr>
      </w:pPr>
    </w:p>
    <w:p w:rsidR="009175F6" w:rsidRDefault="009175F6" w:rsidP="009175F6">
      <w:pPr>
        <w:jc w:val="center"/>
        <w:rPr>
          <w:rFonts w:ascii="Arial" w:hAnsi="Arial" w:cs="Arial"/>
          <w:b/>
        </w:rPr>
      </w:pPr>
    </w:p>
    <w:p w:rsidR="009175F6" w:rsidRDefault="009175F6" w:rsidP="009175F6">
      <w:pPr>
        <w:jc w:val="center"/>
        <w:rPr>
          <w:rFonts w:ascii="Arial" w:hAnsi="Arial" w:cs="Arial"/>
          <w:b/>
        </w:rPr>
      </w:pPr>
    </w:p>
    <w:p w:rsidR="009175F6" w:rsidRDefault="009175F6" w:rsidP="009175F6">
      <w:pPr>
        <w:jc w:val="center"/>
        <w:rPr>
          <w:rFonts w:ascii="Arial" w:hAnsi="Arial" w:cs="Arial"/>
          <w:b/>
        </w:rPr>
      </w:pPr>
    </w:p>
    <w:p w:rsidR="009175F6" w:rsidRDefault="009175F6" w:rsidP="009175F6">
      <w:pPr>
        <w:jc w:val="center"/>
        <w:rPr>
          <w:rFonts w:ascii="Arial" w:hAnsi="Arial" w:cs="Arial"/>
          <w:b/>
        </w:rPr>
      </w:pPr>
    </w:p>
    <w:p w:rsidR="009175F6" w:rsidRPr="002C06AE" w:rsidRDefault="00406FD6" w:rsidP="009175F6">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0.6pt;margin-top:11.4pt;width:249.7pt;height:33.2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" strokecolor="white">
            <v:textbox style="mso-fit-shape-to-text:t">
              <w:txbxContent>
                <w:p w:rsidR="009175F6" w:rsidRPr="00217591" w:rsidRDefault="009175F6" w:rsidP="009175F6">
                  <w:pPr>
                    <w:jc w:val="center"/>
                    <w:rPr>
                      <w:rFonts w:ascii="Arial" w:hAnsi="Arial" w:cs="Arial"/>
                      <w:sz w:val="22"/>
                      <w:szCs w:val="22"/>
                      <w:lang w:val="es-ES"/>
                    </w:rPr>
                  </w:pPr>
                  <w:r w:rsidRPr="00217591">
                    <w:rPr>
                      <w:rFonts w:ascii="Arial" w:hAnsi="Arial" w:cs="Arial"/>
                      <w:sz w:val="22"/>
                      <w:szCs w:val="22"/>
                      <w:lang w:val="es-ES"/>
                    </w:rPr>
                    <w:t xml:space="preserve">Lic. Luis Enrique Acosta Torres </w:t>
                  </w:r>
                </w:p>
                <w:p w:rsidR="009175F6" w:rsidRPr="00217591" w:rsidRDefault="009175F6" w:rsidP="009175F6">
                  <w:pPr>
                    <w:jc w:val="center"/>
                    <w:rPr>
                      <w:rFonts w:ascii="Arial" w:hAnsi="Arial" w:cs="Arial"/>
                      <w:b/>
                      <w:sz w:val="22"/>
                      <w:szCs w:val="22"/>
                      <w:lang w:val="es-ES"/>
                    </w:rPr>
                  </w:pPr>
                  <w:r w:rsidRPr="00217591">
                    <w:rPr>
                      <w:rFonts w:ascii="Arial" w:hAnsi="Arial" w:cs="Arial"/>
                      <w:b/>
                      <w:sz w:val="22"/>
                      <w:szCs w:val="22"/>
                      <w:lang w:val="es-ES"/>
                    </w:rPr>
                    <w:t>Presidente del Comité de Transparencia</w:t>
                  </w:r>
                </w:p>
              </w:txbxContent>
            </v:textbox>
          </v:shape>
        </w:pict>
      </w:r>
    </w:p>
    <w:p w:rsidR="009175F6" w:rsidRPr="002C06AE" w:rsidRDefault="009175F6" w:rsidP="009175F6">
      <w:pPr>
        <w:jc w:val="center"/>
        <w:rPr>
          <w:rFonts w:ascii="Arial" w:hAnsi="Arial" w:cs="Arial"/>
          <w:b/>
        </w:rPr>
      </w:pPr>
    </w:p>
    <w:p w:rsidR="009175F6" w:rsidRPr="002C06AE" w:rsidRDefault="009175F6" w:rsidP="009175F6">
      <w:pPr>
        <w:jc w:val="center"/>
        <w:rPr>
          <w:rFonts w:ascii="Arial" w:hAnsi="Arial" w:cs="Arial"/>
          <w:b/>
        </w:rPr>
      </w:pPr>
    </w:p>
    <w:p w:rsidR="009175F6" w:rsidRDefault="009175F6" w:rsidP="009175F6">
      <w:pPr>
        <w:tabs>
          <w:tab w:val="left" w:pos="4840"/>
        </w:tabs>
        <w:rPr>
          <w:rFonts w:ascii="Arial" w:hAnsi="Arial" w:cs="Arial"/>
          <w:b/>
        </w:rPr>
      </w:pPr>
      <w:r>
        <w:rPr>
          <w:rFonts w:ascii="Arial" w:hAnsi="Arial" w:cs="Arial"/>
          <w:b/>
        </w:rPr>
        <w:tab/>
      </w:r>
    </w:p>
    <w:p w:rsidR="009175F6" w:rsidRPr="002C06AE" w:rsidRDefault="009175F6" w:rsidP="009175F6">
      <w:pPr>
        <w:tabs>
          <w:tab w:val="left" w:pos="4840"/>
        </w:tabs>
        <w:rPr>
          <w:rFonts w:ascii="Arial" w:hAnsi="Arial" w:cs="Arial"/>
          <w:b/>
        </w:rPr>
      </w:pPr>
    </w:p>
    <w:p w:rsidR="009175F6" w:rsidRPr="002C06AE" w:rsidRDefault="009175F6" w:rsidP="009175F6">
      <w:pPr>
        <w:jc w:val="center"/>
        <w:rPr>
          <w:rFonts w:ascii="Arial" w:hAnsi="Arial" w:cs="Arial"/>
          <w:b/>
        </w:rPr>
      </w:pPr>
    </w:p>
    <w:p w:rsidR="009175F6" w:rsidRDefault="009175F6" w:rsidP="009175F6">
      <w:pPr>
        <w:jc w:val="center"/>
        <w:rPr>
          <w:rFonts w:ascii="Arial" w:hAnsi="Arial" w:cs="Arial"/>
          <w:b/>
        </w:rPr>
      </w:pPr>
    </w:p>
    <w:p w:rsidR="009175F6" w:rsidRPr="002C06AE" w:rsidRDefault="009175F6" w:rsidP="009175F6">
      <w:pPr>
        <w:jc w:val="center"/>
        <w:rPr>
          <w:rFonts w:ascii="Arial" w:hAnsi="Arial" w:cs="Arial"/>
          <w:b/>
        </w:rPr>
      </w:pPr>
    </w:p>
    <w:p w:rsidR="009175F6" w:rsidRDefault="009175F6" w:rsidP="009175F6"/>
    <w:p w:rsidR="009175F6" w:rsidRDefault="009175F6" w:rsidP="009175F6"/>
    <w:p w:rsidR="009175F6" w:rsidRDefault="00406FD6" w:rsidP="009175F6">
      <w:r w:rsidRPr="00406FD6">
        <w:rPr>
          <w:rFonts w:ascii="Arial" w:hAnsi="Arial" w:cs="Arial"/>
          <w:b/>
          <w:noProof/>
          <w:lang w:val="es-MX" w:eastAsia="es-MX"/>
        </w:rPr>
        <w:pict>
          <v:shape id="Cuadro de texto 1" o:spid="_x0000_s1027" type="#_x0000_t202" style="position:absolute;margin-left:95.45pt;margin-top:135.2pt;width:249.7pt;height:33.2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" strokecolor="white">
            <v:textbox style="mso-fit-shape-to-text:t">
              <w:txbxContent>
                <w:p w:rsidR="009175F6" w:rsidRDefault="002C20C4" w:rsidP="009175F6">
                  <w:pPr>
                    <w:jc w:val="center"/>
                    <w:rPr>
                      <w:rFonts w:ascii="Arial" w:hAnsi="Arial" w:cs="Arial"/>
                      <w:sz w:val="22"/>
                      <w:szCs w:val="22"/>
                    </w:rPr>
                  </w:pPr>
                  <w:r>
                    <w:rPr>
                      <w:rFonts w:ascii="Arial" w:hAnsi="Arial" w:cs="Arial"/>
                      <w:sz w:val="22"/>
                      <w:szCs w:val="22"/>
                    </w:rPr>
                    <w:t>Dr</w:t>
                  </w:r>
                  <w:r w:rsidR="009175F6">
                    <w:rPr>
                      <w:rFonts w:ascii="Arial" w:hAnsi="Arial" w:cs="Arial"/>
                      <w:sz w:val="22"/>
                      <w:szCs w:val="22"/>
                    </w:rPr>
                    <w:t>.</w:t>
                  </w:r>
                  <w:r>
                    <w:rPr>
                      <w:rFonts w:ascii="Arial" w:hAnsi="Arial" w:cs="Arial"/>
                      <w:sz w:val="22"/>
                      <w:szCs w:val="22"/>
                    </w:rPr>
                    <w:t xml:space="preserve"> Jorge Luis Issa González.</w:t>
                  </w:r>
                </w:p>
                <w:p w:rsidR="009175F6" w:rsidRPr="00217591" w:rsidRDefault="009175F6" w:rsidP="009175F6">
                  <w:pPr>
                    <w:jc w:val="center"/>
                    <w:rPr>
                      <w:rFonts w:ascii="Arial" w:hAnsi="Arial" w:cs="Arial"/>
                      <w:b/>
                      <w:sz w:val="22"/>
                      <w:szCs w:val="22"/>
                      <w:lang w:val="es-ES"/>
                    </w:rPr>
                  </w:pPr>
                  <w:r w:rsidRPr="00217591">
                    <w:rPr>
                      <w:rFonts w:ascii="Arial" w:hAnsi="Arial" w:cs="Arial"/>
                      <w:b/>
                      <w:sz w:val="22"/>
                      <w:szCs w:val="22"/>
                      <w:lang w:val="es-ES"/>
                    </w:rPr>
                    <w:t xml:space="preserve"> Vocal del Comité de Transparencia</w:t>
                  </w:r>
                </w:p>
              </w:txbxContent>
            </v:textbox>
          </v:shape>
        </w:pict>
      </w:r>
      <w:r w:rsidRPr="00406FD6">
        <w:rPr>
          <w:rFonts w:ascii="Arial" w:hAnsi="Arial" w:cs="Arial"/>
          <w:b/>
          <w:noProof/>
          <w:lang w:val="es-MX" w:eastAsia="es-MX"/>
        </w:rPr>
        <w:pict>
          <v:shape id="Cuadro de texto 2" o:spid="_x0000_s1028" type="#_x0000_t202" style="position:absolute;margin-left:91.45pt;margin-top:7.25pt;width:249.7pt;height:33.2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2X9LAIAAF4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" strokecolor="white">
            <v:textbox style="mso-fit-shape-to-text:t">
              <w:txbxContent>
                <w:p w:rsidR="009175F6" w:rsidRPr="00217591" w:rsidRDefault="009175F6" w:rsidP="009175F6">
                  <w:pPr>
                    <w:jc w:val="center"/>
                    <w:rPr>
                      <w:rFonts w:ascii="Arial" w:hAnsi="Arial" w:cs="Arial"/>
                      <w:b/>
                      <w:sz w:val="22"/>
                      <w:szCs w:val="22"/>
                    </w:rPr>
                  </w:pPr>
                  <w:r w:rsidRPr="00217591">
                    <w:rPr>
                      <w:rFonts w:ascii="Arial" w:hAnsi="Arial" w:cs="Arial"/>
                      <w:sz w:val="22"/>
                      <w:szCs w:val="22"/>
                    </w:rPr>
                    <w:t>Lic. Francisco Hugo Gutiérrez Dávila</w:t>
                  </w:r>
                  <w:r w:rsidRPr="00217591">
                    <w:rPr>
                      <w:rFonts w:ascii="Arial" w:hAnsi="Arial" w:cs="Arial"/>
                      <w:b/>
                      <w:sz w:val="22"/>
                      <w:szCs w:val="22"/>
                    </w:rPr>
                    <w:t xml:space="preserve"> Secretario del Comité de Transparencia</w:t>
                  </w:r>
                </w:p>
              </w:txbxContent>
            </v:textbox>
          </v:shape>
        </w:pict>
      </w:r>
    </w:p>
    <w:p w:rsidR="009175F6" w:rsidRDefault="009175F6" w:rsidP="009175F6"/>
    <w:p w:rsidR="009175F6" w:rsidRDefault="009175F6" w:rsidP="009175F6"/>
    <w:p w:rsidR="009175F6" w:rsidRDefault="009175F6" w:rsidP="009175F6"/>
    <w:p w:rsidR="009175F6" w:rsidRPr="009B4D34" w:rsidRDefault="009175F6" w:rsidP="009175F6"/>
    <w:p w:rsidR="009175F6" w:rsidRPr="009B4D34" w:rsidRDefault="009175F6" w:rsidP="009175F6"/>
    <w:p w:rsidR="009175F6" w:rsidRPr="009B4D34" w:rsidRDefault="009175F6" w:rsidP="009175F6"/>
    <w:p w:rsidR="009175F6" w:rsidRPr="009B4D34" w:rsidRDefault="009175F6" w:rsidP="009175F6"/>
    <w:p w:rsidR="009175F6" w:rsidRPr="009B4D34" w:rsidRDefault="009175F6" w:rsidP="009175F6"/>
    <w:p w:rsidR="009175F6" w:rsidRPr="009B4D34" w:rsidRDefault="009175F6" w:rsidP="009175F6"/>
    <w:p w:rsidR="009175F6" w:rsidRPr="009B4D34" w:rsidRDefault="009175F6" w:rsidP="009175F6"/>
    <w:p w:rsidR="009175F6" w:rsidRPr="009B4D34" w:rsidRDefault="009175F6" w:rsidP="009175F6"/>
    <w:p w:rsidR="009175F6" w:rsidRPr="009B4D34" w:rsidRDefault="009175F6" w:rsidP="009175F6"/>
    <w:p w:rsidR="009175F6" w:rsidRDefault="009175F6" w:rsidP="009175F6"/>
    <w:p w:rsidR="009175F6" w:rsidRDefault="009175F6" w:rsidP="009175F6"/>
    <w:p w:rsidR="009175F6" w:rsidRPr="009B4D34" w:rsidRDefault="009175F6" w:rsidP="009175F6">
      <w:pPr>
        <w:tabs>
          <w:tab w:val="left" w:pos="1185"/>
        </w:tabs>
      </w:pPr>
      <w:r>
        <w:tab/>
      </w:r>
    </w:p>
    <w:p w:rsidR="009175F6" w:rsidRDefault="009175F6" w:rsidP="009175F6"/>
    <w:p w:rsidR="0045151F" w:rsidRDefault="0045151F"/>
    <w:sectPr w:rsidR="0045151F" w:rsidSect="009175F6">
      <w:headerReference w:type="default" r:id="rId8"/>
      <w:footerReference w:type="default" r:id="rId9"/>
      <w:pgSz w:w="12240" w:h="20160" w:code="5"/>
      <w:pgMar w:top="1417" w:right="1701" w:bottom="1417" w:left="1701" w:header="708"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FD6" w:rsidRDefault="00406FD6" w:rsidP="00406FD6">
      <w:r>
        <w:separator/>
      </w:r>
    </w:p>
  </w:endnote>
  <w:endnote w:type="continuationSeparator" w:id="0">
    <w:p w:rsidR="00406FD6" w:rsidRDefault="00406FD6" w:rsidP="00406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3585"/>
      <w:docPartObj>
        <w:docPartGallery w:val="Page Numbers (Bottom of Page)"/>
        <w:docPartUnique/>
      </w:docPartObj>
    </w:sdtPr>
    <w:sdtContent>
      <w:p w:rsidR="002C110E" w:rsidRDefault="00406FD6">
        <w:pPr>
          <w:pStyle w:val="Piedepgina"/>
          <w:jc w:val="right"/>
        </w:pPr>
        <w:r>
          <w:fldChar w:fldCharType="begin"/>
        </w:r>
        <w:r w:rsidR="00312669">
          <w:instrText xml:space="preserve"> PAGE   \* MERGEFORMAT </w:instrText>
        </w:r>
        <w:r>
          <w:fldChar w:fldCharType="separate"/>
        </w:r>
        <w:r w:rsidR="009A4FF8">
          <w:rPr>
            <w:noProof/>
          </w:rPr>
          <w:t>1</w:t>
        </w:r>
        <w:r>
          <w:rPr>
            <w:noProof/>
          </w:rPr>
          <w:fldChar w:fldCharType="end"/>
        </w:r>
      </w:p>
    </w:sdtContent>
  </w:sdt>
  <w:p w:rsidR="00C50D39" w:rsidRDefault="009A4FF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FD6" w:rsidRDefault="00406FD6" w:rsidP="00406FD6">
      <w:r>
        <w:separator/>
      </w:r>
    </w:p>
  </w:footnote>
  <w:footnote w:type="continuationSeparator" w:id="0">
    <w:p w:rsidR="00406FD6" w:rsidRDefault="00406FD6" w:rsidP="00406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39" w:rsidRDefault="009A4FF8">
    <w:pPr>
      <w:pStyle w:val="Encabezado"/>
    </w:pPr>
  </w:p>
  <w:p w:rsidR="00C50D39" w:rsidRDefault="00312669">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-613410</wp:posOffset>
          </wp:positionH>
          <wp:positionV relativeFrom="paragraph">
            <wp:posOffset>-7620</wp:posOffset>
          </wp:positionV>
          <wp:extent cx="1002030" cy="100203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a:ln>
                    <a:noFill/>
                  </a:ln>
                </pic:spPr>
              </pic:pic>
            </a:graphicData>
          </a:graphic>
        </wp:anchor>
      </w:drawing>
    </w:r>
  </w:p>
  <w:p w:rsidR="00C50D39" w:rsidRDefault="009A4FF8">
    <w:pPr>
      <w:pStyle w:val="Encabezado"/>
    </w:pPr>
  </w:p>
  <w:p w:rsidR="00C50D39" w:rsidRDefault="009A4FF8">
    <w:pPr>
      <w:pStyle w:val="Encabezado"/>
    </w:pPr>
  </w:p>
  <w:p w:rsidR="00C50D39" w:rsidRDefault="009A4FF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87B70"/>
    <w:multiLevelType w:val="hybridMultilevel"/>
    <w:tmpl w:val="363288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27E0C7A"/>
    <w:multiLevelType w:val="hybridMultilevel"/>
    <w:tmpl w:val="1E5E6006"/>
    <w:lvl w:ilvl="0" w:tplc="25B63FA2">
      <w:start w:val="1"/>
      <w:numFmt w:val="upperRoman"/>
      <w:lvlText w:val="%1.-"/>
      <w:lvlJc w:val="left"/>
      <w:pPr>
        <w:ind w:left="360" w:hanging="360"/>
      </w:pPr>
      <w:rPr>
        <w:rFonts w:hint="default"/>
        <w:b w:val="0"/>
        <w:lang w:val="es-ES_tradnl"/>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9175F6"/>
    <w:rsid w:val="000F527F"/>
    <w:rsid w:val="000F799F"/>
    <w:rsid w:val="0017045A"/>
    <w:rsid w:val="00182FDE"/>
    <w:rsid w:val="001A5057"/>
    <w:rsid w:val="001F1441"/>
    <w:rsid w:val="001F2767"/>
    <w:rsid w:val="00261737"/>
    <w:rsid w:val="002C20C4"/>
    <w:rsid w:val="00312669"/>
    <w:rsid w:val="00406FD6"/>
    <w:rsid w:val="0045151F"/>
    <w:rsid w:val="004A52D0"/>
    <w:rsid w:val="005A1D56"/>
    <w:rsid w:val="00761084"/>
    <w:rsid w:val="00804C28"/>
    <w:rsid w:val="0082054E"/>
    <w:rsid w:val="00841E53"/>
    <w:rsid w:val="009175F6"/>
    <w:rsid w:val="00970DEF"/>
    <w:rsid w:val="009A4FF8"/>
    <w:rsid w:val="009C40B8"/>
    <w:rsid w:val="00B369E9"/>
    <w:rsid w:val="00E8022C"/>
    <w:rsid w:val="00E92D08"/>
    <w:rsid w:val="00EE1593"/>
    <w:rsid w:val="00EE48BD"/>
    <w:rsid w:val="00F25A3E"/>
    <w:rsid w:val="00F64EBA"/>
    <w:rsid w:val="00FD5B6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5F6"/>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175F6"/>
    <w:pPr>
      <w:spacing w:after="0" w:line="240" w:lineRule="auto"/>
    </w:pPr>
    <w:rPr>
      <w:rFonts w:ascii="Calibri" w:eastAsia="Calibri" w:hAnsi="Calibri" w:cs="Times New Roman"/>
    </w:rPr>
  </w:style>
  <w:style w:type="paragraph" w:styleId="Encabezado">
    <w:name w:val="header"/>
    <w:basedOn w:val="Normal"/>
    <w:link w:val="EncabezadoCar"/>
    <w:rsid w:val="009175F6"/>
    <w:pPr>
      <w:tabs>
        <w:tab w:val="center" w:pos="4252"/>
        <w:tab w:val="right" w:pos="8504"/>
      </w:tabs>
    </w:pPr>
  </w:style>
  <w:style w:type="character" w:customStyle="1" w:styleId="EncabezadoCar">
    <w:name w:val="Encabezado Car"/>
    <w:basedOn w:val="Fuentedeprrafopredeter"/>
    <w:link w:val="Encabezado"/>
    <w:rsid w:val="009175F6"/>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9175F6"/>
    <w:pPr>
      <w:tabs>
        <w:tab w:val="center" w:pos="4252"/>
        <w:tab w:val="right" w:pos="8504"/>
      </w:tabs>
    </w:pPr>
  </w:style>
  <w:style w:type="character" w:customStyle="1" w:styleId="PiedepginaCar">
    <w:name w:val="Pie de página Car"/>
    <w:basedOn w:val="Fuentedeprrafopredeter"/>
    <w:link w:val="Piedepgina"/>
    <w:uiPriority w:val="99"/>
    <w:rsid w:val="009175F6"/>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9175F6"/>
    <w:pPr>
      <w:spacing w:after="200" w:line="276" w:lineRule="auto"/>
      <w:ind w:left="720"/>
    </w:pPr>
    <w:rPr>
      <w:rFonts w:ascii="Calibri" w:eastAsia="Calibri" w:hAnsi="Calibri" w:cs="Calibri"/>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5F6"/>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175F6"/>
    <w:pPr>
      <w:spacing w:after="0" w:line="240" w:lineRule="auto"/>
    </w:pPr>
    <w:rPr>
      <w:rFonts w:ascii="Calibri" w:eastAsia="Calibri" w:hAnsi="Calibri" w:cs="Times New Roman"/>
    </w:rPr>
  </w:style>
  <w:style w:type="paragraph" w:styleId="Encabezado">
    <w:name w:val="header"/>
    <w:basedOn w:val="Normal"/>
    <w:link w:val="EncabezadoCar"/>
    <w:rsid w:val="009175F6"/>
    <w:pPr>
      <w:tabs>
        <w:tab w:val="center" w:pos="4252"/>
        <w:tab w:val="right" w:pos="8504"/>
      </w:tabs>
    </w:pPr>
  </w:style>
  <w:style w:type="character" w:customStyle="1" w:styleId="EncabezadoCar">
    <w:name w:val="Encabezado Car"/>
    <w:basedOn w:val="Fuentedeprrafopredeter"/>
    <w:link w:val="Encabezado"/>
    <w:rsid w:val="009175F6"/>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9175F6"/>
    <w:pPr>
      <w:tabs>
        <w:tab w:val="center" w:pos="4252"/>
        <w:tab w:val="right" w:pos="8504"/>
      </w:tabs>
    </w:pPr>
  </w:style>
  <w:style w:type="character" w:customStyle="1" w:styleId="PiedepginaCar">
    <w:name w:val="Pie de página Car"/>
    <w:basedOn w:val="Fuentedeprrafopredeter"/>
    <w:link w:val="Piedepgina"/>
    <w:uiPriority w:val="99"/>
    <w:rsid w:val="009175F6"/>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9175F6"/>
    <w:pPr>
      <w:spacing w:after="200" w:line="276" w:lineRule="auto"/>
      <w:ind w:left="720"/>
    </w:pPr>
    <w:rPr>
      <w:rFonts w:ascii="Calibri" w:eastAsia="Calibri" w:hAnsi="Calibri" w:cs="Calibri"/>
      <w:sz w:val="22"/>
      <w:szCs w:val="22"/>
      <w:lang w:val="es-ES"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7E438-32D1-49F3-BCB6-97937A008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Pages>
  <Words>1625</Words>
  <Characters>8941</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19</cp:revision>
  <cp:lastPrinted>2018-03-15T19:17:00Z</cp:lastPrinted>
  <dcterms:created xsi:type="dcterms:W3CDTF">2018-03-15T04:29:00Z</dcterms:created>
  <dcterms:modified xsi:type="dcterms:W3CDTF">2018-03-15T19:37:00Z</dcterms:modified>
</cp:coreProperties>
</file>