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5BC" w:rsidRDefault="005705BC" w:rsidP="0047060F">
      <w:pPr>
        <w:tabs>
          <w:tab w:val="left" w:pos="284"/>
        </w:tabs>
        <w:spacing w:after="0" w:line="240" w:lineRule="auto"/>
        <w:jc w:val="both"/>
        <w:rPr>
          <w:rFonts w:eastAsia="Times New Roman" w:cs="Arial"/>
          <w:b/>
          <w:lang w:eastAsia="es-MX"/>
        </w:rPr>
      </w:pPr>
      <w:bookmarkStart w:id="0" w:name="_GoBack"/>
      <w:bookmarkEnd w:id="0"/>
      <w:r w:rsidRPr="00002B12">
        <w:rPr>
          <w:rFonts w:eastAsia="Times New Roman" w:cs="Arial"/>
          <w:b/>
          <w:lang w:eastAsia="es-MX"/>
        </w:rPr>
        <w:t>GOBIERNO ABIERTO:</w:t>
      </w:r>
    </w:p>
    <w:p w:rsidR="005705BC" w:rsidRPr="00A6412D" w:rsidRDefault="005705BC" w:rsidP="0047060F">
      <w:pPr>
        <w:tabs>
          <w:tab w:val="left" w:pos="284"/>
        </w:tabs>
        <w:spacing w:after="0" w:line="240" w:lineRule="auto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 xml:space="preserve">La Open </w:t>
      </w:r>
      <w:proofErr w:type="spellStart"/>
      <w:r>
        <w:rPr>
          <w:rFonts w:eastAsia="Times New Roman" w:cs="Arial"/>
          <w:lang w:eastAsia="es-MX"/>
        </w:rPr>
        <w:t>Government</w:t>
      </w:r>
      <w:proofErr w:type="spellEnd"/>
      <w:r>
        <w:rPr>
          <w:rFonts w:eastAsia="Times New Roman" w:cs="Arial"/>
          <w:lang w:eastAsia="es-MX"/>
        </w:rPr>
        <w:t xml:space="preserve"> </w:t>
      </w:r>
      <w:proofErr w:type="spellStart"/>
      <w:r>
        <w:rPr>
          <w:rFonts w:eastAsia="Times New Roman" w:cs="Arial"/>
          <w:lang w:eastAsia="es-MX"/>
        </w:rPr>
        <w:t>Partnership</w:t>
      </w:r>
      <w:proofErr w:type="spellEnd"/>
      <w:r>
        <w:rPr>
          <w:rFonts w:eastAsia="Times New Roman" w:cs="Arial"/>
          <w:lang w:eastAsia="es-MX"/>
        </w:rPr>
        <w:t xml:space="preserve"> equivale a lo que en México conocemos como:</w:t>
      </w:r>
    </w:p>
    <w:p w:rsidR="005705BC" w:rsidRDefault="005705BC" w:rsidP="0047060F">
      <w:pPr>
        <w:pStyle w:val="Prrafodelista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Declaración Universal de los Derechos Humanos</w:t>
      </w:r>
    </w:p>
    <w:p w:rsidR="005705BC" w:rsidRDefault="005705BC" w:rsidP="0047060F">
      <w:pPr>
        <w:pStyle w:val="Prrafodelista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Constitución Política de los Estados Unidos Mexicanos</w:t>
      </w:r>
    </w:p>
    <w:p w:rsidR="005705BC" w:rsidRPr="00A70125" w:rsidRDefault="005705BC" w:rsidP="0047060F">
      <w:pPr>
        <w:pStyle w:val="Prrafodelista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70125">
        <w:rPr>
          <w:rFonts w:eastAsia="Times New Roman" w:cs="Arial"/>
          <w:highlight w:val="yellow"/>
          <w:lang w:eastAsia="es-MX"/>
        </w:rPr>
        <w:t>Alianza para el Gobierno Abierto</w:t>
      </w:r>
    </w:p>
    <w:p w:rsidR="005705BC" w:rsidRDefault="005705BC" w:rsidP="0047060F">
      <w:pPr>
        <w:pStyle w:val="Prrafodelista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Se cuentan entre los movimientos precursores al Gobierno Abierto a los partidarios de:</w:t>
      </w:r>
    </w:p>
    <w:p w:rsidR="005705BC" w:rsidRDefault="005705BC" w:rsidP="0047060F">
      <w:pPr>
        <w:pStyle w:val="Prrafodelist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Desarrollo de software libre</w:t>
      </w:r>
    </w:p>
    <w:p w:rsidR="005705BC" w:rsidRDefault="005705BC" w:rsidP="0047060F">
      <w:pPr>
        <w:pStyle w:val="Prrafodelist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Presupuesto participativo</w:t>
      </w:r>
    </w:p>
    <w:p w:rsidR="005705BC" w:rsidRDefault="005705BC" w:rsidP="0047060F">
      <w:pPr>
        <w:pStyle w:val="Prrafodelist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Libre acceso a la justicia</w:t>
      </w:r>
    </w:p>
    <w:p w:rsidR="005705BC" w:rsidRPr="00BD079F" w:rsidRDefault="005705BC" w:rsidP="0047060F">
      <w:pPr>
        <w:pStyle w:val="Prrafodelista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BD079F">
        <w:rPr>
          <w:rFonts w:eastAsia="Times New Roman" w:cs="Arial"/>
          <w:highlight w:val="yellow"/>
          <w:lang w:eastAsia="es-MX"/>
        </w:rPr>
        <w:t>Todos los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 xml:space="preserve">Según la Organización para la Cooperación y Desarrollo Económico </w:t>
      </w:r>
      <w:proofErr w:type="spellStart"/>
      <w:r>
        <w:rPr>
          <w:rFonts w:eastAsia="Times New Roman" w:cs="Arial"/>
          <w:lang w:eastAsia="es-MX"/>
        </w:rPr>
        <w:t>el</w:t>
      </w:r>
      <w:proofErr w:type="spellEnd"/>
      <w:r>
        <w:rPr>
          <w:rFonts w:eastAsia="Times New Roman" w:cs="Arial"/>
          <w:lang w:eastAsia="es-MX"/>
        </w:rPr>
        <w:t xml:space="preserve"> _______________ es aquél caracterizado por la transparencia de sus acciones, la accesibilidad de los ciudadanos a sus servicios e información, y la receptividad gubernamental a nuevas ideas, demandas y necesidades.</w:t>
      </w:r>
    </w:p>
    <w:p w:rsidR="005705BC" w:rsidRDefault="005705BC" w:rsidP="0047060F">
      <w:pPr>
        <w:pStyle w:val="Prrafodelista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Gobierno Democrático</w:t>
      </w:r>
    </w:p>
    <w:p w:rsidR="005705BC" w:rsidRDefault="005705BC" w:rsidP="0047060F">
      <w:pPr>
        <w:pStyle w:val="Prrafodelista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Gobierno Republicano</w:t>
      </w:r>
    </w:p>
    <w:p w:rsidR="005705BC" w:rsidRPr="0047060F" w:rsidRDefault="005705BC" w:rsidP="0047060F">
      <w:pPr>
        <w:pStyle w:val="Prrafodelista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47060F">
        <w:rPr>
          <w:rFonts w:eastAsia="Times New Roman" w:cs="Arial"/>
          <w:highlight w:val="yellow"/>
          <w:lang w:eastAsia="es-MX"/>
        </w:rPr>
        <w:t>Gobierno Abierto</w:t>
      </w:r>
    </w:p>
    <w:p w:rsidR="005705BC" w:rsidRPr="0047060F" w:rsidRDefault="005705BC" w:rsidP="0047060F">
      <w:pPr>
        <w:pStyle w:val="Prrafodelista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47060F">
        <w:rPr>
          <w:rFonts w:eastAsia="Times New Roman" w:cs="Arial"/>
          <w:lang w:eastAsia="es-MX"/>
        </w:rPr>
        <w:t>Ninguna de las anteriores</w:t>
      </w:r>
    </w:p>
    <w:p w:rsidR="005705BC" w:rsidRPr="00BD079F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Es considerado un nuevo modelo de gobernanza que busca transformar la relación entre gobierno y sociedad para fortalecer nuestra democracia:</w:t>
      </w:r>
    </w:p>
    <w:p w:rsidR="005705BC" w:rsidRDefault="005705BC" w:rsidP="0047060F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Estado autoritario</w:t>
      </w:r>
    </w:p>
    <w:p w:rsidR="005705BC" w:rsidRPr="00A6412D" w:rsidRDefault="005705BC" w:rsidP="0047060F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A6412D">
        <w:rPr>
          <w:rFonts w:eastAsia="Times New Roman" w:cs="Arial"/>
          <w:highlight w:val="yellow"/>
          <w:lang w:eastAsia="es-MX"/>
        </w:rPr>
        <w:t>Gobierno abierto</w:t>
      </w:r>
    </w:p>
    <w:p w:rsidR="005705BC" w:rsidRDefault="005705BC" w:rsidP="0047060F">
      <w:pPr>
        <w:pStyle w:val="Prrafodelist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Democracia participativa</w:t>
      </w:r>
    </w:p>
    <w:p w:rsidR="005705BC" w:rsidRPr="00A900B5" w:rsidRDefault="005705BC" w:rsidP="0047060F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La Alianza para el Gobierno Abierto fue lanzada en el año _____ para proveer una plataforma internacional para reformadores domésticos comprometidos a que sus gobiernos rindan cuentas, sean más abiertos y mejoren su capacidad de respuesta hacia sus ciudadanos:</w:t>
      </w:r>
    </w:p>
    <w:p w:rsidR="005705BC" w:rsidRDefault="005705BC" w:rsidP="0047060F">
      <w:pPr>
        <w:pStyle w:val="Prrafodelista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2000</w:t>
      </w:r>
    </w:p>
    <w:p w:rsidR="005705BC" w:rsidRPr="001D4264" w:rsidRDefault="005705BC" w:rsidP="0047060F">
      <w:pPr>
        <w:pStyle w:val="Prrafodelista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1D4264">
        <w:rPr>
          <w:rFonts w:eastAsia="Times New Roman" w:cs="Arial"/>
          <w:highlight w:val="yellow"/>
          <w:lang w:eastAsia="es-MX"/>
        </w:rPr>
        <w:t>2011</w:t>
      </w:r>
    </w:p>
    <w:p w:rsidR="005705BC" w:rsidRDefault="005705BC" w:rsidP="0047060F">
      <w:pPr>
        <w:pStyle w:val="Prrafodelista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2015</w:t>
      </w:r>
    </w:p>
    <w:p w:rsidR="005705BC" w:rsidRDefault="005705BC" w:rsidP="0047060F">
      <w:pPr>
        <w:pStyle w:val="Prrafodelista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La Alianza para el Gobierno Abierto es una organización multilateral de carácter internacional que agrupa a más de ___ países del mundo:</w:t>
      </w:r>
    </w:p>
    <w:p w:rsidR="005705BC" w:rsidRPr="001D4264" w:rsidRDefault="005705BC" w:rsidP="0047060F">
      <w:pPr>
        <w:pStyle w:val="Prrafodelista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1D4264">
        <w:rPr>
          <w:rFonts w:eastAsia="Times New Roman" w:cs="Arial"/>
          <w:highlight w:val="yellow"/>
          <w:lang w:eastAsia="es-MX"/>
        </w:rPr>
        <w:t>65</w:t>
      </w:r>
    </w:p>
    <w:p w:rsidR="005705BC" w:rsidRDefault="005705BC" w:rsidP="0047060F">
      <w:pPr>
        <w:pStyle w:val="Prrafodelista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105</w:t>
      </w:r>
    </w:p>
    <w:p w:rsidR="005705BC" w:rsidRDefault="005705BC" w:rsidP="0047060F">
      <w:pPr>
        <w:pStyle w:val="Prrafodelista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205</w:t>
      </w:r>
    </w:p>
    <w:p w:rsidR="0047060F" w:rsidRDefault="0047060F" w:rsidP="0047060F">
      <w:pPr>
        <w:pStyle w:val="Prrafodelista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Ninguna de las anteriores</w:t>
      </w:r>
    </w:p>
    <w:p w:rsidR="0047060F" w:rsidRDefault="0047060F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1D4264">
        <w:rPr>
          <w:rFonts w:eastAsia="Times New Roman" w:cs="Arial"/>
          <w:lang w:eastAsia="es-MX"/>
        </w:rPr>
        <w:t>Todo gobierno considerado abierto, habrá de establecer bases para la acción conjunta de políticas, estrategias, compromisos y diversas formas de actua</w:t>
      </w:r>
      <w:r>
        <w:rPr>
          <w:rFonts w:eastAsia="Times New Roman" w:cs="Arial"/>
          <w:lang w:eastAsia="es-MX"/>
        </w:rPr>
        <w:t>ción colaborativa</w:t>
      </w:r>
    </w:p>
    <w:p w:rsidR="005705BC" w:rsidRPr="001D4264" w:rsidRDefault="005705BC" w:rsidP="0047060F">
      <w:pPr>
        <w:pStyle w:val="Prrafodelista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1D4264">
        <w:rPr>
          <w:rFonts w:eastAsia="Times New Roman" w:cs="Arial"/>
          <w:highlight w:val="yellow"/>
          <w:lang w:eastAsia="es-MX"/>
        </w:rPr>
        <w:t xml:space="preserve">Cierto </w:t>
      </w:r>
    </w:p>
    <w:p w:rsidR="005705BC" w:rsidRDefault="005705BC" w:rsidP="0047060F">
      <w:pPr>
        <w:pStyle w:val="Prrafodelista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Falso</w:t>
      </w:r>
    </w:p>
    <w:p w:rsidR="005705BC" w:rsidRDefault="005705BC" w:rsidP="0047060F">
      <w:pPr>
        <w:pStyle w:val="Prrafodelista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lastRenderedPageBreak/>
        <w:t>A veces</w:t>
      </w:r>
    </w:p>
    <w:p w:rsidR="005705BC" w:rsidRPr="001D4264" w:rsidRDefault="005705BC" w:rsidP="0047060F">
      <w:pPr>
        <w:pStyle w:val="Prrafodelista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Ninguna de las anteriores</w:t>
      </w:r>
    </w:p>
    <w:p w:rsidR="005705BC" w:rsidRPr="001D4264" w:rsidRDefault="005705BC" w:rsidP="0047060F">
      <w:pPr>
        <w:tabs>
          <w:tab w:val="left" w:pos="284"/>
        </w:tabs>
        <w:spacing w:after="0" w:line="240" w:lineRule="auto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La transparencia y acceso a la información, la rendición de cuentas, la participación ciudadana, y la tecnología e innovación son:</w:t>
      </w:r>
    </w:p>
    <w:p w:rsidR="005705BC" w:rsidRDefault="005705BC" w:rsidP="0047060F">
      <w:pPr>
        <w:pStyle w:val="Prrafodelista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Principios de acceso a la información</w:t>
      </w:r>
    </w:p>
    <w:p w:rsidR="005705BC" w:rsidRPr="00744F7C" w:rsidRDefault="005705BC" w:rsidP="0047060F">
      <w:pPr>
        <w:pStyle w:val="Prrafodelista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744F7C">
        <w:rPr>
          <w:rFonts w:eastAsia="Times New Roman" w:cs="Arial"/>
          <w:highlight w:val="yellow"/>
          <w:lang w:eastAsia="es-MX"/>
        </w:rPr>
        <w:t>Principios de Gobierno Abierto</w:t>
      </w:r>
    </w:p>
    <w:p w:rsidR="005705BC" w:rsidRDefault="005705BC" w:rsidP="0047060F">
      <w:pPr>
        <w:pStyle w:val="Prrafodelista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Principios de protección de datos personales</w:t>
      </w:r>
    </w:p>
    <w:p w:rsidR="005705BC" w:rsidRPr="00A900B5" w:rsidRDefault="005705BC" w:rsidP="0047060F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La tecnología es el medio de apertura, y a su vez la apertura es condición para mejores ______________ y políticas públicas:</w:t>
      </w:r>
    </w:p>
    <w:p w:rsidR="005705BC" w:rsidRDefault="005705BC" w:rsidP="0047060F">
      <w:pPr>
        <w:pStyle w:val="Prrafodelista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Familias</w:t>
      </w:r>
    </w:p>
    <w:p w:rsidR="005705BC" w:rsidRDefault="005705BC" w:rsidP="0047060F">
      <w:pPr>
        <w:pStyle w:val="Prrafodelista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Redes sociales</w:t>
      </w:r>
    </w:p>
    <w:p w:rsidR="005705BC" w:rsidRPr="001D4264" w:rsidRDefault="005705BC" w:rsidP="0047060F">
      <w:pPr>
        <w:pStyle w:val="Prrafodelista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1D4264">
        <w:rPr>
          <w:rFonts w:eastAsia="Times New Roman" w:cs="Arial"/>
          <w:highlight w:val="yellow"/>
          <w:lang w:eastAsia="es-MX"/>
        </w:rPr>
        <w:t>Gobiernos</w:t>
      </w:r>
    </w:p>
    <w:p w:rsidR="005705BC" w:rsidRDefault="005705BC" w:rsidP="0047060F">
      <w:pPr>
        <w:pStyle w:val="Prrafodelista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Ninguna de las anteriores</w:t>
      </w:r>
    </w:p>
    <w:p w:rsidR="0047060F" w:rsidRDefault="0047060F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Es un modelo de democracia que se basa en un diálogo constante y cotidiano entre el gobierno y la sociedad, facilitado por las tecnologías de la información y que influye directamente en el proceso de toma de decisiones y en la adopción de políticas públicas específicas:</w:t>
      </w:r>
    </w:p>
    <w:p w:rsidR="005705BC" w:rsidRDefault="005705BC" w:rsidP="0047060F">
      <w:pPr>
        <w:pStyle w:val="Prrafodelista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Democracia representativa</w:t>
      </w:r>
    </w:p>
    <w:p w:rsidR="005705BC" w:rsidRPr="0085608D" w:rsidRDefault="005705BC" w:rsidP="0047060F">
      <w:pPr>
        <w:pStyle w:val="Prrafodelista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85608D">
        <w:rPr>
          <w:rFonts w:eastAsia="Times New Roman" w:cs="Arial"/>
          <w:highlight w:val="yellow"/>
          <w:lang w:eastAsia="es-MX"/>
        </w:rPr>
        <w:t>Democracia interactiva</w:t>
      </w:r>
    </w:p>
    <w:p w:rsidR="005705BC" w:rsidRDefault="005705BC" w:rsidP="0047060F">
      <w:pPr>
        <w:pStyle w:val="Prrafodelista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Democracia directa</w:t>
      </w:r>
    </w:p>
    <w:p w:rsidR="005705BC" w:rsidRDefault="005705BC" w:rsidP="0047060F">
      <w:pPr>
        <w:pStyle w:val="Prrafodelista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Este tipo de democracia busca que todos los miembros de la comunidad se involucren directamente en la vida pública de su ciudad-estado:</w:t>
      </w:r>
    </w:p>
    <w:p w:rsidR="005705BC" w:rsidRDefault="005705BC" w:rsidP="0047060F">
      <w:pPr>
        <w:pStyle w:val="Prrafodelist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Democracia representativa</w:t>
      </w:r>
    </w:p>
    <w:p w:rsidR="005705BC" w:rsidRDefault="005705BC" w:rsidP="0047060F">
      <w:pPr>
        <w:pStyle w:val="Prrafodelist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Democracia interactiva</w:t>
      </w:r>
    </w:p>
    <w:p w:rsidR="005705BC" w:rsidRPr="0085608D" w:rsidRDefault="005705BC" w:rsidP="0047060F">
      <w:pPr>
        <w:pStyle w:val="Prrafodelist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85608D">
        <w:rPr>
          <w:rFonts w:eastAsia="Times New Roman" w:cs="Arial"/>
          <w:highlight w:val="yellow"/>
          <w:lang w:eastAsia="es-MX"/>
        </w:rPr>
        <w:t>Democracia directa</w:t>
      </w:r>
    </w:p>
    <w:p w:rsidR="005705BC" w:rsidRDefault="005705BC" w:rsidP="0047060F">
      <w:pPr>
        <w:pStyle w:val="Prrafodelist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Este tipo de democracia surge para hacer viable la democracia en comunidades de mayor tamaño, diversidad y con economías más complejas:</w:t>
      </w:r>
    </w:p>
    <w:p w:rsidR="005705BC" w:rsidRPr="00464A32" w:rsidRDefault="005705BC" w:rsidP="0047060F">
      <w:pPr>
        <w:pStyle w:val="Prrafodelista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464A32">
        <w:rPr>
          <w:rFonts w:eastAsia="Times New Roman" w:cs="Arial"/>
          <w:highlight w:val="yellow"/>
          <w:lang w:eastAsia="es-MX"/>
        </w:rPr>
        <w:t>Democracia representativa</w:t>
      </w:r>
    </w:p>
    <w:p w:rsidR="005705BC" w:rsidRDefault="005705BC" w:rsidP="0047060F">
      <w:pPr>
        <w:pStyle w:val="Prrafodelista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Democracia interactiva</w:t>
      </w:r>
    </w:p>
    <w:p w:rsidR="005705BC" w:rsidRDefault="005705BC" w:rsidP="0047060F">
      <w:pPr>
        <w:pStyle w:val="Prrafodelista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Democracia directa</w:t>
      </w:r>
    </w:p>
    <w:p w:rsidR="005705BC" w:rsidRDefault="005705BC" w:rsidP="0047060F">
      <w:pPr>
        <w:pStyle w:val="Prrafodelista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Son mecanismos de participación ciudadana vigentes en México:</w:t>
      </w:r>
    </w:p>
    <w:p w:rsidR="005705BC" w:rsidRDefault="005705BC" w:rsidP="0047060F">
      <w:pPr>
        <w:pStyle w:val="Prrafodelist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Votar</w:t>
      </w:r>
    </w:p>
    <w:p w:rsidR="005705BC" w:rsidRDefault="005705BC" w:rsidP="0047060F">
      <w:pPr>
        <w:pStyle w:val="Prrafodelist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Iniciativa ciudadana</w:t>
      </w:r>
    </w:p>
    <w:p w:rsidR="005705BC" w:rsidRDefault="005705BC" w:rsidP="0047060F">
      <w:pPr>
        <w:pStyle w:val="Prrafodelist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Consulta popular</w:t>
      </w:r>
    </w:p>
    <w:p w:rsidR="005705BC" w:rsidRPr="00464A32" w:rsidRDefault="005705BC" w:rsidP="0047060F">
      <w:pPr>
        <w:pStyle w:val="Prrafodelist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464A32">
        <w:rPr>
          <w:rFonts w:eastAsia="Times New Roman" w:cs="Arial"/>
          <w:highlight w:val="yellow"/>
          <w:lang w:eastAsia="es-MX"/>
        </w:rPr>
        <w:t>Todas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Es un insumo central de la democracia interactiva, porque gracias a ella se facilita la comunicación entre el gobierno y la ciudadanía:</w:t>
      </w:r>
    </w:p>
    <w:p w:rsidR="005705BC" w:rsidRDefault="005705BC" w:rsidP="0047060F">
      <w:pPr>
        <w:pStyle w:val="Prrafodelista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El internet</w:t>
      </w:r>
    </w:p>
    <w:p w:rsidR="005705BC" w:rsidRDefault="005705BC" w:rsidP="0047060F">
      <w:pPr>
        <w:pStyle w:val="Prrafodelista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lastRenderedPageBreak/>
        <w:t>El teléfono</w:t>
      </w:r>
    </w:p>
    <w:p w:rsidR="005705BC" w:rsidRPr="00464A32" w:rsidRDefault="005705BC" w:rsidP="0047060F">
      <w:pPr>
        <w:pStyle w:val="Prrafodelista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464A32">
        <w:rPr>
          <w:rFonts w:eastAsia="Times New Roman" w:cs="Arial"/>
          <w:highlight w:val="yellow"/>
          <w:lang w:eastAsia="es-MX"/>
        </w:rPr>
        <w:t>La tecnología</w:t>
      </w:r>
    </w:p>
    <w:p w:rsidR="005705BC" w:rsidRDefault="005705BC" w:rsidP="0047060F">
      <w:pPr>
        <w:pStyle w:val="Prrafodelista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Son algunos de los objetivos contenidos en el Plan de Acción 2016-2018 de la Alianza para el Gobierno Abierto en México:</w:t>
      </w:r>
    </w:p>
    <w:p w:rsidR="005705BC" w:rsidRDefault="005705BC" w:rsidP="0047060F">
      <w:pPr>
        <w:pStyle w:val="Prrafodelista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Acceso a agua potable</w:t>
      </w:r>
    </w:p>
    <w:p w:rsidR="005705BC" w:rsidRDefault="005705BC" w:rsidP="0047060F">
      <w:pPr>
        <w:pStyle w:val="Prrafodelista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Pobreza y desigualdad</w:t>
      </w:r>
    </w:p>
    <w:p w:rsidR="005705BC" w:rsidRDefault="005705BC" w:rsidP="0047060F">
      <w:pPr>
        <w:pStyle w:val="Prrafodelista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Igualdad de género</w:t>
      </w:r>
    </w:p>
    <w:p w:rsidR="005705BC" w:rsidRPr="00377A2D" w:rsidRDefault="005705BC" w:rsidP="0047060F">
      <w:pPr>
        <w:pStyle w:val="Prrafodelista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377A2D">
        <w:rPr>
          <w:rFonts w:eastAsia="Times New Roman" w:cs="Arial"/>
          <w:highlight w:val="yellow"/>
          <w:lang w:eastAsia="es-MX"/>
        </w:rPr>
        <w:t>Todas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Pr="00464A32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 w:rsidRPr="00464A32">
        <w:rPr>
          <w:rFonts w:eastAsia="Times New Roman" w:cs="Arial"/>
          <w:lang w:eastAsia="es-MX"/>
        </w:rPr>
        <w:t>Promover mayor transparencia y rendición de cuentas, así como un mejor acceso a trámites y servicios públicos tomando como punto de partida las necesidades del ciudadano, es el principio de:</w:t>
      </w:r>
    </w:p>
    <w:p w:rsidR="005705BC" w:rsidRDefault="005705BC" w:rsidP="0047060F">
      <w:pPr>
        <w:pStyle w:val="Prrafodelist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Gobierno centrado en el poder público</w:t>
      </w:r>
    </w:p>
    <w:p w:rsidR="005705BC" w:rsidRPr="00377AD1" w:rsidRDefault="005705BC" w:rsidP="0047060F">
      <w:pPr>
        <w:pStyle w:val="Prrafodelist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377AD1">
        <w:rPr>
          <w:rFonts w:eastAsia="Times New Roman" w:cs="Arial"/>
          <w:highlight w:val="yellow"/>
          <w:lang w:eastAsia="es-MX"/>
        </w:rPr>
        <w:t>Gobierno centrado en la ciudadanía</w:t>
      </w:r>
    </w:p>
    <w:p w:rsidR="005705BC" w:rsidRDefault="005705BC" w:rsidP="0047060F">
      <w:pPr>
        <w:pStyle w:val="Prrafodelista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Gobierno centrado en el sector privado</w:t>
      </w:r>
    </w:p>
    <w:p w:rsidR="005705BC" w:rsidRPr="00A900B5" w:rsidRDefault="005705BC" w:rsidP="0047060F">
      <w:pPr>
        <w:pStyle w:val="Prrafodelista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El presupuesto abierto y participativo tiene el siguiente fin:</w:t>
      </w:r>
    </w:p>
    <w:p w:rsidR="005705BC" w:rsidRDefault="005705BC" w:rsidP="0047060F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Impulsar acciones que permitan conocer a dónde va el dinero público</w:t>
      </w:r>
    </w:p>
    <w:p w:rsidR="005705BC" w:rsidRDefault="005705BC" w:rsidP="0047060F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Mejorar la rendición de cuentas y promover la participación ciudadana en el gasto público</w:t>
      </w:r>
    </w:p>
    <w:p w:rsidR="005705BC" w:rsidRPr="00377AD1" w:rsidRDefault="005705BC" w:rsidP="0047060F">
      <w:pPr>
        <w:pStyle w:val="Prrafodelista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377AD1">
        <w:rPr>
          <w:rFonts w:eastAsia="Times New Roman" w:cs="Arial"/>
          <w:highlight w:val="yellow"/>
          <w:lang w:eastAsia="es-MX"/>
        </w:rPr>
        <w:t>Las dos anteriores</w:t>
      </w:r>
    </w:p>
    <w:p w:rsidR="005705BC" w:rsidRPr="00A900B5" w:rsidRDefault="005705BC" w:rsidP="0047060F">
      <w:pPr>
        <w:pStyle w:val="Prrafodelista"/>
        <w:numPr>
          <w:ilvl w:val="0"/>
          <w:numId w:val="5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Los datos abiertos para el desarrollo constituyen:</w:t>
      </w:r>
    </w:p>
    <w:p w:rsidR="005705BC" w:rsidRPr="00130B90" w:rsidRDefault="005705BC" w:rsidP="0047060F">
      <w:pPr>
        <w:pStyle w:val="Prrafodelista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130B90">
        <w:rPr>
          <w:rFonts w:eastAsia="Times New Roman" w:cs="Arial"/>
          <w:highlight w:val="yellow"/>
          <w:lang w:eastAsia="es-MX"/>
        </w:rPr>
        <w:t>Una política de apertura de información pública</w:t>
      </w:r>
    </w:p>
    <w:p w:rsidR="005705BC" w:rsidRDefault="005705BC" w:rsidP="0047060F">
      <w:pPr>
        <w:pStyle w:val="Prrafodelista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Un derecho humano</w:t>
      </w:r>
    </w:p>
    <w:p w:rsidR="005705BC" w:rsidRDefault="005705BC" w:rsidP="0047060F">
      <w:pPr>
        <w:pStyle w:val="Prrafodelista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Una garantía individual</w:t>
      </w:r>
    </w:p>
    <w:p w:rsidR="005705BC" w:rsidRPr="00A900B5" w:rsidRDefault="005705BC" w:rsidP="0047060F">
      <w:pPr>
        <w:pStyle w:val="Prrafodelista"/>
        <w:numPr>
          <w:ilvl w:val="0"/>
          <w:numId w:val="9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El empoderamiento y participación ciudadana tienen como finalidad:</w:t>
      </w:r>
    </w:p>
    <w:p w:rsidR="005705BC" w:rsidRDefault="005705BC" w:rsidP="0047060F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Promover la capacidad de los ciudadanos para participar en los asuntos públicos</w:t>
      </w:r>
    </w:p>
    <w:p w:rsidR="005705BC" w:rsidRDefault="005705BC" w:rsidP="0047060F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Transformar la relación gobierno-sociedad</w:t>
      </w:r>
    </w:p>
    <w:p w:rsidR="005705BC" w:rsidRPr="003F32C8" w:rsidRDefault="005705BC" w:rsidP="0047060F">
      <w:pPr>
        <w:pStyle w:val="Prrafodelista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3F32C8">
        <w:rPr>
          <w:rFonts w:eastAsia="Times New Roman" w:cs="Arial"/>
          <w:highlight w:val="yellow"/>
          <w:lang w:eastAsia="es-MX"/>
        </w:rPr>
        <w:t>Las dos anteriores</w:t>
      </w:r>
    </w:p>
    <w:p w:rsidR="005705BC" w:rsidRPr="00A900B5" w:rsidRDefault="005705BC" w:rsidP="0047060F">
      <w:pPr>
        <w:pStyle w:val="Prrafodelista"/>
        <w:numPr>
          <w:ilvl w:val="0"/>
          <w:numId w:val="6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La gobernanza de recursos naturales tiene como objeto:</w:t>
      </w:r>
    </w:p>
    <w:p w:rsidR="005705BC" w:rsidRDefault="005705BC" w:rsidP="0047060F">
      <w:pPr>
        <w:pStyle w:val="Prrafodelist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Mejorar las políticas de respuesta al cambio climático</w:t>
      </w:r>
    </w:p>
    <w:p w:rsidR="005705BC" w:rsidRDefault="005705BC" w:rsidP="0047060F">
      <w:pPr>
        <w:pStyle w:val="Prrafodelist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Impulsar la transparencia y rendición de cuentas en la administración de recursos naturales</w:t>
      </w:r>
    </w:p>
    <w:p w:rsidR="005705BC" w:rsidRPr="003F32C8" w:rsidRDefault="005705BC" w:rsidP="0047060F">
      <w:pPr>
        <w:pStyle w:val="Prrafodelista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3F32C8">
        <w:rPr>
          <w:rFonts w:eastAsia="Times New Roman" w:cs="Arial"/>
          <w:highlight w:val="yellow"/>
          <w:lang w:eastAsia="es-MX"/>
        </w:rPr>
        <w:t>Las dos anteriores</w:t>
      </w:r>
    </w:p>
    <w:p w:rsidR="005705BC" w:rsidRPr="00A900B5" w:rsidRDefault="005705BC" w:rsidP="0047060F">
      <w:pPr>
        <w:pStyle w:val="Prrafodelista"/>
        <w:numPr>
          <w:ilvl w:val="0"/>
          <w:numId w:val="7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spacing w:after="0" w:line="240" w:lineRule="auto"/>
        <w:ind w:left="0"/>
        <w:jc w:val="both"/>
        <w:rPr>
          <w:rFonts w:eastAsia="Times New Roman" w:cs="Arial"/>
          <w:lang w:eastAsia="es-MX"/>
        </w:rPr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El Plan de Acción para el Gobierno Abierto en México es emanado de:</w:t>
      </w:r>
    </w:p>
    <w:p w:rsidR="005705BC" w:rsidRDefault="005705BC" w:rsidP="0047060F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La Comisión Nacional de Derechos Humanos</w:t>
      </w:r>
    </w:p>
    <w:p w:rsidR="005705BC" w:rsidRDefault="005705BC" w:rsidP="0047060F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lang w:eastAsia="es-MX"/>
        </w:rPr>
      </w:pPr>
      <w:r>
        <w:rPr>
          <w:rFonts w:eastAsia="Times New Roman" w:cs="Arial"/>
          <w:lang w:eastAsia="es-MX"/>
        </w:rPr>
        <w:t>El Instituto Nacional de Transparencia, Acceso a la Información y Protección de Datos Personales</w:t>
      </w:r>
    </w:p>
    <w:p w:rsidR="005705BC" w:rsidRPr="009C429D" w:rsidRDefault="005705BC" w:rsidP="0047060F">
      <w:pPr>
        <w:pStyle w:val="Prrafodelista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Arial"/>
          <w:highlight w:val="yellow"/>
          <w:lang w:eastAsia="es-MX"/>
        </w:rPr>
      </w:pPr>
      <w:r w:rsidRPr="009C429D">
        <w:rPr>
          <w:rFonts w:eastAsia="Times New Roman" w:cs="Arial"/>
          <w:highlight w:val="yellow"/>
          <w:lang w:eastAsia="es-MX"/>
        </w:rPr>
        <w:lastRenderedPageBreak/>
        <w:t>La Alianza para el Gobierno Abierto en México</w:t>
      </w:r>
    </w:p>
    <w:p w:rsidR="005705BC" w:rsidRDefault="005705BC" w:rsidP="0047060F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ind w:left="0"/>
        <w:jc w:val="both"/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>El Plan de Acción 2016-2018 para el Gobierno Abierto en México cuenta con ___ ejes temáticos:</w:t>
      </w:r>
    </w:p>
    <w:p w:rsidR="005705BC" w:rsidRDefault="005705BC" w:rsidP="0047060F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both"/>
      </w:pPr>
      <w:r>
        <w:t>3</w:t>
      </w:r>
    </w:p>
    <w:p w:rsidR="005705BC" w:rsidRDefault="005705BC" w:rsidP="0047060F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both"/>
      </w:pPr>
      <w:r>
        <w:t xml:space="preserve">5 </w:t>
      </w:r>
    </w:p>
    <w:p w:rsidR="005705BC" w:rsidRPr="00906ADD" w:rsidRDefault="005705BC" w:rsidP="0047060F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highlight w:val="yellow"/>
        </w:rPr>
      </w:pPr>
      <w:r w:rsidRPr="00906ADD">
        <w:rPr>
          <w:highlight w:val="yellow"/>
        </w:rPr>
        <w:t>7</w:t>
      </w:r>
    </w:p>
    <w:p w:rsidR="005705BC" w:rsidRDefault="005705BC" w:rsidP="0047060F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ind w:left="0"/>
        <w:jc w:val="both"/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>Es uno de los ejes temáticos del Plan de Acción 2016-2018 para el Gobierno Abierto en México:</w:t>
      </w:r>
    </w:p>
    <w:p w:rsidR="005705BC" w:rsidRDefault="005705BC" w:rsidP="0047060F">
      <w:pPr>
        <w:pStyle w:val="Prrafodelista"/>
        <w:numPr>
          <w:ilvl w:val="0"/>
          <w:numId w:val="24"/>
        </w:numPr>
        <w:tabs>
          <w:tab w:val="left" w:pos="284"/>
        </w:tabs>
        <w:ind w:left="0" w:firstLine="0"/>
        <w:jc w:val="both"/>
      </w:pPr>
      <w:r>
        <w:t xml:space="preserve">El Sistema Nacional Anticorrupción </w:t>
      </w:r>
    </w:p>
    <w:p w:rsidR="005705BC" w:rsidRDefault="005705BC" w:rsidP="0047060F">
      <w:pPr>
        <w:pStyle w:val="Prrafodelista"/>
        <w:numPr>
          <w:ilvl w:val="0"/>
          <w:numId w:val="24"/>
        </w:numPr>
        <w:tabs>
          <w:tab w:val="left" w:pos="284"/>
        </w:tabs>
        <w:ind w:left="0" w:firstLine="0"/>
        <w:jc w:val="both"/>
      </w:pPr>
      <w:r>
        <w:t>Derechos humanos y fortalecimiento del Estado de Derecho</w:t>
      </w:r>
    </w:p>
    <w:p w:rsidR="005705BC" w:rsidRDefault="005705BC" w:rsidP="0047060F">
      <w:pPr>
        <w:pStyle w:val="Prrafodelista"/>
        <w:numPr>
          <w:ilvl w:val="0"/>
          <w:numId w:val="24"/>
        </w:numPr>
        <w:tabs>
          <w:tab w:val="left" w:pos="284"/>
        </w:tabs>
        <w:ind w:left="0" w:firstLine="0"/>
        <w:jc w:val="both"/>
      </w:pPr>
      <w:r>
        <w:t>Gobernanza de recursos naturales y cambio climático</w:t>
      </w:r>
    </w:p>
    <w:p w:rsidR="005705BC" w:rsidRPr="00906ADD" w:rsidRDefault="005705BC" w:rsidP="0047060F">
      <w:pPr>
        <w:pStyle w:val="Prrafodelista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highlight w:val="yellow"/>
        </w:rPr>
      </w:pPr>
      <w:r w:rsidRPr="00906ADD">
        <w:rPr>
          <w:highlight w:val="yellow"/>
        </w:rPr>
        <w:t>Todas las anteriores</w:t>
      </w:r>
    </w:p>
    <w:p w:rsidR="005705BC" w:rsidRDefault="005705BC" w:rsidP="0047060F">
      <w:pPr>
        <w:pStyle w:val="Prrafodelista"/>
        <w:tabs>
          <w:tab w:val="left" w:pos="284"/>
        </w:tabs>
        <w:ind w:left="0"/>
        <w:jc w:val="both"/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>En este eje temático del Plan de Acción 2016-2018 para el Gobierno Abierto en México se busca diseñar e iniciar la ejecución de una ruta de acción para la política pública nacional en materia de desaparición forzada y por particulares con la participación de la sociedad civil y víctimas:</w:t>
      </w:r>
    </w:p>
    <w:p w:rsidR="005705BC" w:rsidRDefault="005705BC" w:rsidP="0047060F">
      <w:pPr>
        <w:pStyle w:val="Prrafodelista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>
        <w:t>Sistema Nacional Anticorrupción</w:t>
      </w:r>
    </w:p>
    <w:p w:rsidR="005705BC" w:rsidRPr="00906ADD" w:rsidRDefault="005705BC" w:rsidP="0047060F">
      <w:pPr>
        <w:pStyle w:val="Prrafodelista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highlight w:val="yellow"/>
        </w:rPr>
      </w:pPr>
      <w:r w:rsidRPr="00906ADD">
        <w:rPr>
          <w:highlight w:val="yellow"/>
        </w:rPr>
        <w:t>Derechos humanos y fortalecimiento del Estado de Derecho</w:t>
      </w:r>
    </w:p>
    <w:p w:rsidR="005705BC" w:rsidRDefault="005705BC" w:rsidP="0047060F">
      <w:pPr>
        <w:pStyle w:val="Prrafodelista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>
        <w:t>Igualdad de género</w:t>
      </w:r>
    </w:p>
    <w:p w:rsidR="005705BC" w:rsidRDefault="005705BC" w:rsidP="0047060F">
      <w:pPr>
        <w:pStyle w:val="Prrafodelista"/>
        <w:numPr>
          <w:ilvl w:val="0"/>
          <w:numId w:val="25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ind w:left="0"/>
        <w:jc w:val="both"/>
      </w:pPr>
    </w:p>
    <w:p w:rsidR="005705BC" w:rsidRDefault="005705BC" w:rsidP="0047060F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>En este eje temático</w:t>
      </w:r>
      <w:r w:rsidRPr="00906ADD">
        <w:t xml:space="preserve"> </w:t>
      </w:r>
      <w:r>
        <w:t>del Plan de Acción 2016-2018 para el Gobierno Abierto en México se pretende contar con un registro único y accesible a la población potencial y de la población atendida de los programas de desarrollo social:</w:t>
      </w:r>
    </w:p>
    <w:p w:rsidR="005705BC" w:rsidRPr="00906ADD" w:rsidRDefault="0047060F" w:rsidP="0047060F">
      <w:pPr>
        <w:pStyle w:val="Prrafodelista"/>
        <w:numPr>
          <w:ilvl w:val="0"/>
          <w:numId w:val="26"/>
        </w:numPr>
        <w:tabs>
          <w:tab w:val="left" w:pos="284"/>
        </w:tabs>
        <w:ind w:left="0" w:firstLine="0"/>
        <w:jc w:val="both"/>
        <w:rPr>
          <w:highlight w:val="yellow"/>
        </w:rPr>
      </w:pPr>
      <w:r>
        <w:rPr>
          <w:highlight w:val="yellow"/>
        </w:rPr>
        <w:t>Pobreza y d</w:t>
      </w:r>
      <w:r w:rsidR="005705BC" w:rsidRPr="00906ADD">
        <w:rPr>
          <w:highlight w:val="yellow"/>
        </w:rPr>
        <w:t>esigualdad</w:t>
      </w:r>
    </w:p>
    <w:p w:rsidR="005705BC" w:rsidRDefault="005705BC" w:rsidP="0047060F">
      <w:pPr>
        <w:pStyle w:val="Prrafodelista"/>
        <w:numPr>
          <w:ilvl w:val="0"/>
          <w:numId w:val="26"/>
        </w:numPr>
        <w:tabs>
          <w:tab w:val="left" w:pos="284"/>
        </w:tabs>
        <w:ind w:left="0" w:firstLine="0"/>
        <w:jc w:val="both"/>
      </w:pPr>
      <w:r>
        <w:t>Igualdad de género</w:t>
      </w:r>
    </w:p>
    <w:p w:rsidR="005705BC" w:rsidRDefault="005705BC" w:rsidP="0047060F">
      <w:pPr>
        <w:pStyle w:val="Prrafodelista"/>
        <w:numPr>
          <w:ilvl w:val="0"/>
          <w:numId w:val="26"/>
        </w:numPr>
        <w:tabs>
          <w:tab w:val="left" w:pos="284"/>
        </w:tabs>
        <w:ind w:left="0" w:firstLine="0"/>
        <w:jc w:val="both"/>
      </w:pPr>
      <w:r>
        <w:t>Sistema Nacional Anticorrupción</w:t>
      </w:r>
    </w:p>
    <w:p w:rsidR="005705BC" w:rsidRDefault="005705BC" w:rsidP="0047060F">
      <w:pPr>
        <w:pStyle w:val="Prrafodelista"/>
        <w:numPr>
          <w:ilvl w:val="0"/>
          <w:numId w:val="26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5705BC" w:rsidRDefault="005705BC" w:rsidP="0047060F">
      <w:pPr>
        <w:pStyle w:val="Prrafodelista"/>
        <w:tabs>
          <w:tab w:val="left" w:pos="284"/>
        </w:tabs>
        <w:ind w:left="0"/>
        <w:jc w:val="both"/>
      </w:pPr>
    </w:p>
    <w:p w:rsidR="0047060F" w:rsidRDefault="0047060F" w:rsidP="0047060F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En este eje temático del Plan de Acción 2016-2018 para el Gobierno Abierto en México se tiene la meta de medir el consumo de agua y descargas tanto en volumen como en calidad, así como promover su </w:t>
      </w:r>
      <w:proofErr w:type="spellStart"/>
      <w:r>
        <w:t>reuso</w:t>
      </w:r>
      <w:proofErr w:type="spellEnd"/>
      <w:r>
        <w:t>, la descarga cero de los grandes consumidores y supervisar su tratamiento:</w:t>
      </w:r>
    </w:p>
    <w:p w:rsidR="0047060F" w:rsidRDefault="0047060F" w:rsidP="0047060F">
      <w:pPr>
        <w:pStyle w:val="Prrafodelista"/>
        <w:numPr>
          <w:ilvl w:val="0"/>
          <w:numId w:val="27"/>
        </w:numPr>
        <w:tabs>
          <w:tab w:val="left" w:pos="284"/>
        </w:tabs>
        <w:ind w:left="0" w:firstLine="0"/>
        <w:jc w:val="both"/>
      </w:pPr>
      <w:r>
        <w:t>Igualdad de género</w:t>
      </w:r>
    </w:p>
    <w:p w:rsidR="0047060F" w:rsidRDefault="0047060F" w:rsidP="0047060F">
      <w:pPr>
        <w:pStyle w:val="Prrafodelista"/>
        <w:numPr>
          <w:ilvl w:val="0"/>
          <w:numId w:val="27"/>
        </w:numPr>
        <w:tabs>
          <w:tab w:val="left" w:pos="284"/>
        </w:tabs>
        <w:ind w:left="0" w:firstLine="0"/>
        <w:jc w:val="both"/>
      </w:pPr>
      <w:r>
        <w:t>Servicios públicos de salud</w:t>
      </w:r>
    </w:p>
    <w:p w:rsidR="0047060F" w:rsidRPr="009C4372" w:rsidRDefault="0047060F" w:rsidP="0047060F">
      <w:pPr>
        <w:pStyle w:val="Prrafodelista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highlight w:val="yellow"/>
        </w:rPr>
      </w:pPr>
      <w:r w:rsidRPr="009C4372">
        <w:rPr>
          <w:highlight w:val="yellow"/>
        </w:rPr>
        <w:t>Servicio público de agua</w:t>
      </w:r>
    </w:p>
    <w:p w:rsidR="0047060F" w:rsidRDefault="0047060F" w:rsidP="0047060F">
      <w:pPr>
        <w:pStyle w:val="Prrafodelista"/>
        <w:numPr>
          <w:ilvl w:val="0"/>
          <w:numId w:val="27"/>
        </w:numPr>
        <w:tabs>
          <w:tab w:val="left" w:pos="284"/>
        </w:tabs>
        <w:ind w:left="0" w:firstLine="0"/>
        <w:jc w:val="both"/>
      </w:pPr>
      <w:r>
        <w:t>Ninguna de las anteriores</w:t>
      </w:r>
    </w:p>
    <w:p w:rsidR="0047060F" w:rsidRDefault="0047060F" w:rsidP="0047060F">
      <w:pPr>
        <w:pStyle w:val="Prrafodelista"/>
        <w:tabs>
          <w:tab w:val="left" w:pos="284"/>
        </w:tabs>
        <w:ind w:left="0"/>
        <w:jc w:val="both"/>
      </w:pPr>
    </w:p>
    <w:p w:rsidR="0047060F" w:rsidRDefault="0047060F" w:rsidP="0047060F">
      <w:pPr>
        <w:pStyle w:val="Prrafodelista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lastRenderedPageBreak/>
        <w:t>En este eje temático del Plan de Acción 2016-2018 para el Gobierno Abierto en México se busca reducir la vulnerabilidad a la variabilidad y al cambio climático:</w:t>
      </w:r>
    </w:p>
    <w:p w:rsidR="0047060F" w:rsidRDefault="0047060F" w:rsidP="0047060F">
      <w:pPr>
        <w:pStyle w:val="Prrafodelista"/>
        <w:numPr>
          <w:ilvl w:val="0"/>
          <w:numId w:val="28"/>
        </w:numPr>
        <w:tabs>
          <w:tab w:val="left" w:pos="284"/>
        </w:tabs>
        <w:ind w:left="0" w:firstLine="0"/>
        <w:jc w:val="both"/>
      </w:pPr>
      <w:r>
        <w:t xml:space="preserve">Igualdad de género </w:t>
      </w:r>
    </w:p>
    <w:p w:rsidR="0047060F" w:rsidRDefault="0047060F" w:rsidP="0047060F">
      <w:pPr>
        <w:pStyle w:val="Prrafodelista"/>
        <w:numPr>
          <w:ilvl w:val="0"/>
          <w:numId w:val="28"/>
        </w:numPr>
        <w:tabs>
          <w:tab w:val="left" w:pos="284"/>
        </w:tabs>
        <w:ind w:left="0" w:firstLine="0"/>
        <w:jc w:val="both"/>
      </w:pPr>
      <w:r>
        <w:t>Pobreza y desigualdad</w:t>
      </w:r>
    </w:p>
    <w:p w:rsidR="0047060F" w:rsidRPr="0047060F" w:rsidRDefault="0047060F" w:rsidP="0047060F">
      <w:pPr>
        <w:pStyle w:val="Prrafodelista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highlight w:val="yellow"/>
        </w:rPr>
      </w:pPr>
      <w:r w:rsidRPr="009C4372">
        <w:rPr>
          <w:highlight w:val="yellow"/>
        </w:rPr>
        <w:t>Gobernanza de recursos naturales y cambio climático</w:t>
      </w:r>
    </w:p>
    <w:p w:rsidR="005705BC" w:rsidRPr="0047060F" w:rsidRDefault="0047060F" w:rsidP="0047060F">
      <w:pPr>
        <w:pStyle w:val="Prrafodelista"/>
        <w:numPr>
          <w:ilvl w:val="0"/>
          <w:numId w:val="28"/>
        </w:numPr>
        <w:tabs>
          <w:tab w:val="left" w:pos="284"/>
        </w:tabs>
        <w:ind w:left="0" w:firstLine="0"/>
        <w:jc w:val="both"/>
      </w:pPr>
      <w:r w:rsidRPr="0047060F">
        <w:t>Ninguna de las anteriores</w:t>
      </w:r>
    </w:p>
    <w:p w:rsidR="00501AA4" w:rsidRDefault="00501AA4" w:rsidP="0047060F">
      <w:pPr>
        <w:tabs>
          <w:tab w:val="left" w:pos="284"/>
        </w:tabs>
      </w:pPr>
    </w:p>
    <w:sectPr w:rsidR="00501AA4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C65" w:rsidRDefault="00255C65" w:rsidP="0031303E">
      <w:pPr>
        <w:spacing w:after="0" w:line="240" w:lineRule="auto"/>
      </w:pPr>
      <w:r>
        <w:separator/>
      </w:r>
    </w:p>
  </w:endnote>
  <w:endnote w:type="continuationSeparator" w:id="0">
    <w:p w:rsidR="00255C65" w:rsidRDefault="00255C65" w:rsidP="0031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189504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1303E" w:rsidRPr="0031303E" w:rsidRDefault="0031303E">
        <w:pPr>
          <w:pStyle w:val="Piedepgina"/>
          <w:jc w:val="right"/>
          <w:rPr>
            <w:sz w:val="20"/>
          </w:rPr>
        </w:pPr>
        <w:r w:rsidRPr="0031303E">
          <w:rPr>
            <w:sz w:val="20"/>
          </w:rPr>
          <w:fldChar w:fldCharType="begin"/>
        </w:r>
        <w:r w:rsidRPr="0031303E">
          <w:rPr>
            <w:sz w:val="20"/>
          </w:rPr>
          <w:instrText>PAGE   \* MERGEFORMAT</w:instrText>
        </w:r>
        <w:r w:rsidRPr="0031303E">
          <w:rPr>
            <w:sz w:val="20"/>
          </w:rPr>
          <w:fldChar w:fldCharType="separate"/>
        </w:r>
        <w:r w:rsidRPr="0031303E">
          <w:rPr>
            <w:noProof/>
            <w:sz w:val="20"/>
            <w:lang w:val="es-ES"/>
          </w:rPr>
          <w:t>4</w:t>
        </w:r>
        <w:r w:rsidRPr="0031303E">
          <w:rPr>
            <w:sz w:val="20"/>
          </w:rPr>
          <w:fldChar w:fldCharType="end"/>
        </w:r>
      </w:p>
    </w:sdtContent>
  </w:sdt>
  <w:p w:rsidR="0031303E" w:rsidRDefault="0031303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C65" w:rsidRDefault="00255C65" w:rsidP="0031303E">
      <w:pPr>
        <w:spacing w:after="0" w:line="240" w:lineRule="auto"/>
      </w:pPr>
      <w:r>
        <w:separator/>
      </w:r>
    </w:p>
  </w:footnote>
  <w:footnote w:type="continuationSeparator" w:id="0">
    <w:p w:rsidR="00255C65" w:rsidRDefault="00255C65" w:rsidP="003130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0B45"/>
    <w:multiLevelType w:val="hybridMultilevel"/>
    <w:tmpl w:val="B1EC4818"/>
    <w:lvl w:ilvl="0" w:tplc="F7FAE80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D9B34EF"/>
    <w:multiLevelType w:val="hybridMultilevel"/>
    <w:tmpl w:val="0DA253FC"/>
    <w:lvl w:ilvl="0" w:tplc="716A75F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14C039EA"/>
    <w:multiLevelType w:val="hybridMultilevel"/>
    <w:tmpl w:val="87C64496"/>
    <w:lvl w:ilvl="0" w:tplc="98DE2A14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18202CBC"/>
    <w:multiLevelType w:val="hybridMultilevel"/>
    <w:tmpl w:val="889ADC3C"/>
    <w:lvl w:ilvl="0" w:tplc="8662F3B2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18C03CDA"/>
    <w:multiLevelType w:val="hybridMultilevel"/>
    <w:tmpl w:val="2F28764A"/>
    <w:lvl w:ilvl="0" w:tplc="40B6E17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226A0205"/>
    <w:multiLevelType w:val="hybridMultilevel"/>
    <w:tmpl w:val="F8603A8E"/>
    <w:lvl w:ilvl="0" w:tplc="0D749DE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22972AC4"/>
    <w:multiLevelType w:val="hybridMultilevel"/>
    <w:tmpl w:val="BB96D9E6"/>
    <w:lvl w:ilvl="0" w:tplc="EA124CC0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295E39F2"/>
    <w:multiLevelType w:val="hybridMultilevel"/>
    <w:tmpl w:val="4850A624"/>
    <w:lvl w:ilvl="0" w:tplc="F78E9728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2A4E2258"/>
    <w:multiLevelType w:val="hybridMultilevel"/>
    <w:tmpl w:val="291EA7D2"/>
    <w:lvl w:ilvl="0" w:tplc="72BE6FD8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>
    <w:nsid w:val="31177126"/>
    <w:multiLevelType w:val="hybridMultilevel"/>
    <w:tmpl w:val="47166F02"/>
    <w:lvl w:ilvl="0" w:tplc="718A2FBA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322C70D8"/>
    <w:multiLevelType w:val="hybridMultilevel"/>
    <w:tmpl w:val="70922BF0"/>
    <w:lvl w:ilvl="0" w:tplc="96B05272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34067818"/>
    <w:multiLevelType w:val="hybridMultilevel"/>
    <w:tmpl w:val="DB88AD0E"/>
    <w:lvl w:ilvl="0" w:tplc="6E82C912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50409"/>
    <w:multiLevelType w:val="hybridMultilevel"/>
    <w:tmpl w:val="47445282"/>
    <w:lvl w:ilvl="0" w:tplc="B65EACB0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359D093C"/>
    <w:multiLevelType w:val="hybridMultilevel"/>
    <w:tmpl w:val="1020178A"/>
    <w:lvl w:ilvl="0" w:tplc="43D22544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36534A78"/>
    <w:multiLevelType w:val="hybridMultilevel"/>
    <w:tmpl w:val="068217EC"/>
    <w:lvl w:ilvl="0" w:tplc="C256FDEC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>
    <w:nsid w:val="365C1A92"/>
    <w:multiLevelType w:val="hybridMultilevel"/>
    <w:tmpl w:val="57548F06"/>
    <w:lvl w:ilvl="0" w:tplc="31AE313C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41424C08"/>
    <w:multiLevelType w:val="hybridMultilevel"/>
    <w:tmpl w:val="192AAB0C"/>
    <w:lvl w:ilvl="0" w:tplc="5DBE9F92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4FC91377"/>
    <w:multiLevelType w:val="hybridMultilevel"/>
    <w:tmpl w:val="5D363372"/>
    <w:lvl w:ilvl="0" w:tplc="2876B15A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8">
    <w:nsid w:val="503B3350"/>
    <w:multiLevelType w:val="hybridMultilevel"/>
    <w:tmpl w:val="192C1828"/>
    <w:lvl w:ilvl="0" w:tplc="6A360430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>
    <w:nsid w:val="50BF6B8A"/>
    <w:multiLevelType w:val="hybridMultilevel"/>
    <w:tmpl w:val="5F747166"/>
    <w:lvl w:ilvl="0" w:tplc="72BC3054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0">
    <w:nsid w:val="52A24CCF"/>
    <w:multiLevelType w:val="hybridMultilevel"/>
    <w:tmpl w:val="F0685D96"/>
    <w:lvl w:ilvl="0" w:tplc="FE48AED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5358165C"/>
    <w:multiLevelType w:val="hybridMultilevel"/>
    <w:tmpl w:val="DC4E2D92"/>
    <w:lvl w:ilvl="0" w:tplc="CA9690EA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54CF6319"/>
    <w:multiLevelType w:val="hybridMultilevel"/>
    <w:tmpl w:val="50FEB38C"/>
    <w:lvl w:ilvl="0" w:tplc="16A4E1F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620930B1"/>
    <w:multiLevelType w:val="hybridMultilevel"/>
    <w:tmpl w:val="09E02718"/>
    <w:lvl w:ilvl="0" w:tplc="012076C0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>
    <w:nsid w:val="64D5025C"/>
    <w:multiLevelType w:val="hybridMultilevel"/>
    <w:tmpl w:val="2CB80B6A"/>
    <w:lvl w:ilvl="0" w:tplc="4432BF5E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>
    <w:nsid w:val="66B160A2"/>
    <w:multiLevelType w:val="hybridMultilevel"/>
    <w:tmpl w:val="D28488FC"/>
    <w:lvl w:ilvl="0" w:tplc="B372AF48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>
    <w:nsid w:val="6B3638DC"/>
    <w:multiLevelType w:val="hybridMultilevel"/>
    <w:tmpl w:val="99B2CAB8"/>
    <w:lvl w:ilvl="0" w:tplc="F65E0712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50" w:hanging="360"/>
      </w:pPr>
    </w:lvl>
    <w:lvl w:ilvl="2" w:tplc="080A001B" w:tentative="1">
      <w:start w:val="1"/>
      <w:numFmt w:val="lowerRoman"/>
      <w:lvlText w:val="%3."/>
      <w:lvlJc w:val="right"/>
      <w:pPr>
        <w:ind w:left="2870" w:hanging="180"/>
      </w:pPr>
    </w:lvl>
    <w:lvl w:ilvl="3" w:tplc="080A000F" w:tentative="1">
      <w:start w:val="1"/>
      <w:numFmt w:val="decimal"/>
      <w:lvlText w:val="%4."/>
      <w:lvlJc w:val="left"/>
      <w:pPr>
        <w:ind w:left="3590" w:hanging="360"/>
      </w:pPr>
    </w:lvl>
    <w:lvl w:ilvl="4" w:tplc="080A0019" w:tentative="1">
      <w:start w:val="1"/>
      <w:numFmt w:val="lowerLetter"/>
      <w:lvlText w:val="%5."/>
      <w:lvlJc w:val="left"/>
      <w:pPr>
        <w:ind w:left="4310" w:hanging="360"/>
      </w:pPr>
    </w:lvl>
    <w:lvl w:ilvl="5" w:tplc="080A001B" w:tentative="1">
      <w:start w:val="1"/>
      <w:numFmt w:val="lowerRoman"/>
      <w:lvlText w:val="%6."/>
      <w:lvlJc w:val="right"/>
      <w:pPr>
        <w:ind w:left="5030" w:hanging="180"/>
      </w:pPr>
    </w:lvl>
    <w:lvl w:ilvl="6" w:tplc="080A000F" w:tentative="1">
      <w:start w:val="1"/>
      <w:numFmt w:val="decimal"/>
      <w:lvlText w:val="%7."/>
      <w:lvlJc w:val="left"/>
      <w:pPr>
        <w:ind w:left="5750" w:hanging="360"/>
      </w:pPr>
    </w:lvl>
    <w:lvl w:ilvl="7" w:tplc="080A0019" w:tentative="1">
      <w:start w:val="1"/>
      <w:numFmt w:val="lowerLetter"/>
      <w:lvlText w:val="%8."/>
      <w:lvlJc w:val="left"/>
      <w:pPr>
        <w:ind w:left="6470" w:hanging="360"/>
      </w:pPr>
    </w:lvl>
    <w:lvl w:ilvl="8" w:tplc="08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>
    <w:nsid w:val="78467050"/>
    <w:multiLevelType w:val="hybridMultilevel"/>
    <w:tmpl w:val="DF52E1F2"/>
    <w:lvl w:ilvl="0" w:tplc="6B9EF154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8" w:hanging="360"/>
      </w:pPr>
    </w:lvl>
    <w:lvl w:ilvl="2" w:tplc="080A001B" w:tentative="1">
      <w:start w:val="1"/>
      <w:numFmt w:val="lowerRoman"/>
      <w:lvlText w:val="%3."/>
      <w:lvlJc w:val="right"/>
      <w:pPr>
        <w:ind w:left="2728" w:hanging="180"/>
      </w:pPr>
    </w:lvl>
    <w:lvl w:ilvl="3" w:tplc="080A000F" w:tentative="1">
      <w:start w:val="1"/>
      <w:numFmt w:val="decimal"/>
      <w:lvlText w:val="%4."/>
      <w:lvlJc w:val="left"/>
      <w:pPr>
        <w:ind w:left="3448" w:hanging="360"/>
      </w:pPr>
    </w:lvl>
    <w:lvl w:ilvl="4" w:tplc="080A0019" w:tentative="1">
      <w:start w:val="1"/>
      <w:numFmt w:val="lowerLetter"/>
      <w:lvlText w:val="%5."/>
      <w:lvlJc w:val="left"/>
      <w:pPr>
        <w:ind w:left="4168" w:hanging="360"/>
      </w:pPr>
    </w:lvl>
    <w:lvl w:ilvl="5" w:tplc="080A001B" w:tentative="1">
      <w:start w:val="1"/>
      <w:numFmt w:val="lowerRoman"/>
      <w:lvlText w:val="%6."/>
      <w:lvlJc w:val="right"/>
      <w:pPr>
        <w:ind w:left="4888" w:hanging="180"/>
      </w:pPr>
    </w:lvl>
    <w:lvl w:ilvl="6" w:tplc="080A000F" w:tentative="1">
      <w:start w:val="1"/>
      <w:numFmt w:val="decimal"/>
      <w:lvlText w:val="%7."/>
      <w:lvlJc w:val="left"/>
      <w:pPr>
        <w:ind w:left="5608" w:hanging="360"/>
      </w:pPr>
    </w:lvl>
    <w:lvl w:ilvl="7" w:tplc="080A0019" w:tentative="1">
      <w:start w:val="1"/>
      <w:numFmt w:val="lowerLetter"/>
      <w:lvlText w:val="%8."/>
      <w:lvlJc w:val="left"/>
      <w:pPr>
        <w:ind w:left="6328" w:hanging="360"/>
      </w:pPr>
    </w:lvl>
    <w:lvl w:ilvl="8" w:tplc="080A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1"/>
  </w:num>
  <w:num w:numId="2">
    <w:abstractNumId w:val="23"/>
  </w:num>
  <w:num w:numId="3">
    <w:abstractNumId w:val="7"/>
  </w:num>
  <w:num w:numId="4">
    <w:abstractNumId w:val="2"/>
  </w:num>
  <w:num w:numId="5">
    <w:abstractNumId w:val="15"/>
  </w:num>
  <w:num w:numId="6">
    <w:abstractNumId w:val="22"/>
  </w:num>
  <w:num w:numId="7">
    <w:abstractNumId w:val="4"/>
  </w:num>
  <w:num w:numId="8">
    <w:abstractNumId w:val="21"/>
  </w:num>
  <w:num w:numId="9">
    <w:abstractNumId w:val="25"/>
  </w:num>
  <w:num w:numId="10">
    <w:abstractNumId w:val="0"/>
  </w:num>
  <w:num w:numId="11">
    <w:abstractNumId w:val="14"/>
  </w:num>
  <w:num w:numId="12">
    <w:abstractNumId w:val="10"/>
  </w:num>
  <w:num w:numId="13">
    <w:abstractNumId w:val="6"/>
  </w:num>
  <w:num w:numId="14">
    <w:abstractNumId w:val="9"/>
  </w:num>
  <w:num w:numId="15">
    <w:abstractNumId w:val="16"/>
  </w:num>
  <w:num w:numId="16">
    <w:abstractNumId w:val="12"/>
  </w:num>
  <w:num w:numId="17">
    <w:abstractNumId w:val="5"/>
  </w:num>
  <w:num w:numId="18">
    <w:abstractNumId w:val="27"/>
  </w:num>
  <w:num w:numId="19">
    <w:abstractNumId w:val="20"/>
  </w:num>
  <w:num w:numId="20">
    <w:abstractNumId w:val="13"/>
  </w:num>
  <w:num w:numId="21">
    <w:abstractNumId w:val="18"/>
  </w:num>
  <w:num w:numId="22">
    <w:abstractNumId w:val="1"/>
  </w:num>
  <w:num w:numId="23">
    <w:abstractNumId w:val="17"/>
  </w:num>
  <w:num w:numId="24">
    <w:abstractNumId w:val="8"/>
  </w:num>
  <w:num w:numId="25">
    <w:abstractNumId w:val="3"/>
  </w:num>
  <w:num w:numId="26">
    <w:abstractNumId w:val="24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BC"/>
    <w:rsid w:val="00255C65"/>
    <w:rsid w:val="0031303E"/>
    <w:rsid w:val="0047060F"/>
    <w:rsid w:val="00501AA4"/>
    <w:rsid w:val="005705BC"/>
    <w:rsid w:val="00AD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5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05B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705B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130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303E"/>
  </w:style>
  <w:style w:type="paragraph" w:styleId="Piedepgina">
    <w:name w:val="footer"/>
    <w:basedOn w:val="Normal"/>
    <w:link w:val="PiedepginaCar"/>
    <w:uiPriority w:val="99"/>
    <w:unhideWhenUsed/>
    <w:rsid w:val="003130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30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5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05B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705B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130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303E"/>
  </w:style>
  <w:style w:type="paragraph" w:styleId="Piedepgina">
    <w:name w:val="footer"/>
    <w:basedOn w:val="Normal"/>
    <w:link w:val="PiedepginaCar"/>
    <w:uiPriority w:val="99"/>
    <w:unhideWhenUsed/>
    <w:rsid w:val="003130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3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1059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Uach</dc:creator>
  <cp:lastModifiedBy>Uach</cp:lastModifiedBy>
  <cp:revision>3</cp:revision>
  <dcterms:created xsi:type="dcterms:W3CDTF">2016-11-14T22:42:00Z</dcterms:created>
  <dcterms:modified xsi:type="dcterms:W3CDTF">2016-11-28T21:53:00Z</dcterms:modified>
</cp:coreProperties>
</file>