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055D" w14:textId="0E1F3DC3" w:rsidR="008C0D00" w:rsidRPr="00A50505" w:rsidRDefault="008C0D00" w:rsidP="008C0D00">
      <w:pPr>
        <w:jc w:val="center"/>
        <w:rPr>
          <w:sz w:val="28"/>
          <w:szCs w:val="28"/>
        </w:rPr>
      </w:pPr>
      <w:r w:rsidRPr="00A50505">
        <w:rPr>
          <w:sz w:val="28"/>
          <w:szCs w:val="28"/>
        </w:rPr>
        <w:t>AVISO DE PRIVACIDAD</w:t>
      </w:r>
      <w:r w:rsidR="00C5704B" w:rsidRPr="00A50505">
        <w:rPr>
          <w:sz w:val="28"/>
          <w:szCs w:val="28"/>
        </w:rPr>
        <w:t xml:space="preserve"> </w:t>
      </w:r>
      <w:r w:rsidR="00611DFF" w:rsidRPr="00A50505">
        <w:rPr>
          <w:sz w:val="28"/>
          <w:szCs w:val="28"/>
        </w:rPr>
        <w:t>INTEGRAL</w:t>
      </w:r>
    </w:p>
    <w:p w14:paraId="54FD8378" w14:textId="6C3AEFE6" w:rsidR="007A5E49" w:rsidRPr="00F44E67" w:rsidRDefault="00EB22C4" w:rsidP="007A5E49">
      <w:pPr>
        <w:jc w:val="center"/>
        <w:rPr>
          <w:b/>
          <w:bCs/>
          <w:sz w:val="28"/>
          <w:szCs w:val="28"/>
        </w:rPr>
      </w:pPr>
      <w:r>
        <w:rPr>
          <w:b/>
          <w:bCs/>
          <w:sz w:val="28"/>
          <w:szCs w:val="28"/>
        </w:rPr>
        <w:t xml:space="preserve">Designación </w:t>
      </w:r>
      <w:r w:rsidR="0060575C" w:rsidRPr="00F44E67">
        <w:rPr>
          <w:b/>
          <w:bCs/>
          <w:sz w:val="28"/>
          <w:szCs w:val="28"/>
        </w:rPr>
        <w:t xml:space="preserve">de </w:t>
      </w:r>
      <w:r w:rsidR="00EF44C6">
        <w:rPr>
          <w:b/>
          <w:bCs/>
          <w:sz w:val="28"/>
          <w:szCs w:val="28"/>
        </w:rPr>
        <w:t xml:space="preserve">quienes ocuparan la titularidad de las </w:t>
      </w:r>
      <w:r w:rsidR="0060575C" w:rsidRPr="00F44E67">
        <w:rPr>
          <w:b/>
          <w:bCs/>
          <w:sz w:val="28"/>
          <w:szCs w:val="28"/>
        </w:rPr>
        <w:t>Magistraturas del Tribunal Estatal de Justicia Administrativa</w:t>
      </w:r>
    </w:p>
    <w:p w14:paraId="4667CB86" w14:textId="480BE7D6" w:rsidR="00FA2A18" w:rsidRDefault="00FA2A18" w:rsidP="008C0D00">
      <w:pPr>
        <w:jc w:val="center"/>
        <w:rPr>
          <w:sz w:val="28"/>
          <w:szCs w:val="28"/>
        </w:rPr>
      </w:pPr>
    </w:p>
    <w:p w14:paraId="6D285215" w14:textId="22EC2157" w:rsidR="008C0D00" w:rsidRPr="00036FF3" w:rsidRDefault="00A439BA" w:rsidP="00EB22C4">
      <w:pPr>
        <w:spacing w:after="240"/>
        <w:jc w:val="both"/>
      </w:pPr>
      <w:r w:rsidRPr="00036FF3">
        <w:t xml:space="preserve">El </w:t>
      </w:r>
      <w:r w:rsidR="0060575C" w:rsidRPr="00036FF3">
        <w:t>H. Congreso del Estado de Chihuahua</w:t>
      </w:r>
      <w:r w:rsidR="008C0D00" w:rsidRPr="00036FF3">
        <w:t xml:space="preserve">, </w:t>
      </w:r>
      <w:r w:rsidR="00D43490" w:rsidRPr="00036FF3">
        <w:t xml:space="preserve">con domicilio en </w:t>
      </w:r>
      <w:r w:rsidR="0060575C" w:rsidRPr="00036FF3">
        <w:t>Calle Libertad</w:t>
      </w:r>
      <w:r w:rsidR="00D43490" w:rsidRPr="00036FF3">
        <w:t xml:space="preserve"> número 9, colonia </w:t>
      </w:r>
      <w:r w:rsidR="0060575C" w:rsidRPr="00036FF3">
        <w:t>Centro</w:t>
      </w:r>
      <w:r w:rsidR="00D43490" w:rsidRPr="00036FF3">
        <w:t xml:space="preserve">, Ciudad Chihuahua, </w:t>
      </w:r>
      <w:r w:rsidR="009A689D" w:rsidRPr="00036FF3">
        <w:t>Chihuahua</w:t>
      </w:r>
      <w:r w:rsidR="00D43490" w:rsidRPr="00036FF3">
        <w:t>, CP. 31</w:t>
      </w:r>
      <w:r w:rsidR="0060575C" w:rsidRPr="00036FF3">
        <w:t>000</w:t>
      </w:r>
      <w:r w:rsidR="00D43490" w:rsidRPr="00036FF3">
        <w:t>,</w:t>
      </w:r>
      <w:r w:rsidR="00C8166B" w:rsidRPr="00036FF3">
        <w:t xml:space="preserve"> con página web </w:t>
      </w:r>
      <w:hyperlink r:id="rId8" w:history="1">
        <w:r w:rsidR="00EB22C4" w:rsidRPr="00036FF3">
          <w:rPr>
            <w:rStyle w:val="Hipervnculo"/>
          </w:rPr>
          <w:t>www.congresochihuahua.gob.mx</w:t>
        </w:r>
      </w:hyperlink>
      <w:r w:rsidR="00EB22C4" w:rsidRPr="00036FF3">
        <w:t xml:space="preserve">, </w:t>
      </w:r>
      <w:r w:rsidR="00C8166B" w:rsidRPr="00036FF3">
        <w:t>teléfono 614</w:t>
      </w:r>
      <w:r w:rsidR="0060575C" w:rsidRPr="00036FF3">
        <w:t>4123200</w:t>
      </w:r>
      <w:r w:rsidR="00C8166B" w:rsidRPr="00036FF3">
        <w:t xml:space="preserve"> y, correo electrónico </w:t>
      </w:r>
      <w:hyperlink r:id="rId9" w:history="1">
        <w:r w:rsidR="00EB22C4" w:rsidRPr="00036FF3">
          <w:rPr>
            <w:rStyle w:val="Hipervnculo"/>
          </w:rPr>
          <w:t>unidaddetransparencia@congresochihuahua.gob.mx</w:t>
        </w:r>
      </w:hyperlink>
      <w:r w:rsidR="00EB22C4" w:rsidRPr="00036FF3">
        <w:t xml:space="preserve">; </w:t>
      </w:r>
      <w:r w:rsidR="00D43490" w:rsidRPr="00036FF3">
        <w:t>por conducto de</w:t>
      </w:r>
      <w:r w:rsidR="0060575C" w:rsidRPr="00036FF3">
        <w:t xml:space="preserve"> la Secretaría de Asuntos Legislativos y Jurídicos </w:t>
      </w:r>
      <w:r w:rsidR="00D43490" w:rsidRPr="00036FF3">
        <w:t>será el responsable del tratamiento de sus datos personales.</w:t>
      </w:r>
    </w:p>
    <w:p w14:paraId="08AA1E33" w14:textId="4446D0AC" w:rsidR="00FA1BAE" w:rsidRPr="00036FF3" w:rsidRDefault="00214BB1" w:rsidP="00EB22C4">
      <w:pPr>
        <w:spacing w:after="240"/>
      </w:pPr>
      <w:r w:rsidRPr="00036FF3">
        <w:t xml:space="preserve">Los datos personales que se </w:t>
      </w:r>
      <w:r w:rsidR="00A439BA" w:rsidRPr="00036FF3">
        <w:t>recaben</w:t>
      </w:r>
      <w:r w:rsidRPr="00036FF3">
        <w:t xml:space="preserve"> serán utilizados con los siguientes fines:</w:t>
      </w:r>
    </w:p>
    <w:p w14:paraId="1D167435" w14:textId="01EE41DF" w:rsidR="000371B8" w:rsidRPr="00036FF3" w:rsidRDefault="007B10E5" w:rsidP="002A51EC">
      <w:pPr>
        <w:pStyle w:val="Prrafodelista"/>
        <w:numPr>
          <w:ilvl w:val="0"/>
          <w:numId w:val="6"/>
        </w:numPr>
        <w:jc w:val="both"/>
        <w:rPr>
          <w:sz w:val="24"/>
          <w:szCs w:val="24"/>
        </w:rPr>
      </w:pPr>
      <w:r w:rsidRPr="00036FF3">
        <w:rPr>
          <w:sz w:val="24"/>
          <w:szCs w:val="24"/>
        </w:rPr>
        <w:t xml:space="preserve"> </w:t>
      </w:r>
      <w:r w:rsidR="000371B8" w:rsidRPr="00036FF3">
        <w:rPr>
          <w:sz w:val="24"/>
          <w:szCs w:val="24"/>
        </w:rPr>
        <w:t>La recepción de los documentos requeridos en la Convocatoria, en Oficialía de Partes de este H. Congreso del Estado.</w:t>
      </w:r>
    </w:p>
    <w:p w14:paraId="2C61AF20" w14:textId="3446DB9E" w:rsidR="00F22A06" w:rsidRPr="00036FF3" w:rsidRDefault="00F22A06" w:rsidP="00EB22C4">
      <w:pPr>
        <w:pStyle w:val="Prrafodelista"/>
        <w:numPr>
          <w:ilvl w:val="1"/>
          <w:numId w:val="6"/>
        </w:numPr>
        <w:ind w:left="1134"/>
        <w:jc w:val="both"/>
        <w:rPr>
          <w:sz w:val="24"/>
          <w:szCs w:val="24"/>
        </w:rPr>
      </w:pPr>
      <w:r w:rsidRPr="00036FF3">
        <w:rPr>
          <w:sz w:val="24"/>
          <w:szCs w:val="24"/>
        </w:rPr>
        <w:t>Nombre y sexo para fines de identificación</w:t>
      </w:r>
    </w:p>
    <w:p w14:paraId="1D640EAC" w14:textId="1A34C2F5" w:rsidR="00F22A06" w:rsidRPr="00036FF3" w:rsidRDefault="00F22A06" w:rsidP="00EB22C4">
      <w:pPr>
        <w:pStyle w:val="Prrafodelista"/>
        <w:numPr>
          <w:ilvl w:val="1"/>
          <w:numId w:val="6"/>
        </w:numPr>
        <w:ind w:left="1134"/>
        <w:jc w:val="both"/>
        <w:rPr>
          <w:sz w:val="24"/>
          <w:szCs w:val="24"/>
        </w:rPr>
      </w:pPr>
      <w:r w:rsidRPr="00036FF3">
        <w:rPr>
          <w:sz w:val="24"/>
          <w:szCs w:val="24"/>
        </w:rPr>
        <w:t>Dirección, número de teléfono celular, y correo electrónico, para recibir notificaciones</w:t>
      </w:r>
    </w:p>
    <w:p w14:paraId="7527E5AD" w14:textId="6423CD71" w:rsidR="00F22A06" w:rsidRPr="00036FF3" w:rsidRDefault="00F22A06" w:rsidP="00EB22C4">
      <w:pPr>
        <w:pStyle w:val="Prrafodelista"/>
        <w:numPr>
          <w:ilvl w:val="1"/>
          <w:numId w:val="6"/>
        </w:numPr>
        <w:ind w:left="1134"/>
        <w:jc w:val="both"/>
        <w:rPr>
          <w:sz w:val="24"/>
          <w:szCs w:val="24"/>
        </w:rPr>
      </w:pPr>
      <w:r w:rsidRPr="00036FF3">
        <w:rPr>
          <w:sz w:val="24"/>
          <w:szCs w:val="24"/>
        </w:rPr>
        <w:t>El resto de la documentación para analizar su elegibilidad al cargo.</w:t>
      </w:r>
    </w:p>
    <w:p w14:paraId="0174C6DC" w14:textId="7023D19C" w:rsidR="000371B8" w:rsidRPr="00036FF3" w:rsidRDefault="000371B8" w:rsidP="002A51EC">
      <w:pPr>
        <w:pStyle w:val="Prrafodelista"/>
        <w:numPr>
          <w:ilvl w:val="0"/>
          <w:numId w:val="6"/>
        </w:numPr>
        <w:jc w:val="both"/>
        <w:rPr>
          <w:sz w:val="24"/>
          <w:szCs w:val="24"/>
        </w:rPr>
      </w:pPr>
      <w:r w:rsidRPr="00036FF3">
        <w:rPr>
          <w:sz w:val="24"/>
          <w:szCs w:val="24"/>
        </w:rPr>
        <w:t xml:space="preserve">La difusión de su nombre, la información que plasme en su currículum vitae y resultados de la evaluación, a que hacen referencia la Convocatoria y demás acuerdos que apruebe la Comisión Especial, en el portal de internet </w:t>
      </w:r>
      <w:hyperlink r:id="rId10" w:history="1">
        <w:r w:rsidR="00EB22C4" w:rsidRPr="00036FF3">
          <w:rPr>
            <w:rStyle w:val="Hipervnculo"/>
            <w:sz w:val="24"/>
            <w:szCs w:val="24"/>
          </w:rPr>
          <w:t>www.congresochihuahua.gob.mx</w:t>
        </w:r>
      </w:hyperlink>
      <w:r w:rsidR="00EB22C4" w:rsidRPr="00036FF3">
        <w:rPr>
          <w:sz w:val="24"/>
          <w:szCs w:val="24"/>
        </w:rPr>
        <w:t>.</w:t>
      </w:r>
    </w:p>
    <w:p w14:paraId="77FDA2D6" w14:textId="7911DBA6" w:rsidR="000371B8" w:rsidRPr="00036FF3" w:rsidRDefault="000371B8" w:rsidP="002A51EC">
      <w:pPr>
        <w:pStyle w:val="Prrafodelista"/>
        <w:numPr>
          <w:ilvl w:val="0"/>
          <w:numId w:val="6"/>
        </w:numPr>
        <w:jc w:val="both"/>
        <w:rPr>
          <w:sz w:val="24"/>
          <w:szCs w:val="24"/>
        </w:rPr>
      </w:pPr>
      <w:r w:rsidRPr="00036FF3">
        <w:rPr>
          <w:sz w:val="24"/>
          <w:szCs w:val="24"/>
        </w:rPr>
        <w:t>La transmisión en tiempo real de la entrevista que le realice la Comisión Especial.</w:t>
      </w:r>
    </w:p>
    <w:p w14:paraId="585CDF6E" w14:textId="199BBC56" w:rsidR="000371B8" w:rsidRPr="00036FF3" w:rsidRDefault="000371B8" w:rsidP="002A51EC">
      <w:pPr>
        <w:pStyle w:val="Prrafodelista"/>
        <w:numPr>
          <w:ilvl w:val="0"/>
          <w:numId w:val="6"/>
        </w:numPr>
        <w:jc w:val="both"/>
        <w:rPr>
          <w:sz w:val="24"/>
          <w:szCs w:val="24"/>
        </w:rPr>
      </w:pPr>
      <w:r w:rsidRPr="00036FF3">
        <w:rPr>
          <w:sz w:val="24"/>
          <w:szCs w:val="24"/>
        </w:rPr>
        <w:t>El análisis de los datos por parte de la Comisión Especial, para la integración de la propuesta y</w:t>
      </w:r>
      <w:r w:rsidR="002A51EC" w:rsidRPr="00036FF3">
        <w:rPr>
          <w:sz w:val="24"/>
          <w:szCs w:val="24"/>
        </w:rPr>
        <w:t>,</w:t>
      </w:r>
      <w:r w:rsidRPr="00036FF3">
        <w:rPr>
          <w:sz w:val="24"/>
          <w:szCs w:val="24"/>
        </w:rPr>
        <w:t xml:space="preserve"> del Pleno, para la emisión del voto.</w:t>
      </w:r>
    </w:p>
    <w:p w14:paraId="7DF475B8" w14:textId="77777777" w:rsidR="000371B8" w:rsidRPr="00036FF3" w:rsidRDefault="000371B8" w:rsidP="002A51EC">
      <w:pPr>
        <w:pStyle w:val="Prrafodelista"/>
        <w:numPr>
          <w:ilvl w:val="0"/>
          <w:numId w:val="6"/>
        </w:numPr>
        <w:jc w:val="both"/>
        <w:rPr>
          <w:sz w:val="24"/>
          <w:szCs w:val="24"/>
        </w:rPr>
      </w:pPr>
      <w:r w:rsidRPr="00036FF3">
        <w:rPr>
          <w:sz w:val="24"/>
          <w:szCs w:val="24"/>
        </w:rPr>
        <w:t>La difusión de su nombre e imagen, en video y fotografía, en la ceremonia de toma de protesta.</w:t>
      </w:r>
    </w:p>
    <w:p w14:paraId="2655103A" w14:textId="77777777" w:rsidR="000371B8" w:rsidRPr="00036FF3" w:rsidRDefault="000371B8" w:rsidP="002A51EC">
      <w:pPr>
        <w:pStyle w:val="Prrafodelista"/>
        <w:numPr>
          <w:ilvl w:val="0"/>
          <w:numId w:val="6"/>
        </w:numPr>
        <w:jc w:val="both"/>
        <w:rPr>
          <w:sz w:val="24"/>
          <w:szCs w:val="24"/>
        </w:rPr>
      </w:pPr>
      <w:r w:rsidRPr="00036FF3">
        <w:rPr>
          <w:sz w:val="24"/>
          <w:szCs w:val="24"/>
        </w:rPr>
        <w:t>El resguardo de los documentos y demás información contenida en el o los expedientes, una vez concluido el citado proceso, en los archivos del H. Congreso del Estado.</w:t>
      </w:r>
    </w:p>
    <w:p w14:paraId="589E9D39" w14:textId="3B97D376" w:rsidR="0050202A" w:rsidRPr="00036FF3" w:rsidRDefault="0050202A" w:rsidP="00EB22C4">
      <w:pPr>
        <w:spacing w:after="240"/>
        <w:jc w:val="both"/>
      </w:pPr>
      <w:r w:rsidRPr="00036FF3">
        <w:t>Por lo que es necesario se otorgue su consentimiento para llevar a cabo las finalidades anteriormente descritas al calce del presente.</w:t>
      </w:r>
    </w:p>
    <w:p w14:paraId="79ECE503" w14:textId="0A02E894" w:rsidR="00C8166B" w:rsidRPr="00036FF3" w:rsidRDefault="00C8166B" w:rsidP="00EF44C6">
      <w:pPr>
        <w:spacing w:after="240"/>
        <w:jc w:val="both"/>
      </w:pPr>
      <w:r w:rsidRPr="00036FF3">
        <w:t>Los datos personales que serán recabados serán los siguientes:</w:t>
      </w:r>
    </w:p>
    <w:p w14:paraId="33811D88" w14:textId="13C98B1C" w:rsidR="002A51EC" w:rsidRPr="00036FF3" w:rsidRDefault="002A51EC" w:rsidP="002A51EC">
      <w:pPr>
        <w:pStyle w:val="Prrafodelista"/>
        <w:numPr>
          <w:ilvl w:val="0"/>
          <w:numId w:val="6"/>
        </w:numPr>
        <w:jc w:val="both"/>
        <w:rPr>
          <w:sz w:val="24"/>
          <w:szCs w:val="24"/>
        </w:rPr>
      </w:pPr>
      <w:r w:rsidRPr="00036FF3">
        <w:rPr>
          <w:sz w:val="24"/>
          <w:szCs w:val="24"/>
        </w:rPr>
        <w:t xml:space="preserve">Solicitud en la que se proporcione su nombre, edad, sexo, dirección, número de teléfono celular, y correo electrónico, para recibir notificaciones. </w:t>
      </w:r>
    </w:p>
    <w:p w14:paraId="7B56C092" w14:textId="77777777" w:rsidR="002A51EC" w:rsidRPr="00036FF3" w:rsidRDefault="002A51EC" w:rsidP="002A51EC">
      <w:pPr>
        <w:pStyle w:val="Prrafodelista"/>
        <w:numPr>
          <w:ilvl w:val="0"/>
          <w:numId w:val="6"/>
        </w:numPr>
        <w:jc w:val="both"/>
        <w:rPr>
          <w:sz w:val="24"/>
          <w:szCs w:val="24"/>
        </w:rPr>
      </w:pPr>
      <w:r w:rsidRPr="00036FF3">
        <w:rPr>
          <w:sz w:val="24"/>
          <w:szCs w:val="24"/>
        </w:rPr>
        <w:lastRenderedPageBreak/>
        <w:t xml:space="preserve">Acta de nacimiento o documento legal que lo acredite, debidamente certificado. </w:t>
      </w:r>
    </w:p>
    <w:p w14:paraId="4A269CE5" w14:textId="77777777" w:rsidR="002A51EC" w:rsidRPr="00036FF3" w:rsidRDefault="002A51EC" w:rsidP="002A51EC">
      <w:pPr>
        <w:pStyle w:val="Prrafodelista"/>
        <w:numPr>
          <w:ilvl w:val="0"/>
          <w:numId w:val="6"/>
        </w:numPr>
        <w:jc w:val="both"/>
        <w:rPr>
          <w:sz w:val="24"/>
          <w:szCs w:val="24"/>
        </w:rPr>
      </w:pPr>
      <w:r w:rsidRPr="00036FF3">
        <w:rPr>
          <w:sz w:val="24"/>
          <w:szCs w:val="24"/>
        </w:rPr>
        <w:t>Constancia de antecedentes penales.</w:t>
      </w:r>
    </w:p>
    <w:p w14:paraId="465DE0C5" w14:textId="77777777" w:rsidR="002A51EC" w:rsidRPr="00036FF3" w:rsidRDefault="002A51EC" w:rsidP="002A51EC">
      <w:pPr>
        <w:pStyle w:val="Prrafodelista"/>
        <w:numPr>
          <w:ilvl w:val="0"/>
          <w:numId w:val="6"/>
        </w:numPr>
        <w:jc w:val="both"/>
        <w:rPr>
          <w:sz w:val="24"/>
          <w:szCs w:val="24"/>
        </w:rPr>
      </w:pPr>
      <w:r w:rsidRPr="00036FF3">
        <w:rPr>
          <w:sz w:val="24"/>
          <w:szCs w:val="24"/>
        </w:rPr>
        <w:t xml:space="preserve">Copia certificada del título profesional por ambos lados. </w:t>
      </w:r>
    </w:p>
    <w:p w14:paraId="1A84CEC5" w14:textId="77777777" w:rsidR="002A51EC" w:rsidRPr="00036FF3" w:rsidRDefault="002A51EC" w:rsidP="002A51EC">
      <w:pPr>
        <w:pStyle w:val="Prrafodelista"/>
        <w:numPr>
          <w:ilvl w:val="0"/>
          <w:numId w:val="6"/>
        </w:numPr>
        <w:jc w:val="both"/>
        <w:rPr>
          <w:sz w:val="24"/>
          <w:szCs w:val="24"/>
        </w:rPr>
      </w:pPr>
      <w:r w:rsidRPr="00036FF3">
        <w:rPr>
          <w:sz w:val="24"/>
          <w:szCs w:val="24"/>
        </w:rPr>
        <w:t xml:space="preserve">Versión pública de currículum vitae que contenga únicamente: </w:t>
      </w:r>
    </w:p>
    <w:p w14:paraId="73FD0FF0" w14:textId="77777777" w:rsidR="002A51EC" w:rsidRPr="00036FF3" w:rsidRDefault="002A51EC" w:rsidP="0071633C">
      <w:pPr>
        <w:pStyle w:val="Prrafodelista"/>
        <w:numPr>
          <w:ilvl w:val="0"/>
          <w:numId w:val="10"/>
        </w:numPr>
        <w:jc w:val="both"/>
        <w:rPr>
          <w:sz w:val="24"/>
          <w:szCs w:val="24"/>
        </w:rPr>
      </w:pPr>
      <w:r w:rsidRPr="00036FF3">
        <w:rPr>
          <w:sz w:val="24"/>
          <w:szCs w:val="24"/>
        </w:rPr>
        <w:t>Nombre y fotografía reciente.</w:t>
      </w:r>
    </w:p>
    <w:p w14:paraId="4E59691E" w14:textId="77777777" w:rsidR="002A51EC" w:rsidRPr="00036FF3" w:rsidRDefault="002A51EC" w:rsidP="0071633C">
      <w:pPr>
        <w:pStyle w:val="Prrafodelista"/>
        <w:numPr>
          <w:ilvl w:val="0"/>
          <w:numId w:val="10"/>
        </w:numPr>
        <w:jc w:val="both"/>
        <w:rPr>
          <w:sz w:val="24"/>
          <w:szCs w:val="24"/>
        </w:rPr>
      </w:pPr>
      <w:r w:rsidRPr="00036FF3">
        <w:rPr>
          <w:sz w:val="24"/>
          <w:szCs w:val="24"/>
        </w:rPr>
        <w:t xml:space="preserve">Relatoría de la formación académica y trayectoria profesional en un máximo de cuatro cuartillas. </w:t>
      </w:r>
    </w:p>
    <w:p w14:paraId="57227259" w14:textId="77777777" w:rsidR="002A51EC" w:rsidRPr="00036FF3" w:rsidRDefault="002A51EC" w:rsidP="0071633C">
      <w:pPr>
        <w:pStyle w:val="Prrafodelista"/>
        <w:numPr>
          <w:ilvl w:val="0"/>
          <w:numId w:val="10"/>
        </w:numPr>
        <w:jc w:val="both"/>
        <w:rPr>
          <w:sz w:val="24"/>
          <w:szCs w:val="24"/>
        </w:rPr>
      </w:pPr>
      <w:r w:rsidRPr="00036FF3">
        <w:rPr>
          <w:sz w:val="24"/>
          <w:szCs w:val="24"/>
        </w:rPr>
        <w:t>Relatoría de la experiencia en materia administrativa y jurisdiccional en un máximo de dos cuartillas.</w:t>
      </w:r>
    </w:p>
    <w:p w14:paraId="5F89A0FD" w14:textId="18CE82BE" w:rsidR="002A51EC" w:rsidRPr="00036FF3" w:rsidRDefault="002A51EC" w:rsidP="002A51EC">
      <w:pPr>
        <w:pStyle w:val="Prrafodelista"/>
        <w:numPr>
          <w:ilvl w:val="0"/>
          <w:numId w:val="6"/>
        </w:numPr>
        <w:jc w:val="both"/>
        <w:rPr>
          <w:sz w:val="24"/>
          <w:szCs w:val="24"/>
        </w:rPr>
      </w:pPr>
      <w:r w:rsidRPr="00036FF3">
        <w:rPr>
          <w:sz w:val="24"/>
          <w:szCs w:val="24"/>
        </w:rPr>
        <w:t xml:space="preserve">Copia simple de las documentales que acrediten lo anterior.  </w:t>
      </w:r>
    </w:p>
    <w:p w14:paraId="3DF1EFE3" w14:textId="77777777" w:rsidR="002A51EC" w:rsidRPr="00036FF3" w:rsidRDefault="002A51EC" w:rsidP="002A51EC">
      <w:pPr>
        <w:pStyle w:val="Prrafodelista"/>
        <w:numPr>
          <w:ilvl w:val="0"/>
          <w:numId w:val="6"/>
        </w:numPr>
        <w:jc w:val="both"/>
        <w:rPr>
          <w:sz w:val="24"/>
          <w:szCs w:val="24"/>
        </w:rPr>
      </w:pPr>
      <w:r w:rsidRPr="00036FF3">
        <w:rPr>
          <w:sz w:val="24"/>
          <w:szCs w:val="24"/>
        </w:rPr>
        <w:t>Constancia que acredite que no se le ha inhabilitado en el servicio público.</w:t>
      </w:r>
    </w:p>
    <w:p w14:paraId="058CB97A" w14:textId="77777777" w:rsidR="002A51EC" w:rsidRPr="00036FF3" w:rsidRDefault="002A51EC" w:rsidP="002A51EC">
      <w:pPr>
        <w:pStyle w:val="Prrafodelista"/>
        <w:numPr>
          <w:ilvl w:val="0"/>
          <w:numId w:val="6"/>
        </w:numPr>
        <w:jc w:val="both"/>
        <w:rPr>
          <w:sz w:val="24"/>
          <w:szCs w:val="24"/>
        </w:rPr>
      </w:pPr>
      <w:r w:rsidRPr="00036FF3">
        <w:rPr>
          <w:sz w:val="24"/>
          <w:szCs w:val="24"/>
        </w:rPr>
        <w:t xml:space="preserve">Declaración, bajo protesta de decir verdad, en la que manifieste, no haber ocupado la titularidad de alguna Secretaría de Estado, de la Fiscalía General de la República, de una Senaduría, Diputación Federal o local, ni la titularidad del Poder Ejecutivo, Secretaría o Fiscalía General de alguna Entidad Federativa, durante el año previo al día de su nombramiento, no ser Ministra o Ministro de algún culto religioso, haber residido en el Estado durante los últimos cinco años, salvo el caso de ausencia en el servicio del Estado o de la República, por un tiempo menor a seis meses. </w:t>
      </w:r>
    </w:p>
    <w:p w14:paraId="02B420EA" w14:textId="77777777" w:rsidR="002A51EC" w:rsidRPr="00036FF3" w:rsidRDefault="002A51EC" w:rsidP="002A51EC">
      <w:pPr>
        <w:pStyle w:val="Prrafodelista"/>
        <w:numPr>
          <w:ilvl w:val="0"/>
          <w:numId w:val="6"/>
        </w:numPr>
        <w:jc w:val="both"/>
        <w:rPr>
          <w:sz w:val="24"/>
          <w:szCs w:val="24"/>
        </w:rPr>
      </w:pPr>
      <w:r w:rsidRPr="00036FF3">
        <w:rPr>
          <w:sz w:val="24"/>
          <w:szCs w:val="24"/>
        </w:rPr>
        <w:t xml:space="preserve">Constancia de inscripción o no, del Registro Estatal de Personas Deudoras Alimentarias Morosas de Chihuahua. </w:t>
      </w:r>
    </w:p>
    <w:p w14:paraId="2CA13C6D" w14:textId="5A631872" w:rsidR="00C8166B" w:rsidRPr="00036FF3" w:rsidRDefault="002A51EC" w:rsidP="002A51EC">
      <w:pPr>
        <w:pStyle w:val="Prrafodelista"/>
        <w:numPr>
          <w:ilvl w:val="0"/>
          <w:numId w:val="6"/>
        </w:numPr>
        <w:jc w:val="both"/>
        <w:rPr>
          <w:sz w:val="24"/>
          <w:szCs w:val="24"/>
        </w:rPr>
      </w:pPr>
      <w:r w:rsidRPr="00036FF3">
        <w:rPr>
          <w:sz w:val="24"/>
          <w:szCs w:val="24"/>
        </w:rPr>
        <w:t>Anuencia para sujetarse al procedimiento y a los resultados que se obtengan</w:t>
      </w:r>
      <w:r w:rsidR="00CC3342" w:rsidRPr="00036FF3">
        <w:rPr>
          <w:sz w:val="24"/>
          <w:szCs w:val="24"/>
        </w:rPr>
        <w:t>.</w:t>
      </w:r>
      <w:r w:rsidR="00C8166B" w:rsidRPr="00036FF3">
        <w:rPr>
          <w:sz w:val="24"/>
          <w:szCs w:val="24"/>
        </w:rPr>
        <w:t xml:space="preserve"> </w:t>
      </w:r>
    </w:p>
    <w:p w14:paraId="630E32D1" w14:textId="7CA616CE" w:rsidR="0050202A" w:rsidRPr="00036FF3" w:rsidRDefault="0050202A" w:rsidP="00EF44C6">
      <w:pPr>
        <w:spacing w:after="240"/>
        <w:jc w:val="both"/>
      </w:pPr>
      <w:r w:rsidRPr="00036FF3">
        <w:t xml:space="preserve">Se informa que </w:t>
      </w:r>
      <w:r w:rsidRPr="00036FF3">
        <w:rPr>
          <w:b/>
          <w:bCs/>
          <w:u w:val="single"/>
        </w:rPr>
        <w:t>no se recaban datos personales sensibles</w:t>
      </w:r>
      <w:r w:rsidRPr="00036FF3">
        <w:t>.</w:t>
      </w:r>
    </w:p>
    <w:p w14:paraId="37233E9D" w14:textId="583DFDAF" w:rsidR="00C8166B" w:rsidRPr="00036FF3" w:rsidRDefault="00C8166B" w:rsidP="00EF44C6">
      <w:pPr>
        <w:spacing w:after="240"/>
        <w:jc w:val="both"/>
      </w:pPr>
      <w:r w:rsidRPr="00036FF3">
        <w:t xml:space="preserve">Los cuáles serán recabados </w:t>
      </w:r>
      <w:r w:rsidR="009500AC" w:rsidRPr="00036FF3">
        <w:t>en formato impreso, a través de Oficialía de Partes del H. Congreso del Estado</w:t>
      </w:r>
      <w:r w:rsidRPr="00036FF3">
        <w:t>.</w:t>
      </w:r>
    </w:p>
    <w:p w14:paraId="19787CA7" w14:textId="77F999E9" w:rsidR="00C8166B" w:rsidRPr="00036FF3" w:rsidRDefault="00C8166B" w:rsidP="00A50505">
      <w:pPr>
        <w:spacing w:after="240"/>
        <w:jc w:val="both"/>
      </w:pPr>
      <w:r w:rsidRPr="00036FF3">
        <w:t xml:space="preserve">Sus datos personales serán </w:t>
      </w:r>
      <w:r w:rsidR="000D7836" w:rsidRPr="00036FF3">
        <w:t xml:space="preserve">tratados en atención a la atribución conferida a este responsable en </w:t>
      </w:r>
      <w:r w:rsidR="00C82F83" w:rsidRPr="00036FF3">
        <w:t>los</w:t>
      </w:r>
      <w:r w:rsidR="000D7836" w:rsidRPr="00036FF3">
        <w:t xml:space="preserve"> artículo</w:t>
      </w:r>
      <w:r w:rsidR="00C82F83" w:rsidRPr="00036FF3">
        <w:t>s</w:t>
      </w:r>
      <w:r w:rsidR="000D7836" w:rsidRPr="00036FF3">
        <w:t xml:space="preserve"> </w:t>
      </w:r>
      <w:r w:rsidR="00BF6CF8" w:rsidRPr="00036FF3">
        <w:t>39 BIS, 64 fracción XV, inciso j), y 104 de la Constitución Política</w:t>
      </w:r>
      <w:r w:rsidR="00980940" w:rsidRPr="00036FF3">
        <w:t xml:space="preserve">, (última reforma publicada en el Periódico Oficial del Estado de fecha </w:t>
      </w:r>
      <w:r w:rsidR="00846D66" w:rsidRPr="00036FF3">
        <w:t>17 de abril del 2024)</w:t>
      </w:r>
      <w:r w:rsidR="00BF6CF8" w:rsidRPr="00036FF3">
        <w:t>; 15 de la Ley Orgánica del Tribunal Estatal de Justicia Administrativa</w:t>
      </w:r>
      <w:r w:rsidR="00846D66" w:rsidRPr="00036FF3">
        <w:t xml:space="preserve">, (última reforma publicada en el Periódico Oficial del Estado de fecha </w:t>
      </w:r>
      <w:r w:rsidR="0054598A" w:rsidRPr="00036FF3">
        <w:t>10 de julio del 2024</w:t>
      </w:r>
      <w:r w:rsidR="00846D66" w:rsidRPr="00036FF3">
        <w:t>)</w:t>
      </w:r>
      <w:r w:rsidR="00BF6CF8" w:rsidRPr="00036FF3">
        <w:t>;</w:t>
      </w:r>
      <w:r w:rsidR="00453CD9" w:rsidRPr="00036FF3">
        <w:t>222 de la Ley Orgánica del Poder Legislativo</w:t>
      </w:r>
      <w:r w:rsidR="00BF6CF8" w:rsidRPr="00036FF3">
        <w:t xml:space="preserve"> </w:t>
      </w:r>
      <w:r w:rsidR="00453CD9" w:rsidRPr="00036FF3">
        <w:t>(última reforma publicada en el Periódico Oficial del Estado de fecha 18 de mayo de 2024);</w:t>
      </w:r>
      <w:r w:rsidR="00BF6CF8" w:rsidRPr="00036FF3">
        <w:t>137 del Reglamento Interior y de Prácticas Parlamentarias del Poder Legislativo</w:t>
      </w:r>
      <w:r w:rsidR="0054598A" w:rsidRPr="00036FF3">
        <w:t xml:space="preserve"> (última reforma publicada en el Periódico Oficial del Estado de fecha 18 de mayo de 2024)</w:t>
      </w:r>
      <w:r w:rsidR="00453CD9" w:rsidRPr="00036FF3">
        <w:t xml:space="preserve"> y 6 de la Ley de Protección de Datos Personales (última reforma publicada en el Periódico Oficial del Estado de fecha 11 de noviembre de 2017), todos ordenamientos jurídicos del Estado de Chihuahua</w:t>
      </w:r>
      <w:r w:rsidR="007672A4" w:rsidRPr="00036FF3">
        <w:t>.</w:t>
      </w:r>
    </w:p>
    <w:p w14:paraId="2D764BBE" w14:textId="2F3C8666" w:rsidR="00BE4AB4" w:rsidRPr="00036FF3" w:rsidRDefault="00BE4AB4" w:rsidP="00EF44C6">
      <w:pPr>
        <w:spacing w:after="240"/>
        <w:jc w:val="both"/>
        <w:rPr>
          <w:b/>
          <w:bCs/>
          <w:u w:val="single"/>
        </w:rPr>
      </w:pPr>
      <w:r w:rsidRPr="00036FF3">
        <w:lastRenderedPageBreak/>
        <w:t xml:space="preserve">Los datos personales </w:t>
      </w:r>
      <w:r w:rsidRPr="00036FF3">
        <w:rPr>
          <w:b/>
          <w:bCs/>
          <w:u w:val="single"/>
        </w:rPr>
        <w:t>no serán objeto de transferencia.</w:t>
      </w:r>
    </w:p>
    <w:p w14:paraId="571C09D3" w14:textId="1B5AC1F0" w:rsidR="00BE4AB4" w:rsidRPr="00036FF3" w:rsidRDefault="007B10E5" w:rsidP="00EF44C6">
      <w:pPr>
        <w:spacing w:after="240"/>
        <w:jc w:val="both"/>
      </w:pPr>
      <w:r w:rsidRPr="00036FF3">
        <w:t xml:space="preserve">Usted cuenta con la posibilidad de negarse al tratamiento de sus datos personales, </w:t>
      </w:r>
      <w:r w:rsidR="00BE4AB4" w:rsidRPr="00036FF3">
        <w:t xml:space="preserve">no </w:t>
      </w:r>
      <w:r w:rsidR="00A50505" w:rsidRPr="00036FF3">
        <w:t>obstante,</w:t>
      </w:r>
      <w:r w:rsidR="00BE4AB4" w:rsidRPr="00036FF3">
        <w:t xml:space="preserve"> los mismos son esenciales para realizar el trámite descrito en las finalidades que anteceden, por lo que de manifestar su negativa el mismo no podrá llevarse a cabo.</w:t>
      </w:r>
    </w:p>
    <w:p w14:paraId="73DE6029" w14:textId="3E979074" w:rsidR="007672A4" w:rsidRPr="00036FF3" w:rsidRDefault="0029575C" w:rsidP="00EF44C6">
      <w:pPr>
        <w:spacing w:after="240"/>
        <w:jc w:val="both"/>
      </w:pPr>
      <w:r w:rsidRPr="00036FF3">
        <w:t>Usted podrá ejercer sus derechos de Acceso, Rectificación, Cancelación, Oposición y portabilidad, ante la Unidad de Transparencia de manera presencial o a través de correo electrónico, por medio de la Plataforma Nacional de Transparencia (</w:t>
      </w:r>
      <w:hyperlink r:id="rId11" w:history="1">
        <w:r w:rsidR="007B4867" w:rsidRPr="00036FF3">
          <w:rPr>
            <w:rStyle w:val="Hipervnculo"/>
          </w:rPr>
          <w:t>www.plataformadetransparencia.org.mx</w:t>
        </w:r>
      </w:hyperlink>
      <w:r w:rsidR="007B4867" w:rsidRPr="00036FF3">
        <w:t>)</w:t>
      </w:r>
      <w:r w:rsidR="000A3793" w:rsidRPr="00036FF3">
        <w:t>, recibiendo la respuesta por el medio que usted haya elegido para recibir notificaciones.</w:t>
      </w:r>
    </w:p>
    <w:p w14:paraId="51AEDD5C" w14:textId="406AE49C" w:rsidR="0029575C" w:rsidRPr="00036FF3" w:rsidRDefault="0029575C" w:rsidP="00EF44C6">
      <w:pPr>
        <w:jc w:val="both"/>
      </w:pPr>
      <w:r w:rsidRPr="00036FF3">
        <w:t>Con fundamento en el artículo 45 de la Ley de Protección de Datos Personales del Estado de Chihuahua su solicitud deberá contener los siguientes requisitos:</w:t>
      </w:r>
    </w:p>
    <w:p w14:paraId="5FD10EC6" w14:textId="792FB0D4" w:rsidR="0029575C" w:rsidRPr="00036FF3" w:rsidRDefault="00810975" w:rsidP="00EF44C6">
      <w:pPr>
        <w:pStyle w:val="Prrafodelista"/>
        <w:numPr>
          <w:ilvl w:val="0"/>
          <w:numId w:val="8"/>
        </w:numPr>
        <w:ind w:left="851"/>
        <w:jc w:val="both"/>
        <w:rPr>
          <w:sz w:val="24"/>
          <w:szCs w:val="24"/>
        </w:rPr>
      </w:pPr>
      <w:r w:rsidRPr="00036FF3">
        <w:rPr>
          <w:sz w:val="24"/>
          <w:szCs w:val="24"/>
        </w:rPr>
        <w:t>Nombre del titular y su domicilio o cualquier otro medio para recibir notificaciones.</w:t>
      </w:r>
    </w:p>
    <w:p w14:paraId="47AAA95A" w14:textId="3047CF08" w:rsidR="00810975" w:rsidRPr="00036FF3" w:rsidRDefault="00810975" w:rsidP="00EF44C6">
      <w:pPr>
        <w:pStyle w:val="Prrafodelista"/>
        <w:numPr>
          <w:ilvl w:val="0"/>
          <w:numId w:val="8"/>
        </w:numPr>
        <w:ind w:left="851"/>
        <w:jc w:val="both"/>
        <w:rPr>
          <w:sz w:val="24"/>
          <w:szCs w:val="24"/>
        </w:rPr>
      </w:pPr>
      <w:r w:rsidRPr="00036FF3">
        <w:rPr>
          <w:sz w:val="24"/>
          <w:szCs w:val="24"/>
        </w:rPr>
        <w:t>Los documentos que acrediten la identidad del titular, o en su caso la personalidad de su representante.</w:t>
      </w:r>
    </w:p>
    <w:p w14:paraId="41A9F5CF" w14:textId="02ABA62A" w:rsidR="00810975" w:rsidRPr="00036FF3" w:rsidRDefault="00810975" w:rsidP="00EF44C6">
      <w:pPr>
        <w:pStyle w:val="Prrafodelista"/>
        <w:numPr>
          <w:ilvl w:val="0"/>
          <w:numId w:val="8"/>
        </w:numPr>
        <w:ind w:left="851"/>
        <w:jc w:val="both"/>
        <w:rPr>
          <w:sz w:val="24"/>
          <w:szCs w:val="24"/>
        </w:rPr>
      </w:pPr>
      <w:r w:rsidRPr="00036FF3">
        <w:rPr>
          <w:sz w:val="24"/>
          <w:szCs w:val="24"/>
        </w:rPr>
        <w:t>De ser posible, el área que lleva a cabo el tratamiento de datos personales.</w:t>
      </w:r>
    </w:p>
    <w:p w14:paraId="768C627F" w14:textId="49CD0761" w:rsidR="00810975" w:rsidRPr="00036FF3" w:rsidRDefault="00810975" w:rsidP="00EF44C6">
      <w:pPr>
        <w:pStyle w:val="Prrafodelista"/>
        <w:numPr>
          <w:ilvl w:val="0"/>
          <w:numId w:val="8"/>
        </w:numPr>
        <w:ind w:left="851"/>
        <w:jc w:val="both"/>
        <w:rPr>
          <w:sz w:val="24"/>
          <w:szCs w:val="24"/>
        </w:rPr>
      </w:pPr>
      <w:r w:rsidRPr="00036FF3">
        <w:rPr>
          <w:sz w:val="24"/>
          <w:szCs w:val="24"/>
        </w:rPr>
        <w:t>La descripción clara y precisa de los datos personales respecto de los cuales se pretende ejercer alguno de los Derechos ARCO y de portabilidad.</w:t>
      </w:r>
    </w:p>
    <w:p w14:paraId="7759C44F" w14:textId="727D4518" w:rsidR="00810975" w:rsidRPr="00036FF3" w:rsidRDefault="00810975" w:rsidP="00EF44C6">
      <w:pPr>
        <w:pStyle w:val="Prrafodelista"/>
        <w:numPr>
          <w:ilvl w:val="0"/>
          <w:numId w:val="8"/>
        </w:numPr>
        <w:ind w:left="851"/>
        <w:jc w:val="both"/>
        <w:rPr>
          <w:sz w:val="24"/>
          <w:szCs w:val="24"/>
        </w:rPr>
      </w:pPr>
      <w:r w:rsidRPr="00036FF3">
        <w:rPr>
          <w:sz w:val="24"/>
          <w:szCs w:val="24"/>
        </w:rPr>
        <w:t>La descripción del Derecho ARCO y de portabilidad que se pretende ejercer, o bien lo que solicita el titular.</w:t>
      </w:r>
    </w:p>
    <w:p w14:paraId="0C27EB5F" w14:textId="003401FD" w:rsidR="00810975" w:rsidRPr="00036FF3" w:rsidRDefault="00810975" w:rsidP="00EF44C6">
      <w:pPr>
        <w:pStyle w:val="Prrafodelista"/>
        <w:numPr>
          <w:ilvl w:val="0"/>
          <w:numId w:val="8"/>
        </w:numPr>
        <w:ind w:left="851"/>
        <w:jc w:val="both"/>
        <w:rPr>
          <w:sz w:val="24"/>
          <w:szCs w:val="24"/>
        </w:rPr>
      </w:pPr>
      <w:r w:rsidRPr="00036FF3">
        <w:rPr>
          <w:sz w:val="24"/>
          <w:szCs w:val="24"/>
        </w:rPr>
        <w:t>Cualquier otro elemento o documento que facilite la localización de los datos personales, en su caso.</w:t>
      </w:r>
    </w:p>
    <w:p w14:paraId="46F0F6E7" w14:textId="13466962" w:rsidR="000A3793" w:rsidRPr="00036FF3" w:rsidRDefault="000A3793" w:rsidP="00EF44C6">
      <w:pPr>
        <w:spacing w:after="240"/>
        <w:jc w:val="both"/>
      </w:pPr>
      <w:r w:rsidRPr="00036FF3">
        <w:t>Los datos personales podrán ser reproducidos de manera física o electrónica, y enviados por medio de correo certificado con acuse de recibo en su caso.</w:t>
      </w:r>
    </w:p>
    <w:p w14:paraId="6FFD3F39" w14:textId="7D031096" w:rsidR="000A3793" w:rsidRPr="00036FF3" w:rsidRDefault="000A3793" w:rsidP="00EF44C6">
      <w:pPr>
        <w:spacing w:after="240"/>
        <w:jc w:val="both"/>
      </w:pPr>
      <w:r w:rsidRPr="00036FF3">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50671355" w14:textId="4F976975" w:rsidR="000A3793" w:rsidRPr="00036FF3" w:rsidRDefault="000A3793" w:rsidP="00EF44C6">
      <w:pPr>
        <w:spacing w:after="240"/>
        <w:jc w:val="both"/>
      </w:pPr>
      <w:r w:rsidRPr="00036FF3">
        <w:t xml:space="preserve">En caso de falta de respuesta o inconformidad con la misma usted cuenta con la posibilidad de interponer un Recurso de Revisión ante el </w:t>
      </w:r>
      <w:r w:rsidR="00036FF3">
        <w:t>Ó</w:t>
      </w:r>
      <w:r w:rsidRPr="00036FF3">
        <w:t>r</w:t>
      </w:r>
      <w:r w:rsidR="00036FF3">
        <w:t>gano</w:t>
      </w:r>
      <w:r w:rsidRPr="00036FF3">
        <w:t xml:space="preserve"> </w:t>
      </w:r>
      <w:r w:rsidR="00036FF3">
        <w:t>G</w:t>
      </w:r>
      <w:r w:rsidRPr="00036FF3">
        <w:t>arante (</w:t>
      </w:r>
      <w:r w:rsidR="002E57E6" w:rsidRPr="00036FF3">
        <w:t>I</w:t>
      </w:r>
      <w:r w:rsidR="00036FF3">
        <w:t>CHITAIP</w:t>
      </w:r>
      <w:r w:rsidRPr="00036FF3">
        <w:t>) dentro de los 15 días hábiles posteriores a la respuesta o el vencimiento del término para otorgar la misma.</w:t>
      </w:r>
    </w:p>
    <w:p w14:paraId="2F482329" w14:textId="7D79A087" w:rsidR="002E57E6" w:rsidRPr="00036FF3" w:rsidRDefault="000A3793" w:rsidP="00EF44C6">
      <w:pPr>
        <w:jc w:val="both"/>
      </w:pPr>
      <w:r w:rsidRPr="00036FF3">
        <w:lastRenderedPageBreak/>
        <w:t xml:space="preserve">La Unidad de Transparencia de este Instituto se ubica en </w:t>
      </w:r>
      <w:r w:rsidR="002E57E6" w:rsidRPr="00036FF3">
        <w:t>Calle Libertad</w:t>
      </w:r>
      <w:r w:rsidRPr="00036FF3">
        <w:t xml:space="preserve"> número 9, colonia </w:t>
      </w:r>
      <w:r w:rsidR="002E57E6" w:rsidRPr="00036FF3">
        <w:t>Centro</w:t>
      </w:r>
      <w:r w:rsidRPr="00036FF3">
        <w:t>, Ciudad Chihuahua, Chihuahua, CP. 31</w:t>
      </w:r>
      <w:r w:rsidR="002E57E6" w:rsidRPr="00036FF3">
        <w:t>000</w:t>
      </w:r>
      <w:r w:rsidRPr="00036FF3">
        <w:t xml:space="preserve">, </w:t>
      </w:r>
      <w:r w:rsidR="004D7BFD" w:rsidRPr="00036FF3">
        <w:t>teléfono 614</w:t>
      </w:r>
      <w:r w:rsidR="002E57E6" w:rsidRPr="00036FF3">
        <w:t>4123200</w:t>
      </w:r>
      <w:r w:rsidR="004D7BFD" w:rsidRPr="00036FF3">
        <w:t xml:space="preserve"> extensión </w:t>
      </w:r>
      <w:r w:rsidR="002E57E6" w:rsidRPr="00036FF3">
        <w:t>25064</w:t>
      </w:r>
      <w:r w:rsidR="004D7BFD" w:rsidRPr="00036FF3">
        <w:t>, correo electrónico</w:t>
      </w:r>
      <w:r w:rsidR="002E57E6" w:rsidRPr="00036FF3">
        <w:t>:</w:t>
      </w:r>
      <w:r w:rsidR="004D7BFD" w:rsidRPr="00036FF3">
        <w:t xml:space="preserve"> </w:t>
      </w:r>
    </w:p>
    <w:p w14:paraId="3A645EB1" w14:textId="4CCEC65E" w:rsidR="004D7BFD" w:rsidRPr="00036FF3" w:rsidRDefault="00EF44C6" w:rsidP="00EF44C6">
      <w:pPr>
        <w:jc w:val="both"/>
      </w:pPr>
      <w:hyperlink r:id="rId12" w:history="1">
        <w:r w:rsidRPr="00036FF3">
          <w:rPr>
            <w:rStyle w:val="Hipervnculo"/>
          </w:rPr>
          <w:t>unidaddetransparencia@congresochihuahua.gob.mx</w:t>
        </w:r>
      </w:hyperlink>
      <w:r w:rsidR="001D2638" w:rsidRPr="00036FF3">
        <w:t>.</w:t>
      </w:r>
      <w:r w:rsidR="00A50505" w:rsidRPr="00036FF3">
        <w:t xml:space="preserve"> </w:t>
      </w:r>
    </w:p>
    <w:p w14:paraId="1273CB3A" w14:textId="77777777" w:rsidR="00EF44C6" w:rsidRPr="00036FF3" w:rsidRDefault="00EF44C6" w:rsidP="00EF44C6">
      <w:pPr>
        <w:jc w:val="both"/>
      </w:pPr>
    </w:p>
    <w:p w14:paraId="3639393A" w14:textId="7F4837D9" w:rsidR="00BE4AB4" w:rsidRPr="00036FF3" w:rsidRDefault="00BE4AB4" w:rsidP="00EF44C6">
      <w:pPr>
        <w:spacing w:after="240"/>
        <w:jc w:val="both"/>
      </w:pPr>
      <w:r w:rsidRPr="00036FF3">
        <w:t xml:space="preserve">El aviso de privacidad integral </w:t>
      </w:r>
      <w:r w:rsidR="007672A4" w:rsidRPr="00036FF3">
        <w:t>estará disponible</w:t>
      </w:r>
      <w:r w:rsidRPr="00036FF3">
        <w:t xml:space="preserve"> en:</w:t>
      </w:r>
    </w:p>
    <w:p w14:paraId="4B95A34E" w14:textId="1AB7D868" w:rsidR="00BE4AB4" w:rsidRPr="00036FF3" w:rsidRDefault="001D2638" w:rsidP="00BE4AB4">
      <w:pPr>
        <w:pStyle w:val="Prrafodelista"/>
        <w:numPr>
          <w:ilvl w:val="0"/>
          <w:numId w:val="7"/>
        </w:numPr>
        <w:jc w:val="both"/>
        <w:rPr>
          <w:sz w:val="24"/>
          <w:szCs w:val="24"/>
        </w:rPr>
      </w:pPr>
      <w:r w:rsidRPr="00036FF3">
        <w:rPr>
          <w:sz w:val="24"/>
          <w:szCs w:val="24"/>
        </w:rPr>
        <w:t xml:space="preserve">  </w:t>
      </w:r>
      <w:r w:rsidR="008B5E0C" w:rsidRPr="00036FF3">
        <w:rPr>
          <w:sz w:val="24"/>
          <w:szCs w:val="24"/>
        </w:rPr>
        <w:t xml:space="preserve">La página Web de este </w:t>
      </w:r>
      <w:r w:rsidR="002E57E6" w:rsidRPr="00036FF3">
        <w:rPr>
          <w:sz w:val="24"/>
          <w:szCs w:val="24"/>
        </w:rPr>
        <w:t xml:space="preserve">H. Congreso del Estado: </w:t>
      </w:r>
      <w:hyperlink r:id="rId13" w:history="1">
        <w:r w:rsidR="002E57E6" w:rsidRPr="00036FF3">
          <w:rPr>
            <w:rStyle w:val="Hipervnculo"/>
            <w:sz w:val="24"/>
            <w:szCs w:val="24"/>
          </w:rPr>
          <w:t>https://www.congresochihuahua.gob.mx/avisoPrivacidad.php</w:t>
        </w:r>
      </w:hyperlink>
      <w:r w:rsidR="002E57E6" w:rsidRPr="00036FF3">
        <w:rPr>
          <w:sz w:val="24"/>
          <w:szCs w:val="24"/>
        </w:rPr>
        <w:t xml:space="preserve">, </w:t>
      </w:r>
      <w:r w:rsidR="008B5E0C" w:rsidRPr="00036FF3">
        <w:rPr>
          <w:sz w:val="24"/>
          <w:szCs w:val="24"/>
        </w:rPr>
        <w:t xml:space="preserve"> en el apartado avisos de privacidad.</w:t>
      </w:r>
    </w:p>
    <w:p w14:paraId="4633F1DF" w14:textId="4B6AE461" w:rsidR="00EF44C6" w:rsidRPr="00036FF3" w:rsidRDefault="008B5E0C" w:rsidP="00EF44C6">
      <w:pPr>
        <w:pStyle w:val="Prrafodelista"/>
        <w:numPr>
          <w:ilvl w:val="0"/>
          <w:numId w:val="7"/>
        </w:numPr>
        <w:jc w:val="both"/>
        <w:rPr>
          <w:sz w:val="24"/>
          <w:szCs w:val="24"/>
        </w:rPr>
      </w:pPr>
      <w:r w:rsidRPr="00036FF3">
        <w:rPr>
          <w:sz w:val="24"/>
          <w:szCs w:val="24"/>
        </w:rPr>
        <w:t xml:space="preserve">De manera física en las unidades administrativas que realicen el tratamiento de datos personales. </w:t>
      </w:r>
    </w:p>
    <w:p w14:paraId="4EE25CDB" w14:textId="3987FC4C" w:rsidR="008B5E0C" w:rsidRPr="00036FF3" w:rsidRDefault="001D2638" w:rsidP="008B5E0C">
      <w:pPr>
        <w:pStyle w:val="Prrafodelista"/>
        <w:numPr>
          <w:ilvl w:val="0"/>
          <w:numId w:val="7"/>
        </w:numPr>
        <w:jc w:val="both"/>
        <w:rPr>
          <w:sz w:val="24"/>
          <w:szCs w:val="24"/>
        </w:rPr>
      </w:pPr>
      <w:r w:rsidRPr="00036FF3">
        <w:rPr>
          <w:sz w:val="24"/>
          <w:szCs w:val="24"/>
        </w:rPr>
        <w:t>Los cambios al aviso de privacidad serán notificados mediante</w:t>
      </w:r>
      <w:r w:rsidR="008B5E0C" w:rsidRPr="00036FF3">
        <w:rPr>
          <w:sz w:val="24"/>
          <w:szCs w:val="24"/>
        </w:rPr>
        <w:t xml:space="preserve"> </w:t>
      </w:r>
      <w:r w:rsidR="002E57E6" w:rsidRPr="00036FF3">
        <w:rPr>
          <w:sz w:val="24"/>
          <w:szCs w:val="24"/>
        </w:rPr>
        <w:t>l</w:t>
      </w:r>
      <w:r w:rsidR="008B5E0C" w:rsidRPr="00036FF3">
        <w:rPr>
          <w:sz w:val="24"/>
          <w:szCs w:val="24"/>
        </w:rPr>
        <w:t xml:space="preserve">a página Web de este </w:t>
      </w:r>
      <w:r w:rsidR="002E57E6" w:rsidRPr="00036FF3">
        <w:rPr>
          <w:sz w:val="24"/>
          <w:szCs w:val="24"/>
        </w:rPr>
        <w:t>H. Congreso del Estado</w:t>
      </w:r>
      <w:r w:rsidR="008B5E0C" w:rsidRPr="00036FF3">
        <w:rPr>
          <w:sz w:val="24"/>
          <w:szCs w:val="24"/>
        </w:rPr>
        <w:t xml:space="preserve"> </w:t>
      </w:r>
      <w:hyperlink r:id="rId14" w:history="1">
        <w:r w:rsidR="002E57E6" w:rsidRPr="00036FF3">
          <w:rPr>
            <w:rStyle w:val="Hipervnculo"/>
            <w:sz w:val="24"/>
            <w:szCs w:val="24"/>
          </w:rPr>
          <w:t>www.congresochihuahua.gob.mx</w:t>
        </w:r>
      </w:hyperlink>
      <w:r w:rsidR="008B5E0C" w:rsidRPr="00036FF3">
        <w:rPr>
          <w:sz w:val="24"/>
          <w:szCs w:val="24"/>
        </w:rPr>
        <w:t xml:space="preserve"> en el apartado avisos de privacidad.</w:t>
      </w:r>
    </w:p>
    <w:p w14:paraId="54244203" w14:textId="5EDBE46C" w:rsidR="00B81D78" w:rsidRPr="00036FF3" w:rsidRDefault="001D2638" w:rsidP="001D2638">
      <w:pPr>
        <w:jc w:val="both"/>
      </w:pPr>
      <w:r w:rsidRPr="00036FF3">
        <w:t>E</w:t>
      </w:r>
      <w:r w:rsidR="00BE4AB4" w:rsidRPr="00036FF3">
        <w:t>n caso de no estar de acuerdo con el tratamiento o transferencia de sus datos personales de sus datos personales, se le pide marque la siguiente casilla.</w:t>
      </w:r>
      <w:r w:rsidR="00730DA5" w:rsidRPr="00036FF3">
        <w:t xml:space="preserve"> </w:t>
      </w:r>
    </w:p>
    <w:p w14:paraId="07B500C6" w14:textId="77777777" w:rsidR="001845BA" w:rsidRPr="00036FF3" w:rsidRDefault="001845BA" w:rsidP="001D2638">
      <w:pPr>
        <w:jc w:val="both"/>
      </w:pPr>
    </w:p>
    <w:p w14:paraId="34D6E684" w14:textId="77777777" w:rsidR="00730DA5" w:rsidRPr="00036FF3" w:rsidRDefault="00730DA5" w:rsidP="001D2638">
      <w:pPr>
        <w:jc w:val="both"/>
      </w:pPr>
    </w:p>
    <w:p w14:paraId="1C0C0C29" w14:textId="5202580A" w:rsidR="00BE4AB4" w:rsidRPr="00036FF3" w:rsidRDefault="00BE4AB4" w:rsidP="001D2638">
      <w:pPr>
        <w:ind w:left="708"/>
        <w:jc w:val="both"/>
      </w:pPr>
      <w:r w:rsidRPr="00036FF3">
        <w:rPr>
          <w:noProof/>
          <w:lang w:val="es-MX" w:eastAsia="es-MX"/>
        </w:rPr>
        <mc:AlternateContent>
          <mc:Choice Requires="wps">
            <w:drawing>
              <wp:anchor distT="0" distB="0" distL="114300" distR="114300" simplePos="0" relativeHeight="251657728" behindDoc="0" locked="0" layoutInCell="1" allowOverlap="1" wp14:anchorId="6CEE5C52" wp14:editId="1D4D2398">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085A932" id="1 Rectángulo" o:spid="_x0000_s1026" style="position:absolute;margin-left:2.8pt;margin-top:.8pt;width:26.5pt;height:18.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" fillcolor="white [3201]" strokecolor="black [3200]" strokeweight="2pt"/>
            </w:pict>
          </mc:Fallback>
        </mc:AlternateContent>
      </w:r>
      <w:r w:rsidR="001845BA" w:rsidRPr="00036FF3">
        <w:t>Otorgo el consentimiento</w:t>
      </w:r>
      <w:r w:rsidRPr="00036FF3">
        <w:t xml:space="preserve"> al tratamiento y transferencia de mis datos personales.</w:t>
      </w:r>
    </w:p>
    <w:p w14:paraId="436D5D48" w14:textId="77777777" w:rsidR="00730DA5" w:rsidRPr="00036FF3" w:rsidRDefault="00730DA5" w:rsidP="001D2638">
      <w:pPr>
        <w:ind w:left="708"/>
        <w:jc w:val="both"/>
      </w:pPr>
    </w:p>
    <w:p w14:paraId="45EB682C" w14:textId="77777777" w:rsidR="001845BA" w:rsidRPr="00036FF3" w:rsidRDefault="001845BA" w:rsidP="00730DA5">
      <w:pPr>
        <w:jc w:val="both"/>
      </w:pPr>
    </w:p>
    <w:p w14:paraId="28C9929F" w14:textId="6A75D769" w:rsidR="00730DA5" w:rsidRPr="00036FF3" w:rsidRDefault="00730DA5" w:rsidP="001845BA">
      <w:pPr>
        <w:ind w:left="708"/>
        <w:jc w:val="both"/>
      </w:pPr>
      <w:r w:rsidRPr="00036FF3">
        <w:rPr>
          <w:noProof/>
          <w:lang w:val="es-MX" w:eastAsia="es-MX"/>
        </w:rPr>
        <mc:AlternateContent>
          <mc:Choice Requires="wps">
            <w:drawing>
              <wp:anchor distT="0" distB="0" distL="114300" distR="114300" simplePos="0" relativeHeight="251660800" behindDoc="0" locked="0" layoutInCell="1" allowOverlap="1" wp14:anchorId="580AA6E4" wp14:editId="41D8ED8D">
                <wp:simplePos x="0" y="0"/>
                <wp:positionH relativeFrom="column">
                  <wp:posOffset>26035</wp:posOffset>
                </wp:positionH>
                <wp:positionV relativeFrom="paragraph">
                  <wp:posOffset>10160</wp:posOffset>
                </wp:positionV>
                <wp:extent cx="336499" cy="234086"/>
                <wp:effectExtent l="0" t="0" r="26035" b="13970"/>
                <wp:wrapNone/>
                <wp:docPr id="2"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3476EB7" id="1 Rectángulo" o:spid="_x0000_s1026" style="position:absolute;margin-left:2.05pt;margin-top:.8pt;width:26.5pt;height:18.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" fillcolor="white [3201]" strokecolor="black [3200]" strokeweight="2pt"/>
            </w:pict>
          </mc:Fallback>
        </mc:AlternateContent>
      </w:r>
      <w:r w:rsidRPr="00036FF3">
        <w:t xml:space="preserve">No </w:t>
      </w:r>
      <w:r w:rsidR="001845BA" w:rsidRPr="00036FF3">
        <w:t xml:space="preserve">otorgo el consentimiento </w:t>
      </w:r>
      <w:r w:rsidRPr="00036FF3">
        <w:t>al tratamiento y transferencia de mis datos personales.</w:t>
      </w:r>
    </w:p>
    <w:p w14:paraId="0688040E" w14:textId="77777777" w:rsidR="00730DA5" w:rsidRPr="00036FF3" w:rsidRDefault="00730DA5" w:rsidP="001D2638">
      <w:pPr>
        <w:ind w:left="708"/>
        <w:jc w:val="both"/>
      </w:pPr>
    </w:p>
    <w:p w14:paraId="0E054775" w14:textId="77777777" w:rsidR="00B81D78" w:rsidRPr="00036FF3" w:rsidRDefault="00B81D78" w:rsidP="001D2638">
      <w:pPr>
        <w:ind w:left="708"/>
        <w:jc w:val="right"/>
      </w:pPr>
    </w:p>
    <w:p w14:paraId="0E169F53" w14:textId="07C3CC8D" w:rsidR="00EF44C6" w:rsidRPr="00036FF3" w:rsidRDefault="002E57E6" w:rsidP="00EF44C6">
      <w:pPr>
        <w:ind w:left="708"/>
        <w:jc w:val="center"/>
      </w:pPr>
      <w:r w:rsidRPr="00036FF3">
        <w:t>Nombre y f</w:t>
      </w:r>
      <w:r w:rsidR="00730DA5" w:rsidRPr="00036FF3">
        <w:t>irma del titular de los datos personales:</w:t>
      </w:r>
    </w:p>
    <w:p w14:paraId="14CF06F2" w14:textId="77777777" w:rsidR="00EF44C6" w:rsidRPr="00036FF3" w:rsidRDefault="00EF44C6" w:rsidP="001D2638">
      <w:pPr>
        <w:ind w:left="708"/>
        <w:jc w:val="right"/>
      </w:pPr>
    </w:p>
    <w:p w14:paraId="52D5D8FA" w14:textId="14EAF53E" w:rsidR="00B81D78" w:rsidRPr="00036FF3" w:rsidRDefault="00730DA5" w:rsidP="001D2638">
      <w:pPr>
        <w:ind w:left="708"/>
        <w:jc w:val="right"/>
      </w:pPr>
      <w:r w:rsidRPr="00036FF3">
        <w:t>________</w:t>
      </w:r>
      <w:r w:rsidR="00EF44C6" w:rsidRPr="00036FF3">
        <w:t>______________________________________________________________________</w:t>
      </w:r>
      <w:r w:rsidRPr="00036FF3">
        <w:t>_____________</w:t>
      </w:r>
    </w:p>
    <w:p w14:paraId="70F1BFAA" w14:textId="77777777" w:rsidR="00B81D78" w:rsidRPr="00036FF3" w:rsidRDefault="00B81D78" w:rsidP="001D2638">
      <w:pPr>
        <w:ind w:left="708"/>
        <w:jc w:val="right"/>
      </w:pPr>
    </w:p>
    <w:p w14:paraId="68C59C48" w14:textId="77777777" w:rsidR="00EF44C6" w:rsidRPr="00036FF3" w:rsidRDefault="00EF44C6" w:rsidP="007B4867">
      <w:pPr>
        <w:ind w:left="708"/>
        <w:jc w:val="right"/>
        <w:rPr>
          <w:b/>
          <w:bCs/>
        </w:rPr>
      </w:pPr>
    </w:p>
    <w:p w14:paraId="0484AAD1" w14:textId="77777777" w:rsidR="00EF44C6" w:rsidRPr="00036FF3" w:rsidRDefault="00EF44C6" w:rsidP="007B4867">
      <w:pPr>
        <w:ind w:left="708"/>
        <w:jc w:val="right"/>
        <w:rPr>
          <w:b/>
          <w:bCs/>
        </w:rPr>
      </w:pPr>
    </w:p>
    <w:p w14:paraId="54D18D46" w14:textId="77777777" w:rsidR="00EF44C6" w:rsidRPr="00036FF3" w:rsidRDefault="00EF44C6" w:rsidP="007B4867">
      <w:pPr>
        <w:ind w:left="708"/>
        <w:jc w:val="right"/>
        <w:rPr>
          <w:b/>
          <w:bCs/>
        </w:rPr>
      </w:pPr>
    </w:p>
    <w:p w14:paraId="6A7E3457" w14:textId="77777777" w:rsidR="00EF44C6" w:rsidRPr="00036FF3" w:rsidRDefault="00EF44C6" w:rsidP="007B4867">
      <w:pPr>
        <w:ind w:left="708"/>
        <w:jc w:val="right"/>
        <w:rPr>
          <w:b/>
          <w:bCs/>
        </w:rPr>
      </w:pPr>
    </w:p>
    <w:p w14:paraId="7A51FBDD" w14:textId="2EDAB975" w:rsidR="00EF44C6" w:rsidRDefault="00EF44C6" w:rsidP="007B4867">
      <w:pPr>
        <w:ind w:left="708"/>
        <w:jc w:val="right"/>
        <w:rPr>
          <w:b/>
          <w:bCs/>
        </w:rPr>
      </w:pPr>
    </w:p>
    <w:p w14:paraId="6D3CCD65" w14:textId="77777777" w:rsidR="00036FF3" w:rsidRPr="00036FF3" w:rsidRDefault="00036FF3" w:rsidP="007B4867">
      <w:pPr>
        <w:ind w:left="708"/>
        <w:jc w:val="right"/>
        <w:rPr>
          <w:b/>
          <w:bCs/>
        </w:rPr>
      </w:pPr>
    </w:p>
    <w:p w14:paraId="2926E467" w14:textId="77777777" w:rsidR="00EF44C6" w:rsidRPr="00036FF3" w:rsidRDefault="00EF44C6" w:rsidP="007B4867">
      <w:pPr>
        <w:ind w:left="708"/>
        <w:jc w:val="right"/>
        <w:rPr>
          <w:b/>
          <w:bCs/>
        </w:rPr>
      </w:pPr>
    </w:p>
    <w:p w14:paraId="46B779AD" w14:textId="77777777" w:rsidR="00EF44C6" w:rsidRPr="00036FF3" w:rsidRDefault="00EF44C6" w:rsidP="007B4867">
      <w:pPr>
        <w:ind w:left="708"/>
        <w:jc w:val="right"/>
        <w:rPr>
          <w:b/>
          <w:bCs/>
        </w:rPr>
      </w:pPr>
    </w:p>
    <w:p w14:paraId="0AFAB2AC" w14:textId="54150D99" w:rsidR="00F56FDD" w:rsidRPr="00036FF3" w:rsidRDefault="001D2638" w:rsidP="007B4867">
      <w:pPr>
        <w:ind w:left="708"/>
        <w:jc w:val="right"/>
      </w:pPr>
      <w:r w:rsidRPr="00036FF3">
        <w:rPr>
          <w:b/>
          <w:bCs/>
        </w:rPr>
        <w:t>Fecha de elaboración</w:t>
      </w:r>
      <w:r w:rsidR="007B4867" w:rsidRPr="00036FF3">
        <w:rPr>
          <w:b/>
          <w:bCs/>
        </w:rPr>
        <w:t>:</w:t>
      </w:r>
      <w:r w:rsidR="007B4867" w:rsidRPr="00036FF3">
        <w:t xml:space="preserve"> 17 de julio de 2024</w:t>
      </w:r>
    </w:p>
    <w:sectPr w:rsidR="00F56FDD" w:rsidRPr="00036FF3" w:rsidSect="00EE5704">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DD5F" w14:textId="77777777" w:rsidR="00B40F4B" w:rsidRDefault="00B40F4B" w:rsidP="0060575C">
      <w:r>
        <w:separator/>
      </w:r>
    </w:p>
  </w:endnote>
  <w:endnote w:type="continuationSeparator" w:id="0">
    <w:p w14:paraId="0AFDFAD0" w14:textId="77777777" w:rsidR="00B40F4B" w:rsidRDefault="00B40F4B" w:rsidP="0060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32EA" w14:textId="77777777" w:rsidR="00B40F4B" w:rsidRDefault="00B40F4B" w:rsidP="0060575C">
      <w:r>
        <w:separator/>
      </w:r>
    </w:p>
  </w:footnote>
  <w:footnote w:type="continuationSeparator" w:id="0">
    <w:p w14:paraId="7D208E07" w14:textId="77777777" w:rsidR="00B40F4B" w:rsidRDefault="00B40F4B" w:rsidP="0060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BCD" w14:textId="77777777" w:rsidR="00D43576" w:rsidRDefault="00D43576">
    <w:pPr>
      <w:pStyle w:val="Encabezado"/>
    </w:pPr>
  </w:p>
  <w:p w14:paraId="0AE61FF8" w14:textId="77777777" w:rsidR="00D43576" w:rsidRDefault="00D43576">
    <w:pPr>
      <w:pStyle w:val="Encabezado"/>
    </w:pPr>
  </w:p>
  <w:p w14:paraId="78D8A49C" w14:textId="77777777" w:rsidR="00D43576" w:rsidRDefault="00D43576">
    <w:pPr>
      <w:pStyle w:val="Encabezado"/>
    </w:pPr>
  </w:p>
  <w:p w14:paraId="0E6D14B5" w14:textId="77777777" w:rsidR="00D43576" w:rsidRDefault="00D43576">
    <w:pPr>
      <w:pStyle w:val="Encabezado"/>
    </w:pPr>
  </w:p>
  <w:p w14:paraId="2939A4C1" w14:textId="77777777" w:rsidR="00D43576" w:rsidRDefault="00D43576">
    <w:pPr>
      <w:pStyle w:val="Encabezado"/>
    </w:pPr>
  </w:p>
  <w:p w14:paraId="723736BC" w14:textId="77777777" w:rsidR="00D43576" w:rsidRDefault="00D43576">
    <w:pPr>
      <w:pStyle w:val="Encabezado"/>
    </w:pPr>
  </w:p>
  <w:p w14:paraId="605E499E" w14:textId="237247BF" w:rsidR="0060575C" w:rsidRDefault="0060575C">
    <w:pPr>
      <w:pStyle w:val="Encabezado"/>
    </w:pPr>
    <w:r>
      <w:rPr>
        <w:noProof/>
      </w:rPr>
      <w:drawing>
        <wp:anchor distT="0" distB="0" distL="114300" distR="114300" simplePos="0" relativeHeight="251659264" behindDoc="1" locked="0" layoutInCell="1" allowOverlap="1" wp14:anchorId="60CCAFA0" wp14:editId="3C5E32C4">
          <wp:simplePos x="0" y="0"/>
          <wp:positionH relativeFrom="margin">
            <wp:posOffset>2005965</wp:posOffset>
          </wp:positionH>
          <wp:positionV relativeFrom="page">
            <wp:posOffset>285750</wp:posOffset>
          </wp:positionV>
          <wp:extent cx="1114425" cy="1114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A2918"/>
    <w:multiLevelType w:val="hybridMultilevel"/>
    <w:tmpl w:val="85F8F91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B016785"/>
    <w:multiLevelType w:val="hybridMultilevel"/>
    <w:tmpl w:val="43661F9A"/>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 w15:restartNumberingAfterBreak="0">
    <w:nsid w:val="51416817"/>
    <w:multiLevelType w:val="hybridMultilevel"/>
    <w:tmpl w:val="1F04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4F11A3"/>
    <w:multiLevelType w:val="hybridMultilevel"/>
    <w:tmpl w:val="87484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3857F1"/>
    <w:multiLevelType w:val="hybridMultilevel"/>
    <w:tmpl w:val="F4CAA6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906D3"/>
    <w:multiLevelType w:val="hybridMultilevel"/>
    <w:tmpl w:val="E49238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F4D63"/>
    <w:multiLevelType w:val="hybridMultilevel"/>
    <w:tmpl w:val="4A7E53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3"/>
  </w:num>
  <w:num w:numId="6">
    <w:abstractNumId w:val="6"/>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00"/>
    <w:rsid w:val="00036FF3"/>
    <w:rsid w:val="000371B8"/>
    <w:rsid w:val="000A3793"/>
    <w:rsid w:val="000D25B0"/>
    <w:rsid w:val="000D7836"/>
    <w:rsid w:val="00131A9B"/>
    <w:rsid w:val="001845BA"/>
    <w:rsid w:val="001C5E48"/>
    <w:rsid w:val="001D2638"/>
    <w:rsid w:val="00204DDD"/>
    <w:rsid w:val="00214BB1"/>
    <w:rsid w:val="00225003"/>
    <w:rsid w:val="002742B2"/>
    <w:rsid w:val="0029330B"/>
    <w:rsid w:val="0029575C"/>
    <w:rsid w:val="002A51EC"/>
    <w:rsid w:val="002E57E6"/>
    <w:rsid w:val="002F55D2"/>
    <w:rsid w:val="00306B63"/>
    <w:rsid w:val="003848EA"/>
    <w:rsid w:val="0038733F"/>
    <w:rsid w:val="003C4BF5"/>
    <w:rsid w:val="00410270"/>
    <w:rsid w:val="00453CD9"/>
    <w:rsid w:val="004547EA"/>
    <w:rsid w:val="00455BBF"/>
    <w:rsid w:val="00456F7A"/>
    <w:rsid w:val="00481BA6"/>
    <w:rsid w:val="004A23C5"/>
    <w:rsid w:val="004C6F85"/>
    <w:rsid w:val="004D7BFD"/>
    <w:rsid w:val="004F719C"/>
    <w:rsid w:val="0050202A"/>
    <w:rsid w:val="005243D7"/>
    <w:rsid w:val="0054598A"/>
    <w:rsid w:val="0057414C"/>
    <w:rsid w:val="0060575C"/>
    <w:rsid w:val="00611DFF"/>
    <w:rsid w:val="00626C17"/>
    <w:rsid w:val="00642327"/>
    <w:rsid w:val="006512D4"/>
    <w:rsid w:val="00692CEF"/>
    <w:rsid w:val="006A6B68"/>
    <w:rsid w:val="0071633C"/>
    <w:rsid w:val="00730DA5"/>
    <w:rsid w:val="00756CA3"/>
    <w:rsid w:val="00761908"/>
    <w:rsid w:val="007672A4"/>
    <w:rsid w:val="00770A11"/>
    <w:rsid w:val="007A5E49"/>
    <w:rsid w:val="007B10E5"/>
    <w:rsid w:val="007B4867"/>
    <w:rsid w:val="00810088"/>
    <w:rsid w:val="00810975"/>
    <w:rsid w:val="00846D66"/>
    <w:rsid w:val="008B5E0C"/>
    <w:rsid w:val="008C0D00"/>
    <w:rsid w:val="00911292"/>
    <w:rsid w:val="00913FBC"/>
    <w:rsid w:val="00924E7B"/>
    <w:rsid w:val="009500AC"/>
    <w:rsid w:val="00980940"/>
    <w:rsid w:val="009A689D"/>
    <w:rsid w:val="009A7312"/>
    <w:rsid w:val="009B2B9F"/>
    <w:rsid w:val="009D435D"/>
    <w:rsid w:val="009E5F5E"/>
    <w:rsid w:val="00A439BA"/>
    <w:rsid w:val="00A50505"/>
    <w:rsid w:val="00AA2929"/>
    <w:rsid w:val="00AE5E29"/>
    <w:rsid w:val="00B141C2"/>
    <w:rsid w:val="00B254CA"/>
    <w:rsid w:val="00B40F4B"/>
    <w:rsid w:val="00B81D78"/>
    <w:rsid w:val="00BC1B23"/>
    <w:rsid w:val="00BC5F59"/>
    <w:rsid w:val="00BE4AB4"/>
    <w:rsid w:val="00BF6CF8"/>
    <w:rsid w:val="00C30B07"/>
    <w:rsid w:val="00C33440"/>
    <w:rsid w:val="00C5704B"/>
    <w:rsid w:val="00C8166B"/>
    <w:rsid w:val="00C8172B"/>
    <w:rsid w:val="00C82F83"/>
    <w:rsid w:val="00CC3342"/>
    <w:rsid w:val="00CC7A42"/>
    <w:rsid w:val="00D05B38"/>
    <w:rsid w:val="00D43490"/>
    <w:rsid w:val="00D43576"/>
    <w:rsid w:val="00D60D37"/>
    <w:rsid w:val="00DF4924"/>
    <w:rsid w:val="00E828B4"/>
    <w:rsid w:val="00EB22C4"/>
    <w:rsid w:val="00EB6A03"/>
    <w:rsid w:val="00EE5704"/>
    <w:rsid w:val="00EF44C6"/>
    <w:rsid w:val="00F22A06"/>
    <w:rsid w:val="00F44E67"/>
    <w:rsid w:val="00F56FDD"/>
    <w:rsid w:val="00F61F18"/>
    <w:rsid w:val="00F72A09"/>
    <w:rsid w:val="00F84D4C"/>
    <w:rsid w:val="00F8635F"/>
    <w:rsid w:val="00FA1BAE"/>
    <w:rsid w:val="00FA2A18"/>
    <w:rsid w:val="00FD18FF"/>
    <w:rsid w:val="00FF0B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7C93"/>
  <w14:defaultImageDpi w14:val="300"/>
  <w15:docId w15:val="{849A3F6C-A272-4A9E-BF0C-4C7C74E1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BAE"/>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410270"/>
    <w:rPr>
      <w:color w:val="0000FF" w:themeColor="hyperlink"/>
      <w:u w:val="single"/>
    </w:rPr>
  </w:style>
  <w:style w:type="character" w:styleId="Refdecomentario">
    <w:name w:val="annotation reference"/>
    <w:basedOn w:val="Fuentedeprrafopredeter"/>
    <w:uiPriority w:val="99"/>
    <w:semiHidden/>
    <w:unhideWhenUsed/>
    <w:rsid w:val="00BE4AB4"/>
    <w:rPr>
      <w:sz w:val="16"/>
      <w:szCs w:val="16"/>
    </w:rPr>
  </w:style>
  <w:style w:type="paragraph" w:styleId="Textocomentario">
    <w:name w:val="annotation text"/>
    <w:basedOn w:val="Normal"/>
    <w:link w:val="TextocomentarioCar"/>
    <w:uiPriority w:val="99"/>
    <w:semiHidden/>
    <w:unhideWhenUsed/>
    <w:rsid w:val="00BE4AB4"/>
    <w:rPr>
      <w:sz w:val="20"/>
      <w:szCs w:val="20"/>
    </w:rPr>
  </w:style>
  <w:style w:type="character" w:customStyle="1" w:styleId="TextocomentarioCar">
    <w:name w:val="Texto comentario Car"/>
    <w:basedOn w:val="Fuentedeprrafopredeter"/>
    <w:link w:val="Textocomentario"/>
    <w:uiPriority w:val="99"/>
    <w:semiHidden/>
    <w:rsid w:val="00BE4AB4"/>
    <w:rPr>
      <w:sz w:val="20"/>
      <w:szCs w:val="20"/>
    </w:rPr>
  </w:style>
  <w:style w:type="paragraph" w:styleId="Asuntodelcomentario">
    <w:name w:val="annotation subject"/>
    <w:basedOn w:val="Textocomentario"/>
    <w:next w:val="Textocomentario"/>
    <w:link w:val="AsuntodelcomentarioCar"/>
    <w:uiPriority w:val="99"/>
    <w:semiHidden/>
    <w:unhideWhenUsed/>
    <w:rsid w:val="00BE4AB4"/>
    <w:rPr>
      <w:b/>
      <w:bCs/>
    </w:rPr>
  </w:style>
  <w:style w:type="character" w:customStyle="1" w:styleId="AsuntodelcomentarioCar">
    <w:name w:val="Asunto del comentario Car"/>
    <w:basedOn w:val="TextocomentarioCar"/>
    <w:link w:val="Asuntodelcomentario"/>
    <w:uiPriority w:val="99"/>
    <w:semiHidden/>
    <w:rsid w:val="00BE4AB4"/>
    <w:rPr>
      <w:b/>
      <w:bCs/>
      <w:sz w:val="20"/>
      <w:szCs w:val="20"/>
    </w:rPr>
  </w:style>
  <w:style w:type="paragraph" w:styleId="Textodeglobo">
    <w:name w:val="Balloon Text"/>
    <w:basedOn w:val="Normal"/>
    <w:link w:val="TextodegloboCar"/>
    <w:uiPriority w:val="99"/>
    <w:semiHidden/>
    <w:unhideWhenUsed/>
    <w:rsid w:val="00BE4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AB4"/>
    <w:rPr>
      <w:rFonts w:ascii="Tahoma" w:hAnsi="Tahoma" w:cs="Tahoma"/>
      <w:sz w:val="16"/>
      <w:szCs w:val="16"/>
    </w:rPr>
  </w:style>
  <w:style w:type="paragraph" w:styleId="Encabezado">
    <w:name w:val="header"/>
    <w:basedOn w:val="Normal"/>
    <w:link w:val="EncabezadoCar"/>
    <w:uiPriority w:val="99"/>
    <w:unhideWhenUsed/>
    <w:rsid w:val="0060575C"/>
    <w:pPr>
      <w:tabs>
        <w:tab w:val="center" w:pos="4419"/>
        <w:tab w:val="right" w:pos="8838"/>
      </w:tabs>
    </w:pPr>
  </w:style>
  <w:style w:type="character" w:customStyle="1" w:styleId="EncabezadoCar">
    <w:name w:val="Encabezado Car"/>
    <w:basedOn w:val="Fuentedeprrafopredeter"/>
    <w:link w:val="Encabezado"/>
    <w:uiPriority w:val="99"/>
    <w:rsid w:val="0060575C"/>
  </w:style>
  <w:style w:type="paragraph" w:styleId="Piedepgina">
    <w:name w:val="footer"/>
    <w:basedOn w:val="Normal"/>
    <w:link w:val="PiedepginaCar"/>
    <w:uiPriority w:val="99"/>
    <w:unhideWhenUsed/>
    <w:rsid w:val="0060575C"/>
    <w:pPr>
      <w:tabs>
        <w:tab w:val="center" w:pos="4419"/>
        <w:tab w:val="right" w:pos="8838"/>
      </w:tabs>
    </w:pPr>
  </w:style>
  <w:style w:type="character" w:customStyle="1" w:styleId="PiedepginaCar">
    <w:name w:val="Pie de página Car"/>
    <w:basedOn w:val="Fuentedeprrafopredeter"/>
    <w:link w:val="Piedepgina"/>
    <w:uiPriority w:val="99"/>
    <w:rsid w:val="0060575C"/>
  </w:style>
  <w:style w:type="character" w:styleId="Mencinsinresolver">
    <w:name w:val="Unresolved Mention"/>
    <w:basedOn w:val="Fuentedeprrafopredeter"/>
    <w:uiPriority w:val="99"/>
    <w:semiHidden/>
    <w:unhideWhenUsed/>
    <w:rsid w:val="002E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876">
      <w:bodyDiv w:val="1"/>
      <w:marLeft w:val="0"/>
      <w:marRight w:val="0"/>
      <w:marTop w:val="0"/>
      <w:marBottom w:val="0"/>
      <w:divBdr>
        <w:top w:val="none" w:sz="0" w:space="0" w:color="auto"/>
        <w:left w:val="none" w:sz="0" w:space="0" w:color="auto"/>
        <w:bottom w:val="none" w:sz="0" w:space="0" w:color="auto"/>
        <w:right w:val="none" w:sz="0" w:space="0" w:color="auto"/>
      </w:divBdr>
      <w:divsChild>
        <w:div w:id="1018003151">
          <w:marLeft w:val="0"/>
          <w:marRight w:val="0"/>
          <w:marTop w:val="0"/>
          <w:marBottom w:val="0"/>
          <w:divBdr>
            <w:top w:val="none" w:sz="0" w:space="0" w:color="auto"/>
            <w:left w:val="none" w:sz="0" w:space="0" w:color="auto"/>
            <w:bottom w:val="none" w:sz="0" w:space="0" w:color="auto"/>
            <w:right w:val="none" w:sz="0" w:space="0" w:color="auto"/>
          </w:divBdr>
          <w:divsChild>
            <w:div w:id="606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307">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sChild>
        <w:div w:id="1980651393">
          <w:marLeft w:val="0"/>
          <w:marRight w:val="0"/>
          <w:marTop w:val="0"/>
          <w:marBottom w:val="0"/>
          <w:divBdr>
            <w:top w:val="none" w:sz="0" w:space="0" w:color="auto"/>
            <w:left w:val="none" w:sz="0" w:space="0" w:color="auto"/>
            <w:bottom w:val="none" w:sz="0" w:space="0" w:color="auto"/>
            <w:right w:val="none" w:sz="0" w:space="0" w:color="auto"/>
          </w:divBdr>
          <w:divsChild>
            <w:div w:id="1450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gob.mx" TargetMode="External"/><Relationship Id="rId13" Type="http://schemas.openxmlformats.org/officeDocument/2006/relationships/hyperlink" Target="https://www.congresochihuahua.gob.mx/avisoPrivacidad.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daddetransparencia@congresochihuahua.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gresochihuahua.gob.mx" TargetMode="External"/><Relationship Id="rId4" Type="http://schemas.openxmlformats.org/officeDocument/2006/relationships/settings" Target="settings.xml"/><Relationship Id="rId9" Type="http://schemas.openxmlformats.org/officeDocument/2006/relationships/hyperlink" Target="mailto:unidaddetransparencia@congresochihuahua.gob.mx" TargetMode="External"/><Relationship Id="rId14"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DBC0-1501-4A76-B9F7-E08206BD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1292</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Aranda</dc:creator>
  <cp:lastModifiedBy>Alondra Vazquez</cp:lastModifiedBy>
  <cp:revision>4</cp:revision>
  <cp:lastPrinted>2023-06-19T20:07:00Z</cp:lastPrinted>
  <dcterms:created xsi:type="dcterms:W3CDTF">2024-08-27T18:40:00Z</dcterms:created>
  <dcterms:modified xsi:type="dcterms:W3CDTF">2024-08-27T18:46:00Z</dcterms:modified>
</cp:coreProperties>
</file>