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688A" w14:textId="1C36FFEE" w:rsidR="00D9326C" w:rsidRPr="00D9326C" w:rsidRDefault="00D9326C" w:rsidP="00D9326C">
      <w:pPr>
        <w:pStyle w:val="Textoindependiente3"/>
        <w:jc w:val="center"/>
        <w:rPr>
          <w:rFonts w:cs="Arial"/>
          <w:sz w:val="22"/>
          <w:szCs w:val="22"/>
        </w:rPr>
      </w:pPr>
      <w:r w:rsidRPr="00D9326C">
        <w:rPr>
          <w:rFonts w:cs="Arial"/>
          <w:sz w:val="22"/>
          <w:szCs w:val="22"/>
        </w:rPr>
        <w:t xml:space="preserve">Ley Orgánica del Organismo Público Descentralizado </w:t>
      </w:r>
      <w:r w:rsidR="00930434">
        <w:rPr>
          <w:rFonts w:cs="Arial"/>
          <w:sz w:val="22"/>
          <w:szCs w:val="22"/>
        </w:rPr>
        <w:t>D</w:t>
      </w:r>
      <w:r w:rsidRPr="00D9326C">
        <w:rPr>
          <w:rFonts w:cs="Arial"/>
          <w:sz w:val="22"/>
          <w:szCs w:val="22"/>
        </w:rPr>
        <w:t>enominado Instituto Municipal de Planeación de Delicias, Chihuahua</w:t>
      </w:r>
    </w:p>
    <w:p w14:paraId="1F60A2F7" w14:textId="04AB9BD4" w:rsidR="00D9326C" w:rsidRPr="00D9326C" w:rsidRDefault="00D9326C" w:rsidP="00D9326C">
      <w:pPr>
        <w:pStyle w:val="Textoindependiente3"/>
        <w:jc w:val="center"/>
        <w:rPr>
          <w:rFonts w:cs="Arial"/>
          <w:b w:val="0"/>
          <w:bCs/>
          <w:sz w:val="20"/>
        </w:rPr>
      </w:pPr>
      <w:r w:rsidRPr="00D9326C">
        <w:rPr>
          <w:rFonts w:cs="Arial"/>
          <w:b w:val="0"/>
          <w:bCs/>
          <w:sz w:val="20"/>
        </w:rPr>
        <w:t>Publicada en el Periódico Oficial del Estado No. 93 del 22 de noviembre de 2023</w:t>
      </w:r>
    </w:p>
    <w:p w14:paraId="550C6C98" w14:textId="612D389E" w:rsidR="00D9326C" w:rsidRDefault="00D9326C" w:rsidP="00D9326C">
      <w:pPr>
        <w:pStyle w:val="Textoindependiente3"/>
        <w:jc w:val="center"/>
        <w:rPr>
          <w:rFonts w:cs="Arial"/>
          <w:b w:val="0"/>
          <w:bCs/>
          <w:sz w:val="20"/>
        </w:rPr>
      </w:pPr>
    </w:p>
    <w:p w14:paraId="1EE1FDA9" w14:textId="158F7F86" w:rsidR="00D9326C" w:rsidRDefault="00D9326C" w:rsidP="00D9326C">
      <w:pPr>
        <w:pStyle w:val="Textoindependiente3"/>
        <w:jc w:val="center"/>
        <w:rPr>
          <w:rFonts w:cs="Arial"/>
          <w:b w:val="0"/>
          <w:bCs/>
          <w:sz w:val="20"/>
        </w:rPr>
      </w:pPr>
    </w:p>
    <w:p w14:paraId="3D1BEFA7" w14:textId="77777777" w:rsidR="00D9326C" w:rsidRDefault="00D9326C" w:rsidP="00D9326C">
      <w:pPr>
        <w:pStyle w:val="Textoindependiente3"/>
        <w:jc w:val="center"/>
        <w:rPr>
          <w:rFonts w:cs="Arial"/>
          <w:b w:val="0"/>
          <w:bCs/>
          <w:sz w:val="20"/>
        </w:rPr>
      </w:pPr>
    </w:p>
    <w:p w14:paraId="5F12484F" w14:textId="77777777" w:rsidR="00D9326C" w:rsidRPr="00D9326C" w:rsidRDefault="00D9326C" w:rsidP="00D9326C">
      <w:pPr>
        <w:ind w:right="-65"/>
        <w:jc w:val="both"/>
        <w:rPr>
          <w:rFonts w:ascii="Arial" w:hAnsi="Arial" w:cs="Arial"/>
          <w:sz w:val="20"/>
        </w:rPr>
      </w:pPr>
      <w:r w:rsidRPr="00D9326C">
        <w:rPr>
          <w:rFonts w:ascii="Arial" w:hAnsi="Arial" w:cs="Arial"/>
          <w:sz w:val="20"/>
        </w:rPr>
        <w:t>LA CIUDADANA MAESTRA MARIA EUGENIA CAMPOS GALVÁN, GOBERNADORA CONSTITUCIONAL DEL ESTADO LIBRE Y SOBERANO DE CHIHUAHUA, A SUS HABITANTES SABED:</w:t>
      </w:r>
    </w:p>
    <w:p w14:paraId="5B6CD7A3" w14:textId="77777777" w:rsidR="00D9326C" w:rsidRPr="00D9326C" w:rsidRDefault="00D9326C" w:rsidP="00D9326C">
      <w:pPr>
        <w:ind w:right="-65"/>
        <w:jc w:val="both"/>
        <w:rPr>
          <w:rFonts w:ascii="Arial" w:hAnsi="Arial" w:cs="Arial"/>
          <w:sz w:val="20"/>
        </w:rPr>
      </w:pPr>
    </w:p>
    <w:p w14:paraId="7999795A" w14:textId="77777777" w:rsidR="00D9326C" w:rsidRPr="00D9326C" w:rsidRDefault="00D9326C" w:rsidP="00D9326C">
      <w:pPr>
        <w:ind w:right="-65"/>
        <w:jc w:val="both"/>
        <w:rPr>
          <w:rFonts w:ascii="Arial" w:hAnsi="Arial" w:cs="Arial"/>
          <w:sz w:val="20"/>
        </w:rPr>
      </w:pPr>
      <w:r w:rsidRPr="00D9326C">
        <w:rPr>
          <w:rFonts w:ascii="Arial" w:hAnsi="Arial" w:cs="Arial"/>
          <w:sz w:val="20"/>
        </w:rPr>
        <w:t>QUE EL HONORABLE CONGRESO DEL ESTADO SE HA SERVIDO EXPEDIR EL SIGUIENTE</w:t>
      </w:r>
    </w:p>
    <w:p w14:paraId="0FD17C8A" w14:textId="77777777" w:rsidR="00D9326C" w:rsidRPr="00D9326C" w:rsidRDefault="00D9326C" w:rsidP="00D9326C">
      <w:pPr>
        <w:ind w:right="-65"/>
        <w:jc w:val="both"/>
        <w:rPr>
          <w:rFonts w:ascii="Arial" w:hAnsi="Arial" w:cs="Arial"/>
          <w:sz w:val="20"/>
        </w:rPr>
      </w:pPr>
    </w:p>
    <w:p w14:paraId="72A383EF" w14:textId="77777777" w:rsidR="00D9326C" w:rsidRPr="00D9326C" w:rsidRDefault="00D9326C" w:rsidP="00D9326C">
      <w:pPr>
        <w:ind w:right="-65"/>
        <w:jc w:val="center"/>
        <w:rPr>
          <w:rFonts w:ascii="Arial" w:hAnsi="Arial" w:cs="Arial"/>
          <w:b/>
          <w:sz w:val="20"/>
        </w:rPr>
      </w:pPr>
      <w:r w:rsidRPr="00D9326C">
        <w:rPr>
          <w:rFonts w:ascii="Arial" w:hAnsi="Arial" w:cs="Arial"/>
          <w:b/>
          <w:sz w:val="20"/>
        </w:rPr>
        <w:t xml:space="preserve">D E C R E T </w:t>
      </w:r>
      <w:proofErr w:type="gramStart"/>
      <w:r w:rsidRPr="00D9326C">
        <w:rPr>
          <w:rFonts w:ascii="Arial" w:hAnsi="Arial" w:cs="Arial"/>
          <w:b/>
          <w:sz w:val="20"/>
        </w:rPr>
        <w:t>O :</w:t>
      </w:r>
      <w:proofErr w:type="gramEnd"/>
    </w:p>
    <w:p w14:paraId="78C2AA75" w14:textId="77777777" w:rsidR="00D9326C" w:rsidRDefault="00D9326C" w:rsidP="00D9326C">
      <w:pPr>
        <w:pStyle w:val="Textoindependiente3"/>
        <w:jc w:val="center"/>
        <w:rPr>
          <w:rFonts w:cs="Arial"/>
          <w:b w:val="0"/>
          <w:bCs/>
          <w:sz w:val="20"/>
        </w:rPr>
      </w:pPr>
    </w:p>
    <w:p w14:paraId="7A2BCC60" w14:textId="77777777" w:rsidR="00D9326C" w:rsidRPr="00D9326C" w:rsidRDefault="00D9326C" w:rsidP="00D9326C">
      <w:pPr>
        <w:pStyle w:val="Textoindependiente3"/>
        <w:jc w:val="center"/>
        <w:rPr>
          <w:rFonts w:cs="Arial"/>
          <w:b w:val="0"/>
          <w:bCs/>
          <w:sz w:val="20"/>
        </w:rPr>
      </w:pPr>
    </w:p>
    <w:p w14:paraId="7C89374F" w14:textId="12A16781" w:rsidR="003319B4" w:rsidRPr="0063074C" w:rsidRDefault="003319B4" w:rsidP="0063074C">
      <w:pPr>
        <w:pStyle w:val="Textoindependiente3"/>
        <w:rPr>
          <w:rFonts w:cs="Arial"/>
          <w:sz w:val="20"/>
        </w:rPr>
      </w:pPr>
      <w:r w:rsidRPr="0063074C">
        <w:rPr>
          <w:rFonts w:cs="Arial"/>
          <w:sz w:val="20"/>
        </w:rPr>
        <w:t xml:space="preserve">DECRETO No.       </w:t>
      </w:r>
    </w:p>
    <w:p w14:paraId="371BCB02" w14:textId="77777777" w:rsidR="003319B4" w:rsidRPr="0063074C" w:rsidRDefault="003319B4" w:rsidP="0063074C">
      <w:pPr>
        <w:ind w:right="284"/>
        <w:jc w:val="both"/>
        <w:rPr>
          <w:rFonts w:ascii="Arial" w:hAnsi="Arial" w:cs="Arial"/>
          <w:sz w:val="20"/>
        </w:rPr>
      </w:pPr>
      <w:r w:rsidRPr="0063074C">
        <w:rPr>
          <w:rFonts w:ascii="Arial" w:hAnsi="Arial" w:cs="Arial"/>
          <w:b/>
          <w:sz w:val="20"/>
        </w:rPr>
        <w:softHyphen/>
      </w:r>
      <w:r w:rsidRPr="0063074C">
        <w:rPr>
          <w:rFonts w:ascii="Arial" w:hAnsi="Arial" w:cs="Arial"/>
          <w:b/>
          <w:sz w:val="20"/>
        </w:rPr>
        <w:softHyphen/>
      </w:r>
      <w:r w:rsidRPr="0063074C">
        <w:rPr>
          <w:rFonts w:ascii="Arial" w:hAnsi="Arial" w:cs="Arial"/>
          <w:b/>
          <w:sz w:val="20"/>
        </w:rPr>
        <w:softHyphen/>
      </w:r>
      <w:r w:rsidRPr="0063074C">
        <w:rPr>
          <w:rFonts w:ascii="Arial" w:hAnsi="Arial" w:cs="Arial"/>
          <w:b/>
          <w:sz w:val="20"/>
        </w:rPr>
        <w:softHyphen/>
      </w:r>
      <w:r w:rsidRPr="0063074C">
        <w:rPr>
          <w:rFonts w:ascii="Arial" w:hAnsi="Arial" w:cs="Arial"/>
          <w:b/>
          <w:sz w:val="20"/>
        </w:rPr>
        <w:softHyphen/>
      </w:r>
      <w:r w:rsidRPr="0063074C">
        <w:rPr>
          <w:rFonts w:ascii="Arial" w:hAnsi="Arial" w:cs="Arial"/>
          <w:b/>
          <w:sz w:val="20"/>
        </w:rPr>
        <w:softHyphen/>
      </w:r>
      <w:r w:rsidRPr="0063074C">
        <w:rPr>
          <w:rFonts w:ascii="Arial" w:hAnsi="Arial" w:cs="Arial"/>
          <w:b/>
          <w:sz w:val="20"/>
        </w:rPr>
        <w:softHyphen/>
      </w:r>
      <w:r w:rsidRPr="0063074C">
        <w:rPr>
          <w:rFonts w:ascii="Arial" w:hAnsi="Arial" w:cs="Arial"/>
          <w:b/>
          <w:sz w:val="20"/>
        </w:rPr>
        <w:softHyphen/>
      </w:r>
      <w:r w:rsidRPr="0063074C">
        <w:rPr>
          <w:rFonts w:ascii="Arial" w:hAnsi="Arial" w:cs="Arial"/>
          <w:b/>
          <w:sz w:val="20"/>
        </w:rPr>
        <w:softHyphen/>
      </w:r>
      <w:r w:rsidRPr="0063074C">
        <w:rPr>
          <w:rFonts w:ascii="Arial" w:hAnsi="Arial" w:cs="Arial"/>
          <w:b/>
          <w:sz w:val="20"/>
        </w:rPr>
        <w:softHyphen/>
      </w:r>
      <w:r w:rsidRPr="0063074C">
        <w:rPr>
          <w:rFonts w:ascii="Arial" w:hAnsi="Arial" w:cs="Arial"/>
          <w:b/>
          <w:sz w:val="20"/>
        </w:rPr>
        <w:softHyphen/>
      </w:r>
      <w:r w:rsidRPr="0063074C">
        <w:rPr>
          <w:rFonts w:ascii="Arial" w:hAnsi="Arial" w:cs="Arial"/>
          <w:b/>
          <w:sz w:val="20"/>
        </w:rPr>
        <w:softHyphen/>
        <w:t>LXVII/EXLEY/0636/</w:t>
      </w:r>
      <w:proofErr w:type="gramStart"/>
      <w:r w:rsidRPr="0063074C">
        <w:rPr>
          <w:rFonts w:ascii="Arial" w:hAnsi="Arial" w:cs="Arial"/>
          <w:b/>
          <w:sz w:val="20"/>
        </w:rPr>
        <w:t>2023  I</w:t>
      </w:r>
      <w:proofErr w:type="gramEnd"/>
      <w:r w:rsidRPr="0063074C">
        <w:rPr>
          <w:rFonts w:ascii="Arial" w:hAnsi="Arial" w:cs="Arial"/>
          <w:b/>
          <w:sz w:val="20"/>
        </w:rPr>
        <w:t xml:space="preserve"> P.O. </w:t>
      </w:r>
    </w:p>
    <w:p w14:paraId="4047E890" w14:textId="77777777" w:rsidR="003319B4" w:rsidRPr="0063074C" w:rsidRDefault="003319B4" w:rsidP="0063074C">
      <w:pPr>
        <w:ind w:left="284" w:right="284"/>
        <w:jc w:val="both"/>
        <w:rPr>
          <w:rFonts w:ascii="Arial" w:hAnsi="Arial" w:cs="Arial"/>
          <w:b/>
          <w:sz w:val="20"/>
        </w:rPr>
      </w:pPr>
    </w:p>
    <w:p w14:paraId="21B1B82D" w14:textId="77777777" w:rsidR="003319B4" w:rsidRPr="0063074C" w:rsidRDefault="003319B4" w:rsidP="0063074C">
      <w:pPr>
        <w:pStyle w:val="Textoindependiente3"/>
        <w:ind w:right="49"/>
        <w:rPr>
          <w:rFonts w:cs="Arial"/>
          <w:sz w:val="20"/>
        </w:rPr>
      </w:pPr>
      <w:r w:rsidRPr="0063074C">
        <w:rPr>
          <w:rFonts w:cs="Arial"/>
          <w:sz w:val="20"/>
        </w:rPr>
        <w:t>LA SEXAGÉSIMA SÉPTIMA LEGISLATURA DEL HONORABLE CONGRESO DEL ESTADO DE CHIHUAHUA, REUNIDA EN SU PRIMER PERÍODO ORDINARIO DE SESIONES, DENTRO DEL TERCER AÑO DE EJERCICIO CONSTITUCIONAL,</w:t>
      </w:r>
    </w:p>
    <w:p w14:paraId="39F36459" w14:textId="77777777" w:rsidR="003319B4" w:rsidRPr="0063074C" w:rsidRDefault="003319B4" w:rsidP="0063074C">
      <w:pPr>
        <w:pStyle w:val="Textoindependiente3"/>
        <w:rPr>
          <w:rFonts w:cs="Arial"/>
          <w:sz w:val="20"/>
        </w:rPr>
      </w:pPr>
    </w:p>
    <w:p w14:paraId="495D878B" w14:textId="77777777" w:rsidR="003319B4" w:rsidRPr="0063074C" w:rsidRDefault="003319B4" w:rsidP="0063074C">
      <w:pPr>
        <w:pStyle w:val="Textoindependiente3"/>
        <w:rPr>
          <w:rFonts w:cs="Arial"/>
          <w:sz w:val="20"/>
        </w:rPr>
      </w:pPr>
    </w:p>
    <w:p w14:paraId="2425B7D7" w14:textId="77777777" w:rsidR="003319B4" w:rsidRPr="0063074C" w:rsidRDefault="003319B4" w:rsidP="0063074C">
      <w:pPr>
        <w:pStyle w:val="Textoindependiente3"/>
        <w:jc w:val="center"/>
        <w:rPr>
          <w:rFonts w:cs="Arial"/>
          <w:sz w:val="20"/>
        </w:rPr>
      </w:pPr>
      <w:r w:rsidRPr="0063074C">
        <w:rPr>
          <w:rFonts w:cs="Arial"/>
          <w:sz w:val="20"/>
        </w:rPr>
        <w:t>D E C R E T A</w:t>
      </w:r>
    </w:p>
    <w:p w14:paraId="3B7A2D58" w14:textId="77777777" w:rsidR="00161BB4" w:rsidRPr="0063074C" w:rsidRDefault="00161BB4" w:rsidP="0063074C">
      <w:pPr>
        <w:widowControl w:val="0"/>
        <w:autoSpaceDE w:val="0"/>
        <w:autoSpaceDN w:val="0"/>
        <w:adjustRightInd w:val="0"/>
        <w:ind w:right="59"/>
        <w:jc w:val="center"/>
        <w:rPr>
          <w:rFonts w:ascii="Arial" w:hAnsi="Arial" w:cs="Arial"/>
          <w:sz w:val="20"/>
        </w:rPr>
      </w:pPr>
    </w:p>
    <w:p w14:paraId="01793677" w14:textId="1891BDA7" w:rsidR="006E5FE8" w:rsidRPr="0063074C" w:rsidRDefault="00F15E54" w:rsidP="0063074C">
      <w:pPr>
        <w:contextualSpacing/>
        <w:jc w:val="both"/>
        <w:rPr>
          <w:rFonts w:ascii="Arial" w:hAnsi="Arial" w:cs="Arial"/>
          <w:bCs/>
          <w:sz w:val="20"/>
        </w:rPr>
      </w:pPr>
      <w:r w:rsidRPr="0063074C">
        <w:rPr>
          <w:rFonts w:ascii="Arial" w:hAnsi="Arial" w:cs="Arial"/>
          <w:b/>
          <w:bCs/>
          <w:sz w:val="22"/>
          <w:szCs w:val="22"/>
          <w:u w:val="single"/>
        </w:rPr>
        <w:t xml:space="preserve">ARTÍCULO </w:t>
      </w:r>
      <w:proofErr w:type="gramStart"/>
      <w:r w:rsidR="000A6B66" w:rsidRPr="0063074C">
        <w:rPr>
          <w:rFonts w:ascii="Arial" w:hAnsi="Arial" w:cs="Arial"/>
          <w:b/>
          <w:bCs/>
          <w:sz w:val="22"/>
          <w:szCs w:val="22"/>
          <w:u w:val="single"/>
        </w:rPr>
        <w:t>ÚNICO</w:t>
      </w:r>
      <w:r w:rsidR="00913841" w:rsidRPr="0063074C">
        <w:rPr>
          <w:rFonts w:ascii="Arial" w:hAnsi="Arial" w:cs="Arial"/>
          <w:b/>
          <w:bCs/>
          <w:sz w:val="22"/>
          <w:szCs w:val="22"/>
          <w:u w:val="single"/>
        </w:rPr>
        <w:t>.</w:t>
      </w:r>
      <w:r w:rsidR="00546894" w:rsidRPr="0063074C">
        <w:rPr>
          <w:rFonts w:ascii="Arial" w:hAnsi="Arial" w:cs="Arial"/>
          <w:b/>
          <w:bCs/>
          <w:sz w:val="22"/>
          <w:szCs w:val="22"/>
          <w:u w:val="single"/>
        </w:rPr>
        <w:t>-</w:t>
      </w:r>
      <w:proofErr w:type="gramEnd"/>
      <w:r w:rsidR="000A6B66" w:rsidRPr="0063074C">
        <w:rPr>
          <w:rFonts w:ascii="Arial" w:hAnsi="Arial" w:cs="Arial"/>
          <w:b/>
          <w:bCs/>
          <w:sz w:val="20"/>
        </w:rPr>
        <w:t xml:space="preserve"> </w:t>
      </w:r>
      <w:r w:rsidR="000A6B66" w:rsidRPr="0063074C">
        <w:rPr>
          <w:rFonts w:ascii="Arial" w:hAnsi="Arial" w:cs="Arial"/>
          <w:sz w:val="20"/>
        </w:rPr>
        <w:t>Se</w:t>
      </w:r>
      <w:r w:rsidR="000A6B66" w:rsidRPr="0063074C">
        <w:rPr>
          <w:rFonts w:ascii="Arial" w:hAnsi="Arial" w:cs="Arial"/>
          <w:bCs/>
          <w:sz w:val="20"/>
        </w:rPr>
        <w:t xml:space="preserve"> expide la Ley Orgánica del Organismo Públic</w:t>
      </w:r>
      <w:r w:rsidR="002E3692" w:rsidRPr="0063074C">
        <w:rPr>
          <w:rFonts w:ascii="Arial" w:hAnsi="Arial" w:cs="Arial"/>
          <w:bCs/>
          <w:sz w:val="20"/>
        </w:rPr>
        <w:t>o</w:t>
      </w:r>
      <w:r w:rsidR="000A6B66" w:rsidRPr="0063074C">
        <w:rPr>
          <w:rFonts w:ascii="Arial" w:hAnsi="Arial" w:cs="Arial"/>
          <w:bCs/>
          <w:sz w:val="20"/>
        </w:rPr>
        <w:t xml:space="preserve"> Descentralizado denominado Instituto Municipal de Planeación de Delicias, Chihuahua, para quedar redactada de la siguiente manera:</w:t>
      </w:r>
    </w:p>
    <w:p w14:paraId="5C0252E1" w14:textId="0504FF71" w:rsidR="002E3692" w:rsidRDefault="002E3692" w:rsidP="0063074C">
      <w:pPr>
        <w:contextualSpacing/>
        <w:jc w:val="both"/>
        <w:rPr>
          <w:rFonts w:ascii="Arial" w:hAnsi="Arial" w:cs="Arial"/>
          <w:bCs/>
          <w:sz w:val="20"/>
        </w:rPr>
      </w:pPr>
    </w:p>
    <w:p w14:paraId="2BC84B73" w14:textId="3E033380" w:rsidR="00930434" w:rsidRDefault="00930434" w:rsidP="0063074C">
      <w:pPr>
        <w:contextualSpacing/>
        <w:jc w:val="both"/>
        <w:rPr>
          <w:rFonts w:ascii="Arial" w:hAnsi="Arial" w:cs="Arial"/>
          <w:bCs/>
          <w:sz w:val="20"/>
        </w:rPr>
      </w:pPr>
    </w:p>
    <w:p w14:paraId="1BDB7C3C" w14:textId="77777777" w:rsidR="00930434" w:rsidRPr="0063074C" w:rsidRDefault="00930434" w:rsidP="0063074C">
      <w:pPr>
        <w:contextualSpacing/>
        <w:jc w:val="both"/>
        <w:rPr>
          <w:rFonts w:ascii="Arial" w:hAnsi="Arial" w:cs="Arial"/>
          <w:bCs/>
          <w:sz w:val="20"/>
        </w:rPr>
      </w:pPr>
    </w:p>
    <w:p w14:paraId="73BF8929" w14:textId="77777777" w:rsidR="00930C7F" w:rsidRPr="0063074C" w:rsidRDefault="002E3692" w:rsidP="0063074C">
      <w:pPr>
        <w:contextualSpacing/>
        <w:jc w:val="center"/>
        <w:rPr>
          <w:rFonts w:ascii="Arial" w:hAnsi="Arial" w:cs="Arial"/>
          <w:b/>
          <w:sz w:val="28"/>
          <w:szCs w:val="28"/>
        </w:rPr>
      </w:pPr>
      <w:r w:rsidRPr="0063074C">
        <w:rPr>
          <w:rFonts w:ascii="Arial" w:hAnsi="Arial" w:cs="Arial"/>
          <w:b/>
          <w:sz w:val="28"/>
          <w:szCs w:val="28"/>
        </w:rPr>
        <w:t>LEY ORGÁNICA DEL ORGANISMO PÚBLICO</w:t>
      </w:r>
    </w:p>
    <w:p w14:paraId="0BAFF7BC" w14:textId="474A2860" w:rsidR="002E3692" w:rsidRPr="0063074C" w:rsidRDefault="002E3692" w:rsidP="0063074C">
      <w:pPr>
        <w:contextualSpacing/>
        <w:jc w:val="center"/>
        <w:rPr>
          <w:rFonts w:ascii="Arial" w:hAnsi="Arial" w:cs="Arial"/>
          <w:b/>
          <w:sz w:val="28"/>
          <w:szCs w:val="28"/>
        </w:rPr>
      </w:pPr>
      <w:r w:rsidRPr="0063074C">
        <w:rPr>
          <w:rFonts w:ascii="Arial" w:hAnsi="Arial" w:cs="Arial"/>
          <w:b/>
          <w:sz w:val="28"/>
          <w:szCs w:val="28"/>
        </w:rPr>
        <w:t xml:space="preserve"> DESCENTRALIZADO DENOMINADO INSTITUTO MUNICIPAL DE PLANEACIÓN</w:t>
      </w:r>
      <w:r w:rsidR="00F45F25" w:rsidRPr="0063074C">
        <w:rPr>
          <w:rFonts w:ascii="Arial" w:hAnsi="Arial" w:cs="Arial"/>
          <w:b/>
          <w:sz w:val="28"/>
          <w:szCs w:val="28"/>
        </w:rPr>
        <w:t xml:space="preserve"> </w:t>
      </w:r>
      <w:r w:rsidRPr="0063074C">
        <w:rPr>
          <w:rFonts w:ascii="Arial" w:hAnsi="Arial" w:cs="Arial"/>
          <w:b/>
          <w:sz w:val="28"/>
          <w:szCs w:val="28"/>
        </w:rPr>
        <w:t>DE</w:t>
      </w:r>
      <w:r w:rsidR="00930C7F" w:rsidRPr="0063074C">
        <w:rPr>
          <w:rFonts w:ascii="Arial" w:hAnsi="Arial" w:cs="Arial"/>
          <w:b/>
          <w:sz w:val="28"/>
          <w:szCs w:val="28"/>
        </w:rPr>
        <w:t xml:space="preserve"> </w:t>
      </w:r>
      <w:r w:rsidRPr="0063074C">
        <w:rPr>
          <w:rFonts w:ascii="Arial" w:hAnsi="Arial" w:cs="Arial"/>
          <w:b/>
          <w:sz w:val="28"/>
          <w:szCs w:val="28"/>
        </w:rPr>
        <w:t>DELICIAS, CHIHUAHUA</w:t>
      </w:r>
    </w:p>
    <w:p w14:paraId="7FF011A0" w14:textId="4E39CF41" w:rsidR="000A6B66" w:rsidRDefault="000A6B66" w:rsidP="0063074C">
      <w:pPr>
        <w:contextualSpacing/>
        <w:jc w:val="both"/>
        <w:rPr>
          <w:rFonts w:ascii="Arial" w:hAnsi="Arial" w:cs="Arial"/>
          <w:bCs/>
          <w:sz w:val="20"/>
        </w:rPr>
      </w:pPr>
    </w:p>
    <w:p w14:paraId="1AD0D911" w14:textId="77777777" w:rsidR="00930434" w:rsidRPr="0063074C" w:rsidRDefault="00930434" w:rsidP="0063074C">
      <w:pPr>
        <w:contextualSpacing/>
        <w:jc w:val="both"/>
        <w:rPr>
          <w:rFonts w:ascii="Arial" w:hAnsi="Arial" w:cs="Arial"/>
          <w:bCs/>
          <w:sz w:val="20"/>
        </w:rPr>
      </w:pPr>
    </w:p>
    <w:p w14:paraId="29315258" w14:textId="77777777" w:rsidR="002E3692" w:rsidRPr="0063074C" w:rsidRDefault="002E3692" w:rsidP="0063074C">
      <w:pPr>
        <w:pStyle w:val="Sinespaciado"/>
        <w:rPr>
          <w:rFonts w:ascii="Arial" w:hAnsi="Arial" w:cs="Arial"/>
          <w:b w:val="0"/>
          <w:sz w:val="20"/>
          <w:szCs w:val="20"/>
        </w:rPr>
      </w:pPr>
      <w:r w:rsidRPr="0063074C">
        <w:rPr>
          <w:rFonts w:ascii="Arial" w:hAnsi="Arial" w:cs="Arial"/>
          <w:sz w:val="20"/>
          <w:szCs w:val="20"/>
        </w:rPr>
        <w:t>CAPÍTULO I</w:t>
      </w:r>
    </w:p>
    <w:p w14:paraId="6430D24F" w14:textId="77777777" w:rsidR="002E3692" w:rsidRPr="0063074C" w:rsidRDefault="002E3692" w:rsidP="0063074C">
      <w:pPr>
        <w:pStyle w:val="Sinespaciado"/>
        <w:rPr>
          <w:rFonts w:ascii="Arial" w:hAnsi="Arial" w:cs="Arial"/>
          <w:b w:val="0"/>
          <w:bCs/>
          <w:sz w:val="20"/>
          <w:szCs w:val="20"/>
        </w:rPr>
      </w:pPr>
      <w:r w:rsidRPr="0063074C">
        <w:rPr>
          <w:rFonts w:ascii="Arial" w:hAnsi="Arial" w:cs="Arial"/>
          <w:b w:val="0"/>
          <w:bCs/>
          <w:sz w:val="20"/>
          <w:szCs w:val="20"/>
        </w:rPr>
        <w:t>DISPOSICIONES GENERALES</w:t>
      </w:r>
    </w:p>
    <w:p w14:paraId="40010075" w14:textId="77777777" w:rsidR="002E3692" w:rsidRPr="0063074C" w:rsidRDefault="002E3692" w:rsidP="0063074C">
      <w:pPr>
        <w:pStyle w:val="Sinespaciado"/>
        <w:rPr>
          <w:rFonts w:ascii="Arial" w:hAnsi="Arial" w:cs="Arial"/>
          <w:b w:val="0"/>
          <w:color w:val="FF0000"/>
          <w:sz w:val="20"/>
          <w:szCs w:val="20"/>
        </w:rPr>
      </w:pPr>
    </w:p>
    <w:p w14:paraId="017B6798" w14:textId="5B662EA9"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1. </w:t>
      </w:r>
      <w:r w:rsidRPr="0063074C">
        <w:rPr>
          <w:rFonts w:ascii="Arial" w:hAnsi="Arial" w:cs="Arial"/>
          <w:b w:val="0"/>
          <w:bCs/>
          <w:sz w:val="20"/>
          <w:szCs w:val="20"/>
        </w:rPr>
        <w:t>La presente Ley, es de interés social, observancia obligatoria y tiene por objeto regular la integración, atribuciones, facultades y funcionamiento del Instituto Municipal de Planeación de Delicias</w:t>
      </w:r>
      <w:r w:rsidR="00F04ABB" w:rsidRPr="0063074C">
        <w:rPr>
          <w:rFonts w:ascii="Arial" w:hAnsi="Arial" w:cs="Arial"/>
          <w:b w:val="0"/>
          <w:bCs/>
          <w:sz w:val="20"/>
          <w:szCs w:val="20"/>
        </w:rPr>
        <w:t>,</w:t>
      </w:r>
      <w:r w:rsidRPr="0063074C">
        <w:rPr>
          <w:rFonts w:ascii="Arial" w:hAnsi="Arial" w:cs="Arial"/>
          <w:b w:val="0"/>
          <w:bCs/>
          <w:sz w:val="20"/>
          <w:szCs w:val="20"/>
        </w:rPr>
        <w:t xml:space="preserve"> Chihuahua, así como a los órganos que participan directamente en el mismo.</w:t>
      </w:r>
    </w:p>
    <w:p w14:paraId="7641D296" w14:textId="77777777" w:rsidR="002E3692" w:rsidRPr="0063074C" w:rsidRDefault="002E3692" w:rsidP="0063074C">
      <w:pPr>
        <w:pStyle w:val="Sinespaciado"/>
        <w:jc w:val="both"/>
        <w:rPr>
          <w:rFonts w:ascii="Arial" w:hAnsi="Arial" w:cs="Arial"/>
          <w:sz w:val="20"/>
          <w:szCs w:val="20"/>
        </w:rPr>
      </w:pPr>
    </w:p>
    <w:p w14:paraId="5638B050" w14:textId="6FE116D8"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2. </w:t>
      </w:r>
      <w:r w:rsidRPr="0063074C">
        <w:rPr>
          <w:rFonts w:ascii="Arial" w:hAnsi="Arial" w:cs="Arial"/>
          <w:b w:val="0"/>
          <w:bCs/>
          <w:sz w:val="20"/>
          <w:szCs w:val="20"/>
        </w:rPr>
        <w:t>El Instituto Municipal de Planeación de Delicias, Chihuahua es un organismo público descentralizado de la administración pública municipal, con personalidad jurídica y patrimonio propio</w:t>
      </w:r>
      <w:r w:rsidR="008D3E17" w:rsidRPr="0063074C">
        <w:rPr>
          <w:rFonts w:ascii="Arial" w:hAnsi="Arial" w:cs="Arial"/>
          <w:b w:val="0"/>
          <w:bCs/>
          <w:sz w:val="20"/>
          <w:szCs w:val="20"/>
        </w:rPr>
        <w:t>s</w:t>
      </w:r>
      <w:r w:rsidRPr="0063074C">
        <w:rPr>
          <w:rFonts w:ascii="Arial" w:hAnsi="Arial" w:cs="Arial"/>
          <w:b w:val="0"/>
          <w:bCs/>
          <w:sz w:val="20"/>
          <w:szCs w:val="20"/>
        </w:rPr>
        <w:t xml:space="preserve">, de conformidad con el acuerdo de creación emitido por el </w:t>
      </w:r>
      <w:r w:rsidR="008D3E17" w:rsidRPr="0063074C">
        <w:rPr>
          <w:rFonts w:ascii="Arial" w:hAnsi="Arial" w:cs="Arial"/>
          <w:b w:val="0"/>
          <w:bCs/>
          <w:sz w:val="20"/>
          <w:szCs w:val="20"/>
        </w:rPr>
        <w:t>A</w:t>
      </w:r>
      <w:r w:rsidRPr="0063074C">
        <w:rPr>
          <w:rFonts w:ascii="Arial" w:hAnsi="Arial" w:cs="Arial"/>
          <w:b w:val="0"/>
          <w:bCs/>
          <w:sz w:val="20"/>
          <w:szCs w:val="20"/>
        </w:rPr>
        <w:t>yuntamiento de Delicias</w:t>
      </w:r>
      <w:r w:rsidR="008D3E17" w:rsidRPr="0063074C">
        <w:rPr>
          <w:rFonts w:ascii="Arial" w:hAnsi="Arial" w:cs="Arial"/>
          <w:b w:val="0"/>
          <w:bCs/>
          <w:sz w:val="20"/>
          <w:szCs w:val="20"/>
        </w:rPr>
        <w:t>,</w:t>
      </w:r>
      <w:r w:rsidRPr="0063074C">
        <w:rPr>
          <w:rFonts w:ascii="Arial" w:hAnsi="Arial" w:cs="Arial"/>
          <w:b w:val="0"/>
          <w:bCs/>
          <w:sz w:val="20"/>
          <w:szCs w:val="20"/>
        </w:rPr>
        <w:t xml:space="preserve"> en sesión extraordinaria pública número 4, celebrada el dieciséis de diciembre del año dos mil veintiuno</w:t>
      </w:r>
      <w:r w:rsidR="008D3E17" w:rsidRPr="0063074C">
        <w:rPr>
          <w:rFonts w:ascii="Arial" w:hAnsi="Arial" w:cs="Arial"/>
          <w:b w:val="0"/>
          <w:bCs/>
          <w:sz w:val="20"/>
          <w:szCs w:val="20"/>
        </w:rPr>
        <w:t>,</w:t>
      </w:r>
      <w:r w:rsidRPr="0063074C">
        <w:rPr>
          <w:rFonts w:ascii="Arial" w:hAnsi="Arial" w:cs="Arial"/>
          <w:b w:val="0"/>
          <w:bCs/>
          <w:sz w:val="20"/>
          <w:szCs w:val="20"/>
        </w:rPr>
        <w:t xml:space="preserve"> y tendrá su domicilio legal en el </w:t>
      </w:r>
      <w:r w:rsidR="008D3E17" w:rsidRPr="0063074C">
        <w:rPr>
          <w:rFonts w:ascii="Arial" w:hAnsi="Arial" w:cs="Arial"/>
          <w:b w:val="0"/>
          <w:bCs/>
          <w:sz w:val="20"/>
          <w:szCs w:val="20"/>
        </w:rPr>
        <w:t>M</w:t>
      </w:r>
      <w:r w:rsidRPr="0063074C">
        <w:rPr>
          <w:rFonts w:ascii="Arial" w:hAnsi="Arial" w:cs="Arial"/>
          <w:b w:val="0"/>
          <w:bCs/>
          <w:sz w:val="20"/>
          <w:szCs w:val="20"/>
        </w:rPr>
        <w:t>unicipio de Delicias, siendo su ámbito de ejercicio de funciones, el territorio del mismo.</w:t>
      </w:r>
    </w:p>
    <w:p w14:paraId="57D0E120" w14:textId="77777777" w:rsidR="002E3692" w:rsidRPr="0063074C" w:rsidRDefault="002E3692" w:rsidP="0063074C">
      <w:pPr>
        <w:pStyle w:val="Sinespaciado"/>
        <w:jc w:val="both"/>
        <w:rPr>
          <w:rFonts w:ascii="Arial" w:hAnsi="Arial" w:cs="Arial"/>
          <w:sz w:val="20"/>
          <w:szCs w:val="20"/>
        </w:rPr>
      </w:pPr>
    </w:p>
    <w:p w14:paraId="03597054" w14:textId="6A29E159"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3. </w:t>
      </w:r>
      <w:r w:rsidRPr="0063074C">
        <w:rPr>
          <w:rFonts w:ascii="Arial" w:hAnsi="Arial" w:cs="Arial"/>
          <w:b w:val="0"/>
          <w:bCs/>
          <w:sz w:val="20"/>
          <w:szCs w:val="20"/>
        </w:rPr>
        <w:t xml:space="preserve">Para los efectos de esta </w:t>
      </w:r>
      <w:r w:rsidR="008D3E17" w:rsidRPr="0063074C">
        <w:rPr>
          <w:rFonts w:ascii="Arial" w:hAnsi="Arial" w:cs="Arial"/>
          <w:b w:val="0"/>
          <w:bCs/>
          <w:sz w:val="20"/>
          <w:szCs w:val="20"/>
        </w:rPr>
        <w:t>L</w:t>
      </w:r>
      <w:r w:rsidRPr="0063074C">
        <w:rPr>
          <w:rFonts w:ascii="Arial" w:hAnsi="Arial" w:cs="Arial"/>
          <w:b w:val="0"/>
          <w:bCs/>
          <w:sz w:val="20"/>
          <w:szCs w:val="20"/>
        </w:rPr>
        <w:t>ey</w:t>
      </w:r>
      <w:r w:rsidR="008D3E17" w:rsidRPr="0063074C">
        <w:rPr>
          <w:rFonts w:ascii="Arial" w:hAnsi="Arial" w:cs="Arial"/>
          <w:b w:val="0"/>
          <w:bCs/>
          <w:sz w:val="20"/>
          <w:szCs w:val="20"/>
        </w:rPr>
        <w:t>,</w:t>
      </w:r>
      <w:r w:rsidRPr="0063074C">
        <w:rPr>
          <w:rFonts w:ascii="Arial" w:hAnsi="Arial" w:cs="Arial"/>
          <w:b w:val="0"/>
          <w:bCs/>
          <w:sz w:val="20"/>
          <w:szCs w:val="20"/>
        </w:rPr>
        <w:t xml:space="preserve"> se entenderá por:</w:t>
      </w:r>
    </w:p>
    <w:p w14:paraId="193708FB" w14:textId="77777777" w:rsidR="002E3692" w:rsidRPr="0063074C" w:rsidRDefault="002E3692" w:rsidP="0063074C">
      <w:pPr>
        <w:pStyle w:val="Sinespaciado"/>
        <w:jc w:val="both"/>
        <w:rPr>
          <w:rFonts w:ascii="Arial" w:hAnsi="Arial" w:cs="Arial"/>
          <w:b w:val="0"/>
          <w:bCs/>
          <w:sz w:val="20"/>
          <w:szCs w:val="20"/>
        </w:rPr>
      </w:pPr>
    </w:p>
    <w:p w14:paraId="6F603D14" w14:textId="77777777" w:rsidR="002E3692" w:rsidRPr="0063074C" w:rsidRDefault="002E3692" w:rsidP="00330B62">
      <w:pPr>
        <w:pStyle w:val="Sinespaciado"/>
        <w:numPr>
          <w:ilvl w:val="0"/>
          <w:numId w:val="19"/>
        </w:numPr>
        <w:ind w:left="1134" w:hanging="567"/>
        <w:jc w:val="both"/>
        <w:rPr>
          <w:rFonts w:ascii="Arial" w:hAnsi="Arial" w:cs="Arial"/>
          <w:b w:val="0"/>
          <w:bCs/>
          <w:sz w:val="20"/>
          <w:szCs w:val="20"/>
        </w:rPr>
      </w:pPr>
      <w:r w:rsidRPr="0063074C">
        <w:rPr>
          <w:rFonts w:ascii="Arial" w:hAnsi="Arial" w:cs="Arial"/>
          <w:b w:val="0"/>
          <w:bCs/>
          <w:sz w:val="20"/>
          <w:szCs w:val="20"/>
        </w:rPr>
        <w:t>AYUNTAMIENTO: Ayuntamiento del Municipio de Delicias;</w:t>
      </w:r>
    </w:p>
    <w:p w14:paraId="5A14156F" w14:textId="77777777" w:rsidR="002E3692" w:rsidRPr="0063074C" w:rsidRDefault="002E3692" w:rsidP="00330B62">
      <w:pPr>
        <w:pStyle w:val="Sinespaciado"/>
        <w:ind w:left="1134" w:hanging="567"/>
        <w:jc w:val="both"/>
        <w:rPr>
          <w:rFonts w:ascii="Arial" w:hAnsi="Arial" w:cs="Arial"/>
          <w:b w:val="0"/>
          <w:bCs/>
          <w:sz w:val="20"/>
          <w:szCs w:val="20"/>
        </w:rPr>
      </w:pPr>
    </w:p>
    <w:p w14:paraId="4F873630" w14:textId="77777777" w:rsidR="002E3692" w:rsidRPr="0063074C" w:rsidRDefault="002E3692" w:rsidP="00330B62">
      <w:pPr>
        <w:pStyle w:val="Prrafodelista"/>
        <w:numPr>
          <w:ilvl w:val="0"/>
          <w:numId w:val="19"/>
        </w:numPr>
        <w:ind w:left="1134" w:right="70" w:hanging="567"/>
        <w:jc w:val="both"/>
        <w:rPr>
          <w:rFonts w:ascii="Arial" w:hAnsi="Arial" w:cs="Arial"/>
          <w:bCs/>
          <w:sz w:val="20"/>
          <w:lang w:eastAsia="en-US"/>
        </w:rPr>
      </w:pPr>
      <w:r w:rsidRPr="0063074C">
        <w:rPr>
          <w:rFonts w:ascii="Arial" w:hAnsi="Arial" w:cs="Arial"/>
          <w:bCs/>
          <w:sz w:val="20"/>
          <w:lang w:eastAsia="en-US"/>
        </w:rPr>
        <w:t>COPLADEMUN: Comité de Planeación para el Desarrollo del Municipio de Delicias;</w:t>
      </w:r>
    </w:p>
    <w:p w14:paraId="1136BABD" w14:textId="77777777" w:rsidR="002E3692" w:rsidRPr="0063074C" w:rsidRDefault="002E3692" w:rsidP="00330B62">
      <w:pPr>
        <w:ind w:right="70" w:hanging="567"/>
        <w:contextualSpacing/>
        <w:jc w:val="both"/>
        <w:rPr>
          <w:rFonts w:ascii="Arial" w:hAnsi="Arial" w:cs="Arial"/>
          <w:bCs/>
          <w:sz w:val="20"/>
          <w:lang w:eastAsia="en-US"/>
        </w:rPr>
      </w:pPr>
    </w:p>
    <w:p w14:paraId="7BA69C54" w14:textId="77777777" w:rsidR="002E3692" w:rsidRPr="0063074C" w:rsidRDefault="002E3692" w:rsidP="00330B62">
      <w:pPr>
        <w:pStyle w:val="Sinespaciado"/>
        <w:numPr>
          <w:ilvl w:val="0"/>
          <w:numId w:val="19"/>
        </w:numPr>
        <w:ind w:left="1134" w:hanging="567"/>
        <w:jc w:val="both"/>
        <w:rPr>
          <w:rFonts w:ascii="Arial" w:hAnsi="Arial" w:cs="Arial"/>
          <w:b w:val="0"/>
          <w:bCs/>
          <w:sz w:val="20"/>
          <w:szCs w:val="20"/>
        </w:rPr>
      </w:pPr>
      <w:r w:rsidRPr="0063074C">
        <w:rPr>
          <w:rFonts w:ascii="Arial" w:hAnsi="Arial" w:cs="Arial"/>
          <w:b w:val="0"/>
          <w:bCs/>
          <w:sz w:val="20"/>
          <w:szCs w:val="20"/>
        </w:rPr>
        <w:t>CODUM: Consejo de Ordenamiento Territorial y Desarrollo Urbano Municipal;</w:t>
      </w:r>
    </w:p>
    <w:p w14:paraId="41C84125" w14:textId="77777777" w:rsidR="002E3692" w:rsidRPr="0063074C" w:rsidRDefault="002E3692" w:rsidP="00330B62">
      <w:pPr>
        <w:pStyle w:val="Sinespaciado"/>
        <w:ind w:left="1134" w:hanging="567"/>
        <w:jc w:val="both"/>
        <w:rPr>
          <w:rFonts w:ascii="Arial" w:hAnsi="Arial" w:cs="Arial"/>
          <w:b w:val="0"/>
          <w:bCs/>
          <w:sz w:val="20"/>
          <w:szCs w:val="20"/>
        </w:rPr>
      </w:pPr>
    </w:p>
    <w:p w14:paraId="3A780162" w14:textId="77777777" w:rsidR="002E3692" w:rsidRPr="0063074C" w:rsidRDefault="002E3692" w:rsidP="00330B62">
      <w:pPr>
        <w:pStyle w:val="Sinespaciado"/>
        <w:numPr>
          <w:ilvl w:val="0"/>
          <w:numId w:val="19"/>
        </w:numPr>
        <w:ind w:left="1134" w:hanging="567"/>
        <w:jc w:val="both"/>
        <w:rPr>
          <w:rFonts w:ascii="Arial" w:hAnsi="Arial" w:cs="Arial"/>
          <w:b w:val="0"/>
          <w:bCs/>
          <w:sz w:val="20"/>
          <w:szCs w:val="20"/>
        </w:rPr>
      </w:pPr>
      <w:r w:rsidRPr="0063074C">
        <w:rPr>
          <w:rFonts w:ascii="Arial" w:hAnsi="Arial" w:cs="Arial"/>
          <w:b w:val="0"/>
          <w:bCs/>
          <w:sz w:val="20"/>
          <w:szCs w:val="20"/>
        </w:rPr>
        <w:t>DEPENDENCIAS: Direcciones y unidades administrativas de la Administración Pública Centralizada;</w:t>
      </w:r>
    </w:p>
    <w:p w14:paraId="28D9D762" w14:textId="77777777" w:rsidR="002E3692" w:rsidRPr="0063074C" w:rsidRDefault="002E3692" w:rsidP="00330B62">
      <w:pPr>
        <w:pStyle w:val="Sinespaciado"/>
        <w:ind w:left="1134" w:hanging="567"/>
        <w:jc w:val="both"/>
        <w:rPr>
          <w:rFonts w:ascii="Arial" w:hAnsi="Arial" w:cs="Arial"/>
          <w:b w:val="0"/>
          <w:bCs/>
          <w:sz w:val="20"/>
          <w:szCs w:val="20"/>
        </w:rPr>
      </w:pPr>
    </w:p>
    <w:p w14:paraId="482888B8" w14:textId="77777777" w:rsidR="002E3692" w:rsidRPr="0063074C" w:rsidRDefault="002E3692" w:rsidP="00330B62">
      <w:pPr>
        <w:pStyle w:val="Prrafodelista"/>
        <w:numPr>
          <w:ilvl w:val="0"/>
          <w:numId w:val="19"/>
        </w:numPr>
        <w:ind w:left="1134" w:right="70" w:hanging="567"/>
        <w:jc w:val="both"/>
        <w:rPr>
          <w:rFonts w:ascii="Arial" w:hAnsi="Arial" w:cs="Arial"/>
          <w:bCs/>
          <w:sz w:val="20"/>
          <w:lang w:eastAsia="en-US"/>
        </w:rPr>
      </w:pPr>
      <w:r w:rsidRPr="0063074C">
        <w:rPr>
          <w:rFonts w:ascii="Arial" w:hAnsi="Arial" w:cs="Arial"/>
          <w:bCs/>
          <w:sz w:val="20"/>
          <w:lang w:eastAsia="en-US"/>
        </w:rPr>
        <w:t>DIRECTOR O DIRECTORA: La persona titular de la Dirección del Instituto Municipal de Planeación de Delicias, Chihuahua;</w:t>
      </w:r>
    </w:p>
    <w:p w14:paraId="5611C492" w14:textId="77777777" w:rsidR="002E3692" w:rsidRPr="0063074C" w:rsidRDefault="002E3692" w:rsidP="00330B62">
      <w:pPr>
        <w:pStyle w:val="Prrafodelista"/>
        <w:ind w:left="1134" w:right="70" w:hanging="567"/>
        <w:jc w:val="both"/>
        <w:rPr>
          <w:rFonts w:ascii="Arial" w:hAnsi="Arial" w:cs="Arial"/>
          <w:bCs/>
          <w:sz w:val="20"/>
          <w:lang w:eastAsia="en-US"/>
        </w:rPr>
      </w:pPr>
    </w:p>
    <w:p w14:paraId="02AF0B0E" w14:textId="77777777" w:rsidR="002E3692" w:rsidRPr="0063074C" w:rsidRDefault="002E3692" w:rsidP="00330B62">
      <w:pPr>
        <w:pStyle w:val="Sinespaciado"/>
        <w:numPr>
          <w:ilvl w:val="0"/>
          <w:numId w:val="19"/>
        </w:numPr>
        <w:ind w:left="1134" w:hanging="567"/>
        <w:jc w:val="both"/>
        <w:rPr>
          <w:rFonts w:ascii="Arial" w:hAnsi="Arial" w:cs="Arial"/>
          <w:b w:val="0"/>
          <w:bCs/>
          <w:sz w:val="20"/>
          <w:szCs w:val="20"/>
        </w:rPr>
      </w:pPr>
      <w:r w:rsidRPr="0063074C">
        <w:rPr>
          <w:rFonts w:ascii="Arial" w:hAnsi="Arial" w:cs="Arial"/>
          <w:b w:val="0"/>
          <w:bCs/>
          <w:sz w:val="20"/>
          <w:szCs w:val="20"/>
        </w:rPr>
        <w:t>ENTIDADES: Los Organismos Públicos Descentralizados, Empresas de Participación Municipal y Fideicomisos Públicos Municipales;</w:t>
      </w:r>
    </w:p>
    <w:p w14:paraId="1047CEC9" w14:textId="77777777" w:rsidR="002E3692" w:rsidRPr="0063074C" w:rsidRDefault="002E3692" w:rsidP="00330B62">
      <w:pPr>
        <w:pStyle w:val="Sinespaciado"/>
        <w:ind w:hanging="567"/>
        <w:jc w:val="both"/>
        <w:rPr>
          <w:rFonts w:ascii="Arial" w:hAnsi="Arial" w:cs="Arial"/>
          <w:b w:val="0"/>
          <w:bCs/>
          <w:sz w:val="20"/>
          <w:szCs w:val="20"/>
        </w:rPr>
      </w:pPr>
    </w:p>
    <w:p w14:paraId="2DD4BF6D" w14:textId="63B6FBB5" w:rsidR="002E3692" w:rsidRPr="0063074C" w:rsidRDefault="002E3692" w:rsidP="00330B62">
      <w:pPr>
        <w:pStyle w:val="Sinespaciado"/>
        <w:numPr>
          <w:ilvl w:val="0"/>
          <w:numId w:val="19"/>
        </w:numPr>
        <w:ind w:left="1134" w:hanging="567"/>
        <w:jc w:val="both"/>
        <w:rPr>
          <w:rFonts w:ascii="Arial" w:hAnsi="Arial" w:cs="Arial"/>
          <w:b w:val="0"/>
          <w:bCs/>
          <w:sz w:val="20"/>
          <w:szCs w:val="20"/>
        </w:rPr>
      </w:pPr>
      <w:r w:rsidRPr="0063074C">
        <w:rPr>
          <w:rFonts w:ascii="Arial" w:hAnsi="Arial" w:cs="Arial"/>
          <w:b w:val="0"/>
          <w:bCs/>
          <w:sz w:val="20"/>
          <w:szCs w:val="20"/>
        </w:rPr>
        <w:t>IMPLAN: Al Instituto Municipal de Planeación de Delicias</w:t>
      </w:r>
      <w:r w:rsidR="008D3E17" w:rsidRPr="0063074C">
        <w:rPr>
          <w:rFonts w:ascii="Arial" w:hAnsi="Arial" w:cs="Arial"/>
          <w:b w:val="0"/>
          <w:bCs/>
          <w:sz w:val="20"/>
          <w:szCs w:val="20"/>
        </w:rPr>
        <w:t>,</w:t>
      </w:r>
      <w:r w:rsidRPr="0063074C">
        <w:rPr>
          <w:rFonts w:ascii="Arial" w:hAnsi="Arial" w:cs="Arial"/>
          <w:b w:val="0"/>
          <w:bCs/>
          <w:sz w:val="20"/>
          <w:szCs w:val="20"/>
        </w:rPr>
        <w:t xml:space="preserve"> Chihuahua;</w:t>
      </w:r>
    </w:p>
    <w:p w14:paraId="55C0913D" w14:textId="77777777" w:rsidR="002E3692" w:rsidRPr="0063074C" w:rsidRDefault="002E3692" w:rsidP="00330B62">
      <w:pPr>
        <w:pStyle w:val="Sinespaciado"/>
        <w:ind w:left="1134" w:hanging="567"/>
        <w:jc w:val="both"/>
        <w:rPr>
          <w:rFonts w:ascii="Arial" w:hAnsi="Arial" w:cs="Arial"/>
          <w:b w:val="0"/>
          <w:bCs/>
          <w:sz w:val="20"/>
          <w:szCs w:val="20"/>
        </w:rPr>
      </w:pPr>
    </w:p>
    <w:p w14:paraId="5790A66D" w14:textId="77777777" w:rsidR="002E3692" w:rsidRPr="0063074C" w:rsidRDefault="002E3692" w:rsidP="00330B62">
      <w:pPr>
        <w:pStyle w:val="Prrafodelista"/>
        <w:numPr>
          <w:ilvl w:val="0"/>
          <w:numId w:val="19"/>
        </w:numPr>
        <w:ind w:left="1134" w:right="70" w:hanging="567"/>
        <w:jc w:val="both"/>
        <w:rPr>
          <w:rFonts w:ascii="Arial" w:hAnsi="Arial" w:cs="Arial"/>
          <w:bCs/>
          <w:sz w:val="20"/>
          <w:lang w:eastAsia="en-US"/>
        </w:rPr>
      </w:pPr>
      <w:r w:rsidRPr="0063074C">
        <w:rPr>
          <w:rFonts w:ascii="Arial" w:hAnsi="Arial" w:cs="Arial"/>
          <w:bCs/>
          <w:sz w:val="20"/>
          <w:lang w:eastAsia="en-US"/>
        </w:rPr>
        <w:t xml:space="preserve">JUNTA DE GOBIERNO: Junta de Gobierno </w:t>
      </w:r>
      <w:proofErr w:type="gramStart"/>
      <w:r w:rsidRPr="0063074C">
        <w:rPr>
          <w:rFonts w:ascii="Arial" w:hAnsi="Arial" w:cs="Arial"/>
          <w:bCs/>
          <w:sz w:val="20"/>
          <w:lang w:eastAsia="en-US"/>
        </w:rPr>
        <w:t>del  Instituto</w:t>
      </w:r>
      <w:proofErr w:type="gramEnd"/>
      <w:r w:rsidRPr="0063074C">
        <w:rPr>
          <w:rFonts w:ascii="Arial" w:hAnsi="Arial" w:cs="Arial"/>
          <w:bCs/>
          <w:sz w:val="20"/>
          <w:lang w:eastAsia="en-US"/>
        </w:rPr>
        <w:t xml:space="preserve"> Municipal de Planeación de Delicias, Chihuahua;</w:t>
      </w:r>
    </w:p>
    <w:p w14:paraId="634D988F" w14:textId="77777777" w:rsidR="002E3692" w:rsidRPr="0063074C" w:rsidRDefault="002E3692" w:rsidP="00330B62">
      <w:pPr>
        <w:ind w:right="70" w:hanging="567"/>
        <w:contextualSpacing/>
        <w:jc w:val="both"/>
        <w:rPr>
          <w:rFonts w:ascii="Arial" w:hAnsi="Arial" w:cs="Arial"/>
          <w:bCs/>
          <w:sz w:val="20"/>
          <w:lang w:eastAsia="en-US"/>
        </w:rPr>
      </w:pPr>
    </w:p>
    <w:p w14:paraId="32E2948B" w14:textId="77777777" w:rsidR="002E3692" w:rsidRPr="0063074C" w:rsidRDefault="002E3692" w:rsidP="00330B62">
      <w:pPr>
        <w:pStyle w:val="Sinespaciado"/>
        <w:numPr>
          <w:ilvl w:val="0"/>
          <w:numId w:val="19"/>
        </w:numPr>
        <w:ind w:left="1134" w:hanging="567"/>
        <w:jc w:val="both"/>
        <w:rPr>
          <w:rFonts w:ascii="Arial" w:hAnsi="Arial" w:cs="Arial"/>
          <w:b w:val="0"/>
          <w:bCs/>
          <w:sz w:val="20"/>
          <w:szCs w:val="20"/>
        </w:rPr>
      </w:pPr>
      <w:r w:rsidRPr="0063074C">
        <w:rPr>
          <w:rFonts w:ascii="Arial" w:hAnsi="Arial" w:cs="Arial"/>
          <w:b w:val="0"/>
          <w:bCs/>
          <w:sz w:val="20"/>
          <w:szCs w:val="20"/>
        </w:rPr>
        <w:t>MUNICIPIO: Al Municipio de Delicias;</w:t>
      </w:r>
    </w:p>
    <w:p w14:paraId="3969763B" w14:textId="77777777" w:rsidR="002E3692" w:rsidRPr="0063074C" w:rsidRDefault="002E3692" w:rsidP="00330B62">
      <w:pPr>
        <w:pStyle w:val="Sinespaciado"/>
        <w:ind w:hanging="567"/>
        <w:jc w:val="both"/>
        <w:rPr>
          <w:rFonts w:ascii="Arial" w:hAnsi="Arial" w:cs="Arial"/>
          <w:b w:val="0"/>
          <w:bCs/>
          <w:sz w:val="20"/>
          <w:szCs w:val="20"/>
        </w:rPr>
      </w:pPr>
    </w:p>
    <w:p w14:paraId="1DE99831" w14:textId="429BCCF7" w:rsidR="002E3692" w:rsidRPr="0063074C" w:rsidRDefault="002E3692" w:rsidP="00330B62">
      <w:pPr>
        <w:pStyle w:val="Prrafodelista"/>
        <w:numPr>
          <w:ilvl w:val="0"/>
          <w:numId w:val="19"/>
        </w:numPr>
        <w:ind w:left="1134" w:right="70" w:hanging="567"/>
        <w:jc w:val="both"/>
        <w:rPr>
          <w:rFonts w:ascii="Arial" w:hAnsi="Arial" w:cs="Arial"/>
          <w:bCs/>
          <w:sz w:val="20"/>
          <w:lang w:eastAsia="en-US"/>
        </w:rPr>
      </w:pPr>
      <w:r w:rsidRPr="0063074C">
        <w:rPr>
          <w:rFonts w:ascii="Arial" w:hAnsi="Arial" w:cs="Arial"/>
          <w:bCs/>
          <w:sz w:val="20"/>
          <w:lang w:eastAsia="en-US"/>
        </w:rPr>
        <w:t xml:space="preserve">PBR: Presupuesto </w:t>
      </w:r>
      <w:r w:rsidR="008D3E17" w:rsidRPr="0063074C">
        <w:rPr>
          <w:rFonts w:ascii="Arial" w:hAnsi="Arial" w:cs="Arial"/>
          <w:bCs/>
          <w:sz w:val="20"/>
          <w:lang w:eastAsia="en-US"/>
        </w:rPr>
        <w:t>Basado en Resultados</w:t>
      </w:r>
      <w:r w:rsidRPr="0063074C">
        <w:rPr>
          <w:rFonts w:ascii="Arial" w:hAnsi="Arial" w:cs="Arial"/>
          <w:bCs/>
          <w:sz w:val="20"/>
          <w:lang w:eastAsia="en-US"/>
        </w:rPr>
        <w:t>;</w:t>
      </w:r>
    </w:p>
    <w:p w14:paraId="258052B7" w14:textId="77777777" w:rsidR="002E3692" w:rsidRPr="0063074C" w:rsidRDefault="002E3692" w:rsidP="00330B62">
      <w:pPr>
        <w:ind w:right="70" w:hanging="567"/>
        <w:contextualSpacing/>
        <w:jc w:val="both"/>
        <w:rPr>
          <w:rFonts w:ascii="Arial" w:hAnsi="Arial" w:cs="Arial"/>
          <w:bCs/>
          <w:sz w:val="20"/>
          <w:lang w:eastAsia="en-US"/>
        </w:rPr>
      </w:pPr>
    </w:p>
    <w:p w14:paraId="46F1F1D3" w14:textId="3DFE89F1" w:rsidR="002E3692" w:rsidRPr="0063074C" w:rsidRDefault="002E3692" w:rsidP="00330B62">
      <w:pPr>
        <w:pStyle w:val="Prrafodelista"/>
        <w:numPr>
          <w:ilvl w:val="0"/>
          <w:numId w:val="19"/>
        </w:numPr>
        <w:ind w:left="1134" w:right="70" w:hanging="567"/>
        <w:jc w:val="both"/>
        <w:rPr>
          <w:rFonts w:ascii="Arial" w:hAnsi="Arial" w:cs="Arial"/>
          <w:bCs/>
          <w:sz w:val="20"/>
          <w:lang w:eastAsia="en-US"/>
        </w:rPr>
      </w:pPr>
      <w:r w:rsidRPr="0063074C">
        <w:rPr>
          <w:rFonts w:ascii="Arial" w:hAnsi="Arial" w:cs="Arial"/>
          <w:bCs/>
          <w:sz w:val="20"/>
          <w:lang w:eastAsia="en-US"/>
        </w:rPr>
        <w:t>P</w:t>
      </w:r>
      <w:r w:rsidR="008D3E17" w:rsidRPr="0063074C">
        <w:rPr>
          <w:rFonts w:ascii="Arial" w:hAnsi="Arial" w:cs="Arial"/>
          <w:bCs/>
          <w:sz w:val="20"/>
          <w:lang w:eastAsia="en-US"/>
        </w:rPr>
        <w:t>MD</w:t>
      </w:r>
      <w:r w:rsidRPr="0063074C">
        <w:rPr>
          <w:rFonts w:ascii="Arial" w:hAnsi="Arial" w:cs="Arial"/>
          <w:bCs/>
          <w:sz w:val="20"/>
          <w:lang w:eastAsia="en-US"/>
        </w:rPr>
        <w:t>: Plan Municipal de Desarrollo;</w:t>
      </w:r>
    </w:p>
    <w:p w14:paraId="4AD70019" w14:textId="77777777" w:rsidR="002E3692" w:rsidRPr="0063074C" w:rsidRDefault="002E3692" w:rsidP="00330B62">
      <w:pPr>
        <w:ind w:right="70" w:hanging="567"/>
        <w:contextualSpacing/>
        <w:jc w:val="both"/>
        <w:rPr>
          <w:rFonts w:ascii="Arial" w:hAnsi="Arial" w:cs="Arial"/>
          <w:bCs/>
          <w:sz w:val="20"/>
          <w:lang w:eastAsia="en-US"/>
        </w:rPr>
      </w:pPr>
    </w:p>
    <w:p w14:paraId="352B8DC2" w14:textId="77777777" w:rsidR="002E3692" w:rsidRPr="0063074C" w:rsidRDefault="002E3692" w:rsidP="00330B62">
      <w:pPr>
        <w:pStyle w:val="Prrafodelista"/>
        <w:numPr>
          <w:ilvl w:val="0"/>
          <w:numId w:val="19"/>
        </w:numPr>
        <w:ind w:left="1134" w:right="70" w:hanging="567"/>
        <w:jc w:val="both"/>
        <w:rPr>
          <w:rFonts w:ascii="Arial" w:hAnsi="Arial" w:cs="Arial"/>
          <w:bCs/>
          <w:sz w:val="20"/>
          <w:lang w:eastAsia="en-US"/>
        </w:rPr>
      </w:pPr>
      <w:r w:rsidRPr="0063074C">
        <w:rPr>
          <w:rFonts w:ascii="Arial" w:hAnsi="Arial" w:cs="Arial"/>
          <w:bCs/>
          <w:sz w:val="20"/>
          <w:lang w:eastAsia="en-US"/>
        </w:rPr>
        <w:t>POAS: Programas Operativos Anuales;</w:t>
      </w:r>
    </w:p>
    <w:p w14:paraId="62EA1AAD" w14:textId="77777777" w:rsidR="002E3692" w:rsidRPr="0063074C" w:rsidRDefault="002E3692" w:rsidP="00330B62">
      <w:pPr>
        <w:ind w:right="70" w:hanging="567"/>
        <w:contextualSpacing/>
        <w:jc w:val="both"/>
        <w:rPr>
          <w:rFonts w:ascii="Arial" w:hAnsi="Arial" w:cs="Arial"/>
          <w:bCs/>
          <w:sz w:val="20"/>
          <w:lang w:eastAsia="en-US"/>
        </w:rPr>
      </w:pPr>
    </w:p>
    <w:p w14:paraId="4A0E3876" w14:textId="7B302794" w:rsidR="002E3692" w:rsidRPr="0063074C" w:rsidRDefault="002E3692" w:rsidP="00330B62">
      <w:pPr>
        <w:pStyle w:val="Prrafodelista"/>
        <w:numPr>
          <w:ilvl w:val="0"/>
          <w:numId w:val="19"/>
        </w:numPr>
        <w:ind w:left="1134" w:right="70" w:hanging="567"/>
        <w:jc w:val="both"/>
        <w:rPr>
          <w:rFonts w:ascii="Arial" w:hAnsi="Arial" w:cs="Arial"/>
          <w:bCs/>
          <w:sz w:val="20"/>
          <w:lang w:eastAsia="en-US"/>
        </w:rPr>
      </w:pPr>
      <w:r w:rsidRPr="0063074C">
        <w:rPr>
          <w:rFonts w:ascii="Arial" w:hAnsi="Arial" w:cs="Arial"/>
          <w:bCs/>
          <w:sz w:val="20"/>
          <w:lang w:eastAsia="en-US"/>
        </w:rPr>
        <w:t>PRESIDENTE</w:t>
      </w:r>
      <w:r w:rsidR="00F04ABB" w:rsidRPr="0063074C">
        <w:rPr>
          <w:rFonts w:ascii="Arial" w:hAnsi="Arial" w:cs="Arial"/>
          <w:bCs/>
          <w:sz w:val="20"/>
          <w:lang w:eastAsia="en-US"/>
        </w:rPr>
        <w:t xml:space="preserve"> O PRESIDENTA</w:t>
      </w:r>
      <w:r w:rsidRPr="0063074C">
        <w:rPr>
          <w:rFonts w:ascii="Arial" w:hAnsi="Arial" w:cs="Arial"/>
          <w:bCs/>
          <w:sz w:val="20"/>
          <w:lang w:eastAsia="en-US"/>
        </w:rPr>
        <w:t xml:space="preserve">: </w:t>
      </w:r>
      <w:r w:rsidR="00F04ABB" w:rsidRPr="0063074C">
        <w:rPr>
          <w:rFonts w:ascii="Arial" w:hAnsi="Arial" w:cs="Arial"/>
          <w:bCs/>
          <w:sz w:val="20"/>
          <w:lang w:eastAsia="en-US"/>
        </w:rPr>
        <w:t xml:space="preserve">Quien preside </w:t>
      </w:r>
      <w:r w:rsidRPr="0063074C">
        <w:rPr>
          <w:rFonts w:ascii="Arial" w:hAnsi="Arial" w:cs="Arial"/>
          <w:bCs/>
          <w:sz w:val="20"/>
          <w:lang w:eastAsia="en-US"/>
        </w:rPr>
        <w:t>el Instituto Municipal de Planeación de Delicias, Chihuahua;</w:t>
      </w:r>
    </w:p>
    <w:p w14:paraId="1E98EA00" w14:textId="77777777" w:rsidR="002E3692" w:rsidRPr="0063074C" w:rsidRDefault="002E3692" w:rsidP="00330B62">
      <w:pPr>
        <w:ind w:right="70" w:hanging="567"/>
        <w:contextualSpacing/>
        <w:jc w:val="both"/>
        <w:rPr>
          <w:rFonts w:ascii="Arial" w:hAnsi="Arial" w:cs="Arial"/>
          <w:bCs/>
          <w:sz w:val="20"/>
          <w:lang w:eastAsia="en-US"/>
        </w:rPr>
      </w:pPr>
    </w:p>
    <w:p w14:paraId="6B55C163" w14:textId="77777777" w:rsidR="002E3692" w:rsidRPr="0063074C" w:rsidRDefault="002E3692" w:rsidP="00330B62">
      <w:pPr>
        <w:pStyle w:val="Prrafodelista"/>
        <w:numPr>
          <w:ilvl w:val="0"/>
          <w:numId w:val="19"/>
        </w:numPr>
        <w:ind w:left="1134" w:right="70" w:hanging="567"/>
        <w:jc w:val="both"/>
        <w:rPr>
          <w:rFonts w:ascii="Arial" w:hAnsi="Arial" w:cs="Arial"/>
          <w:bCs/>
          <w:sz w:val="20"/>
        </w:rPr>
      </w:pPr>
      <w:r w:rsidRPr="0063074C">
        <w:rPr>
          <w:rFonts w:ascii="Arial" w:hAnsi="Arial" w:cs="Arial"/>
          <w:bCs/>
          <w:sz w:val="20"/>
          <w:lang w:eastAsia="en-US"/>
        </w:rPr>
        <w:t xml:space="preserve">SED: Sistema de Evaluación del Desempeño Municipal; y </w:t>
      </w:r>
    </w:p>
    <w:p w14:paraId="53E8E66E" w14:textId="77777777" w:rsidR="002E3692" w:rsidRPr="0063074C" w:rsidRDefault="002E3692" w:rsidP="00330B62">
      <w:pPr>
        <w:ind w:right="70" w:hanging="567"/>
        <w:contextualSpacing/>
        <w:jc w:val="both"/>
        <w:rPr>
          <w:rFonts w:ascii="Arial" w:hAnsi="Arial" w:cs="Arial"/>
          <w:bCs/>
          <w:sz w:val="20"/>
        </w:rPr>
      </w:pPr>
    </w:p>
    <w:p w14:paraId="28DCE05B" w14:textId="76F532B5" w:rsidR="002E3692" w:rsidRPr="0063074C" w:rsidRDefault="002E3692" w:rsidP="00330B62">
      <w:pPr>
        <w:pStyle w:val="Prrafodelista"/>
        <w:numPr>
          <w:ilvl w:val="0"/>
          <w:numId w:val="19"/>
        </w:numPr>
        <w:ind w:left="1134" w:right="70" w:hanging="567"/>
        <w:jc w:val="both"/>
        <w:rPr>
          <w:rFonts w:ascii="Arial" w:hAnsi="Arial" w:cs="Arial"/>
          <w:bCs/>
          <w:sz w:val="20"/>
        </w:rPr>
      </w:pPr>
      <w:r w:rsidRPr="0063074C">
        <w:rPr>
          <w:rFonts w:ascii="Arial" w:hAnsi="Arial" w:cs="Arial"/>
          <w:bCs/>
          <w:sz w:val="20"/>
        </w:rPr>
        <w:t xml:space="preserve">SISTEMA MUNICIPAL DE PLANEACIÓN: Al conjunto de instrumentos, procesos y estructuras organizacionales que conforman la planeación del desarrollo </w:t>
      </w:r>
      <w:r w:rsidR="008D3E17" w:rsidRPr="0063074C">
        <w:rPr>
          <w:rFonts w:ascii="Arial" w:hAnsi="Arial" w:cs="Arial"/>
          <w:bCs/>
          <w:sz w:val="20"/>
        </w:rPr>
        <w:t>m</w:t>
      </w:r>
      <w:r w:rsidRPr="0063074C">
        <w:rPr>
          <w:rFonts w:ascii="Arial" w:hAnsi="Arial" w:cs="Arial"/>
          <w:bCs/>
          <w:sz w:val="20"/>
        </w:rPr>
        <w:t>unicipal</w:t>
      </w:r>
      <w:r w:rsidR="008D3E17" w:rsidRPr="0063074C">
        <w:rPr>
          <w:rFonts w:ascii="Arial" w:hAnsi="Arial" w:cs="Arial"/>
          <w:bCs/>
          <w:sz w:val="20"/>
        </w:rPr>
        <w:t>,</w:t>
      </w:r>
      <w:r w:rsidRPr="0063074C">
        <w:rPr>
          <w:rFonts w:ascii="Arial" w:hAnsi="Arial" w:cs="Arial"/>
          <w:bCs/>
          <w:sz w:val="20"/>
        </w:rPr>
        <w:t xml:space="preserve"> en términos de las leyes de la materia.</w:t>
      </w:r>
    </w:p>
    <w:p w14:paraId="3C97C718" w14:textId="77777777" w:rsidR="002E3692" w:rsidRPr="0063074C" w:rsidRDefault="002E3692" w:rsidP="0063074C">
      <w:pPr>
        <w:pStyle w:val="Prrafodelista"/>
        <w:ind w:left="1134" w:right="70"/>
        <w:jc w:val="both"/>
        <w:rPr>
          <w:rFonts w:ascii="Arial" w:hAnsi="Arial" w:cs="Arial"/>
          <w:bCs/>
          <w:sz w:val="20"/>
        </w:rPr>
      </w:pPr>
    </w:p>
    <w:p w14:paraId="25BDBADD" w14:textId="1E701C60" w:rsidR="002E3692" w:rsidRPr="0063074C" w:rsidRDefault="002E3692" w:rsidP="0063074C">
      <w:pPr>
        <w:ind w:right="204"/>
        <w:jc w:val="both"/>
        <w:rPr>
          <w:rFonts w:ascii="Arial" w:hAnsi="Arial" w:cs="Arial"/>
          <w:sz w:val="20"/>
          <w:lang w:eastAsia="en-US"/>
        </w:rPr>
      </w:pPr>
      <w:r w:rsidRPr="0063074C">
        <w:rPr>
          <w:rFonts w:ascii="Arial" w:hAnsi="Arial" w:cs="Arial"/>
          <w:b/>
          <w:sz w:val="20"/>
          <w:lang w:eastAsia="en-US"/>
        </w:rPr>
        <w:t>Artículo 4</w:t>
      </w:r>
      <w:r w:rsidRPr="0063074C">
        <w:rPr>
          <w:rFonts w:ascii="Arial" w:hAnsi="Arial" w:cs="Arial"/>
          <w:sz w:val="20"/>
          <w:lang w:eastAsia="en-US"/>
        </w:rPr>
        <w:t>. En lo no previsto por la presente Ley</w:t>
      </w:r>
      <w:r w:rsidR="008D3E17" w:rsidRPr="0063074C">
        <w:rPr>
          <w:rFonts w:ascii="Arial" w:hAnsi="Arial" w:cs="Arial"/>
          <w:sz w:val="20"/>
          <w:lang w:eastAsia="en-US"/>
        </w:rPr>
        <w:t xml:space="preserve">, </w:t>
      </w:r>
      <w:r w:rsidRPr="0063074C">
        <w:rPr>
          <w:rFonts w:ascii="Arial" w:hAnsi="Arial" w:cs="Arial"/>
          <w:sz w:val="20"/>
          <w:lang w:eastAsia="en-US"/>
        </w:rPr>
        <w:t xml:space="preserve">se aplicará supletoriamente lo estipulado en: </w:t>
      </w:r>
    </w:p>
    <w:p w14:paraId="7AB66D46" w14:textId="77777777" w:rsidR="002E3692" w:rsidRPr="0063074C" w:rsidRDefault="002E3692" w:rsidP="0063074C">
      <w:pPr>
        <w:ind w:right="204"/>
        <w:jc w:val="both"/>
        <w:rPr>
          <w:rFonts w:ascii="Arial" w:hAnsi="Arial" w:cs="Arial"/>
          <w:sz w:val="20"/>
          <w:lang w:eastAsia="en-US"/>
        </w:rPr>
      </w:pPr>
    </w:p>
    <w:p w14:paraId="438B1116" w14:textId="77777777" w:rsidR="002E3692" w:rsidRPr="0063074C" w:rsidRDefault="002E3692" w:rsidP="00813EC4">
      <w:pPr>
        <w:pStyle w:val="Prrafodelista"/>
        <w:numPr>
          <w:ilvl w:val="0"/>
          <w:numId w:val="35"/>
        </w:numPr>
        <w:ind w:left="1134" w:right="70" w:hanging="567"/>
        <w:jc w:val="both"/>
        <w:rPr>
          <w:rFonts w:ascii="Arial" w:hAnsi="Arial" w:cs="Arial"/>
          <w:sz w:val="20"/>
          <w:lang w:eastAsia="en-US"/>
        </w:rPr>
      </w:pPr>
      <w:r w:rsidRPr="0063074C">
        <w:rPr>
          <w:rFonts w:ascii="Arial" w:hAnsi="Arial" w:cs="Arial"/>
          <w:sz w:val="20"/>
          <w:lang w:eastAsia="en-US"/>
        </w:rPr>
        <w:t>Código Municipal para el Estado de Chihuahua;</w:t>
      </w:r>
    </w:p>
    <w:p w14:paraId="491B602B" w14:textId="77777777" w:rsidR="002E3692" w:rsidRPr="0063074C" w:rsidRDefault="002E3692" w:rsidP="00813EC4">
      <w:pPr>
        <w:pStyle w:val="Prrafodelista"/>
        <w:ind w:left="1134" w:right="70" w:hanging="567"/>
        <w:jc w:val="both"/>
        <w:rPr>
          <w:rFonts w:ascii="Arial" w:hAnsi="Arial" w:cs="Arial"/>
          <w:sz w:val="20"/>
          <w:lang w:eastAsia="en-US"/>
        </w:rPr>
      </w:pPr>
    </w:p>
    <w:p w14:paraId="3A453008" w14:textId="07D60926" w:rsidR="002E3692" w:rsidRPr="0063074C" w:rsidRDefault="002E3692" w:rsidP="00813EC4">
      <w:pPr>
        <w:pStyle w:val="Prrafodelista"/>
        <w:numPr>
          <w:ilvl w:val="0"/>
          <w:numId w:val="35"/>
        </w:numPr>
        <w:ind w:left="1134" w:right="70" w:hanging="567"/>
        <w:jc w:val="both"/>
        <w:rPr>
          <w:rFonts w:ascii="Arial" w:hAnsi="Arial" w:cs="Arial"/>
          <w:sz w:val="20"/>
          <w:lang w:eastAsia="en-US"/>
        </w:rPr>
      </w:pPr>
      <w:r w:rsidRPr="0063074C">
        <w:rPr>
          <w:rFonts w:ascii="Arial" w:hAnsi="Arial" w:cs="Arial"/>
          <w:sz w:val="20"/>
          <w:lang w:eastAsia="en-US"/>
        </w:rPr>
        <w:t xml:space="preserve">Reglamento Orgánico de la Administración </w:t>
      </w:r>
      <w:r w:rsidR="008D3E17" w:rsidRPr="0063074C">
        <w:rPr>
          <w:rFonts w:ascii="Arial" w:hAnsi="Arial" w:cs="Arial"/>
          <w:sz w:val="20"/>
          <w:lang w:eastAsia="en-US"/>
        </w:rPr>
        <w:t>P</w:t>
      </w:r>
      <w:r w:rsidRPr="0063074C">
        <w:rPr>
          <w:rFonts w:ascii="Arial" w:hAnsi="Arial" w:cs="Arial"/>
          <w:sz w:val="20"/>
          <w:lang w:eastAsia="en-US"/>
        </w:rPr>
        <w:t xml:space="preserve">ública Municipal de Delicias, Chihuahua; </w:t>
      </w:r>
    </w:p>
    <w:p w14:paraId="0B5077A7" w14:textId="77777777" w:rsidR="002E3692" w:rsidRPr="0063074C" w:rsidRDefault="002E3692" w:rsidP="00813EC4">
      <w:pPr>
        <w:ind w:left="1134" w:right="70" w:hanging="567"/>
        <w:contextualSpacing/>
        <w:jc w:val="both"/>
        <w:rPr>
          <w:rFonts w:ascii="Arial" w:hAnsi="Arial" w:cs="Arial"/>
          <w:sz w:val="20"/>
          <w:lang w:eastAsia="en-US"/>
        </w:rPr>
      </w:pPr>
    </w:p>
    <w:p w14:paraId="290B05DB" w14:textId="77777777" w:rsidR="002E3692" w:rsidRPr="0063074C" w:rsidRDefault="002E3692" w:rsidP="00813EC4">
      <w:pPr>
        <w:pStyle w:val="Prrafodelista"/>
        <w:numPr>
          <w:ilvl w:val="0"/>
          <w:numId w:val="35"/>
        </w:numPr>
        <w:ind w:left="1134" w:right="70" w:hanging="567"/>
        <w:jc w:val="both"/>
        <w:rPr>
          <w:rFonts w:ascii="Arial" w:hAnsi="Arial" w:cs="Arial"/>
          <w:sz w:val="20"/>
          <w:lang w:eastAsia="en-US"/>
        </w:rPr>
      </w:pPr>
      <w:r w:rsidRPr="0063074C">
        <w:rPr>
          <w:rFonts w:ascii="Arial" w:hAnsi="Arial" w:cs="Arial"/>
          <w:sz w:val="20"/>
          <w:lang w:eastAsia="en-US"/>
        </w:rPr>
        <w:t>La Ley de Justicia Administrativa del Estado de Chihuahua;</w:t>
      </w:r>
    </w:p>
    <w:p w14:paraId="26EC6147" w14:textId="77777777" w:rsidR="002E3692" w:rsidRPr="0063074C" w:rsidRDefault="002E3692" w:rsidP="00813EC4">
      <w:pPr>
        <w:ind w:left="1134" w:right="70" w:hanging="567"/>
        <w:contextualSpacing/>
        <w:jc w:val="both"/>
        <w:rPr>
          <w:rFonts w:ascii="Arial" w:hAnsi="Arial" w:cs="Arial"/>
          <w:sz w:val="20"/>
          <w:lang w:eastAsia="en-US"/>
        </w:rPr>
      </w:pPr>
    </w:p>
    <w:p w14:paraId="555C958B" w14:textId="77777777" w:rsidR="002E3692" w:rsidRPr="0063074C" w:rsidRDefault="002E3692" w:rsidP="00813EC4">
      <w:pPr>
        <w:pStyle w:val="Prrafodelista"/>
        <w:numPr>
          <w:ilvl w:val="0"/>
          <w:numId w:val="35"/>
        </w:numPr>
        <w:ind w:left="1134" w:right="70" w:hanging="567"/>
        <w:jc w:val="both"/>
        <w:rPr>
          <w:rFonts w:ascii="Arial" w:hAnsi="Arial" w:cs="Arial"/>
          <w:sz w:val="20"/>
          <w:lang w:eastAsia="en-US"/>
        </w:rPr>
      </w:pPr>
      <w:r w:rsidRPr="0063074C">
        <w:rPr>
          <w:rFonts w:ascii="Arial" w:hAnsi="Arial" w:cs="Arial"/>
          <w:sz w:val="20"/>
          <w:lang w:eastAsia="en-US"/>
        </w:rPr>
        <w:t>La Ley de Planeación del Estado de Chihuahua;</w:t>
      </w:r>
    </w:p>
    <w:p w14:paraId="5BE1CA8A" w14:textId="77777777" w:rsidR="002E3692" w:rsidRPr="0063074C" w:rsidRDefault="002E3692" w:rsidP="00813EC4">
      <w:pPr>
        <w:ind w:left="1134" w:right="70" w:hanging="567"/>
        <w:contextualSpacing/>
        <w:jc w:val="both"/>
        <w:rPr>
          <w:rFonts w:ascii="Arial" w:hAnsi="Arial" w:cs="Arial"/>
          <w:sz w:val="20"/>
          <w:lang w:eastAsia="en-US"/>
        </w:rPr>
      </w:pPr>
    </w:p>
    <w:p w14:paraId="0023F032" w14:textId="77777777" w:rsidR="002E3692" w:rsidRPr="0063074C" w:rsidRDefault="002E3692" w:rsidP="00813EC4">
      <w:pPr>
        <w:pStyle w:val="Prrafodelista"/>
        <w:numPr>
          <w:ilvl w:val="0"/>
          <w:numId w:val="35"/>
        </w:numPr>
        <w:ind w:left="1134" w:right="70" w:hanging="567"/>
        <w:jc w:val="both"/>
        <w:rPr>
          <w:rFonts w:ascii="Arial" w:hAnsi="Arial" w:cs="Arial"/>
          <w:sz w:val="20"/>
          <w:lang w:eastAsia="en-US"/>
        </w:rPr>
      </w:pPr>
      <w:r w:rsidRPr="0063074C">
        <w:rPr>
          <w:rFonts w:ascii="Arial" w:hAnsi="Arial" w:cs="Arial"/>
          <w:sz w:val="20"/>
        </w:rPr>
        <w:t>Ley de Asentamientos Humanos, Ordenamiento Territorial y Desarrollo Urbano del Estado de Chihuahua</w:t>
      </w:r>
      <w:r w:rsidRPr="0063074C">
        <w:rPr>
          <w:rFonts w:ascii="Arial" w:hAnsi="Arial" w:cs="Arial"/>
          <w:sz w:val="20"/>
          <w:lang w:eastAsia="en-US"/>
        </w:rPr>
        <w:t>; y</w:t>
      </w:r>
    </w:p>
    <w:p w14:paraId="7DC25C64" w14:textId="77777777" w:rsidR="002E3692" w:rsidRPr="0063074C" w:rsidRDefault="002E3692" w:rsidP="00813EC4">
      <w:pPr>
        <w:ind w:left="1134" w:right="70" w:hanging="567"/>
        <w:contextualSpacing/>
        <w:jc w:val="both"/>
        <w:rPr>
          <w:rFonts w:ascii="Arial" w:hAnsi="Arial" w:cs="Arial"/>
          <w:sz w:val="20"/>
          <w:lang w:eastAsia="en-US"/>
        </w:rPr>
      </w:pPr>
    </w:p>
    <w:p w14:paraId="245F6B4E" w14:textId="3BD25740" w:rsidR="002E3692" w:rsidRPr="0063074C" w:rsidRDefault="002E3692" w:rsidP="00813EC4">
      <w:pPr>
        <w:pStyle w:val="Prrafodelista"/>
        <w:numPr>
          <w:ilvl w:val="0"/>
          <w:numId w:val="35"/>
        </w:numPr>
        <w:ind w:left="1134" w:right="70" w:hanging="567"/>
        <w:jc w:val="both"/>
        <w:rPr>
          <w:rFonts w:ascii="Arial" w:hAnsi="Arial" w:cs="Arial"/>
          <w:sz w:val="20"/>
          <w:lang w:eastAsia="en-US"/>
        </w:rPr>
      </w:pPr>
      <w:r w:rsidRPr="0063074C">
        <w:rPr>
          <w:rFonts w:ascii="Arial" w:hAnsi="Arial" w:cs="Arial"/>
          <w:sz w:val="20"/>
          <w:lang w:eastAsia="en-US"/>
        </w:rPr>
        <w:lastRenderedPageBreak/>
        <w:t xml:space="preserve">La demás </w:t>
      </w:r>
      <w:r w:rsidR="008D3E17" w:rsidRPr="0063074C">
        <w:rPr>
          <w:rFonts w:ascii="Arial" w:hAnsi="Arial" w:cs="Arial"/>
          <w:sz w:val="20"/>
          <w:lang w:eastAsia="en-US"/>
        </w:rPr>
        <w:t>l</w:t>
      </w:r>
      <w:r w:rsidRPr="0063074C">
        <w:rPr>
          <w:rFonts w:ascii="Arial" w:hAnsi="Arial" w:cs="Arial"/>
          <w:sz w:val="20"/>
          <w:lang w:eastAsia="en-US"/>
        </w:rPr>
        <w:t xml:space="preserve">egislación </w:t>
      </w:r>
      <w:r w:rsidR="008D3E17" w:rsidRPr="0063074C">
        <w:rPr>
          <w:rFonts w:ascii="Arial" w:hAnsi="Arial" w:cs="Arial"/>
          <w:sz w:val="20"/>
          <w:lang w:eastAsia="en-US"/>
        </w:rPr>
        <w:t>e</w:t>
      </w:r>
      <w:r w:rsidRPr="0063074C">
        <w:rPr>
          <w:rFonts w:ascii="Arial" w:hAnsi="Arial" w:cs="Arial"/>
          <w:sz w:val="20"/>
          <w:lang w:eastAsia="en-US"/>
        </w:rPr>
        <w:t xml:space="preserve">statal y </w:t>
      </w:r>
      <w:r w:rsidR="008D3E17" w:rsidRPr="0063074C">
        <w:rPr>
          <w:rFonts w:ascii="Arial" w:hAnsi="Arial" w:cs="Arial"/>
          <w:sz w:val="20"/>
          <w:lang w:eastAsia="en-US"/>
        </w:rPr>
        <w:t>f</w:t>
      </w:r>
      <w:r w:rsidRPr="0063074C">
        <w:rPr>
          <w:rFonts w:ascii="Arial" w:hAnsi="Arial" w:cs="Arial"/>
          <w:sz w:val="20"/>
          <w:lang w:eastAsia="en-US"/>
        </w:rPr>
        <w:t>ederal aplicable.</w:t>
      </w:r>
    </w:p>
    <w:p w14:paraId="7BA464AD" w14:textId="77777777" w:rsidR="002E3692" w:rsidRPr="0063074C" w:rsidRDefault="002E3692" w:rsidP="00813EC4">
      <w:pPr>
        <w:pStyle w:val="Prrafodelista"/>
        <w:ind w:left="1134" w:right="70" w:hanging="567"/>
        <w:rPr>
          <w:rFonts w:ascii="Arial" w:hAnsi="Arial" w:cs="Arial"/>
          <w:sz w:val="20"/>
          <w:lang w:eastAsia="en-US"/>
        </w:rPr>
      </w:pPr>
    </w:p>
    <w:p w14:paraId="6CB73CC7" w14:textId="77777777"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5. </w:t>
      </w:r>
      <w:r w:rsidRPr="0063074C">
        <w:rPr>
          <w:rFonts w:ascii="Arial" w:hAnsi="Arial" w:cs="Arial"/>
          <w:b w:val="0"/>
          <w:bCs/>
          <w:sz w:val="20"/>
          <w:szCs w:val="20"/>
        </w:rPr>
        <w:t>El IMPLAN, tiene por objeto formular, dar seguimiento y evaluar el Sistema Municipal de Planeación y sus instrumentos, propiciando la participación ciudadana, auspiciando en todo momento a través de ellos la innovación y el desarrollo del Municipio; promoviendo el crecimiento integral, competitivo y sustentable, atendiendo al carácter urbano y regional de sus funciones económicas, sociales, culturales y de servicios administrativos.</w:t>
      </w:r>
    </w:p>
    <w:p w14:paraId="4CA388EA" w14:textId="77777777" w:rsidR="002E3692" w:rsidRPr="0063074C" w:rsidRDefault="002E3692" w:rsidP="0063074C">
      <w:pPr>
        <w:pStyle w:val="Sinespaciado"/>
        <w:jc w:val="both"/>
        <w:rPr>
          <w:rFonts w:ascii="Arial" w:hAnsi="Arial" w:cs="Arial"/>
          <w:b w:val="0"/>
          <w:bCs/>
          <w:sz w:val="20"/>
          <w:szCs w:val="20"/>
        </w:rPr>
      </w:pPr>
    </w:p>
    <w:p w14:paraId="38C86521" w14:textId="11EA153F" w:rsidR="002E3692" w:rsidRPr="0063074C" w:rsidRDefault="002E3692" w:rsidP="0063074C">
      <w:pPr>
        <w:pStyle w:val="Sinespaciado"/>
        <w:jc w:val="both"/>
        <w:rPr>
          <w:rFonts w:ascii="Arial" w:hAnsi="Arial" w:cs="Arial"/>
          <w:b w:val="0"/>
          <w:bCs/>
          <w:sz w:val="20"/>
          <w:szCs w:val="20"/>
        </w:rPr>
      </w:pPr>
      <w:r w:rsidRPr="0063074C">
        <w:rPr>
          <w:rFonts w:ascii="Arial" w:hAnsi="Arial" w:cs="Arial"/>
          <w:b w:val="0"/>
          <w:bCs/>
          <w:sz w:val="20"/>
          <w:szCs w:val="20"/>
        </w:rPr>
        <w:t xml:space="preserve">Planeará y conducirá sus actividades observando los lineamientos, objetivos y estrategias en relación con los Sistemas de Planeación del Estado y la Federación, la legislación vigente en materia de planeación, así como a las políticas públicas que emita el Ayuntamiento, </w:t>
      </w:r>
      <w:r w:rsidR="00F04ABB" w:rsidRPr="0063074C">
        <w:rPr>
          <w:rFonts w:ascii="Arial" w:hAnsi="Arial" w:cs="Arial"/>
          <w:b w:val="0"/>
          <w:bCs/>
          <w:sz w:val="20"/>
          <w:szCs w:val="20"/>
        </w:rPr>
        <w:t xml:space="preserve">la </w:t>
      </w:r>
      <w:proofErr w:type="gramStart"/>
      <w:r w:rsidR="00F04ABB" w:rsidRPr="0063074C">
        <w:rPr>
          <w:rFonts w:ascii="Arial" w:hAnsi="Arial" w:cs="Arial"/>
          <w:b w:val="0"/>
          <w:bCs/>
          <w:sz w:val="20"/>
          <w:szCs w:val="20"/>
        </w:rPr>
        <w:t>Presidenta</w:t>
      </w:r>
      <w:proofErr w:type="gramEnd"/>
      <w:r w:rsidR="00F04ABB" w:rsidRPr="0063074C">
        <w:rPr>
          <w:rFonts w:ascii="Arial" w:hAnsi="Arial" w:cs="Arial"/>
          <w:b w:val="0"/>
          <w:bCs/>
          <w:sz w:val="20"/>
          <w:szCs w:val="20"/>
        </w:rPr>
        <w:t xml:space="preserve"> o </w:t>
      </w:r>
      <w:r w:rsidRPr="0063074C">
        <w:rPr>
          <w:rFonts w:ascii="Arial" w:hAnsi="Arial" w:cs="Arial"/>
          <w:b w:val="0"/>
          <w:bCs/>
          <w:sz w:val="20"/>
          <w:szCs w:val="20"/>
        </w:rPr>
        <w:t>el Presidente Municipal, la Junta de Gobierno y demás disposiciones aplicables.</w:t>
      </w:r>
    </w:p>
    <w:p w14:paraId="7ADC80F2" w14:textId="77777777" w:rsidR="002E3692" w:rsidRPr="0063074C" w:rsidRDefault="002E3692" w:rsidP="0063074C">
      <w:pPr>
        <w:pStyle w:val="Sinespaciado"/>
        <w:jc w:val="both"/>
        <w:rPr>
          <w:rFonts w:ascii="Arial" w:hAnsi="Arial" w:cs="Arial"/>
          <w:b w:val="0"/>
          <w:bCs/>
          <w:sz w:val="20"/>
          <w:szCs w:val="20"/>
        </w:rPr>
      </w:pPr>
    </w:p>
    <w:p w14:paraId="784BBB92" w14:textId="0FBAD9B8" w:rsidR="002E3692" w:rsidRPr="0063074C" w:rsidRDefault="002E3692" w:rsidP="0063074C">
      <w:pPr>
        <w:pStyle w:val="Sinespaciado"/>
        <w:jc w:val="both"/>
        <w:rPr>
          <w:rFonts w:ascii="Arial" w:hAnsi="Arial" w:cs="Arial"/>
          <w:b w:val="0"/>
          <w:bCs/>
          <w:sz w:val="20"/>
          <w:szCs w:val="20"/>
        </w:rPr>
      </w:pPr>
      <w:r w:rsidRPr="0063074C">
        <w:rPr>
          <w:rFonts w:ascii="Arial" w:hAnsi="Arial" w:cs="Arial"/>
          <w:b w:val="0"/>
          <w:bCs/>
          <w:sz w:val="20"/>
          <w:szCs w:val="20"/>
        </w:rPr>
        <w:t>Asimismo, todas las políticas, planes, programas y proyectos emanados del IMPLAN, considerarán en su formulación el enfoque de género, protección de los derechos humanos</w:t>
      </w:r>
      <w:r w:rsidR="008D3E17" w:rsidRPr="0063074C">
        <w:rPr>
          <w:rFonts w:ascii="Arial" w:hAnsi="Arial" w:cs="Arial"/>
          <w:b w:val="0"/>
          <w:bCs/>
          <w:sz w:val="20"/>
          <w:szCs w:val="20"/>
        </w:rPr>
        <w:t xml:space="preserve"> y</w:t>
      </w:r>
      <w:r w:rsidRPr="0063074C">
        <w:rPr>
          <w:rFonts w:ascii="Arial" w:hAnsi="Arial" w:cs="Arial"/>
          <w:b w:val="0"/>
          <w:bCs/>
          <w:sz w:val="20"/>
          <w:szCs w:val="20"/>
        </w:rPr>
        <w:t xml:space="preserve"> reducción de brechas de rezago social con visión incluyente y democrática.</w:t>
      </w:r>
    </w:p>
    <w:p w14:paraId="0C67D364" w14:textId="77777777" w:rsidR="002E3692" w:rsidRPr="0063074C" w:rsidRDefault="002E3692" w:rsidP="0063074C">
      <w:pPr>
        <w:pStyle w:val="Sinespaciado"/>
        <w:jc w:val="both"/>
        <w:rPr>
          <w:rFonts w:ascii="Arial" w:hAnsi="Arial" w:cs="Arial"/>
          <w:b w:val="0"/>
          <w:bCs/>
          <w:sz w:val="20"/>
          <w:szCs w:val="20"/>
        </w:rPr>
      </w:pPr>
    </w:p>
    <w:p w14:paraId="062566D8" w14:textId="77777777"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Artículo 6.</w:t>
      </w:r>
      <w:r w:rsidRPr="0063074C">
        <w:rPr>
          <w:rFonts w:ascii="Arial" w:hAnsi="Arial" w:cs="Arial"/>
          <w:b w:val="0"/>
          <w:bCs/>
          <w:sz w:val="20"/>
          <w:szCs w:val="20"/>
        </w:rPr>
        <w:t xml:space="preserve"> El patrimonio del organismo se integrará con:</w:t>
      </w:r>
    </w:p>
    <w:p w14:paraId="63E712D5" w14:textId="77777777" w:rsidR="002E3692" w:rsidRPr="0063074C" w:rsidRDefault="002E3692" w:rsidP="0063074C">
      <w:pPr>
        <w:pStyle w:val="Sinespaciado"/>
        <w:jc w:val="both"/>
        <w:rPr>
          <w:rFonts w:ascii="Arial" w:hAnsi="Arial" w:cs="Arial"/>
          <w:b w:val="0"/>
          <w:bCs/>
          <w:sz w:val="20"/>
          <w:szCs w:val="20"/>
        </w:rPr>
      </w:pPr>
    </w:p>
    <w:p w14:paraId="32CA4F38" w14:textId="4AB4DC58" w:rsidR="002E3692" w:rsidRPr="0063074C" w:rsidRDefault="002E3692" w:rsidP="00813EC4">
      <w:pPr>
        <w:pStyle w:val="Sinespaciado"/>
        <w:numPr>
          <w:ilvl w:val="0"/>
          <w:numId w:val="36"/>
        </w:numPr>
        <w:ind w:left="1134" w:hanging="567"/>
        <w:jc w:val="both"/>
        <w:rPr>
          <w:rFonts w:ascii="Arial" w:hAnsi="Arial" w:cs="Arial"/>
          <w:b w:val="0"/>
          <w:bCs/>
          <w:sz w:val="20"/>
          <w:szCs w:val="20"/>
        </w:rPr>
      </w:pPr>
      <w:r w:rsidRPr="0063074C">
        <w:rPr>
          <w:rFonts w:ascii="Arial" w:hAnsi="Arial" w:cs="Arial"/>
          <w:b w:val="0"/>
          <w:bCs/>
          <w:sz w:val="20"/>
          <w:szCs w:val="20"/>
        </w:rPr>
        <w:t>Los bienes muebles e inmuebles que se le doten</w:t>
      </w:r>
      <w:r w:rsidR="00F04ABB" w:rsidRPr="0063074C">
        <w:rPr>
          <w:rFonts w:ascii="Arial" w:hAnsi="Arial" w:cs="Arial"/>
          <w:b w:val="0"/>
          <w:bCs/>
          <w:sz w:val="20"/>
          <w:szCs w:val="20"/>
        </w:rPr>
        <w:t>;</w:t>
      </w:r>
      <w:r w:rsidRPr="0063074C">
        <w:rPr>
          <w:rFonts w:ascii="Arial" w:hAnsi="Arial" w:cs="Arial"/>
          <w:b w:val="0"/>
          <w:bCs/>
          <w:sz w:val="20"/>
          <w:szCs w:val="20"/>
        </w:rPr>
        <w:t xml:space="preserve"> </w:t>
      </w:r>
    </w:p>
    <w:p w14:paraId="164DE905" w14:textId="77777777" w:rsidR="002E3692" w:rsidRPr="0063074C" w:rsidRDefault="002E3692" w:rsidP="00813EC4">
      <w:pPr>
        <w:pStyle w:val="Sinespaciado"/>
        <w:ind w:left="1134" w:hanging="567"/>
        <w:jc w:val="both"/>
        <w:rPr>
          <w:rFonts w:ascii="Arial" w:hAnsi="Arial" w:cs="Arial"/>
          <w:b w:val="0"/>
          <w:bCs/>
          <w:sz w:val="20"/>
          <w:szCs w:val="20"/>
        </w:rPr>
      </w:pPr>
    </w:p>
    <w:p w14:paraId="45F117D8" w14:textId="0E3F1088" w:rsidR="002E3692" w:rsidRPr="0063074C" w:rsidRDefault="002E3692" w:rsidP="00813EC4">
      <w:pPr>
        <w:pStyle w:val="Sinespaciado"/>
        <w:numPr>
          <w:ilvl w:val="0"/>
          <w:numId w:val="36"/>
        </w:numPr>
        <w:ind w:left="1134" w:hanging="567"/>
        <w:jc w:val="both"/>
        <w:rPr>
          <w:rFonts w:ascii="Arial" w:hAnsi="Arial" w:cs="Arial"/>
          <w:b w:val="0"/>
          <w:bCs/>
          <w:sz w:val="20"/>
          <w:szCs w:val="20"/>
        </w:rPr>
      </w:pPr>
      <w:r w:rsidRPr="0063074C">
        <w:rPr>
          <w:rFonts w:ascii="Arial" w:hAnsi="Arial" w:cs="Arial"/>
          <w:b w:val="0"/>
          <w:bCs/>
          <w:sz w:val="20"/>
          <w:szCs w:val="20"/>
        </w:rPr>
        <w:t>La asignación presupuestal que fije anualmente el Ayuntamiento</w:t>
      </w:r>
      <w:r w:rsidR="008D3E17" w:rsidRPr="0063074C">
        <w:rPr>
          <w:rFonts w:ascii="Arial" w:hAnsi="Arial" w:cs="Arial"/>
          <w:b w:val="0"/>
          <w:bCs/>
          <w:sz w:val="20"/>
          <w:szCs w:val="20"/>
        </w:rPr>
        <w:t>,</w:t>
      </w:r>
      <w:r w:rsidRPr="0063074C">
        <w:rPr>
          <w:rFonts w:ascii="Arial" w:hAnsi="Arial" w:cs="Arial"/>
          <w:b w:val="0"/>
          <w:bCs/>
          <w:sz w:val="20"/>
          <w:szCs w:val="20"/>
        </w:rPr>
        <w:t xml:space="preserve"> la cual deberá permitir que el IMPLAN, cuente con los recursos financieros suficientes para cumplir con los objetivos previstos en el artículo anterior</w:t>
      </w:r>
      <w:r w:rsidR="00F04ABB" w:rsidRPr="0063074C">
        <w:rPr>
          <w:rFonts w:ascii="Arial" w:hAnsi="Arial" w:cs="Arial"/>
          <w:b w:val="0"/>
          <w:bCs/>
          <w:sz w:val="20"/>
          <w:szCs w:val="20"/>
        </w:rPr>
        <w:t>;</w:t>
      </w:r>
    </w:p>
    <w:p w14:paraId="4D2C87B2" w14:textId="77777777" w:rsidR="002E3692" w:rsidRPr="0063074C" w:rsidRDefault="002E3692" w:rsidP="00813EC4">
      <w:pPr>
        <w:pStyle w:val="Sinespaciado"/>
        <w:ind w:left="1134" w:hanging="567"/>
        <w:jc w:val="both"/>
        <w:rPr>
          <w:rFonts w:ascii="Arial" w:hAnsi="Arial" w:cs="Arial"/>
          <w:b w:val="0"/>
          <w:bCs/>
          <w:sz w:val="20"/>
          <w:szCs w:val="20"/>
        </w:rPr>
      </w:pPr>
    </w:p>
    <w:p w14:paraId="405E836B" w14:textId="3E00A91B" w:rsidR="002E3692" w:rsidRPr="0063074C" w:rsidRDefault="002E3692" w:rsidP="00813EC4">
      <w:pPr>
        <w:pStyle w:val="Sinespaciado"/>
        <w:numPr>
          <w:ilvl w:val="0"/>
          <w:numId w:val="36"/>
        </w:numPr>
        <w:ind w:left="1134" w:hanging="567"/>
        <w:jc w:val="both"/>
        <w:rPr>
          <w:rFonts w:ascii="Arial" w:hAnsi="Arial" w:cs="Arial"/>
          <w:b w:val="0"/>
          <w:bCs/>
          <w:sz w:val="20"/>
          <w:szCs w:val="20"/>
        </w:rPr>
      </w:pPr>
      <w:r w:rsidRPr="0063074C">
        <w:rPr>
          <w:rFonts w:ascii="Arial" w:hAnsi="Arial" w:cs="Arial"/>
          <w:b w:val="0"/>
          <w:bCs/>
          <w:sz w:val="20"/>
          <w:szCs w:val="20"/>
        </w:rPr>
        <w:t>Las aportaciones, donaciones, legados y demás liberalidades que reciba de personas físicas o morales</w:t>
      </w:r>
      <w:r w:rsidR="00F04ABB" w:rsidRPr="0063074C">
        <w:rPr>
          <w:rFonts w:ascii="Arial" w:hAnsi="Arial" w:cs="Arial"/>
          <w:b w:val="0"/>
          <w:bCs/>
          <w:sz w:val="20"/>
          <w:szCs w:val="20"/>
        </w:rPr>
        <w:t>;</w:t>
      </w:r>
      <w:r w:rsidRPr="0063074C">
        <w:rPr>
          <w:rFonts w:ascii="Arial" w:hAnsi="Arial" w:cs="Arial"/>
          <w:b w:val="0"/>
          <w:bCs/>
          <w:sz w:val="20"/>
          <w:szCs w:val="20"/>
        </w:rPr>
        <w:t xml:space="preserve"> </w:t>
      </w:r>
    </w:p>
    <w:p w14:paraId="04E46BDA" w14:textId="77777777" w:rsidR="002E3692" w:rsidRPr="0063074C" w:rsidRDefault="002E3692" w:rsidP="00813EC4">
      <w:pPr>
        <w:pStyle w:val="Sinespaciado"/>
        <w:ind w:left="1134" w:hanging="567"/>
        <w:jc w:val="both"/>
        <w:rPr>
          <w:rFonts w:ascii="Arial" w:hAnsi="Arial" w:cs="Arial"/>
          <w:b w:val="0"/>
          <w:bCs/>
          <w:sz w:val="20"/>
          <w:szCs w:val="20"/>
        </w:rPr>
      </w:pPr>
    </w:p>
    <w:p w14:paraId="4A0A44B7" w14:textId="31E192E3" w:rsidR="002E3692" w:rsidRPr="0063074C" w:rsidRDefault="002E3692" w:rsidP="00813EC4">
      <w:pPr>
        <w:pStyle w:val="Sinespaciado"/>
        <w:numPr>
          <w:ilvl w:val="0"/>
          <w:numId w:val="36"/>
        </w:numPr>
        <w:ind w:left="1134" w:hanging="567"/>
        <w:jc w:val="both"/>
        <w:rPr>
          <w:rFonts w:ascii="Arial" w:hAnsi="Arial" w:cs="Arial"/>
          <w:b w:val="0"/>
          <w:bCs/>
          <w:sz w:val="20"/>
          <w:szCs w:val="20"/>
        </w:rPr>
      </w:pPr>
      <w:r w:rsidRPr="0063074C">
        <w:rPr>
          <w:rFonts w:ascii="Arial" w:hAnsi="Arial" w:cs="Arial"/>
          <w:b w:val="0"/>
          <w:bCs/>
          <w:sz w:val="20"/>
          <w:szCs w:val="20"/>
        </w:rPr>
        <w:t>Subsidios y aportaciones extraordinarias que le asigne el gobierno federal y estatal o de cualquier otro organismo que dependa de ellos</w:t>
      </w:r>
      <w:r w:rsidR="00F04ABB" w:rsidRPr="0063074C">
        <w:rPr>
          <w:rFonts w:ascii="Arial" w:hAnsi="Arial" w:cs="Arial"/>
          <w:b w:val="0"/>
          <w:bCs/>
          <w:sz w:val="20"/>
          <w:szCs w:val="20"/>
        </w:rPr>
        <w:t>;</w:t>
      </w:r>
      <w:r w:rsidRPr="0063074C">
        <w:rPr>
          <w:rFonts w:ascii="Arial" w:hAnsi="Arial" w:cs="Arial"/>
          <w:b w:val="0"/>
          <w:bCs/>
          <w:sz w:val="20"/>
          <w:szCs w:val="20"/>
        </w:rPr>
        <w:t xml:space="preserve"> </w:t>
      </w:r>
    </w:p>
    <w:p w14:paraId="06FAF501" w14:textId="77777777" w:rsidR="002E3692" w:rsidRPr="0063074C" w:rsidRDefault="002E3692" w:rsidP="00813EC4">
      <w:pPr>
        <w:pStyle w:val="Sinespaciado"/>
        <w:ind w:left="1134" w:hanging="567"/>
        <w:jc w:val="both"/>
        <w:rPr>
          <w:rFonts w:ascii="Arial" w:hAnsi="Arial" w:cs="Arial"/>
          <w:b w:val="0"/>
          <w:bCs/>
          <w:sz w:val="20"/>
          <w:szCs w:val="20"/>
        </w:rPr>
      </w:pPr>
    </w:p>
    <w:p w14:paraId="6495D6A4" w14:textId="6C911666" w:rsidR="002E3692" w:rsidRPr="0063074C" w:rsidRDefault="002E3692" w:rsidP="00813EC4">
      <w:pPr>
        <w:pStyle w:val="Sinespaciado"/>
        <w:numPr>
          <w:ilvl w:val="0"/>
          <w:numId w:val="36"/>
        </w:numPr>
        <w:ind w:left="1134" w:hanging="567"/>
        <w:jc w:val="both"/>
        <w:rPr>
          <w:rFonts w:ascii="Arial" w:hAnsi="Arial" w:cs="Arial"/>
          <w:b w:val="0"/>
          <w:sz w:val="20"/>
          <w:szCs w:val="20"/>
        </w:rPr>
      </w:pPr>
      <w:r w:rsidRPr="0063074C">
        <w:rPr>
          <w:rFonts w:ascii="Arial" w:hAnsi="Arial" w:cs="Arial"/>
          <w:b w:val="0"/>
          <w:bCs/>
          <w:sz w:val="20"/>
          <w:szCs w:val="20"/>
        </w:rPr>
        <w:t>Recursos provenientes de la prestación de servicios técnicos propios e inherentes del Instituto, sujeto a las tarifas que al efecto acuerde el Ayuntamiento</w:t>
      </w:r>
      <w:r w:rsidR="00F04ABB" w:rsidRPr="0063074C">
        <w:rPr>
          <w:rFonts w:ascii="Arial" w:hAnsi="Arial" w:cs="Arial"/>
          <w:b w:val="0"/>
          <w:bCs/>
          <w:sz w:val="20"/>
          <w:szCs w:val="20"/>
        </w:rPr>
        <w:t>; y</w:t>
      </w:r>
    </w:p>
    <w:p w14:paraId="63584305" w14:textId="77777777" w:rsidR="002E3692" w:rsidRPr="0063074C" w:rsidRDefault="002E3692" w:rsidP="00813EC4">
      <w:pPr>
        <w:pStyle w:val="Sinespaciado"/>
        <w:ind w:left="1134" w:hanging="567"/>
        <w:jc w:val="both"/>
        <w:rPr>
          <w:rFonts w:ascii="Arial" w:hAnsi="Arial" w:cs="Arial"/>
          <w:b w:val="0"/>
          <w:sz w:val="20"/>
          <w:szCs w:val="20"/>
        </w:rPr>
      </w:pPr>
    </w:p>
    <w:p w14:paraId="4C0FF0CE" w14:textId="77777777" w:rsidR="002E3692" w:rsidRPr="0063074C" w:rsidRDefault="002E3692" w:rsidP="00813EC4">
      <w:pPr>
        <w:pStyle w:val="Sinespaciado"/>
        <w:numPr>
          <w:ilvl w:val="0"/>
          <w:numId w:val="36"/>
        </w:numPr>
        <w:ind w:left="1134" w:hanging="567"/>
        <w:jc w:val="both"/>
        <w:rPr>
          <w:rFonts w:ascii="Arial" w:hAnsi="Arial" w:cs="Arial"/>
          <w:b w:val="0"/>
          <w:sz w:val="20"/>
          <w:szCs w:val="20"/>
        </w:rPr>
      </w:pPr>
      <w:r w:rsidRPr="0063074C">
        <w:rPr>
          <w:rFonts w:ascii="Arial" w:hAnsi="Arial" w:cs="Arial"/>
          <w:b w:val="0"/>
          <w:bCs/>
          <w:sz w:val="20"/>
          <w:szCs w:val="20"/>
        </w:rPr>
        <w:t xml:space="preserve">Productos de inversiones. </w:t>
      </w:r>
    </w:p>
    <w:p w14:paraId="1A95EE72" w14:textId="77777777" w:rsidR="002E3692" w:rsidRPr="0063074C" w:rsidRDefault="002E3692" w:rsidP="0063074C">
      <w:pPr>
        <w:pStyle w:val="Sinespaciado"/>
        <w:ind w:left="1080"/>
        <w:jc w:val="both"/>
        <w:rPr>
          <w:rFonts w:ascii="Arial" w:hAnsi="Arial" w:cs="Arial"/>
          <w:b w:val="0"/>
          <w:sz w:val="20"/>
          <w:szCs w:val="20"/>
        </w:rPr>
      </w:pPr>
    </w:p>
    <w:p w14:paraId="04E95C91" w14:textId="111EFA01"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7. </w:t>
      </w:r>
      <w:r w:rsidRPr="0063074C">
        <w:rPr>
          <w:rFonts w:ascii="Arial" w:hAnsi="Arial" w:cs="Arial"/>
          <w:b w:val="0"/>
          <w:bCs/>
          <w:sz w:val="20"/>
          <w:szCs w:val="20"/>
        </w:rPr>
        <w:t>Los ingresos del IMPLAN derivados de cualquier fuente, se destinarán exclusivamente a satisfacer el objetivo y funcionamiento del mismo y</w:t>
      </w:r>
      <w:r w:rsidR="008D3E17" w:rsidRPr="0063074C">
        <w:rPr>
          <w:rFonts w:ascii="Arial" w:hAnsi="Arial" w:cs="Arial"/>
          <w:b w:val="0"/>
          <w:bCs/>
          <w:sz w:val="20"/>
          <w:szCs w:val="20"/>
        </w:rPr>
        <w:t>,</w:t>
      </w:r>
      <w:r w:rsidRPr="0063074C">
        <w:rPr>
          <w:rFonts w:ascii="Arial" w:hAnsi="Arial" w:cs="Arial"/>
          <w:b w:val="0"/>
          <w:bCs/>
          <w:sz w:val="20"/>
          <w:szCs w:val="20"/>
        </w:rPr>
        <w:t xml:space="preserve"> en su caso</w:t>
      </w:r>
      <w:r w:rsidR="008D3E17" w:rsidRPr="0063074C">
        <w:rPr>
          <w:rFonts w:ascii="Arial" w:hAnsi="Arial" w:cs="Arial"/>
          <w:b w:val="0"/>
          <w:bCs/>
          <w:sz w:val="20"/>
          <w:szCs w:val="20"/>
        </w:rPr>
        <w:t>,</w:t>
      </w:r>
      <w:r w:rsidRPr="0063074C">
        <w:rPr>
          <w:rFonts w:ascii="Arial" w:hAnsi="Arial" w:cs="Arial"/>
          <w:b w:val="0"/>
          <w:bCs/>
          <w:sz w:val="20"/>
          <w:szCs w:val="20"/>
        </w:rPr>
        <w:t xml:space="preserve"> a concretar los proyectos aprobados por la Junta de Gobierno, los cuales deberán estar alineados y en congruencia con lo dispuesto en el Plan Municipal de Desarrollo, Plan Estatal de Desarrollo y Plan Nacional de Desarrollo.</w:t>
      </w:r>
    </w:p>
    <w:p w14:paraId="0790CF4A" w14:textId="77777777" w:rsidR="002E3692" w:rsidRPr="0063074C" w:rsidRDefault="002E3692" w:rsidP="0063074C">
      <w:pPr>
        <w:pStyle w:val="Sinespaciado"/>
        <w:jc w:val="both"/>
        <w:rPr>
          <w:rFonts w:ascii="Arial" w:hAnsi="Arial" w:cs="Arial"/>
          <w:b w:val="0"/>
          <w:bCs/>
          <w:sz w:val="20"/>
          <w:szCs w:val="20"/>
        </w:rPr>
      </w:pPr>
    </w:p>
    <w:p w14:paraId="596D0E97" w14:textId="77777777" w:rsidR="002E3692" w:rsidRPr="0063074C" w:rsidRDefault="002E3692" w:rsidP="0063074C">
      <w:pPr>
        <w:pStyle w:val="Sinespaciado"/>
        <w:rPr>
          <w:rFonts w:ascii="Arial" w:hAnsi="Arial" w:cs="Arial"/>
          <w:b w:val="0"/>
          <w:sz w:val="20"/>
          <w:szCs w:val="20"/>
        </w:rPr>
      </w:pPr>
      <w:r w:rsidRPr="0063074C">
        <w:rPr>
          <w:rFonts w:ascii="Arial" w:hAnsi="Arial" w:cs="Arial"/>
          <w:sz w:val="20"/>
          <w:szCs w:val="20"/>
        </w:rPr>
        <w:t>CAPÍTULO II</w:t>
      </w:r>
    </w:p>
    <w:p w14:paraId="47D5A659" w14:textId="24FD91C8" w:rsidR="002E3692" w:rsidRPr="0063074C" w:rsidRDefault="002E3692" w:rsidP="0063074C">
      <w:pPr>
        <w:pStyle w:val="Sinespaciado"/>
        <w:rPr>
          <w:rFonts w:ascii="Arial" w:hAnsi="Arial" w:cs="Arial"/>
          <w:b w:val="0"/>
          <w:bCs/>
          <w:sz w:val="20"/>
          <w:szCs w:val="20"/>
        </w:rPr>
      </w:pPr>
      <w:r w:rsidRPr="0063074C">
        <w:rPr>
          <w:rFonts w:ascii="Arial" w:hAnsi="Arial" w:cs="Arial"/>
          <w:b w:val="0"/>
          <w:bCs/>
          <w:sz w:val="20"/>
          <w:szCs w:val="20"/>
        </w:rPr>
        <w:t>DE LAS ATRIBUCIONES E INTEGRACIÓN DEL INSTITUTO MUNICIPAL DE PLANEACI</w:t>
      </w:r>
      <w:r w:rsidR="002B7023" w:rsidRPr="0063074C">
        <w:rPr>
          <w:rFonts w:ascii="Arial" w:hAnsi="Arial" w:cs="Arial"/>
          <w:b w:val="0"/>
          <w:bCs/>
          <w:sz w:val="20"/>
          <w:szCs w:val="20"/>
        </w:rPr>
        <w:t>Ó</w:t>
      </w:r>
      <w:r w:rsidRPr="0063074C">
        <w:rPr>
          <w:rFonts w:ascii="Arial" w:hAnsi="Arial" w:cs="Arial"/>
          <w:b w:val="0"/>
          <w:bCs/>
          <w:sz w:val="20"/>
          <w:szCs w:val="20"/>
        </w:rPr>
        <w:t>N</w:t>
      </w:r>
    </w:p>
    <w:p w14:paraId="6A5B88F5" w14:textId="77777777" w:rsidR="002E3692" w:rsidRPr="0063074C" w:rsidRDefault="002E3692" w:rsidP="0063074C">
      <w:pPr>
        <w:pStyle w:val="Sinespaciado"/>
        <w:rPr>
          <w:rFonts w:ascii="Arial" w:hAnsi="Arial" w:cs="Arial"/>
          <w:b w:val="0"/>
          <w:sz w:val="20"/>
          <w:szCs w:val="20"/>
        </w:rPr>
      </w:pPr>
    </w:p>
    <w:p w14:paraId="54A21D08" w14:textId="2E9E7582"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8. </w:t>
      </w:r>
      <w:r w:rsidRPr="0063074C">
        <w:rPr>
          <w:rFonts w:ascii="Arial" w:hAnsi="Arial" w:cs="Arial"/>
          <w:b w:val="0"/>
          <w:bCs/>
          <w:sz w:val="20"/>
          <w:szCs w:val="20"/>
        </w:rPr>
        <w:t>El ejercicio de la actividad de planeación que realice el IMPLAN debe estar siempre enfocad</w:t>
      </w:r>
      <w:r w:rsidR="008D3E17" w:rsidRPr="0063074C">
        <w:rPr>
          <w:rFonts w:ascii="Arial" w:hAnsi="Arial" w:cs="Arial"/>
          <w:b w:val="0"/>
          <w:bCs/>
          <w:sz w:val="20"/>
          <w:szCs w:val="20"/>
        </w:rPr>
        <w:t>o</w:t>
      </w:r>
      <w:r w:rsidRPr="0063074C">
        <w:rPr>
          <w:rFonts w:ascii="Arial" w:hAnsi="Arial" w:cs="Arial"/>
          <w:b w:val="0"/>
          <w:bCs/>
          <w:sz w:val="20"/>
          <w:szCs w:val="20"/>
        </w:rPr>
        <w:t xml:space="preserve"> a servir a los altos intereses de la sociedad, para lograr una vida mejor y más digna para todas y todos los habitantes a través del desarrollo económico, urbano, ambiental, social, político y cultural.</w:t>
      </w:r>
    </w:p>
    <w:p w14:paraId="6A40A9AD" w14:textId="77777777" w:rsidR="002E3692" w:rsidRPr="0063074C" w:rsidRDefault="002E3692" w:rsidP="0063074C">
      <w:pPr>
        <w:pStyle w:val="Sinespaciado"/>
        <w:jc w:val="both"/>
        <w:rPr>
          <w:rFonts w:ascii="Arial" w:hAnsi="Arial" w:cs="Arial"/>
          <w:sz w:val="20"/>
          <w:szCs w:val="20"/>
        </w:rPr>
      </w:pPr>
    </w:p>
    <w:p w14:paraId="4DBA2FA8" w14:textId="77777777"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 Artículo 9. </w:t>
      </w:r>
      <w:r w:rsidRPr="0063074C">
        <w:rPr>
          <w:rFonts w:ascii="Arial" w:hAnsi="Arial" w:cs="Arial"/>
          <w:b w:val="0"/>
          <w:bCs/>
          <w:sz w:val="20"/>
          <w:szCs w:val="20"/>
        </w:rPr>
        <w:t>El Instituto Municipal de Planeación tendrá las siguientes atribuciones:</w:t>
      </w:r>
    </w:p>
    <w:p w14:paraId="7AC329C0" w14:textId="77777777" w:rsidR="002E3692" w:rsidRPr="0063074C" w:rsidRDefault="002E3692" w:rsidP="0063074C">
      <w:pPr>
        <w:pStyle w:val="Sinespaciado"/>
        <w:jc w:val="both"/>
        <w:rPr>
          <w:rFonts w:ascii="Arial" w:hAnsi="Arial" w:cs="Arial"/>
          <w:b w:val="0"/>
          <w:bCs/>
          <w:sz w:val="20"/>
          <w:szCs w:val="20"/>
        </w:rPr>
      </w:pPr>
    </w:p>
    <w:p w14:paraId="2C25B645"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lastRenderedPageBreak/>
        <w:t>Fungir como un órgano de análisis de las necesidades y problemas del Municipio, a fin de establecer las políticas públicas que orienten estratégicamente la actuación del gobierno municipal;</w:t>
      </w:r>
    </w:p>
    <w:p w14:paraId="3DCE30EF" w14:textId="77777777" w:rsidR="002E3692" w:rsidRPr="0063074C" w:rsidRDefault="002E3692" w:rsidP="00813EC4">
      <w:pPr>
        <w:pStyle w:val="Sinespaciado"/>
        <w:ind w:left="1276" w:hanging="709"/>
        <w:jc w:val="both"/>
        <w:rPr>
          <w:rFonts w:ascii="Arial" w:hAnsi="Arial" w:cs="Arial"/>
          <w:b w:val="0"/>
          <w:bCs/>
          <w:sz w:val="20"/>
          <w:szCs w:val="20"/>
        </w:rPr>
      </w:pPr>
    </w:p>
    <w:p w14:paraId="2A381FAF"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Promover una planeación con visión de corto, mediano y largo plazo;</w:t>
      </w:r>
    </w:p>
    <w:p w14:paraId="462454C4" w14:textId="77777777" w:rsidR="002E3692" w:rsidRPr="0063074C" w:rsidRDefault="002E3692" w:rsidP="00813EC4">
      <w:pPr>
        <w:pStyle w:val="Sinespaciado"/>
        <w:ind w:left="1276" w:hanging="709"/>
        <w:jc w:val="both"/>
        <w:rPr>
          <w:rFonts w:ascii="Arial" w:hAnsi="Arial" w:cs="Arial"/>
          <w:b w:val="0"/>
          <w:bCs/>
          <w:sz w:val="20"/>
          <w:szCs w:val="20"/>
        </w:rPr>
      </w:pPr>
    </w:p>
    <w:p w14:paraId="7AD4B506"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Coordinar la integración y evaluación del portafolio de proyectos municipales de inversión estratégica;</w:t>
      </w:r>
    </w:p>
    <w:p w14:paraId="4D318E81" w14:textId="77777777" w:rsidR="002E3692" w:rsidRPr="0063074C" w:rsidRDefault="002E3692" w:rsidP="00813EC4">
      <w:pPr>
        <w:pStyle w:val="Sinespaciado"/>
        <w:ind w:left="1276" w:hanging="709"/>
        <w:jc w:val="both"/>
        <w:rPr>
          <w:rFonts w:ascii="Arial" w:hAnsi="Arial" w:cs="Arial"/>
          <w:b w:val="0"/>
          <w:bCs/>
          <w:sz w:val="20"/>
          <w:szCs w:val="20"/>
        </w:rPr>
      </w:pPr>
    </w:p>
    <w:p w14:paraId="0134D74A" w14:textId="2DA8877E"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 xml:space="preserve">Ser un órgano rector de las políticas públicas y proyectos estratégicos relacionados con la </w:t>
      </w:r>
      <w:r w:rsidR="008D3E17" w:rsidRPr="0063074C">
        <w:rPr>
          <w:rFonts w:ascii="Arial" w:hAnsi="Arial" w:cs="Arial"/>
          <w:b w:val="0"/>
          <w:bCs/>
          <w:sz w:val="20"/>
          <w:szCs w:val="20"/>
        </w:rPr>
        <w:t>p</w:t>
      </w:r>
      <w:r w:rsidRPr="0063074C">
        <w:rPr>
          <w:rFonts w:ascii="Arial" w:hAnsi="Arial" w:cs="Arial"/>
          <w:b w:val="0"/>
          <w:bCs/>
          <w:sz w:val="20"/>
          <w:szCs w:val="20"/>
        </w:rPr>
        <w:t xml:space="preserve">laneación del </w:t>
      </w:r>
      <w:r w:rsidR="008D3E17" w:rsidRPr="0063074C">
        <w:rPr>
          <w:rFonts w:ascii="Arial" w:hAnsi="Arial" w:cs="Arial"/>
          <w:b w:val="0"/>
          <w:bCs/>
          <w:sz w:val="20"/>
          <w:szCs w:val="20"/>
        </w:rPr>
        <w:t>d</w:t>
      </w:r>
      <w:r w:rsidRPr="0063074C">
        <w:rPr>
          <w:rFonts w:ascii="Arial" w:hAnsi="Arial" w:cs="Arial"/>
          <w:b w:val="0"/>
          <w:bCs/>
          <w:sz w:val="20"/>
          <w:szCs w:val="20"/>
        </w:rPr>
        <w:t xml:space="preserve">esarrollo </w:t>
      </w:r>
      <w:r w:rsidR="008D3E17" w:rsidRPr="0063074C">
        <w:rPr>
          <w:rFonts w:ascii="Arial" w:hAnsi="Arial" w:cs="Arial"/>
          <w:b w:val="0"/>
          <w:bCs/>
          <w:sz w:val="20"/>
          <w:szCs w:val="20"/>
        </w:rPr>
        <w:t>m</w:t>
      </w:r>
      <w:r w:rsidRPr="0063074C">
        <w:rPr>
          <w:rFonts w:ascii="Arial" w:hAnsi="Arial" w:cs="Arial"/>
          <w:b w:val="0"/>
          <w:bCs/>
          <w:sz w:val="20"/>
          <w:szCs w:val="20"/>
        </w:rPr>
        <w:t xml:space="preserve">unicipal; </w:t>
      </w:r>
    </w:p>
    <w:p w14:paraId="6333DEFD" w14:textId="77777777" w:rsidR="002E3692" w:rsidRPr="0063074C" w:rsidRDefault="002E3692" w:rsidP="00813EC4">
      <w:pPr>
        <w:pStyle w:val="Sinespaciado"/>
        <w:ind w:left="1276" w:hanging="709"/>
        <w:jc w:val="both"/>
        <w:rPr>
          <w:rFonts w:ascii="Arial" w:hAnsi="Arial" w:cs="Arial"/>
          <w:b w:val="0"/>
          <w:bCs/>
          <w:sz w:val="20"/>
          <w:szCs w:val="20"/>
        </w:rPr>
      </w:pPr>
    </w:p>
    <w:p w14:paraId="57FE7716"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 xml:space="preserve">Asesorar a las dependencias y entidades en la instrumentación y evaluación de los programas operativos, proyectos y acciones encaminados a la instrumentación del Sistema Municipal de Planeación; </w:t>
      </w:r>
    </w:p>
    <w:p w14:paraId="582B70DD" w14:textId="77777777" w:rsidR="002E3692" w:rsidRPr="0063074C" w:rsidRDefault="002E3692" w:rsidP="00813EC4">
      <w:pPr>
        <w:pStyle w:val="Sinespaciado"/>
        <w:ind w:left="1276" w:hanging="709"/>
        <w:jc w:val="both"/>
        <w:rPr>
          <w:rFonts w:ascii="Arial" w:hAnsi="Arial" w:cs="Arial"/>
          <w:b w:val="0"/>
          <w:bCs/>
          <w:sz w:val="20"/>
          <w:szCs w:val="20"/>
        </w:rPr>
      </w:pPr>
    </w:p>
    <w:p w14:paraId="1595C161" w14:textId="43FF8EBC"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 xml:space="preserve">Coordinar la participación de la sociedad mediante el establecimiento de los consejos consultivos ciudadanos en el </w:t>
      </w:r>
      <w:r w:rsidR="008D3E17" w:rsidRPr="0063074C">
        <w:rPr>
          <w:rFonts w:ascii="Arial" w:hAnsi="Arial" w:cs="Arial"/>
          <w:b w:val="0"/>
          <w:bCs/>
          <w:sz w:val="20"/>
          <w:szCs w:val="20"/>
        </w:rPr>
        <w:t>M</w:t>
      </w:r>
      <w:r w:rsidRPr="0063074C">
        <w:rPr>
          <w:rFonts w:ascii="Arial" w:hAnsi="Arial" w:cs="Arial"/>
          <w:b w:val="0"/>
          <w:bCs/>
          <w:sz w:val="20"/>
          <w:szCs w:val="20"/>
        </w:rPr>
        <w:t>unicipio y en la región, así como los mecanismos e instrumentos que favorezcan la incorporación de la sociedad en los procesos de elaboración y seguimiento de los instrumentos de planeación del desarrollo municipal; favoreciendo el establecimiento de convenios de cooperación en proyectos y programas promovidos por el Ayuntamiento</w:t>
      </w:r>
      <w:r w:rsidR="008D3E17" w:rsidRPr="0063074C">
        <w:rPr>
          <w:rFonts w:ascii="Arial" w:hAnsi="Arial" w:cs="Arial"/>
          <w:b w:val="0"/>
          <w:bCs/>
          <w:sz w:val="20"/>
          <w:szCs w:val="20"/>
        </w:rPr>
        <w:t>,</w:t>
      </w:r>
      <w:r w:rsidRPr="0063074C">
        <w:rPr>
          <w:rFonts w:ascii="Arial" w:hAnsi="Arial" w:cs="Arial"/>
          <w:b w:val="0"/>
          <w:bCs/>
          <w:sz w:val="20"/>
          <w:szCs w:val="20"/>
        </w:rPr>
        <w:t xml:space="preserve"> orientados a mejorar la calidad de vida e impulsar el desarrollo sustentable;</w:t>
      </w:r>
    </w:p>
    <w:p w14:paraId="2D2859B7" w14:textId="77777777" w:rsidR="002E3692" w:rsidRPr="0063074C" w:rsidRDefault="002E3692" w:rsidP="00813EC4">
      <w:pPr>
        <w:pStyle w:val="Sinespaciado"/>
        <w:ind w:left="1276" w:hanging="709"/>
        <w:jc w:val="both"/>
        <w:rPr>
          <w:rFonts w:ascii="Arial" w:hAnsi="Arial" w:cs="Arial"/>
          <w:b w:val="0"/>
          <w:bCs/>
          <w:sz w:val="20"/>
          <w:szCs w:val="20"/>
        </w:rPr>
      </w:pPr>
    </w:p>
    <w:p w14:paraId="00069328" w14:textId="0F6872C3"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 xml:space="preserve">Promover acciones de coordinación para el desarrollo integral del Municipio en su </w:t>
      </w:r>
      <w:r w:rsidR="008D3E17" w:rsidRPr="0063074C">
        <w:rPr>
          <w:rFonts w:ascii="Arial" w:hAnsi="Arial" w:cs="Arial"/>
          <w:b w:val="0"/>
          <w:bCs/>
          <w:sz w:val="20"/>
          <w:szCs w:val="20"/>
        </w:rPr>
        <w:t>r</w:t>
      </w:r>
      <w:r w:rsidRPr="0063074C">
        <w:rPr>
          <w:rFonts w:ascii="Arial" w:hAnsi="Arial" w:cs="Arial"/>
          <w:b w:val="0"/>
          <w:bCs/>
          <w:sz w:val="20"/>
          <w:szCs w:val="20"/>
        </w:rPr>
        <w:t xml:space="preserve">egión; </w:t>
      </w:r>
    </w:p>
    <w:p w14:paraId="1748188F" w14:textId="77777777" w:rsidR="002E3692" w:rsidRPr="0063074C" w:rsidRDefault="002E3692" w:rsidP="00813EC4">
      <w:pPr>
        <w:pStyle w:val="Sinespaciado"/>
        <w:ind w:left="1276" w:hanging="709"/>
        <w:jc w:val="both"/>
        <w:rPr>
          <w:rFonts w:ascii="Arial" w:hAnsi="Arial" w:cs="Arial"/>
          <w:b w:val="0"/>
          <w:bCs/>
          <w:sz w:val="20"/>
          <w:szCs w:val="20"/>
        </w:rPr>
      </w:pPr>
    </w:p>
    <w:p w14:paraId="43E2F42D"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 xml:space="preserve">Fomentar el ordenamiento y la regulación del crecimiento urbano; </w:t>
      </w:r>
    </w:p>
    <w:p w14:paraId="74BE3BC1" w14:textId="77777777" w:rsidR="002E3692" w:rsidRPr="0063074C" w:rsidRDefault="002E3692" w:rsidP="00813EC4">
      <w:pPr>
        <w:pStyle w:val="Sinespaciado"/>
        <w:ind w:left="1276" w:hanging="709"/>
        <w:jc w:val="both"/>
        <w:rPr>
          <w:rFonts w:ascii="Arial" w:hAnsi="Arial" w:cs="Arial"/>
          <w:b w:val="0"/>
          <w:bCs/>
          <w:sz w:val="20"/>
          <w:szCs w:val="20"/>
        </w:rPr>
      </w:pPr>
    </w:p>
    <w:p w14:paraId="410747D6"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Brindar asesoría a las dependencias y entidades en materia de planeación estratégica;</w:t>
      </w:r>
    </w:p>
    <w:p w14:paraId="4F5BA5CC" w14:textId="77777777" w:rsidR="002E3692" w:rsidRPr="0063074C" w:rsidRDefault="002E3692" w:rsidP="00813EC4">
      <w:pPr>
        <w:pStyle w:val="Sinespaciado"/>
        <w:ind w:left="1276" w:hanging="709"/>
        <w:jc w:val="both"/>
        <w:rPr>
          <w:rFonts w:ascii="Arial" w:hAnsi="Arial" w:cs="Arial"/>
          <w:b w:val="0"/>
          <w:bCs/>
          <w:sz w:val="20"/>
          <w:szCs w:val="20"/>
        </w:rPr>
      </w:pPr>
    </w:p>
    <w:p w14:paraId="09F460C6"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 xml:space="preserve">Fomentar la cultura de la planeación, la cultura de consensos y la concertación de acciones; </w:t>
      </w:r>
    </w:p>
    <w:p w14:paraId="7F31415A" w14:textId="77777777" w:rsidR="002E3692" w:rsidRPr="0063074C" w:rsidRDefault="002E3692" w:rsidP="00813EC4">
      <w:pPr>
        <w:pStyle w:val="Sinespaciado"/>
        <w:ind w:left="1276" w:hanging="709"/>
        <w:jc w:val="both"/>
        <w:rPr>
          <w:rFonts w:ascii="Arial" w:hAnsi="Arial" w:cs="Arial"/>
          <w:b w:val="0"/>
          <w:bCs/>
          <w:sz w:val="20"/>
          <w:szCs w:val="20"/>
        </w:rPr>
      </w:pPr>
    </w:p>
    <w:p w14:paraId="1FA50718"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 xml:space="preserve">Promover la coordinación interinstitucional en el intercambio de información estratégica para la toma de decisiones y la elaboración de proyectos estratégicos y políticas públicas en el ámbito regional; </w:t>
      </w:r>
    </w:p>
    <w:p w14:paraId="190DDEB1" w14:textId="77777777" w:rsidR="002E3692" w:rsidRPr="0063074C" w:rsidRDefault="002E3692" w:rsidP="00813EC4">
      <w:pPr>
        <w:pStyle w:val="Sinespaciado"/>
        <w:ind w:left="1276" w:hanging="709"/>
        <w:jc w:val="both"/>
        <w:rPr>
          <w:rFonts w:ascii="Arial" w:hAnsi="Arial" w:cs="Arial"/>
          <w:b w:val="0"/>
          <w:bCs/>
          <w:sz w:val="20"/>
          <w:szCs w:val="20"/>
        </w:rPr>
      </w:pPr>
    </w:p>
    <w:p w14:paraId="4424DDE7"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 xml:space="preserve">Generar los Lineamientos Técnicos para la formulación del Plan Municipal de Desarrollo, el Programa de Gobierno, y demás instrumentos del Sistema Municipal de Planeación; </w:t>
      </w:r>
    </w:p>
    <w:p w14:paraId="5561CA32" w14:textId="77777777" w:rsidR="002E3692" w:rsidRPr="0063074C" w:rsidRDefault="002E3692" w:rsidP="00813EC4">
      <w:pPr>
        <w:pStyle w:val="Sinespaciado"/>
        <w:ind w:left="1276" w:hanging="709"/>
        <w:jc w:val="both"/>
        <w:rPr>
          <w:rFonts w:ascii="Arial" w:hAnsi="Arial" w:cs="Arial"/>
          <w:b w:val="0"/>
          <w:bCs/>
          <w:sz w:val="20"/>
          <w:szCs w:val="20"/>
        </w:rPr>
      </w:pPr>
    </w:p>
    <w:p w14:paraId="2396D3DB"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 xml:space="preserve">Promover o desarrollar los programas en materia de desarrollo urbano, económico, social y ambiental; </w:t>
      </w:r>
    </w:p>
    <w:p w14:paraId="6C4A3D6A" w14:textId="77777777" w:rsidR="002E3692" w:rsidRPr="0063074C" w:rsidRDefault="002E3692" w:rsidP="00813EC4">
      <w:pPr>
        <w:pStyle w:val="Sinespaciado"/>
        <w:ind w:left="1276" w:hanging="709"/>
        <w:jc w:val="both"/>
        <w:rPr>
          <w:rFonts w:ascii="Arial" w:hAnsi="Arial" w:cs="Arial"/>
          <w:b w:val="0"/>
          <w:bCs/>
          <w:sz w:val="20"/>
          <w:szCs w:val="20"/>
        </w:rPr>
      </w:pPr>
    </w:p>
    <w:p w14:paraId="772308EF"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Promover la investigación y el establecimiento de programas de capacitación para el mejoramiento de la gestión del desarrollo urbano;</w:t>
      </w:r>
    </w:p>
    <w:p w14:paraId="161ABBBA" w14:textId="77777777" w:rsidR="002E3692" w:rsidRPr="0063074C" w:rsidRDefault="002E3692" w:rsidP="00813EC4">
      <w:pPr>
        <w:pStyle w:val="Sinespaciado"/>
        <w:ind w:left="1276" w:hanging="709"/>
        <w:jc w:val="both"/>
        <w:rPr>
          <w:rFonts w:ascii="Arial" w:hAnsi="Arial" w:cs="Arial"/>
          <w:b w:val="0"/>
          <w:bCs/>
          <w:sz w:val="20"/>
          <w:szCs w:val="20"/>
        </w:rPr>
      </w:pPr>
    </w:p>
    <w:p w14:paraId="1AA08EA3"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 xml:space="preserve">Dar seguimiento en forma concurrente con todas las dependencias y entidades a las políticas, planes, programas y/o proyectos, aprobados por el Ayuntamiento; </w:t>
      </w:r>
    </w:p>
    <w:p w14:paraId="1C8CC24F" w14:textId="77777777" w:rsidR="002E3692" w:rsidRPr="0063074C" w:rsidRDefault="002E3692" w:rsidP="00813EC4">
      <w:pPr>
        <w:pStyle w:val="Sinespaciado"/>
        <w:ind w:left="1276" w:hanging="709"/>
        <w:jc w:val="both"/>
        <w:rPr>
          <w:rFonts w:ascii="Arial" w:hAnsi="Arial" w:cs="Arial"/>
          <w:b w:val="0"/>
          <w:bCs/>
          <w:sz w:val="20"/>
          <w:szCs w:val="20"/>
        </w:rPr>
      </w:pPr>
    </w:p>
    <w:p w14:paraId="5F0701ED"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Suscribir acuerdos con otras instancias para fortalecer y ampliar los beneficios y servicios del IMPLAN;</w:t>
      </w:r>
    </w:p>
    <w:p w14:paraId="2AE1C7E7" w14:textId="77777777" w:rsidR="002E3692" w:rsidRPr="0063074C" w:rsidRDefault="002E3692" w:rsidP="00813EC4">
      <w:pPr>
        <w:pStyle w:val="Sinespaciado"/>
        <w:ind w:left="1276" w:hanging="709"/>
        <w:jc w:val="both"/>
        <w:rPr>
          <w:rFonts w:ascii="Arial" w:hAnsi="Arial" w:cs="Arial"/>
          <w:b w:val="0"/>
          <w:bCs/>
          <w:sz w:val="20"/>
          <w:szCs w:val="20"/>
        </w:rPr>
      </w:pPr>
    </w:p>
    <w:p w14:paraId="32BEA47D"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lastRenderedPageBreak/>
        <w:t>Proponer mecanismos y acciones que permitan incrementar la capacidad de gestión financiera del municipio;</w:t>
      </w:r>
    </w:p>
    <w:p w14:paraId="56B91265" w14:textId="77777777" w:rsidR="002E3692" w:rsidRPr="0063074C" w:rsidRDefault="002E3692" w:rsidP="00813EC4">
      <w:pPr>
        <w:pStyle w:val="Sinespaciado"/>
        <w:ind w:left="1276" w:hanging="709"/>
        <w:jc w:val="both"/>
        <w:rPr>
          <w:rFonts w:ascii="Arial" w:hAnsi="Arial" w:cs="Arial"/>
          <w:b w:val="0"/>
          <w:bCs/>
          <w:sz w:val="20"/>
          <w:szCs w:val="20"/>
        </w:rPr>
      </w:pPr>
    </w:p>
    <w:p w14:paraId="1503955F"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Proponer al Ayuntamiento políticas de utilización del suelo y para la regularización de la tenencia de la tierra;</w:t>
      </w:r>
    </w:p>
    <w:p w14:paraId="45860779" w14:textId="77777777" w:rsidR="002E3692" w:rsidRPr="0063074C" w:rsidRDefault="002E3692" w:rsidP="00813EC4">
      <w:pPr>
        <w:pStyle w:val="Sinespaciado"/>
        <w:ind w:left="1276" w:hanging="709"/>
        <w:jc w:val="both"/>
        <w:rPr>
          <w:rFonts w:ascii="Arial" w:hAnsi="Arial" w:cs="Arial"/>
          <w:b w:val="0"/>
          <w:bCs/>
          <w:sz w:val="20"/>
          <w:szCs w:val="20"/>
        </w:rPr>
      </w:pPr>
    </w:p>
    <w:p w14:paraId="41D97C02"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Proponer al Ayuntamiento los estudios justificativos, planes de manejo y normas técnicas necesarias para la creación de reservas territoriales para el crecimiento urbano, desarrollo y promoción de vivienda, así como de zonas sujetas a conservación y áreas de preservación ecológica;</w:t>
      </w:r>
    </w:p>
    <w:p w14:paraId="4F772467" w14:textId="77777777" w:rsidR="002E3692" w:rsidRPr="0063074C" w:rsidRDefault="002E3692" w:rsidP="00813EC4">
      <w:pPr>
        <w:pStyle w:val="Sinespaciado"/>
        <w:ind w:left="1276" w:hanging="709"/>
        <w:jc w:val="both"/>
        <w:rPr>
          <w:rFonts w:ascii="Arial" w:hAnsi="Arial" w:cs="Arial"/>
          <w:b w:val="0"/>
          <w:bCs/>
          <w:sz w:val="20"/>
          <w:szCs w:val="20"/>
        </w:rPr>
      </w:pPr>
    </w:p>
    <w:p w14:paraId="28BC6ECB" w14:textId="35076C45"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Realizar estudios y gestiones necesarios que le sean solicitados por el Ayuntamiento</w:t>
      </w:r>
      <w:r w:rsidR="008D3E17" w:rsidRPr="0063074C">
        <w:rPr>
          <w:rFonts w:ascii="Arial" w:hAnsi="Arial" w:cs="Arial"/>
          <w:b w:val="0"/>
          <w:bCs/>
          <w:sz w:val="20"/>
          <w:szCs w:val="20"/>
        </w:rPr>
        <w:t>,</w:t>
      </w:r>
      <w:r w:rsidRPr="0063074C">
        <w:rPr>
          <w:rFonts w:ascii="Arial" w:hAnsi="Arial" w:cs="Arial"/>
          <w:b w:val="0"/>
          <w:bCs/>
          <w:sz w:val="20"/>
          <w:szCs w:val="20"/>
        </w:rPr>
        <w:t xml:space="preserve"> a fin de solicitar a las dependencias de la administración pública federal o estatal, la realización de acciones preventivas o correctivas de protección del ambiente;</w:t>
      </w:r>
    </w:p>
    <w:p w14:paraId="5FF32062" w14:textId="77777777" w:rsidR="002E3692" w:rsidRPr="0063074C" w:rsidRDefault="002E3692" w:rsidP="00813EC4">
      <w:pPr>
        <w:pStyle w:val="Sinespaciado"/>
        <w:ind w:left="1276" w:hanging="709"/>
        <w:jc w:val="both"/>
        <w:rPr>
          <w:rFonts w:ascii="Arial" w:hAnsi="Arial" w:cs="Arial"/>
          <w:b w:val="0"/>
          <w:bCs/>
          <w:sz w:val="20"/>
          <w:szCs w:val="20"/>
        </w:rPr>
      </w:pPr>
    </w:p>
    <w:p w14:paraId="0D2E4A1D"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 xml:space="preserve">Proponer al Ayuntamiento los estudios técnicos que se requieran para determinar y establecer las causas de utilidad pública conforme lo establecen las leyes vigentes en la materia; </w:t>
      </w:r>
    </w:p>
    <w:p w14:paraId="43DDED56" w14:textId="77777777" w:rsidR="002E3692" w:rsidRPr="0063074C" w:rsidRDefault="002E3692" w:rsidP="00813EC4">
      <w:pPr>
        <w:pStyle w:val="Sinespaciado"/>
        <w:ind w:left="1276" w:hanging="709"/>
        <w:jc w:val="both"/>
        <w:rPr>
          <w:rFonts w:ascii="Arial" w:hAnsi="Arial" w:cs="Arial"/>
          <w:b w:val="0"/>
          <w:bCs/>
          <w:sz w:val="20"/>
          <w:szCs w:val="20"/>
        </w:rPr>
      </w:pPr>
    </w:p>
    <w:p w14:paraId="33E6DBED"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 xml:space="preserve">Proponer y evaluar los criterios técnicos para la formulación de proyectos de infraestructura urbana, estructura vial, transporte, equipamiento y servicios públicos que requiera el municipio, así como promover y dar seguimiento a la ejecución de los mismos; </w:t>
      </w:r>
    </w:p>
    <w:p w14:paraId="3A8FEB37" w14:textId="77777777" w:rsidR="002E3692" w:rsidRPr="0063074C" w:rsidRDefault="002E3692" w:rsidP="00813EC4">
      <w:pPr>
        <w:pStyle w:val="Sinespaciado"/>
        <w:ind w:left="1276" w:hanging="709"/>
        <w:jc w:val="both"/>
        <w:rPr>
          <w:rFonts w:ascii="Arial" w:hAnsi="Arial" w:cs="Arial"/>
          <w:b w:val="0"/>
          <w:bCs/>
          <w:sz w:val="20"/>
          <w:szCs w:val="20"/>
        </w:rPr>
      </w:pPr>
    </w:p>
    <w:p w14:paraId="3E3F67D6"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Difundir y comercializar información, estudios, planes, proyectos, ensayos, servicios y demás productos derivados de su actividad, que sean de interés general y susceptibles de ser publicados;</w:t>
      </w:r>
    </w:p>
    <w:p w14:paraId="217F41D4" w14:textId="77777777" w:rsidR="002E3692" w:rsidRPr="0063074C" w:rsidRDefault="002E3692" w:rsidP="00813EC4">
      <w:pPr>
        <w:pStyle w:val="Sinespaciado"/>
        <w:ind w:left="1276" w:hanging="709"/>
        <w:jc w:val="both"/>
        <w:rPr>
          <w:rFonts w:ascii="Arial" w:hAnsi="Arial" w:cs="Arial"/>
          <w:b w:val="0"/>
          <w:bCs/>
          <w:sz w:val="20"/>
          <w:szCs w:val="20"/>
        </w:rPr>
      </w:pPr>
    </w:p>
    <w:p w14:paraId="2A0D27A0" w14:textId="78D16D34"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 xml:space="preserve">Establecer el proceso metodológico y consultivo de los planes municipales de desarrollo para su evolución y actuación; </w:t>
      </w:r>
    </w:p>
    <w:p w14:paraId="55B5F526" w14:textId="77777777" w:rsidR="002E3692" w:rsidRPr="0063074C" w:rsidRDefault="002E3692" w:rsidP="00813EC4">
      <w:pPr>
        <w:pStyle w:val="Sinespaciado"/>
        <w:ind w:left="1276" w:hanging="709"/>
        <w:jc w:val="both"/>
        <w:rPr>
          <w:rFonts w:ascii="Arial" w:hAnsi="Arial" w:cs="Arial"/>
          <w:b w:val="0"/>
          <w:bCs/>
          <w:sz w:val="20"/>
          <w:szCs w:val="20"/>
        </w:rPr>
      </w:pPr>
    </w:p>
    <w:p w14:paraId="408A8C58"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Formular los programas generales y especiales de gobierno;</w:t>
      </w:r>
    </w:p>
    <w:p w14:paraId="1E36E822" w14:textId="77777777" w:rsidR="002E3692" w:rsidRPr="0063074C" w:rsidRDefault="002E3692" w:rsidP="00813EC4">
      <w:pPr>
        <w:pStyle w:val="Sinespaciado"/>
        <w:ind w:left="1276" w:hanging="709"/>
        <w:jc w:val="both"/>
        <w:rPr>
          <w:rFonts w:ascii="Arial" w:hAnsi="Arial" w:cs="Arial"/>
          <w:b w:val="0"/>
          <w:bCs/>
          <w:sz w:val="20"/>
          <w:szCs w:val="20"/>
        </w:rPr>
      </w:pPr>
    </w:p>
    <w:p w14:paraId="3B7423DD"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Realizar los diagnósticos para conocer las necesidades de la sociedad;</w:t>
      </w:r>
    </w:p>
    <w:p w14:paraId="7190A202" w14:textId="77777777" w:rsidR="002E3692" w:rsidRPr="0063074C" w:rsidRDefault="002E3692" w:rsidP="00813EC4">
      <w:pPr>
        <w:pStyle w:val="Sinespaciado"/>
        <w:ind w:left="1276" w:hanging="709"/>
        <w:jc w:val="both"/>
        <w:rPr>
          <w:rFonts w:ascii="Arial" w:hAnsi="Arial" w:cs="Arial"/>
          <w:b w:val="0"/>
          <w:bCs/>
          <w:sz w:val="20"/>
          <w:szCs w:val="20"/>
        </w:rPr>
      </w:pPr>
    </w:p>
    <w:p w14:paraId="54A426EE"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Brindar asesoría e información oportuna, amplia y confiable a las instituciones públicas o privadas que lo soliciten;</w:t>
      </w:r>
    </w:p>
    <w:p w14:paraId="38764A35" w14:textId="77777777" w:rsidR="002E3692" w:rsidRPr="0063074C" w:rsidRDefault="002E3692" w:rsidP="00813EC4">
      <w:pPr>
        <w:pStyle w:val="Sinespaciado"/>
        <w:ind w:left="1276" w:hanging="709"/>
        <w:jc w:val="both"/>
        <w:rPr>
          <w:rFonts w:ascii="Arial" w:hAnsi="Arial" w:cs="Arial"/>
          <w:b w:val="0"/>
          <w:bCs/>
          <w:sz w:val="20"/>
          <w:szCs w:val="20"/>
        </w:rPr>
      </w:pPr>
    </w:p>
    <w:p w14:paraId="2D09B39D" w14:textId="77777777"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 xml:space="preserve"> Ofrecer al público usuario los servicios y productos que genere el Instituto a través de diferentes medios, conforme a los derechos establecidos en la Ley de Ingresos para el ejercicio fiscal correspondiente;</w:t>
      </w:r>
    </w:p>
    <w:p w14:paraId="683C5823" w14:textId="77777777" w:rsidR="002E3692" w:rsidRPr="0063074C" w:rsidRDefault="002E3692" w:rsidP="00813EC4">
      <w:pPr>
        <w:pStyle w:val="Sinespaciado"/>
        <w:ind w:left="1276" w:hanging="709"/>
        <w:jc w:val="both"/>
        <w:rPr>
          <w:rFonts w:ascii="Arial" w:hAnsi="Arial" w:cs="Arial"/>
          <w:b w:val="0"/>
          <w:bCs/>
          <w:sz w:val="20"/>
          <w:szCs w:val="20"/>
        </w:rPr>
      </w:pPr>
    </w:p>
    <w:p w14:paraId="6E0E2934" w14:textId="15575170" w:rsidR="002E3692" w:rsidRPr="0063074C" w:rsidRDefault="002E3692" w:rsidP="00813EC4">
      <w:pPr>
        <w:pStyle w:val="Sinespaciado"/>
        <w:numPr>
          <w:ilvl w:val="0"/>
          <w:numId w:val="20"/>
        </w:numPr>
        <w:ind w:left="1276" w:hanging="709"/>
        <w:jc w:val="both"/>
        <w:rPr>
          <w:rFonts w:ascii="Arial" w:hAnsi="Arial" w:cs="Arial"/>
          <w:b w:val="0"/>
          <w:bCs/>
          <w:sz w:val="20"/>
          <w:szCs w:val="20"/>
        </w:rPr>
      </w:pPr>
      <w:r w:rsidRPr="0063074C">
        <w:rPr>
          <w:rFonts w:ascii="Arial" w:hAnsi="Arial" w:cs="Arial"/>
          <w:b w:val="0"/>
          <w:bCs/>
          <w:sz w:val="20"/>
          <w:szCs w:val="20"/>
        </w:rPr>
        <w:t>Las demás que otras disposiciones le confiera o sean asignadas por el Ayuntamiento para el cumplimiento de su objeto</w:t>
      </w:r>
      <w:r w:rsidR="008D3E17" w:rsidRPr="0063074C">
        <w:rPr>
          <w:rFonts w:ascii="Arial" w:hAnsi="Arial" w:cs="Arial"/>
          <w:b w:val="0"/>
          <w:bCs/>
          <w:sz w:val="20"/>
          <w:szCs w:val="20"/>
        </w:rPr>
        <w:t>,</w:t>
      </w:r>
      <w:r w:rsidRPr="0063074C">
        <w:rPr>
          <w:rFonts w:ascii="Arial" w:hAnsi="Arial" w:cs="Arial"/>
          <w:b w:val="0"/>
          <w:bCs/>
          <w:sz w:val="20"/>
          <w:szCs w:val="20"/>
        </w:rPr>
        <w:t xml:space="preserve"> en uso de sus facultades y atribuciones.</w:t>
      </w:r>
    </w:p>
    <w:p w14:paraId="304F9EB6" w14:textId="77777777" w:rsidR="002E3692" w:rsidRPr="0063074C" w:rsidRDefault="002E3692" w:rsidP="0063074C">
      <w:pPr>
        <w:pStyle w:val="Prrafodelista"/>
        <w:rPr>
          <w:rFonts w:ascii="Arial" w:hAnsi="Arial" w:cs="Arial"/>
          <w:b/>
          <w:bCs/>
          <w:sz w:val="20"/>
        </w:rPr>
      </w:pPr>
    </w:p>
    <w:p w14:paraId="79887877" w14:textId="77777777"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10. </w:t>
      </w:r>
      <w:r w:rsidRPr="0063074C">
        <w:rPr>
          <w:rFonts w:ascii="Arial" w:hAnsi="Arial" w:cs="Arial"/>
          <w:b w:val="0"/>
          <w:bCs/>
          <w:sz w:val="20"/>
          <w:szCs w:val="20"/>
        </w:rPr>
        <w:t>Para la administración, el logro de sus objetivos, la ejecución de acciones, y el despacho de los asuntos que le competen, el IMPLAN contará como mínimo con la siguiente estructura:</w:t>
      </w:r>
    </w:p>
    <w:p w14:paraId="038270F5" w14:textId="77777777" w:rsidR="002E3692" w:rsidRPr="0063074C" w:rsidRDefault="002E3692" w:rsidP="0063074C">
      <w:pPr>
        <w:pStyle w:val="Sinespaciado"/>
        <w:jc w:val="both"/>
        <w:rPr>
          <w:rFonts w:ascii="Arial" w:hAnsi="Arial" w:cs="Arial"/>
          <w:b w:val="0"/>
          <w:bCs/>
          <w:sz w:val="20"/>
          <w:szCs w:val="20"/>
        </w:rPr>
      </w:pPr>
    </w:p>
    <w:p w14:paraId="3E342711" w14:textId="77777777" w:rsidR="002E3692" w:rsidRPr="0063074C" w:rsidRDefault="002E3692" w:rsidP="00813EC4">
      <w:pPr>
        <w:pStyle w:val="Sinespaciado"/>
        <w:numPr>
          <w:ilvl w:val="0"/>
          <w:numId w:val="21"/>
        </w:numPr>
        <w:ind w:left="1134" w:hanging="567"/>
        <w:jc w:val="both"/>
        <w:rPr>
          <w:rFonts w:ascii="Arial" w:hAnsi="Arial" w:cs="Arial"/>
          <w:b w:val="0"/>
          <w:bCs/>
          <w:sz w:val="20"/>
          <w:szCs w:val="20"/>
        </w:rPr>
      </w:pPr>
      <w:r w:rsidRPr="0063074C">
        <w:rPr>
          <w:rFonts w:ascii="Arial" w:hAnsi="Arial" w:cs="Arial"/>
          <w:b w:val="0"/>
          <w:bCs/>
          <w:sz w:val="20"/>
          <w:szCs w:val="20"/>
        </w:rPr>
        <w:t>Junta de Gobierno;</w:t>
      </w:r>
    </w:p>
    <w:p w14:paraId="71CB9CA0" w14:textId="77777777" w:rsidR="002E3692" w:rsidRPr="0063074C" w:rsidRDefault="002E3692" w:rsidP="00813EC4">
      <w:pPr>
        <w:pStyle w:val="Sinespaciado"/>
        <w:ind w:left="1134" w:hanging="567"/>
        <w:jc w:val="both"/>
        <w:rPr>
          <w:rFonts w:ascii="Arial" w:hAnsi="Arial" w:cs="Arial"/>
          <w:b w:val="0"/>
          <w:bCs/>
          <w:sz w:val="20"/>
          <w:szCs w:val="20"/>
        </w:rPr>
      </w:pPr>
    </w:p>
    <w:p w14:paraId="2B44A415" w14:textId="77777777" w:rsidR="002E3692" w:rsidRPr="0063074C" w:rsidRDefault="002E3692" w:rsidP="00813EC4">
      <w:pPr>
        <w:pStyle w:val="Sinespaciado"/>
        <w:numPr>
          <w:ilvl w:val="0"/>
          <w:numId w:val="21"/>
        </w:numPr>
        <w:ind w:left="1134" w:hanging="567"/>
        <w:jc w:val="both"/>
        <w:rPr>
          <w:rFonts w:ascii="Arial" w:hAnsi="Arial" w:cs="Arial"/>
          <w:b w:val="0"/>
          <w:bCs/>
          <w:sz w:val="20"/>
          <w:szCs w:val="20"/>
        </w:rPr>
      </w:pPr>
      <w:r w:rsidRPr="0063074C">
        <w:rPr>
          <w:rFonts w:ascii="Arial" w:hAnsi="Arial" w:cs="Arial"/>
          <w:b w:val="0"/>
          <w:bCs/>
          <w:sz w:val="20"/>
          <w:szCs w:val="20"/>
        </w:rPr>
        <w:t>Dirección General;</w:t>
      </w:r>
    </w:p>
    <w:p w14:paraId="03577A25" w14:textId="77777777" w:rsidR="002E3692" w:rsidRPr="0063074C" w:rsidRDefault="002E3692" w:rsidP="00813EC4">
      <w:pPr>
        <w:pStyle w:val="Sinespaciado"/>
        <w:ind w:left="1134" w:hanging="567"/>
        <w:jc w:val="both"/>
        <w:rPr>
          <w:rFonts w:ascii="Arial" w:hAnsi="Arial" w:cs="Arial"/>
          <w:b w:val="0"/>
          <w:bCs/>
          <w:sz w:val="20"/>
          <w:szCs w:val="20"/>
        </w:rPr>
      </w:pPr>
      <w:r w:rsidRPr="0063074C">
        <w:rPr>
          <w:rFonts w:ascii="Arial" w:hAnsi="Arial" w:cs="Arial"/>
          <w:b w:val="0"/>
          <w:bCs/>
          <w:sz w:val="20"/>
          <w:szCs w:val="20"/>
        </w:rPr>
        <w:t xml:space="preserve"> </w:t>
      </w:r>
    </w:p>
    <w:p w14:paraId="4DF59FFA" w14:textId="77777777" w:rsidR="002E3692" w:rsidRPr="0063074C" w:rsidRDefault="002E3692" w:rsidP="00813EC4">
      <w:pPr>
        <w:pStyle w:val="Sinespaciado"/>
        <w:numPr>
          <w:ilvl w:val="0"/>
          <w:numId w:val="21"/>
        </w:numPr>
        <w:ind w:left="1134" w:hanging="567"/>
        <w:jc w:val="both"/>
        <w:rPr>
          <w:rFonts w:ascii="Arial" w:hAnsi="Arial" w:cs="Arial"/>
          <w:b w:val="0"/>
          <w:bCs/>
          <w:sz w:val="20"/>
          <w:szCs w:val="20"/>
        </w:rPr>
      </w:pPr>
      <w:r w:rsidRPr="0063074C">
        <w:rPr>
          <w:rFonts w:ascii="Arial" w:hAnsi="Arial" w:cs="Arial"/>
          <w:b w:val="0"/>
          <w:bCs/>
          <w:sz w:val="20"/>
          <w:szCs w:val="20"/>
        </w:rPr>
        <w:lastRenderedPageBreak/>
        <w:t>Consejo Consultivo Ciudadano; y</w:t>
      </w:r>
    </w:p>
    <w:p w14:paraId="63071F0C" w14:textId="77777777" w:rsidR="002E3692" w:rsidRPr="0063074C" w:rsidRDefault="002E3692" w:rsidP="00813EC4">
      <w:pPr>
        <w:pStyle w:val="Sinespaciado"/>
        <w:ind w:left="1134" w:hanging="567"/>
        <w:jc w:val="both"/>
        <w:rPr>
          <w:rFonts w:ascii="Arial" w:hAnsi="Arial" w:cs="Arial"/>
          <w:b w:val="0"/>
          <w:bCs/>
          <w:sz w:val="20"/>
          <w:szCs w:val="20"/>
        </w:rPr>
      </w:pPr>
    </w:p>
    <w:p w14:paraId="233EF869" w14:textId="77777777" w:rsidR="002E3692" w:rsidRPr="0063074C" w:rsidRDefault="002E3692" w:rsidP="00813EC4">
      <w:pPr>
        <w:pStyle w:val="Sinespaciado"/>
        <w:numPr>
          <w:ilvl w:val="0"/>
          <w:numId w:val="21"/>
        </w:numPr>
        <w:ind w:left="1134" w:hanging="567"/>
        <w:jc w:val="both"/>
        <w:rPr>
          <w:rFonts w:ascii="Arial" w:hAnsi="Arial" w:cs="Arial"/>
          <w:b w:val="0"/>
          <w:bCs/>
          <w:sz w:val="20"/>
          <w:szCs w:val="20"/>
        </w:rPr>
      </w:pPr>
      <w:r w:rsidRPr="0063074C">
        <w:rPr>
          <w:rFonts w:ascii="Arial" w:hAnsi="Arial" w:cs="Arial"/>
          <w:b w:val="0"/>
          <w:bCs/>
          <w:sz w:val="20"/>
          <w:szCs w:val="20"/>
        </w:rPr>
        <w:t>Cuerpo Técnico.</w:t>
      </w:r>
    </w:p>
    <w:p w14:paraId="41CCA0F2" w14:textId="77777777" w:rsidR="002E3692" w:rsidRPr="0063074C" w:rsidRDefault="002E3692" w:rsidP="0063074C">
      <w:pPr>
        <w:pStyle w:val="Sinespaciado"/>
        <w:ind w:left="1440"/>
        <w:jc w:val="both"/>
        <w:rPr>
          <w:rFonts w:ascii="Arial" w:hAnsi="Arial" w:cs="Arial"/>
          <w:b w:val="0"/>
          <w:bCs/>
          <w:sz w:val="20"/>
          <w:szCs w:val="20"/>
        </w:rPr>
      </w:pPr>
    </w:p>
    <w:p w14:paraId="624744B8" w14:textId="3D0D3A55"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11. </w:t>
      </w:r>
      <w:r w:rsidRPr="0063074C">
        <w:rPr>
          <w:rFonts w:ascii="Arial" w:hAnsi="Arial" w:cs="Arial"/>
          <w:b w:val="0"/>
          <w:bCs/>
          <w:sz w:val="20"/>
          <w:szCs w:val="20"/>
        </w:rPr>
        <w:t xml:space="preserve">El IMPLAN, contará con un equipo técnico interdisciplinario, con base en los recursos humanos, materiales y financieros disponibles, y a lo que la Junta de Gobierno apruebe en su </w:t>
      </w:r>
      <w:r w:rsidR="008D3E17" w:rsidRPr="0063074C">
        <w:rPr>
          <w:rFonts w:ascii="Arial" w:hAnsi="Arial" w:cs="Arial"/>
          <w:b w:val="0"/>
          <w:bCs/>
          <w:sz w:val="20"/>
          <w:szCs w:val="20"/>
        </w:rPr>
        <w:t>Reglamento Interior</w:t>
      </w:r>
      <w:r w:rsidRPr="0063074C">
        <w:rPr>
          <w:rFonts w:ascii="Arial" w:hAnsi="Arial" w:cs="Arial"/>
          <w:b w:val="0"/>
          <w:bCs/>
          <w:sz w:val="20"/>
          <w:szCs w:val="20"/>
        </w:rPr>
        <w:t xml:space="preserve">, se establecerá su estructura organizacional que atienda al menos, los siguientes procesos: </w:t>
      </w:r>
    </w:p>
    <w:p w14:paraId="63243AC2" w14:textId="77777777" w:rsidR="002E3692" w:rsidRPr="0063074C" w:rsidRDefault="002E3692" w:rsidP="0063074C">
      <w:pPr>
        <w:pStyle w:val="Sinespaciado"/>
        <w:jc w:val="both"/>
        <w:rPr>
          <w:rFonts w:ascii="Arial" w:hAnsi="Arial" w:cs="Arial"/>
          <w:b w:val="0"/>
          <w:bCs/>
          <w:sz w:val="20"/>
          <w:szCs w:val="20"/>
        </w:rPr>
      </w:pPr>
    </w:p>
    <w:p w14:paraId="7FEEFE3D" w14:textId="77777777" w:rsidR="002E3692" w:rsidRPr="0063074C" w:rsidRDefault="002E3692" w:rsidP="00813EC4">
      <w:pPr>
        <w:pStyle w:val="Sinespaciado"/>
        <w:numPr>
          <w:ilvl w:val="0"/>
          <w:numId w:val="22"/>
        </w:numPr>
        <w:ind w:left="1134" w:hanging="567"/>
        <w:jc w:val="both"/>
        <w:rPr>
          <w:rFonts w:ascii="Arial" w:hAnsi="Arial" w:cs="Arial"/>
          <w:b w:val="0"/>
          <w:bCs/>
          <w:sz w:val="20"/>
          <w:szCs w:val="20"/>
        </w:rPr>
      </w:pPr>
      <w:r w:rsidRPr="0063074C">
        <w:rPr>
          <w:rFonts w:ascii="Arial" w:hAnsi="Arial" w:cs="Arial"/>
          <w:b w:val="0"/>
          <w:bCs/>
          <w:sz w:val="20"/>
          <w:szCs w:val="20"/>
        </w:rPr>
        <w:t>Procesos de Administración Interna;</w:t>
      </w:r>
    </w:p>
    <w:p w14:paraId="0E9C5B3B" w14:textId="77777777" w:rsidR="002E3692" w:rsidRPr="0063074C" w:rsidRDefault="002E3692" w:rsidP="00813EC4">
      <w:pPr>
        <w:pStyle w:val="Sinespaciado"/>
        <w:ind w:left="1134" w:hanging="567"/>
        <w:jc w:val="both"/>
        <w:rPr>
          <w:rFonts w:ascii="Arial" w:hAnsi="Arial" w:cs="Arial"/>
          <w:b w:val="0"/>
          <w:bCs/>
          <w:sz w:val="20"/>
          <w:szCs w:val="20"/>
        </w:rPr>
      </w:pPr>
    </w:p>
    <w:p w14:paraId="1F649DA8" w14:textId="77777777" w:rsidR="002E3692" w:rsidRPr="0063074C" w:rsidRDefault="002E3692" w:rsidP="00813EC4">
      <w:pPr>
        <w:pStyle w:val="Sinespaciado"/>
        <w:numPr>
          <w:ilvl w:val="0"/>
          <w:numId w:val="22"/>
        </w:numPr>
        <w:ind w:left="1134" w:hanging="567"/>
        <w:jc w:val="both"/>
        <w:rPr>
          <w:rFonts w:ascii="Arial" w:hAnsi="Arial" w:cs="Arial"/>
          <w:b w:val="0"/>
          <w:bCs/>
          <w:sz w:val="20"/>
          <w:szCs w:val="20"/>
        </w:rPr>
      </w:pPr>
      <w:r w:rsidRPr="0063074C">
        <w:rPr>
          <w:rFonts w:ascii="Arial" w:hAnsi="Arial" w:cs="Arial"/>
          <w:b w:val="0"/>
          <w:bCs/>
          <w:sz w:val="20"/>
          <w:szCs w:val="20"/>
        </w:rPr>
        <w:t>Proceso de Participación Ciudadana;</w:t>
      </w:r>
    </w:p>
    <w:p w14:paraId="72010AD9" w14:textId="77777777" w:rsidR="002E3692" w:rsidRPr="0063074C" w:rsidRDefault="002E3692" w:rsidP="00813EC4">
      <w:pPr>
        <w:pStyle w:val="Sinespaciado"/>
        <w:ind w:left="1134" w:hanging="567"/>
        <w:jc w:val="both"/>
        <w:rPr>
          <w:rFonts w:ascii="Arial" w:hAnsi="Arial" w:cs="Arial"/>
          <w:b w:val="0"/>
          <w:bCs/>
          <w:sz w:val="20"/>
          <w:szCs w:val="20"/>
        </w:rPr>
      </w:pPr>
    </w:p>
    <w:p w14:paraId="2D0A185A" w14:textId="696C4A02" w:rsidR="002E3692" w:rsidRPr="0063074C" w:rsidRDefault="002E3692" w:rsidP="00813EC4">
      <w:pPr>
        <w:pStyle w:val="Sinespaciado"/>
        <w:numPr>
          <w:ilvl w:val="0"/>
          <w:numId w:val="22"/>
        </w:numPr>
        <w:ind w:left="1134" w:hanging="567"/>
        <w:jc w:val="both"/>
        <w:rPr>
          <w:rFonts w:ascii="Arial" w:hAnsi="Arial" w:cs="Arial"/>
          <w:b w:val="0"/>
          <w:bCs/>
          <w:sz w:val="20"/>
          <w:szCs w:val="20"/>
        </w:rPr>
      </w:pPr>
      <w:r w:rsidRPr="0063074C">
        <w:rPr>
          <w:rFonts w:ascii="Arial" w:hAnsi="Arial" w:cs="Arial"/>
          <w:b w:val="0"/>
          <w:bCs/>
          <w:sz w:val="20"/>
          <w:szCs w:val="20"/>
        </w:rPr>
        <w:t>Proceso de Planeación Estratégica, Programática</w:t>
      </w:r>
      <w:r w:rsidR="00BF7F7B" w:rsidRPr="0063074C">
        <w:rPr>
          <w:rFonts w:ascii="Arial" w:hAnsi="Arial" w:cs="Arial"/>
          <w:b w:val="0"/>
          <w:bCs/>
          <w:sz w:val="20"/>
          <w:szCs w:val="20"/>
        </w:rPr>
        <w:t>,</w:t>
      </w:r>
      <w:r w:rsidRPr="0063074C">
        <w:rPr>
          <w:rFonts w:ascii="Arial" w:hAnsi="Arial" w:cs="Arial"/>
          <w:b w:val="0"/>
          <w:bCs/>
          <w:sz w:val="20"/>
          <w:szCs w:val="20"/>
        </w:rPr>
        <w:t xml:space="preserve"> Control, Seguimiento y Evaluación;</w:t>
      </w:r>
    </w:p>
    <w:p w14:paraId="7754EF5C" w14:textId="77777777" w:rsidR="002E3692" w:rsidRPr="0063074C" w:rsidRDefault="002E3692" w:rsidP="00813EC4">
      <w:pPr>
        <w:pStyle w:val="Sinespaciado"/>
        <w:ind w:left="1134" w:hanging="567"/>
        <w:jc w:val="both"/>
        <w:rPr>
          <w:rFonts w:ascii="Arial" w:hAnsi="Arial" w:cs="Arial"/>
          <w:b w:val="0"/>
          <w:bCs/>
          <w:sz w:val="20"/>
          <w:szCs w:val="20"/>
        </w:rPr>
      </w:pPr>
    </w:p>
    <w:p w14:paraId="106FA53F" w14:textId="77777777" w:rsidR="002E3692" w:rsidRPr="0063074C" w:rsidRDefault="002E3692" w:rsidP="00813EC4">
      <w:pPr>
        <w:pStyle w:val="Sinespaciado"/>
        <w:numPr>
          <w:ilvl w:val="0"/>
          <w:numId w:val="22"/>
        </w:numPr>
        <w:ind w:left="1134" w:hanging="567"/>
        <w:jc w:val="both"/>
        <w:rPr>
          <w:rFonts w:ascii="Arial" w:hAnsi="Arial" w:cs="Arial"/>
          <w:b w:val="0"/>
          <w:bCs/>
          <w:sz w:val="20"/>
          <w:szCs w:val="20"/>
        </w:rPr>
      </w:pPr>
      <w:r w:rsidRPr="0063074C">
        <w:rPr>
          <w:rFonts w:ascii="Arial" w:hAnsi="Arial" w:cs="Arial"/>
          <w:b w:val="0"/>
          <w:bCs/>
          <w:sz w:val="20"/>
          <w:szCs w:val="20"/>
        </w:rPr>
        <w:t>Procesos de Ordenamiento Territorial; y</w:t>
      </w:r>
    </w:p>
    <w:p w14:paraId="26230913" w14:textId="77777777" w:rsidR="002E3692" w:rsidRPr="0063074C" w:rsidRDefault="002E3692" w:rsidP="00813EC4">
      <w:pPr>
        <w:pStyle w:val="Sinespaciado"/>
        <w:ind w:left="1134" w:hanging="567"/>
        <w:jc w:val="both"/>
        <w:rPr>
          <w:rFonts w:ascii="Arial" w:hAnsi="Arial" w:cs="Arial"/>
          <w:b w:val="0"/>
          <w:bCs/>
          <w:sz w:val="20"/>
          <w:szCs w:val="20"/>
        </w:rPr>
      </w:pPr>
    </w:p>
    <w:p w14:paraId="291FF7AB" w14:textId="4DFB6872" w:rsidR="002E3692" w:rsidRPr="0063074C" w:rsidRDefault="002E3692" w:rsidP="00813EC4">
      <w:pPr>
        <w:pStyle w:val="Sinespaciado"/>
        <w:numPr>
          <w:ilvl w:val="0"/>
          <w:numId w:val="22"/>
        </w:numPr>
        <w:ind w:left="1134" w:hanging="567"/>
        <w:jc w:val="both"/>
        <w:rPr>
          <w:rFonts w:ascii="Arial" w:hAnsi="Arial" w:cs="Arial"/>
          <w:b w:val="0"/>
          <w:bCs/>
          <w:sz w:val="20"/>
          <w:szCs w:val="20"/>
        </w:rPr>
      </w:pPr>
      <w:r w:rsidRPr="0063074C">
        <w:rPr>
          <w:rFonts w:ascii="Arial" w:hAnsi="Arial" w:cs="Arial"/>
          <w:b w:val="0"/>
          <w:bCs/>
          <w:sz w:val="20"/>
          <w:szCs w:val="20"/>
        </w:rPr>
        <w:t>Proceso de Información Estadística</w:t>
      </w:r>
      <w:r w:rsidR="00BF7F7B" w:rsidRPr="0063074C">
        <w:rPr>
          <w:rFonts w:ascii="Arial" w:hAnsi="Arial" w:cs="Arial"/>
          <w:b w:val="0"/>
          <w:bCs/>
          <w:sz w:val="20"/>
          <w:szCs w:val="20"/>
        </w:rPr>
        <w:t xml:space="preserve"> y Geográfica</w:t>
      </w:r>
      <w:r w:rsidRPr="0063074C">
        <w:rPr>
          <w:rFonts w:ascii="Arial" w:hAnsi="Arial" w:cs="Arial"/>
          <w:b w:val="0"/>
          <w:bCs/>
          <w:sz w:val="20"/>
          <w:szCs w:val="20"/>
        </w:rPr>
        <w:t>.</w:t>
      </w:r>
    </w:p>
    <w:p w14:paraId="4A6D25D3" w14:textId="77777777" w:rsidR="002E3692" w:rsidRPr="0063074C" w:rsidRDefault="002E3692" w:rsidP="0063074C">
      <w:pPr>
        <w:pStyle w:val="Sinespaciado"/>
        <w:jc w:val="both"/>
        <w:rPr>
          <w:rFonts w:ascii="Arial" w:hAnsi="Arial" w:cs="Arial"/>
          <w:sz w:val="20"/>
          <w:szCs w:val="20"/>
        </w:rPr>
      </w:pPr>
    </w:p>
    <w:p w14:paraId="5850ED29" w14:textId="77777777"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12. </w:t>
      </w:r>
      <w:r w:rsidRPr="0063074C">
        <w:rPr>
          <w:rFonts w:ascii="Arial" w:hAnsi="Arial" w:cs="Arial"/>
          <w:b w:val="0"/>
          <w:bCs/>
          <w:sz w:val="20"/>
          <w:szCs w:val="20"/>
        </w:rPr>
        <w:t xml:space="preserve">El IMPLAN contará con patrimonio propio, y se integrará con: </w:t>
      </w:r>
    </w:p>
    <w:p w14:paraId="33A7321C" w14:textId="77777777" w:rsidR="002E3692" w:rsidRPr="0063074C" w:rsidRDefault="002E3692" w:rsidP="0063074C">
      <w:pPr>
        <w:pStyle w:val="Sinespaciado"/>
        <w:jc w:val="both"/>
        <w:rPr>
          <w:rFonts w:ascii="Arial" w:hAnsi="Arial" w:cs="Arial"/>
          <w:b w:val="0"/>
          <w:bCs/>
          <w:sz w:val="20"/>
          <w:szCs w:val="20"/>
        </w:rPr>
      </w:pPr>
    </w:p>
    <w:p w14:paraId="303A2B73" w14:textId="77777777" w:rsidR="002E3692" w:rsidRPr="0063074C" w:rsidRDefault="002E3692" w:rsidP="00813EC4">
      <w:pPr>
        <w:pStyle w:val="Sinespaciado"/>
        <w:numPr>
          <w:ilvl w:val="0"/>
          <w:numId w:val="12"/>
        </w:numPr>
        <w:ind w:left="1134" w:hanging="567"/>
        <w:jc w:val="both"/>
        <w:rPr>
          <w:rFonts w:ascii="Arial" w:hAnsi="Arial" w:cs="Arial"/>
          <w:b w:val="0"/>
          <w:bCs/>
          <w:sz w:val="20"/>
          <w:szCs w:val="20"/>
        </w:rPr>
      </w:pPr>
      <w:r w:rsidRPr="0063074C">
        <w:rPr>
          <w:rFonts w:ascii="Arial" w:hAnsi="Arial" w:cs="Arial"/>
          <w:b w:val="0"/>
          <w:bCs/>
          <w:sz w:val="20"/>
          <w:szCs w:val="20"/>
        </w:rPr>
        <w:t>La partida presupuestal que anualmente sea autorizada por el Ayuntamiento;</w:t>
      </w:r>
    </w:p>
    <w:p w14:paraId="42A194FF" w14:textId="77777777" w:rsidR="002E3692" w:rsidRPr="0063074C" w:rsidRDefault="002E3692" w:rsidP="00813EC4">
      <w:pPr>
        <w:pStyle w:val="Sinespaciado"/>
        <w:ind w:left="1134" w:hanging="567"/>
        <w:jc w:val="both"/>
        <w:rPr>
          <w:rFonts w:ascii="Arial" w:hAnsi="Arial" w:cs="Arial"/>
          <w:b w:val="0"/>
          <w:bCs/>
          <w:sz w:val="20"/>
          <w:szCs w:val="20"/>
        </w:rPr>
      </w:pPr>
    </w:p>
    <w:p w14:paraId="4BDDD9A5" w14:textId="77777777" w:rsidR="002E3692" w:rsidRPr="0063074C" w:rsidRDefault="002E3692" w:rsidP="00813EC4">
      <w:pPr>
        <w:pStyle w:val="Sinespaciado"/>
        <w:numPr>
          <w:ilvl w:val="0"/>
          <w:numId w:val="12"/>
        </w:numPr>
        <w:ind w:left="1134" w:hanging="567"/>
        <w:jc w:val="both"/>
        <w:rPr>
          <w:rFonts w:ascii="Arial" w:hAnsi="Arial" w:cs="Arial"/>
          <w:b w:val="0"/>
          <w:bCs/>
          <w:sz w:val="20"/>
          <w:szCs w:val="20"/>
        </w:rPr>
      </w:pPr>
      <w:r w:rsidRPr="0063074C">
        <w:rPr>
          <w:rFonts w:ascii="Arial" w:hAnsi="Arial" w:cs="Arial"/>
          <w:b w:val="0"/>
          <w:bCs/>
          <w:sz w:val="20"/>
          <w:szCs w:val="20"/>
        </w:rPr>
        <w:t>Todos los bienes o derechos asignados, que adquiera o reciba en propiedad mediante cualquier acto jurídico;</w:t>
      </w:r>
    </w:p>
    <w:p w14:paraId="18F37512" w14:textId="77777777" w:rsidR="002E3692" w:rsidRPr="0063074C" w:rsidRDefault="002E3692" w:rsidP="00813EC4">
      <w:pPr>
        <w:pStyle w:val="Sinespaciado"/>
        <w:ind w:left="1134" w:hanging="567"/>
        <w:jc w:val="both"/>
        <w:rPr>
          <w:rFonts w:ascii="Arial" w:hAnsi="Arial" w:cs="Arial"/>
          <w:b w:val="0"/>
          <w:bCs/>
          <w:sz w:val="20"/>
          <w:szCs w:val="20"/>
        </w:rPr>
      </w:pPr>
    </w:p>
    <w:p w14:paraId="4EDEFD1E" w14:textId="77777777" w:rsidR="002E3692" w:rsidRPr="0063074C" w:rsidRDefault="002E3692" w:rsidP="00813EC4">
      <w:pPr>
        <w:pStyle w:val="Sinespaciado"/>
        <w:numPr>
          <w:ilvl w:val="0"/>
          <w:numId w:val="12"/>
        </w:numPr>
        <w:ind w:left="1134" w:hanging="567"/>
        <w:jc w:val="both"/>
        <w:rPr>
          <w:rFonts w:ascii="Arial" w:hAnsi="Arial" w:cs="Arial"/>
          <w:b w:val="0"/>
          <w:bCs/>
          <w:sz w:val="20"/>
          <w:szCs w:val="20"/>
        </w:rPr>
      </w:pPr>
      <w:r w:rsidRPr="0063074C">
        <w:rPr>
          <w:rFonts w:ascii="Arial" w:hAnsi="Arial" w:cs="Arial"/>
          <w:b w:val="0"/>
          <w:bCs/>
          <w:sz w:val="20"/>
          <w:szCs w:val="20"/>
        </w:rPr>
        <w:t xml:space="preserve">Los subsidios ordinarios o extraordinarios que perciba del Municipio; </w:t>
      </w:r>
    </w:p>
    <w:p w14:paraId="5BA14FF9" w14:textId="77777777" w:rsidR="002E3692" w:rsidRPr="0063074C" w:rsidRDefault="002E3692" w:rsidP="00813EC4">
      <w:pPr>
        <w:pStyle w:val="Sinespaciado"/>
        <w:ind w:left="1134" w:hanging="567"/>
        <w:jc w:val="both"/>
        <w:rPr>
          <w:rFonts w:ascii="Arial" w:hAnsi="Arial" w:cs="Arial"/>
          <w:b w:val="0"/>
          <w:bCs/>
          <w:sz w:val="20"/>
          <w:szCs w:val="20"/>
        </w:rPr>
      </w:pPr>
    </w:p>
    <w:p w14:paraId="5685E8C2" w14:textId="5726AD0E" w:rsidR="002E3692" w:rsidRPr="0063074C" w:rsidRDefault="002E3692" w:rsidP="00813EC4">
      <w:pPr>
        <w:pStyle w:val="Sinespaciado"/>
        <w:numPr>
          <w:ilvl w:val="0"/>
          <w:numId w:val="12"/>
        </w:numPr>
        <w:ind w:left="1134" w:hanging="567"/>
        <w:jc w:val="both"/>
        <w:rPr>
          <w:rFonts w:ascii="Arial" w:hAnsi="Arial" w:cs="Arial"/>
          <w:b w:val="0"/>
          <w:bCs/>
          <w:sz w:val="20"/>
          <w:szCs w:val="20"/>
        </w:rPr>
      </w:pPr>
      <w:r w:rsidRPr="0063074C">
        <w:rPr>
          <w:rFonts w:ascii="Arial" w:hAnsi="Arial" w:cs="Arial"/>
          <w:b w:val="0"/>
          <w:bCs/>
          <w:sz w:val="20"/>
          <w:szCs w:val="20"/>
        </w:rPr>
        <w:t>Las transferencias, subsidios, apoyos, donaciones, estímulos y aportaciones que le asignen los Gobiernos: Federal, Estatal, Municipal</w:t>
      </w:r>
      <w:r w:rsidR="00BF7F7B" w:rsidRPr="0063074C">
        <w:rPr>
          <w:rFonts w:ascii="Arial" w:hAnsi="Arial" w:cs="Arial"/>
          <w:b w:val="0"/>
          <w:bCs/>
          <w:sz w:val="20"/>
          <w:szCs w:val="20"/>
        </w:rPr>
        <w:t>,</w:t>
      </w:r>
      <w:r w:rsidRPr="0063074C">
        <w:rPr>
          <w:rFonts w:ascii="Arial" w:hAnsi="Arial" w:cs="Arial"/>
          <w:b w:val="0"/>
          <w:bCs/>
          <w:sz w:val="20"/>
          <w:szCs w:val="20"/>
        </w:rPr>
        <w:t xml:space="preserve"> o de cualquier otro organismo que dependa de ellos; </w:t>
      </w:r>
    </w:p>
    <w:p w14:paraId="6A3F4A7E" w14:textId="77777777" w:rsidR="002E3692" w:rsidRPr="0063074C" w:rsidRDefault="002E3692" w:rsidP="00813EC4">
      <w:pPr>
        <w:pStyle w:val="Sinespaciado"/>
        <w:ind w:left="1134" w:hanging="567"/>
        <w:jc w:val="both"/>
        <w:rPr>
          <w:rFonts w:ascii="Arial" w:hAnsi="Arial" w:cs="Arial"/>
          <w:b w:val="0"/>
          <w:bCs/>
          <w:sz w:val="20"/>
          <w:szCs w:val="20"/>
        </w:rPr>
      </w:pPr>
    </w:p>
    <w:p w14:paraId="1919B2D2" w14:textId="77777777" w:rsidR="002E3692" w:rsidRPr="0063074C" w:rsidRDefault="002E3692" w:rsidP="00813EC4">
      <w:pPr>
        <w:pStyle w:val="Sinespaciado"/>
        <w:numPr>
          <w:ilvl w:val="0"/>
          <w:numId w:val="12"/>
        </w:numPr>
        <w:ind w:left="1134" w:hanging="567"/>
        <w:jc w:val="both"/>
        <w:rPr>
          <w:rFonts w:ascii="Arial" w:hAnsi="Arial" w:cs="Arial"/>
          <w:b w:val="0"/>
          <w:bCs/>
          <w:sz w:val="20"/>
          <w:szCs w:val="20"/>
        </w:rPr>
      </w:pPr>
      <w:r w:rsidRPr="0063074C">
        <w:rPr>
          <w:rFonts w:ascii="Arial" w:hAnsi="Arial" w:cs="Arial"/>
          <w:b w:val="0"/>
          <w:bCs/>
          <w:sz w:val="20"/>
          <w:szCs w:val="20"/>
        </w:rPr>
        <w:t>Las aportaciones, cuotas ordinarias o extraordinarias, donaciones que perciba a través de las actividades propias que programen para la obtención de fondos y le otorguen personas físicas o morales o instituciones públicas o privadas; y demás aportaciones que reciban;</w:t>
      </w:r>
    </w:p>
    <w:p w14:paraId="09EDDD1D" w14:textId="77777777" w:rsidR="002E3692" w:rsidRPr="0063074C" w:rsidRDefault="002E3692" w:rsidP="00813EC4">
      <w:pPr>
        <w:pStyle w:val="Sinespaciado"/>
        <w:ind w:left="1134" w:hanging="567"/>
        <w:jc w:val="both"/>
        <w:rPr>
          <w:rFonts w:ascii="Arial" w:hAnsi="Arial" w:cs="Arial"/>
          <w:b w:val="0"/>
          <w:bCs/>
          <w:sz w:val="20"/>
          <w:szCs w:val="20"/>
        </w:rPr>
      </w:pPr>
    </w:p>
    <w:p w14:paraId="05484534" w14:textId="77777777" w:rsidR="002E3692" w:rsidRPr="0063074C" w:rsidRDefault="002E3692" w:rsidP="00813EC4">
      <w:pPr>
        <w:pStyle w:val="Sinespaciado"/>
        <w:numPr>
          <w:ilvl w:val="0"/>
          <w:numId w:val="12"/>
        </w:numPr>
        <w:ind w:left="1134" w:hanging="567"/>
        <w:jc w:val="both"/>
        <w:rPr>
          <w:rFonts w:ascii="Arial" w:hAnsi="Arial" w:cs="Arial"/>
          <w:b w:val="0"/>
          <w:bCs/>
          <w:sz w:val="20"/>
          <w:szCs w:val="20"/>
        </w:rPr>
      </w:pPr>
      <w:r w:rsidRPr="0063074C">
        <w:rPr>
          <w:rFonts w:ascii="Arial" w:hAnsi="Arial" w:cs="Arial"/>
          <w:b w:val="0"/>
          <w:bCs/>
          <w:sz w:val="20"/>
          <w:szCs w:val="20"/>
        </w:rPr>
        <w:t xml:space="preserve">Recursos provenientes de la prestación de servicios técnicos y gestiones financieras inherentes al objeto del IMPLAN, sujeto a las tarifas que al efecto acuerde el Ayuntamiento; </w:t>
      </w:r>
    </w:p>
    <w:p w14:paraId="4093A10D" w14:textId="77777777" w:rsidR="002E3692" w:rsidRPr="0063074C" w:rsidRDefault="002E3692" w:rsidP="00813EC4">
      <w:pPr>
        <w:pStyle w:val="Sinespaciado"/>
        <w:ind w:left="1134" w:hanging="567"/>
        <w:jc w:val="both"/>
        <w:rPr>
          <w:rFonts w:ascii="Arial" w:hAnsi="Arial" w:cs="Arial"/>
          <w:b w:val="0"/>
          <w:bCs/>
          <w:sz w:val="20"/>
          <w:szCs w:val="20"/>
        </w:rPr>
      </w:pPr>
    </w:p>
    <w:p w14:paraId="7A963C4C" w14:textId="77777777" w:rsidR="002E3692" w:rsidRPr="0063074C" w:rsidRDefault="002E3692" w:rsidP="00813EC4">
      <w:pPr>
        <w:pStyle w:val="Sinespaciado"/>
        <w:numPr>
          <w:ilvl w:val="0"/>
          <w:numId w:val="12"/>
        </w:numPr>
        <w:ind w:left="1134" w:hanging="567"/>
        <w:jc w:val="both"/>
        <w:rPr>
          <w:rFonts w:ascii="Arial" w:hAnsi="Arial" w:cs="Arial"/>
          <w:b w:val="0"/>
          <w:bCs/>
          <w:sz w:val="20"/>
          <w:szCs w:val="20"/>
        </w:rPr>
      </w:pPr>
      <w:r w:rsidRPr="0063074C">
        <w:rPr>
          <w:rFonts w:ascii="Arial" w:hAnsi="Arial" w:cs="Arial"/>
          <w:b w:val="0"/>
          <w:bCs/>
          <w:sz w:val="20"/>
          <w:szCs w:val="20"/>
        </w:rPr>
        <w:t xml:space="preserve">Los rendimientos, las prestaciones, beneficios o frutos que obtenga de su patrimonio y las utilidades que obtengan en el cumplimiento de su objetivo y de cualquier otro proyecto o actividad que realicen; </w:t>
      </w:r>
    </w:p>
    <w:p w14:paraId="709421DF" w14:textId="77777777" w:rsidR="002E3692" w:rsidRPr="0063074C" w:rsidRDefault="002E3692" w:rsidP="00813EC4">
      <w:pPr>
        <w:pStyle w:val="Sinespaciado"/>
        <w:ind w:left="1134" w:hanging="567"/>
        <w:jc w:val="both"/>
        <w:rPr>
          <w:rFonts w:ascii="Arial" w:hAnsi="Arial" w:cs="Arial"/>
          <w:b w:val="0"/>
          <w:bCs/>
          <w:sz w:val="20"/>
          <w:szCs w:val="20"/>
        </w:rPr>
      </w:pPr>
    </w:p>
    <w:p w14:paraId="7DE4685C" w14:textId="77777777" w:rsidR="002E3692" w:rsidRPr="0063074C" w:rsidRDefault="002E3692" w:rsidP="00813EC4">
      <w:pPr>
        <w:pStyle w:val="Sinespaciado"/>
        <w:numPr>
          <w:ilvl w:val="0"/>
          <w:numId w:val="12"/>
        </w:numPr>
        <w:ind w:left="1134" w:hanging="567"/>
        <w:jc w:val="both"/>
        <w:rPr>
          <w:rFonts w:ascii="Arial" w:hAnsi="Arial" w:cs="Arial"/>
          <w:b w:val="0"/>
          <w:bCs/>
          <w:sz w:val="20"/>
          <w:szCs w:val="20"/>
        </w:rPr>
      </w:pPr>
      <w:r w:rsidRPr="0063074C">
        <w:rPr>
          <w:rFonts w:ascii="Arial" w:hAnsi="Arial" w:cs="Arial"/>
          <w:b w:val="0"/>
          <w:bCs/>
          <w:sz w:val="20"/>
          <w:szCs w:val="20"/>
        </w:rPr>
        <w:t>Los remanentes, utilidades, productos, intereses, rentas y ventas que obtengan de su propio patrimonio; y</w:t>
      </w:r>
    </w:p>
    <w:p w14:paraId="3E849778" w14:textId="77777777" w:rsidR="002E3692" w:rsidRPr="0063074C" w:rsidRDefault="002E3692" w:rsidP="00813EC4">
      <w:pPr>
        <w:pStyle w:val="Sinespaciado"/>
        <w:ind w:left="1134" w:hanging="567"/>
        <w:jc w:val="both"/>
        <w:rPr>
          <w:rFonts w:ascii="Arial" w:hAnsi="Arial" w:cs="Arial"/>
          <w:b w:val="0"/>
          <w:bCs/>
          <w:sz w:val="20"/>
          <w:szCs w:val="20"/>
        </w:rPr>
      </w:pPr>
    </w:p>
    <w:p w14:paraId="7FB3AEC8" w14:textId="77777777" w:rsidR="002E3692" w:rsidRPr="0063074C" w:rsidRDefault="002E3692" w:rsidP="00813EC4">
      <w:pPr>
        <w:pStyle w:val="Sinespaciado"/>
        <w:numPr>
          <w:ilvl w:val="0"/>
          <w:numId w:val="12"/>
        </w:numPr>
        <w:ind w:left="1134" w:hanging="567"/>
        <w:jc w:val="both"/>
        <w:rPr>
          <w:rFonts w:ascii="Arial" w:hAnsi="Arial" w:cs="Arial"/>
          <w:b w:val="0"/>
          <w:bCs/>
          <w:sz w:val="20"/>
          <w:szCs w:val="20"/>
        </w:rPr>
      </w:pPr>
      <w:r w:rsidRPr="0063074C">
        <w:rPr>
          <w:rFonts w:ascii="Arial" w:hAnsi="Arial" w:cs="Arial"/>
          <w:b w:val="0"/>
          <w:bCs/>
          <w:sz w:val="20"/>
          <w:szCs w:val="20"/>
        </w:rPr>
        <w:t>Los recursos que obtenga de la prestación y/o venta de servicios y productos.</w:t>
      </w:r>
    </w:p>
    <w:p w14:paraId="2B4526D8" w14:textId="59241C98" w:rsidR="002E3692" w:rsidRDefault="002E3692" w:rsidP="00813EC4">
      <w:pPr>
        <w:pStyle w:val="Sinespaciado"/>
        <w:ind w:left="1134" w:hanging="567"/>
        <w:rPr>
          <w:rFonts w:ascii="Arial" w:hAnsi="Arial" w:cs="Arial"/>
          <w:sz w:val="20"/>
          <w:szCs w:val="20"/>
        </w:rPr>
      </w:pPr>
    </w:p>
    <w:p w14:paraId="5969CEA1" w14:textId="4B28E768" w:rsidR="00930434" w:rsidRDefault="00930434" w:rsidP="00813EC4">
      <w:pPr>
        <w:pStyle w:val="Sinespaciado"/>
        <w:ind w:left="1134" w:hanging="567"/>
        <w:rPr>
          <w:rFonts w:ascii="Arial" w:hAnsi="Arial" w:cs="Arial"/>
          <w:sz w:val="20"/>
          <w:szCs w:val="20"/>
        </w:rPr>
      </w:pPr>
    </w:p>
    <w:p w14:paraId="7B42505A" w14:textId="3A118927" w:rsidR="00930434" w:rsidRDefault="00930434" w:rsidP="00813EC4">
      <w:pPr>
        <w:pStyle w:val="Sinespaciado"/>
        <w:ind w:left="1134" w:hanging="567"/>
        <w:rPr>
          <w:rFonts w:ascii="Arial" w:hAnsi="Arial" w:cs="Arial"/>
          <w:sz w:val="20"/>
          <w:szCs w:val="20"/>
        </w:rPr>
      </w:pPr>
    </w:p>
    <w:p w14:paraId="4DC76BC4" w14:textId="767E2CCB" w:rsidR="00930434" w:rsidRDefault="00930434" w:rsidP="00813EC4">
      <w:pPr>
        <w:pStyle w:val="Sinespaciado"/>
        <w:ind w:left="1134" w:hanging="567"/>
        <w:rPr>
          <w:rFonts w:ascii="Arial" w:hAnsi="Arial" w:cs="Arial"/>
          <w:sz w:val="20"/>
          <w:szCs w:val="20"/>
        </w:rPr>
      </w:pPr>
    </w:p>
    <w:p w14:paraId="61896BD8" w14:textId="77777777" w:rsidR="00930434" w:rsidRPr="0063074C" w:rsidRDefault="00930434" w:rsidP="00813EC4">
      <w:pPr>
        <w:pStyle w:val="Sinespaciado"/>
        <w:ind w:left="1134" w:hanging="567"/>
        <w:rPr>
          <w:rFonts w:ascii="Arial" w:hAnsi="Arial" w:cs="Arial"/>
          <w:sz w:val="20"/>
          <w:szCs w:val="20"/>
        </w:rPr>
      </w:pPr>
    </w:p>
    <w:p w14:paraId="16EFED6F" w14:textId="77777777" w:rsidR="002E3692" w:rsidRPr="0063074C" w:rsidRDefault="002E3692" w:rsidP="0063074C">
      <w:pPr>
        <w:pStyle w:val="Sinespaciado"/>
        <w:rPr>
          <w:rFonts w:ascii="Arial" w:hAnsi="Arial" w:cs="Arial"/>
          <w:b w:val="0"/>
          <w:bCs/>
          <w:sz w:val="20"/>
          <w:szCs w:val="20"/>
        </w:rPr>
      </w:pPr>
      <w:r w:rsidRPr="0063074C">
        <w:rPr>
          <w:rFonts w:ascii="Arial" w:hAnsi="Arial" w:cs="Arial"/>
          <w:bCs/>
          <w:sz w:val="20"/>
          <w:szCs w:val="20"/>
        </w:rPr>
        <w:lastRenderedPageBreak/>
        <w:t>CAPÍTULO III</w:t>
      </w:r>
    </w:p>
    <w:p w14:paraId="0D748150" w14:textId="77777777" w:rsidR="002E3692" w:rsidRPr="0063074C" w:rsidRDefault="002E3692" w:rsidP="0063074C">
      <w:pPr>
        <w:pStyle w:val="Sinespaciado"/>
        <w:rPr>
          <w:rFonts w:ascii="Arial" w:hAnsi="Arial" w:cs="Arial"/>
          <w:b w:val="0"/>
          <w:sz w:val="20"/>
          <w:szCs w:val="20"/>
        </w:rPr>
      </w:pPr>
      <w:r w:rsidRPr="0063074C">
        <w:rPr>
          <w:rFonts w:ascii="Arial" w:hAnsi="Arial" w:cs="Arial"/>
          <w:b w:val="0"/>
          <w:sz w:val="20"/>
          <w:szCs w:val="20"/>
        </w:rPr>
        <w:t>DE LA JUNTA DE GOBIERNO</w:t>
      </w:r>
    </w:p>
    <w:p w14:paraId="49918033" w14:textId="77777777" w:rsidR="002E3692" w:rsidRPr="0063074C" w:rsidRDefault="002E3692" w:rsidP="0063074C">
      <w:pPr>
        <w:pStyle w:val="Sinespaciado"/>
        <w:rPr>
          <w:rFonts w:ascii="Arial" w:hAnsi="Arial" w:cs="Arial"/>
          <w:sz w:val="20"/>
          <w:szCs w:val="20"/>
        </w:rPr>
      </w:pPr>
    </w:p>
    <w:p w14:paraId="6DF00FD2" w14:textId="77777777"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13. </w:t>
      </w:r>
      <w:r w:rsidRPr="0063074C">
        <w:rPr>
          <w:rFonts w:ascii="Arial" w:hAnsi="Arial" w:cs="Arial"/>
          <w:b w:val="0"/>
          <w:bCs/>
          <w:sz w:val="20"/>
          <w:szCs w:val="20"/>
        </w:rPr>
        <w:t xml:space="preserve">La Junta de Gobierno constituye el máximo órgano de decisión, establecerá y aprobará las normas internas del IMPLAN, tiene además amplias facultades de dominio, administración y representación que requieran de poder o cláusula especial. </w:t>
      </w:r>
    </w:p>
    <w:p w14:paraId="2D9BEFB0" w14:textId="77777777" w:rsidR="002E3692" w:rsidRPr="0063074C" w:rsidRDefault="002E3692" w:rsidP="0063074C">
      <w:pPr>
        <w:pStyle w:val="Sinespaciado"/>
        <w:jc w:val="both"/>
        <w:rPr>
          <w:rFonts w:ascii="Arial" w:hAnsi="Arial" w:cs="Arial"/>
          <w:b w:val="0"/>
          <w:bCs/>
          <w:sz w:val="20"/>
          <w:szCs w:val="20"/>
        </w:rPr>
      </w:pPr>
    </w:p>
    <w:p w14:paraId="52470B47" w14:textId="77777777"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14. </w:t>
      </w:r>
      <w:r w:rsidRPr="0063074C">
        <w:rPr>
          <w:rFonts w:ascii="Arial" w:hAnsi="Arial" w:cs="Arial"/>
          <w:b w:val="0"/>
          <w:bCs/>
          <w:sz w:val="20"/>
          <w:szCs w:val="20"/>
        </w:rPr>
        <w:t>La Junta de Gobierno del IMPLAN, se integrará por:</w:t>
      </w:r>
    </w:p>
    <w:p w14:paraId="0A88828E" w14:textId="77777777" w:rsidR="002E3692" w:rsidRPr="0063074C" w:rsidRDefault="002E3692" w:rsidP="0063074C">
      <w:pPr>
        <w:pStyle w:val="Sinespaciado"/>
        <w:jc w:val="both"/>
        <w:rPr>
          <w:rFonts w:ascii="Arial" w:hAnsi="Arial" w:cs="Arial"/>
          <w:b w:val="0"/>
          <w:bCs/>
          <w:sz w:val="20"/>
          <w:szCs w:val="20"/>
        </w:rPr>
      </w:pPr>
    </w:p>
    <w:p w14:paraId="32053A4F" w14:textId="30213FFB" w:rsidR="002E3692" w:rsidRPr="0063074C" w:rsidRDefault="002E3692" w:rsidP="00DA0C03">
      <w:pPr>
        <w:pStyle w:val="Sinespaciado"/>
        <w:numPr>
          <w:ilvl w:val="0"/>
          <w:numId w:val="23"/>
        </w:numPr>
        <w:ind w:left="1134" w:hanging="567"/>
        <w:jc w:val="both"/>
        <w:rPr>
          <w:rFonts w:ascii="Arial" w:hAnsi="Arial" w:cs="Arial"/>
          <w:b w:val="0"/>
          <w:bCs/>
          <w:sz w:val="20"/>
          <w:szCs w:val="20"/>
        </w:rPr>
      </w:pPr>
      <w:r w:rsidRPr="0063074C">
        <w:rPr>
          <w:rFonts w:ascii="Arial" w:hAnsi="Arial" w:cs="Arial"/>
          <w:b w:val="0"/>
          <w:bCs/>
          <w:sz w:val="20"/>
          <w:szCs w:val="20"/>
        </w:rPr>
        <w:t xml:space="preserve">Una </w:t>
      </w:r>
      <w:proofErr w:type="gramStart"/>
      <w:r w:rsidRPr="0063074C">
        <w:rPr>
          <w:rFonts w:ascii="Arial" w:hAnsi="Arial" w:cs="Arial"/>
          <w:b w:val="0"/>
          <w:bCs/>
          <w:sz w:val="20"/>
          <w:szCs w:val="20"/>
        </w:rPr>
        <w:t>Presidenta</w:t>
      </w:r>
      <w:proofErr w:type="gramEnd"/>
      <w:r w:rsidRPr="0063074C">
        <w:rPr>
          <w:rFonts w:ascii="Arial" w:hAnsi="Arial" w:cs="Arial"/>
          <w:b w:val="0"/>
          <w:bCs/>
          <w:sz w:val="20"/>
          <w:szCs w:val="20"/>
        </w:rPr>
        <w:t xml:space="preserve"> o Presidente, ciudadano electo por la </w:t>
      </w:r>
      <w:r w:rsidR="00BF7F7B" w:rsidRPr="0063074C">
        <w:rPr>
          <w:rFonts w:ascii="Arial" w:hAnsi="Arial" w:cs="Arial"/>
          <w:b w:val="0"/>
          <w:bCs/>
          <w:sz w:val="20"/>
          <w:szCs w:val="20"/>
        </w:rPr>
        <w:t>Junta de Gobierno</w:t>
      </w:r>
      <w:r w:rsidRPr="0063074C">
        <w:rPr>
          <w:rFonts w:ascii="Arial" w:hAnsi="Arial" w:cs="Arial"/>
          <w:b w:val="0"/>
          <w:bCs/>
          <w:sz w:val="20"/>
          <w:szCs w:val="20"/>
        </w:rPr>
        <w:t xml:space="preserve"> entre los miembros invitados como </w:t>
      </w:r>
      <w:r w:rsidR="00BF7F7B" w:rsidRPr="0063074C">
        <w:rPr>
          <w:rFonts w:ascii="Arial" w:hAnsi="Arial" w:cs="Arial"/>
          <w:b w:val="0"/>
          <w:bCs/>
          <w:sz w:val="20"/>
          <w:szCs w:val="20"/>
        </w:rPr>
        <w:t>Concejal</w:t>
      </w:r>
      <w:r w:rsidRPr="0063074C">
        <w:rPr>
          <w:rFonts w:ascii="Arial" w:hAnsi="Arial" w:cs="Arial"/>
          <w:b w:val="0"/>
          <w:bCs/>
          <w:sz w:val="20"/>
          <w:szCs w:val="20"/>
        </w:rPr>
        <w:t>es ciudadanos;</w:t>
      </w:r>
    </w:p>
    <w:p w14:paraId="0D9AAF6F" w14:textId="77777777" w:rsidR="002E3692" w:rsidRPr="0063074C" w:rsidRDefault="002E3692" w:rsidP="00DA0C03">
      <w:pPr>
        <w:pStyle w:val="Sinespaciado"/>
        <w:ind w:left="1134" w:hanging="567"/>
        <w:jc w:val="both"/>
        <w:rPr>
          <w:rFonts w:ascii="Arial" w:hAnsi="Arial" w:cs="Arial"/>
          <w:b w:val="0"/>
          <w:bCs/>
          <w:sz w:val="20"/>
          <w:szCs w:val="20"/>
        </w:rPr>
      </w:pPr>
    </w:p>
    <w:p w14:paraId="0248FAC9" w14:textId="0BECB87B" w:rsidR="002E3692" w:rsidRPr="0063074C" w:rsidRDefault="002E3692" w:rsidP="00DA0C03">
      <w:pPr>
        <w:pStyle w:val="Sinespaciado"/>
        <w:numPr>
          <w:ilvl w:val="0"/>
          <w:numId w:val="23"/>
        </w:numPr>
        <w:ind w:left="1134" w:hanging="567"/>
        <w:jc w:val="both"/>
        <w:rPr>
          <w:rFonts w:ascii="Arial" w:hAnsi="Arial" w:cs="Arial"/>
          <w:b w:val="0"/>
          <w:bCs/>
          <w:sz w:val="20"/>
          <w:szCs w:val="20"/>
        </w:rPr>
      </w:pPr>
      <w:r w:rsidRPr="0063074C">
        <w:rPr>
          <w:rFonts w:ascii="Arial" w:hAnsi="Arial" w:cs="Arial"/>
          <w:b w:val="0"/>
          <w:bCs/>
          <w:sz w:val="20"/>
          <w:szCs w:val="20"/>
        </w:rPr>
        <w:t xml:space="preserve">Siete </w:t>
      </w:r>
      <w:proofErr w:type="gramStart"/>
      <w:r w:rsidR="00BF7F7B" w:rsidRPr="0063074C">
        <w:rPr>
          <w:rFonts w:ascii="Arial" w:hAnsi="Arial" w:cs="Arial"/>
          <w:b w:val="0"/>
          <w:bCs/>
          <w:sz w:val="20"/>
          <w:szCs w:val="20"/>
        </w:rPr>
        <w:t>Concejal</w:t>
      </w:r>
      <w:r w:rsidRPr="0063074C">
        <w:rPr>
          <w:rFonts w:ascii="Arial" w:hAnsi="Arial" w:cs="Arial"/>
          <w:b w:val="0"/>
          <w:bCs/>
          <w:sz w:val="20"/>
          <w:szCs w:val="20"/>
        </w:rPr>
        <w:t>es</w:t>
      </w:r>
      <w:proofErr w:type="gramEnd"/>
      <w:r w:rsidRPr="0063074C">
        <w:rPr>
          <w:rFonts w:ascii="Arial" w:hAnsi="Arial" w:cs="Arial"/>
          <w:b w:val="0"/>
          <w:bCs/>
          <w:sz w:val="20"/>
          <w:szCs w:val="20"/>
        </w:rPr>
        <w:t xml:space="preserve"> ciudadanos y ciudadanas, electos por oposición, de entre las propuestas que resulten de convocatoria pública que para tal fin promueva la Junta de Gobierno precedente;</w:t>
      </w:r>
    </w:p>
    <w:p w14:paraId="44C9B31B" w14:textId="77777777" w:rsidR="002E3692" w:rsidRPr="0063074C" w:rsidRDefault="002E3692" w:rsidP="00DA0C03">
      <w:pPr>
        <w:pStyle w:val="Sinespaciado"/>
        <w:ind w:left="1134" w:hanging="567"/>
        <w:jc w:val="both"/>
        <w:rPr>
          <w:rFonts w:ascii="Arial" w:hAnsi="Arial" w:cs="Arial"/>
          <w:b w:val="0"/>
          <w:bCs/>
          <w:sz w:val="20"/>
          <w:szCs w:val="20"/>
        </w:rPr>
      </w:pPr>
    </w:p>
    <w:p w14:paraId="08E8F499" w14:textId="4D96CD49" w:rsidR="002E3692" w:rsidRPr="0063074C" w:rsidRDefault="002E3692" w:rsidP="00DA0C03">
      <w:pPr>
        <w:pStyle w:val="Sinespaciado"/>
        <w:numPr>
          <w:ilvl w:val="0"/>
          <w:numId w:val="23"/>
        </w:numPr>
        <w:ind w:left="1134" w:hanging="567"/>
        <w:jc w:val="both"/>
        <w:rPr>
          <w:rFonts w:ascii="Arial" w:hAnsi="Arial" w:cs="Arial"/>
          <w:b w:val="0"/>
          <w:bCs/>
          <w:sz w:val="20"/>
          <w:szCs w:val="20"/>
        </w:rPr>
      </w:pPr>
      <w:r w:rsidRPr="0063074C">
        <w:rPr>
          <w:rFonts w:ascii="Arial" w:hAnsi="Arial" w:cs="Arial"/>
          <w:b w:val="0"/>
          <w:bCs/>
          <w:sz w:val="20"/>
          <w:szCs w:val="20"/>
        </w:rPr>
        <w:t xml:space="preserve">Cuatro </w:t>
      </w:r>
      <w:proofErr w:type="gramStart"/>
      <w:r w:rsidR="00BF7F7B" w:rsidRPr="0063074C">
        <w:rPr>
          <w:rFonts w:ascii="Arial" w:hAnsi="Arial" w:cs="Arial"/>
          <w:b w:val="0"/>
          <w:bCs/>
          <w:sz w:val="20"/>
          <w:szCs w:val="20"/>
        </w:rPr>
        <w:t>Concejal</w:t>
      </w:r>
      <w:r w:rsidRPr="0063074C">
        <w:rPr>
          <w:rFonts w:ascii="Arial" w:hAnsi="Arial" w:cs="Arial"/>
          <w:b w:val="0"/>
          <w:bCs/>
          <w:sz w:val="20"/>
          <w:szCs w:val="20"/>
        </w:rPr>
        <w:t>es</w:t>
      </w:r>
      <w:proofErr w:type="gramEnd"/>
      <w:r w:rsidRPr="0063074C">
        <w:rPr>
          <w:rFonts w:ascii="Arial" w:hAnsi="Arial" w:cs="Arial"/>
          <w:b w:val="0"/>
          <w:bCs/>
          <w:sz w:val="20"/>
          <w:szCs w:val="20"/>
        </w:rPr>
        <w:t xml:space="preserve"> </w:t>
      </w:r>
      <w:r w:rsidR="00BF7F7B" w:rsidRPr="0063074C">
        <w:rPr>
          <w:rFonts w:ascii="Arial" w:hAnsi="Arial" w:cs="Arial"/>
          <w:b w:val="0"/>
          <w:bCs/>
          <w:sz w:val="20"/>
          <w:szCs w:val="20"/>
        </w:rPr>
        <w:t>i</w:t>
      </w:r>
      <w:r w:rsidRPr="0063074C">
        <w:rPr>
          <w:rFonts w:ascii="Arial" w:hAnsi="Arial" w:cs="Arial"/>
          <w:b w:val="0"/>
          <w:bCs/>
          <w:sz w:val="20"/>
          <w:szCs w:val="20"/>
        </w:rPr>
        <w:t>ntegrantes del gobierno municipal, que son:</w:t>
      </w:r>
    </w:p>
    <w:p w14:paraId="6BFC3745" w14:textId="77777777" w:rsidR="002E3692" w:rsidRPr="0063074C" w:rsidRDefault="002E3692" w:rsidP="00DA0C03">
      <w:pPr>
        <w:pStyle w:val="Sinespaciado"/>
        <w:ind w:left="1134" w:hanging="567"/>
        <w:jc w:val="both"/>
        <w:rPr>
          <w:rFonts w:ascii="Arial" w:hAnsi="Arial" w:cs="Arial"/>
          <w:b w:val="0"/>
          <w:bCs/>
          <w:sz w:val="20"/>
          <w:szCs w:val="20"/>
        </w:rPr>
      </w:pPr>
      <w:r w:rsidRPr="0063074C">
        <w:rPr>
          <w:rFonts w:ascii="Arial" w:hAnsi="Arial" w:cs="Arial"/>
          <w:b w:val="0"/>
          <w:bCs/>
          <w:sz w:val="20"/>
          <w:szCs w:val="20"/>
        </w:rPr>
        <w:t xml:space="preserve">  </w:t>
      </w:r>
    </w:p>
    <w:p w14:paraId="45E139EB" w14:textId="30E7D629" w:rsidR="002E3692" w:rsidRPr="0063074C" w:rsidRDefault="00F04ABB" w:rsidP="00DA0C03">
      <w:pPr>
        <w:pStyle w:val="Sinespaciado"/>
        <w:numPr>
          <w:ilvl w:val="0"/>
          <w:numId w:val="37"/>
        </w:numPr>
        <w:ind w:left="1701" w:hanging="567"/>
        <w:jc w:val="both"/>
        <w:rPr>
          <w:rFonts w:ascii="Arial" w:hAnsi="Arial" w:cs="Arial"/>
          <w:b w:val="0"/>
          <w:bCs/>
          <w:sz w:val="20"/>
          <w:szCs w:val="20"/>
        </w:rPr>
      </w:pPr>
      <w:r w:rsidRPr="0063074C">
        <w:rPr>
          <w:rFonts w:ascii="Arial" w:hAnsi="Arial" w:cs="Arial"/>
          <w:b w:val="0"/>
          <w:bCs/>
          <w:sz w:val="20"/>
          <w:szCs w:val="20"/>
        </w:rPr>
        <w:t xml:space="preserve">La </w:t>
      </w:r>
      <w:proofErr w:type="gramStart"/>
      <w:r w:rsidRPr="0063074C">
        <w:rPr>
          <w:rFonts w:ascii="Arial" w:hAnsi="Arial" w:cs="Arial"/>
          <w:b w:val="0"/>
          <w:bCs/>
          <w:sz w:val="20"/>
          <w:szCs w:val="20"/>
        </w:rPr>
        <w:t>Presidenta</w:t>
      </w:r>
      <w:proofErr w:type="gramEnd"/>
      <w:r w:rsidRPr="0063074C">
        <w:rPr>
          <w:rFonts w:ascii="Arial" w:hAnsi="Arial" w:cs="Arial"/>
          <w:b w:val="0"/>
          <w:bCs/>
          <w:sz w:val="20"/>
          <w:szCs w:val="20"/>
        </w:rPr>
        <w:t xml:space="preserve"> o el</w:t>
      </w:r>
      <w:r w:rsidR="002E3692" w:rsidRPr="0063074C">
        <w:rPr>
          <w:rFonts w:ascii="Arial" w:hAnsi="Arial" w:cs="Arial"/>
          <w:b w:val="0"/>
          <w:bCs/>
          <w:sz w:val="20"/>
          <w:szCs w:val="20"/>
        </w:rPr>
        <w:t xml:space="preserve"> Presidente </w:t>
      </w:r>
      <w:r w:rsidR="00BF7F7B" w:rsidRPr="0063074C">
        <w:rPr>
          <w:rFonts w:ascii="Arial" w:hAnsi="Arial" w:cs="Arial"/>
          <w:b w:val="0"/>
          <w:bCs/>
          <w:sz w:val="20"/>
          <w:szCs w:val="20"/>
        </w:rPr>
        <w:t>M</w:t>
      </w:r>
      <w:r w:rsidR="002E3692" w:rsidRPr="0063074C">
        <w:rPr>
          <w:rFonts w:ascii="Arial" w:hAnsi="Arial" w:cs="Arial"/>
          <w:b w:val="0"/>
          <w:bCs/>
          <w:sz w:val="20"/>
          <w:szCs w:val="20"/>
        </w:rPr>
        <w:t xml:space="preserve">unicipal; </w:t>
      </w:r>
    </w:p>
    <w:p w14:paraId="6C77BCEB" w14:textId="77777777" w:rsidR="002E3692" w:rsidRPr="0063074C" w:rsidRDefault="002E3692" w:rsidP="00DA0C03">
      <w:pPr>
        <w:pStyle w:val="Sinespaciado"/>
        <w:ind w:left="1701" w:hanging="567"/>
        <w:jc w:val="both"/>
        <w:rPr>
          <w:rFonts w:ascii="Arial" w:hAnsi="Arial" w:cs="Arial"/>
          <w:b w:val="0"/>
          <w:bCs/>
          <w:sz w:val="20"/>
          <w:szCs w:val="20"/>
        </w:rPr>
      </w:pPr>
    </w:p>
    <w:p w14:paraId="48976753" w14:textId="7F090A0D" w:rsidR="002E3692" w:rsidRPr="0063074C" w:rsidRDefault="00F04ABB" w:rsidP="00DA0C03">
      <w:pPr>
        <w:pStyle w:val="Sinespaciado"/>
        <w:numPr>
          <w:ilvl w:val="0"/>
          <w:numId w:val="37"/>
        </w:numPr>
        <w:ind w:left="1701" w:hanging="567"/>
        <w:jc w:val="both"/>
        <w:rPr>
          <w:rFonts w:ascii="Arial" w:hAnsi="Arial" w:cs="Arial"/>
          <w:b w:val="0"/>
          <w:bCs/>
          <w:sz w:val="20"/>
          <w:szCs w:val="20"/>
        </w:rPr>
      </w:pPr>
      <w:r w:rsidRPr="0063074C">
        <w:rPr>
          <w:rFonts w:ascii="Arial" w:hAnsi="Arial" w:cs="Arial"/>
          <w:b w:val="0"/>
          <w:bCs/>
          <w:sz w:val="20"/>
          <w:szCs w:val="20"/>
        </w:rPr>
        <w:t>Quien ocupe la regiduría</w:t>
      </w:r>
      <w:r w:rsidR="002E3692" w:rsidRPr="0063074C">
        <w:rPr>
          <w:rFonts w:ascii="Arial" w:hAnsi="Arial" w:cs="Arial"/>
          <w:b w:val="0"/>
          <w:bCs/>
          <w:sz w:val="20"/>
          <w:szCs w:val="20"/>
        </w:rPr>
        <w:t xml:space="preserve"> de la comisión correspondiente asignada; </w:t>
      </w:r>
    </w:p>
    <w:p w14:paraId="7363C0FA" w14:textId="77777777" w:rsidR="002E3692" w:rsidRPr="0063074C" w:rsidRDefault="002E3692" w:rsidP="00DA0C03">
      <w:pPr>
        <w:pStyle w:val="Sinespaciado"/>
        <w:ind w:left="1701" w:hanging="567"/>
        <w:jc w:val="both"/>
        <w:rPr>
          <w:rFonts w:ascii="Arial" w:hAnsi="Arial" w:cs="Arial"/>
          <w:b w:val="0"/>
          <w:bCs/>
          <w:sz w:val="20"/>
          <w:szCs w:val="20"/>
        </w:rPr>
      </w:pPr>
    </w:p>
    <w:p w14:paraId="54EF3141" w14:textId="7C576CE6" w:rsidR="002E3692" w:rsidRPr="0063074C" w:rsidRDefault="00F04ABB" w:rsidP="00DA0C03">
      <w:pPr>
        <w:pStyle w:val="Sinespaciado"/>
        <w:numPr>
          <w:ilvl w:val="0"/>
          <w:numId w:val="37"/>
        </w:numPr>
        <w:ind w:left="1701" w:hanging="567"/>
        <w:jc w:val="both"/>
        <w:rPr>
          <w:rFonts w:ascii="Arial" w:hAnsi="Arial" w:cs="Arial"/>
          <w:b w:val="0"/>
          <w:bCs/>
          <w:sz w:val="20"/>
          <w:szCs w:val="20"/>
        </w:rPr>
      </w:pPr>
      <w:r w:rsidRPr="0063074C">
        <w:rPr>
          <w:rFonts w:ascii="Arial" w:hAnsi="Arial" w:cs="Arial"/>
          <w:b w:val="0"/>
          <w:bCs/>
          <w:sz w:val="20"/>
          <w:szCs w:val="20"/>
        </w:rPr>
        <w:t>La o e</w:t>
      </w:r>
      <w:r w:rsidR="002E3692" w:rsidRPr="0063074C">
        <w:rPr>
          <w:rFonts w:ascii="Arial" w:hAnsi="Arial" w:cs="Arial"/>
          <w:b w:val="0"/>
          <w:bCs/>
          <w:sz w:val="20"/>
          <w:szCs w:val="20"/>
        </w:rPr>
        <w:t xml:space="preserve">l Titular de la unidad administrativa encargada del Desarrollo Urbano, y </w:t>
      </w:r>
    </w:p>
    <w:p w14:paraId="77415CF5" w14:textId="77777777" w:rsidR="002E3692" w:rsidRPr="0063074C" w:rsidRDefault="002E3692" w:rsidP="00DA0C03">
      <w:pPr>
        <w:pStyle w:val="Sinespaciado"/>
        <w:ind w:left="1701" w:hanging="567"/>
        <w:jc w:val="both"/>
        <w:rPr>
          <w:rFonts w:ascii="Arial" w:hAnsi="Arial" w:cs="Arial"/>
          <w:b w:val="0"/>
          <w:bCs/>
          <w:sz w:val="20"/>
          <w:szCs w:val="20"/>
        </w:rPr>
      </w:pPr>
    </w:p>
    <w:p w14:paraId="219814BF" w14:textId="3FF10352" w:rsidR="002E3692" w:rsidRPr="0063074C" w:rsidRDefault="00F04ABB" w:rsidP="00DA0C03">
      <w:pPr>
        <w:pStyle w:val="Sinespaciado"/>
        <w:numPr>
          <w:ilvl w:val="0"/>
          <w:numId w:val="37"/>
        </w:numPr>
        <w:ind w:left="1701" w:hanging="567"/>
        <w:jc w:val="both"/>
        <w:rPr>
          <w:rFonts w:ascii="Arial" w:hAnsi="Arial" w:cs="Arial"/>
          <w:b w:val="0"/>
          <w:bCs/>
          <w:sz w:val="20"/>
          <w:szCs w:val="20"/>
        </w:rPr>
      </w:pPr>
      <w:r w:rsidRPr="0063074C">
        <w:rPr>
          <w:rFonts w:ascii="Arial" w:hAnsi="Arial" w:cs="Arial"/>
          <w:b w:val="0"/>
          <w:bCs/>
          <w:sz w:val="20"/>
          <w:szCs w:val="20"/>
        </w:rPr>
        <w:t>La o e</w:t>
      </w:r>
      <w:r w:rsidR="002E3692" w:rsidRPr="0063074C">
        <w:rPr>
          <w:rFonts w:ascii="Arial" w:hAnsi="Arial" w:cs="Arial"/>
          <w:b w:val="0"/>
          <w:bCs/>
          <w:sz w:val="20"/>
          <w:szCs w:val="20"/>
        </w:rPr>
        <w:t>l Titular de la Dirección de Administración y Finanzas.</w:t>
      </w:r>
    </w:p>
    <w:p w14:paraId="6260B309" w14:textId="77777777" w:rsidR="002E3692" w:rsidRPr="0063074C" w:rsidRDefault="002E3692" w:rsidP="00DA0C03">
      <w:pPr>
        <w:pStyle w:val="Sinespaciado"/>
        <w:ind w:left="1134" w:hanging="567"/>
        <w:jc w:val="both"/>
        <w:rPr>
          <w:rFonts w:ascii="Arial" w:hAnsi="Arial" w:cs="Arial"/>
          <w:b w:val="0"/>
          <w:bCs/>
          <w:sz w:val="20"/>
          <w:szCs w:val="20"/>
        </w:rPr>
      </w:pPr>
    </w:p>
    <w:p w14:paraId="32C13D55" w14:textId="42719A7D" w:rsidR="002E3692" w:rsidRPr="0063074C" w:rsidRDefault="002E3692" w:rsidP="00DA0C03">
      <w:pPr>
        <w:pStyle w:val="Sinespaciado"/>
        <w:numPr>
          <w:ilvl w:val="0"/>
          <w:numId w:val="23"/>
        </w:numPr>
        <w:ind w:left="1134" w:hanging="567"/>
        <w:jc w:val="both"/>
        <w:rPr>
          <w:rFonts w:ascii="Arial" w:hAnsi="Arial" w:cs="Arial"/>
          <w:b w:val="0"/>
          <w:bCs/>
          <w:sz w:val="20"/>
          <w:szCs w:val="20"/>
        </w:rPr>
      </w:pPr>
      <w:r w:rsidRPr="0063074C">
        <w:rPr>
          <w:rFonts w:ascii="Arial" w:hAnsi="Arial" w:cs="Arial"/>
          <w:b w:val="0"/>
          <w:bCs/>
          <w:sz w:val="20"/>
          <w:szCs w:val="20"/>
        </w:rPr>
        <w:t xml:space="preserve">Una o un </w:t>
      </w:r>
      <w:proofErr w:type="gramStart"/>
      <w:r w:rsidR="00BF7F7B" w:rsidRPr="0063074C">
        <w:rPr>
          <w:rFonts w:ascii="Arial" w:hAnsi="Arial" w:cs="Arial"/>
          <w:b w:val="0"/>
          <w:bCs/>
          <w:sz w:val="20"/>
          <w:szCs w:val="20"/>
        </w:rPr>
        <w:t>Concejal</w:t>
      </w:r>
      <w:proofErr w:type="gramEnd"/>
      <w:r w:rsidRPr="0063074C">
        <w:rPr>
          <w:rFonts w:ascii="Arial" w:hAnsi="Arial" w:cs="Arial"/>
          <w:b w:val="0"/>
          <w:bCs/>
          <w:sz w:val="20"/>
          <w:szCs w:val="20"/>
        </w:rPr>
        <w:t xml:space="preserve"> representante de la Secretaría de Coordinación de Gabinete del Gobierno del Estado de Chihuahua;</w:t>
      </w:r>
    </w:p>
    <w:p w14:paraId="0E0ACE40" w14:textId="77777777" w:rsidR="00F04ABB" w:rsidRPr="0063074C" w:rsidRDefault="00F04ABB" w:rsidP="00DA0C03">
      <w:pPr>
        <w:pStyle w:val="Sinespaciado"/>
        <w:ind w:left="1134" w:hanging="567"/>
        <w:jc w:val="both"/>
        <w:rPr>
          <w:rFonts w:ascii="Arial" w:hAnsi="Arial" w:cs="Arial"/>
          <w:b w:val="0"/>
          <w:bCs/>
          <w:sz w:val="20"/>
          <w:szCs w:val="20"/>
        </w:rPr>
      </w:pPr>
    </w:p>
    <w:p w14:paraId="3A5AB049" w14:textId="77777777" w:rsidR="002E3692" w:rsidRPr="0063074C" w:rsidRDefault="002E3692" w:rsidP="00DA0C03">
      <w:pPr>
        <w:pStyle w:val="Sinespaciado"/>
        <w:numPr>
          <w:ilvl w:val="0"/>
          <w:numId w:val="23"/>
        </w:numPr>
        <w:ind w:left="1134" w:hanging="567"/>
        <w:jc w:val="both"/>
        <w:rPr>
          <w:rFonts w:ascii="Arial" w:hAnsi="Arial" w:cs="Arial"/>
          <w:b w:val="0"/>
          <w:bCs/>
          <w:sz w:val="20"/>
          <w:szCs w:val="20"/>
        </w:rPr>
      </w:pPr>
      <w:r w:rsidRPr="0063074C">
        <w:rPr>
          <w:rFonts w:ascii="Arial" w:hAnsi="Arial" w:cs="Arial"/>
          <w:b w:val="0"/>
          <w:bCs/>
          <w:sz w:val="20"/>
          <w:szCs w:val="20"/>
        </w:rPr>
        <w:t>La o el titular de la Contraloría Municipal como comisario con voz, pero sin voto; y</w:t>
      </w:r>
    </w:p>
    <w:p w14:paraId="4429A228" w14:textId="77777777" w:rsidR="002E3692" w:rsidRPr="0063074C" w:rsidRDefault="002E3692" w:rsidP="00DA0C03">
      <w:pPr>
        <w:pStyle w:val="Sinespaciado"/>
        <w:ind w:left="1134" w:hanging="567"/>
        <w:jc w:val="both"/>
        <w:rPr>
          <w:rFonts w:ascii="Arial" w:hAnsi="Arial" w:cs="Arial"/>
          <w:b w:val="0"/>
          <w:bCs/>
          <w:sz w:val="20"/>
          <w:szCs w:val="20"/>
        </w:rPr>
      </w:pPr>
    </w:p>
    <w:p w14:paraId="0C3EB6DF" w14:textId="77777777" w:rsidR="002E3692" w:rsidRPr="0063074C" w:rsidRDefault="002E3692" w:rsidP="00DA0C03">
      <w:pPr>
        <w:pStyle w:val="Sinespaciado"/>
        <w:numPr>
          <w:ilvl w:val="0"/>
          <w:numId w:val="23"/>
        </w:numPr>
        <w:ind w:left="1134" w:hanging="567"/>
        <w:jc w:val="both"/>
        <w:rPr>
          <w:rFonts w:ascii="Arial" w:hAnsi="Arial" w:cs="Arial"/>
          <w:b w:val="0"/>
          <w:bCs/>
          <w:sz w:val="20"/>
          <w:szCs w:val="20"/>
        </w:rPr>
      </w:pPr>
      <w:r w:rsidRPr="0063074C">
        <w:rPr>
          <w:rFonts w:ascii="Arial" w:hAnsi="Arial" w:cs="Arial"/>
          <w:b w:val="0"/>
          <w:bCs/>
          <w:sz w:val="20"/>
          <w:szCs w:val="20"/>
        </w:rPr>
        <w:t xml:space="preserve">La </w:t>
      </w:r>
      <w:proofErr w:type="gramStart"/>
      <w:r w:rsidRPr="0063074C">
        <w:rPr>
          <w:rFonts w:ascii="Arial" w:hAnsi="Arial" w:cs="Arial"/>
          <w:b w:val="0"/>
          <w:bCs/>
          <w:sz w:val="20"/>
          <w:szCs w:val="20"/>
        </w:rPr>
        <w:t>Directora</w:t>
      </w:r>
      <w:proofErr w:type="gramEnd"/>
      <w:r w:rsidRPr="0063074C">
        <w:rPr>
          <w:rFonts w:ascii="Arial" w:hAnsi="Arial" w:cs="Arial"/>
          <w:b w:val="0"/>
          <w:bCs/>
          <w:sz w:val="20"/>
          <w:szCs w:val="20"/>
        </w:rPr>
        <w:t xml:space="preserve"> o el Director General, que será secretario técnico de la Junta de Gobierno.</w:t>
      </w:r>
    </w:p>
    <w:p w14:paraId="5CFA306C" w14:textId="77777777" w:rsidR="002E3692" w:rsidRPr="0063074C" w:rsidRDefault="002E3692" w:rsidP="0063074C">
      <w:pPr>
        <w:pStyle w:val="Sinespaciado"/>
        <w:ind w:left="765"/>
        <w:jc w:val="both"/>
        <w:rPr>
          <w:rFonts w:ascii="Arial" w:hAnsi="Arial" w:cs="Arial"/>
          <w:b w:val="0"/>
          <w:bCs/>
          <w:sz w:val="20"/>
          <w:szCs w:val="20"/>
        </w:rPr>
      </w:pPr>
    </w:p>
    <w:p w14:paraId="05208DE8" w14:textId="6DB72DA2" w:rsidR="002E3692" w:rsidRPr="0063074C" w:rsidRDefault="002E3692" w:rsidP="0063074C">
      <w:pPr>
        <w:pStyle w:val="Sinespaciado"/>
        <w:jc w:val="both"/>
        <w:rPr>
          <w:rFonts w:ascii="Arial" w:hAnsi="Arial" w:cs="Arial"/>
          <w:b w:val="0"/>
          <w:bCs/>
          <w:sz w:val="20"/>
          <w:szCs w:val="20"/>
        </w:rPr>
      </w:pPr>
      <w:r w:rsidRPr="0063074C">
        <w:rPr>
          <w:rFonts w:ascii="Arial" w:hAnsi="Arial" w:cs="Arial"/>
          <w:b w:val="0"/>
          <w:bCs/>
          <w:sz w:val="20"/>
          <w:szCs w:val="20"/>
        </w:rPr>
        <w:t xml:space="preserve">Las y los </w:t>
      </w:r>
      <w:proofErr w:type="gramStart"/>
      <w:r w:rsidR="00BF7F7B" w:rsidRPr="0063074C">
        <w:rPr>
          <w:rFonts w:ascii="Arial" w:hAnsi="Arial" w:cs="Arial"/>
          <w:b w:val="0"/>
          <w:bCs/>
          <w:sz w:val="20"/>
          <w:szCs w:val="20"/>
        </w:rPr>
        <w:t>Concejal</w:t>
      </w:r>
      <w:r w:rsidRPr="0063074C">
        <w:rPr>
          <w:rFonts w:ascii="Arial" w:hAnsi="Arial" w:cs="Arial"/>
          <w:b w:val="0"/>
          <w:bCs/>
          <w:sz w:val="20"/>
          <w:szCs w:val="20"/>
        </w:rPr>
        <w:t>es</w:t>
      </w:r>
      <w:proofErr w:type="gramEnd"/>
      <w:r w:rsidRPr="0063074C">
        <w:rPr>
          <w:rFonts w:ascii="Arial" w:hAnsi="Arial" w:cs="Arial"/>
          <w:b w:val="0"/>
          <w:bCs/>
          <w:sz w:val="20"/>
          <w:szCs w:val="20"/>
        </w:rPr>
        <w:t xml:space="preserve"> de la Junta de Gobierno tendrán carácter honorífico, por lo que no percibirá</w:t>
      </w:r>
      <w:r w:rsidR="00A02A24" w:rsidRPr="0063074C">
        <w:rPr>
          <w:rFonts w:ascii="Arial" w:hAnsi="Arial" w:cs="Arial"/>
          <w:b w:val="0"/>
          <w:bCs/>
          <w:sz w:val="20"/>
          <w:szCs w:val="20"/>
        </w:rPr>
        <w:t>n</w:t>
      </w:r>
      <w:r w:rsidRPr="0063074C">
        <w:rPr>
          <w:rFonts w:ascii="Arial" w:hAnsi="Arial" w:cs="Arial"/>
          <w:b w:val="0"/>
          <w:bCs/>
          <w:sz w:val="20"/>
          <w:szCs w:val="20"/>
        </w:rPr>
        <w:t xml:space="preserve"> pago o retribución alguna en sus funciones dentro del órgano, ninguno de las y los </w:t>
      </w:r>
      <w:r w:rsidR="00BF7F7B" w:rsidRPr="0063074C">
        <w:rPr>
          <w:rFonts w:ascii="Arial" w:hAnsi="Arial" w:cs="Arial"/>
          <w:b w:val="0"/>
          <w:bCs/>
          <w:sz w:val="20"/>
          <w:szCs w:val="20"/>
        </w:rPr>
        <w:t>Concejal</w:t>
      </w:r>
      <w:r w:rsidRPr="0063074C">
        <w:rPr>
          <w:rFonts w:ascii="Arial" w:hAnsi="Arial" w:cs="Arial"/>
          <w:b w:val="0"/>
          <w:bCs/>
          <w:sz w:val="20"/>
          <w:szCs w:val="20"/>
        </w:rPr>
        <w:t xml:space="preserve">es de la Junta de Gobierno podrá nombrar suplente. </w:t>
      </w:r>
    </w:p>
    <w:p w14:paraId="4CF0BB9F" w14:textId="77777777" w:rsidR="002E3692" w:rsidRPr="0063074C" w:rsidRDefault="002E3692" w:rsidP="0063074C">
      <w:pPr>
        <w:pStyle w:val="Sinespaciado"/>
        <w:jc w:val="both"/>
        <w:rPr>
          <w:rFonts w:ascii="Arial" w:hAnsi="Arial" w:cs="Arial"/>
          <w:b w:val="0"/>
          <w:bCs/>
          <w:sz w:val="20"/>
          <w:szCs w:val="20"/>
        </w:rPr>
      </w:pPr>
    </w:p>
    <w:p w14:paraId="4A5AA165" w14:textId="0C3C7918" w:rsidR="002E3692" w:rsidRPr="0063074C" w:rsidRDefault="002E3692" w:rsidP="0063074C">
      <w:pPr>
        <w:pStyle w:val="Sinespaciado"/>
        <w:jc w:val="both"/>
        <w:rPr>
          <w:rFonts w:ascii="Arial" w:hAnsi="Arial" w:cs="Arial"/>
          <w:b w:val="0"/>
          <w:bCs/>
          <w:sz w:val="20"/>
          <w:szCs w:val="20"/>
        </w:rPr>
      </w:pPr>
      <w:r w:rsidRPr="0063074C">
        <w:rPr>
          <w:rFonts w:ascii="Arial" w:hAnsi="Arial" w:cs="Arial"/>
          <w:b w:val="0"/>
          <w:bCs/>
          <w:sz w:val="20"/>
          <w:szCs w:val="20"/>
        </w:rPr>
        <w:t xml:space="preserve">La </w:t>
      </w:r>
      <w:proofErr w:type="gramStart"/>
      <w:r w:rsidRPr="0063074C">
        <w:rPr>
          <w:rFonts w:ascii="Arial" w:hAnsi="Arial" w:cs="Arial"/>
          <w:b w:val="0"/>
          <w:bCs/>
          <w:sz w:val="20"/>
          <w:szCs w:val="20"/>
        </w:rPr>
        <w:t>Presidenta</w:t>
      </w:r>
      <w:proofErr w:type="gramEnd"/>
      <w:r w:rsidRPr="0063074C">
        <w:rPr>
          <w:rFonts w:ascii="Arial" w:hAnsi="Arial" w:cs="Arial"/>
          <w:b w:val="0"/>
          <w:bCs/>
          <w:sz w:val="20"/>
          <w:szCs w:val="20"/>
        </w:rPr>
        <w:t xml:space="preserve"> o el Presidente de la Junta de Gobierno y del Consejo Consultivo Ciudadano Municipal, solo podrá durar en su encargo por un periodo, sin opción a reelección, pero podrá permanecer por otro periodo como </w:t>
      </w:r>
      <w:r w:rsidR="00BF7F7B" w:rsidRPr="0063074C">
        <w:rPr>
          <w:rFonts w:ascii="Arial" w:hAnsi="Arial" w:cs="Arial"/>
          <w:b w:val="0"/>
          <w:bCs/>
          <w:sz w:val="20"/>
          <w:szCs w:val="20"/>
        </w:rPr>
        <w:t>Concejal</w:t>
      </w:r>
      <w:r w:rsidR="00F04ABB" w:rsidRPr="0063074C">
        <w:rPr>
          <w:rFonts w:ascii="Arial" w:hAnsi="Arial" w:cs="Arial"/>
          <w:b w:val="0"/>
          <w:bCs/>
          <w:sz w:val="20"/>
          <w:szCs w:val="20"/>
        </w:rPr>
        <w:t xml:space="preserve">a o </w:t>
      </w:r>
      <w:r w:rsidR="00BF7F7B" w:rsidRPr="0063074C">
        <w:rPr>
          <w:rFonts w:ascii="Arial" w:hAnsi="Arial" w:cs="Arial"/>
          <w:b w:val="0"/>
          <w:bCs/>
          <w:sz w:val="20"/>
          <w:szCs w:val="20"/>
        </w:rPr>
        <w:t>Concejal</w:t>
      </w:r>
      <w:r w:rsidRPr="0063074C">
        <w:rPr>
          <w:rFonts w:ascii="Arial" w:hAnsi="Arial" w:cs="Arial"/>
          <w:b w:val="0"/>
          <w:bCs/>
          <w:sz w:val="20"/>
          <w:szCs w:val="20"/>
        </w:rPr>
        <w:t xml:space="preserve"> ciudadano, si así lo estima la Junta de Gobierno en la elección subsecuente.</w:t>
      </w:r>
    </w:p>
    <w:p w14:paraId="11EE8958" w14:textId="77777777" w:rsidR="002E3692" w:rsidRPr="0063074C" w:rsidRDefault="002E3692" w:rsidP="0063074C">
      <w:pPr>
        <w:pStyle w:val="Sinespaciado"/>
        <w:jc w:val="both"/>
        <w:rPr>
          <w:rFonts w:ascii="Arial" w:hAnsi="Arial" w:cs="Arial"/>
          <w:b w:val="0"/>
          <w:bCs/>
          <w:sz w:val="20"/>
          <w:szCs w:val="20"/>
        </w:rPr>
      </w:pPr>
    </w:p>
    <w:p w14:paraId="0717ACCB" w14:textId="65A8491B" w:rsidR="002E3692" w:rsidRPr="0063074C" w:rsidRDefault="002E3692" w:rsidP="0063074C">
      <w:pPr>
        <w:pStyle w:val="Sinespaciado"/>
        <w:jc w:val="both"/>
        <w:rPr>
          <w:rFonts w:ascii="Arial" w:hAnsi="Arial" w:cs="Arial"/>
          <w:b w:val="0"/>
          <w:bCs/>
          <w:sz w:val="20"/>
          <w:szCs w:val="20"/>
        </w:rPr>
      </w:pPr>
      <w:r w:rsidRPr="0063074C">
        <w:rPr>
          <w:rFonts w:ascii="Arial" w:hAnsi="Arial" w:cs="Arial"/>
          <w:b w:val="0"/>
          <w:bCs/>
          <w:sz w:val="20"/>
          <w:szCs w:val="20"/>
        </w:rPr>
        <w:t xml:space="preserve">Los nombramientos de las y los </w:t>
      </w:r>
      <w:proofErr w:type="gramStart"/>
      <w:r w:rsidR="00BF7F7B" w:rsidRPr="0063074C">
        <w:rPr>
          <w:rFonts w:ascii="Arial" w:hAnsi="Arial" w:cs="Arial"/>
          <w:b w:val="0"/>
          <w:bCs/>
          <w:sz w:val="20"/>
          <w:szCs w:val="20"/>
        </w:rPr>
        <w:t>Concejal</w:t>
      </w:r>
      <w:r w:rsidRPr="0063074C">
        <w:rPr>
          <w:rFonts w:ascii="Arial" w:hAnsi="Arial" w:cs="Arial"/>
          <w:b w:val="0"/>
          <w:bCs/>
          <w:sz w:val="20"/>
          <w:szCs w:val="20"/>
        </w:rPr>
        <w:t>es</w:t>
      </w:r>
      <w:proofErr w:type="gramEnd"/>
      <w:r w:rsidRPr="0063074C">
        <w:rPr>
          <w:rFonts w:ascii="Arial" w:hAnsi="Arial" w:cs="Arial"/>
          <w:b w:val="0"/>
          <w:bCs/>
          <w:sz w:val="20"/>
          <w:szCs w:val="20"/>
        </w:rPr>
        <w:t xml:space="preserve"> mencionados en la fracción II, serán emitidos por la Presidenta o el Presidente Municipal</w:t>
      </w:r>
      <w:r w:rsidR="00880318" w:rsidRPr="0063074C">
        <w:rPr>
          <w:rFonts w:ascii="Arial" w:hAnsi="Arial" w:cs="Arial"/>
          <w:b w:val="0"/>
          <w:bCs/>
          <w:sz w:val="20"/>
          <w:szCs w:val="20"/>
        </w:rPr>
        <w:t>,</w:t>
      </w:r>
      <w:r w:rsidRPr="0063074C">
        <w:rPr>
          <w:rFonts w:ascii="Arial" w:hAnsi="Arial" w:cs="Arial"/>
          <w:b w:val="0"/>
          <w:bCs/>
          <w:sz w:val="20"/>
          <w:szCs w:val="20"/>
        </w:rPr>
        <w:t xml:space="preserve"> a propuesta de la Junta de Gobierno del periodo precedente, dicha propuesta la integrará la Junta de Gobierno, para lo cual realizará convocatoria pública. </w:t>
      </w:r>
    </w:p>
    <w:p w14:paraId="324CA796" w14:textId="77777777" w:rsidR="002E3692" w:rsidRPr="0063074C" w:rsidRDefault="002E3692" w:rsidP="0063074C">
      <w:pPr>
        <w:pStyle w:val="Sinespaciado"/>
        <w:jc w:val="both"/>
        <w:rPr>
          <w:rFonts w:ascii="Arial" w:hAnsi="Arial" w:cs="Arial"/>
          <w:b w:val="0"/>
          <w:bCs/>
          <w:sz w:val="20"/>
          <w:szCs w:val="20"/>
        </w:rPr>
      </w:pPr>
    </w:p>
    <w:p w14:paraId="41C5F60A" w14:textId="7A1BFF27" w:rsidR="002E3692" w:rsidRPr="0063074C" w:rsidRDefault="002E3692" w:rsidP="0063074C">
      <w:pPr>
        <w:pStyle w:val="Sinespaciado"/>
        <w:jc w:val="both"/>
        <w:rPr>
          <w:rFonts w:ascii="Arial" w:hAnsi="Arial" w:cs="Arial"/>
          <w:b w:val="0"/>
          <w:bCs/>
          <w:sz w:val="20"/>
          <w:szCs w:val="20"/>
        </w:rPr>
      </w:pPr>
      <w:r w:rsidRPr="0063074C">
        <w:rPr>
          <w:rFonts w:ascii="Arial" w:hAnsi="Arial" w:cs="Arial"/>
          <w:b w:val="0"/>
          <w:bCs/>
          <w:sz w:val="20"/>
          <w:szCs w:val="20"/>
        </w:rPr>
        <w:t xml:space="preserve">Las y los </w:t>
      </w:r>
      <w:proofErr w:type="gramStart"/>
      <w:r w:rsidR="00BF7F7B" w:rsidRPr="0063074C">
        <w:rPr>
          <w:rFonts w:ascii="Arial" w:hAnsi="Arial" w:cs="Arial"/>
          <w:b w:val="0"/>
          <w:bCs/>
          <w:sz w:val="20"/>
          <w:szCs w:val="20"/>
        </w:rPr>
        <w:t>Concejal</w:t>
      </w:r>
      <w:r w:rsidRPr="0063074C">
        <w:rPr>
          <w:rFonts w:ascii="Arial" w:hAnsi="Arial" w:cs="Arial"/>
          <w:b w:val="0"/>
          <w:bCs/>
          <w:sz w:val="20"/>
          <w:szCs w:val="20"/>
        </w:rPr>
        <w:t>es</w:t>
      </w:r>
      <w:proofErr w:type="gramEnd"/>
      <w:r w:rsidRPr="0063074C">
        <w:rPr>
          <w:rFonts w:ascii="Arial" w:hAnsi="Arial" w:cs="Arial"/>
          <w:b w:val="0"/>
          <w:bCs/>
          <w:sz w:val="20"/>
          <w:szCs w:val="20"/>
        </w:rPr>
        <w:t xml:space="preserve"> ciudadanos ocupar</w:t>
      </w:r>
      <w:r w:rsidR="00880318" w:rsidRPr="0063074C">
        <w:rPr>
          <w:rFonts w:ascii="Arial" w:hAnsi="Arial" w:cs="Arial"/>
          <w:b w:val="0"/>
          <w:bCs/>
          <w:sz w:val="20"/>
          <w:szCs w:val="20"/>
        </w:rPr>
        <w:t>á</w:t>
      </w:r>
      <w:r w:rsidRPr="0063074C">
        <w:rPr>
          <w:rFonts w:ascii="Arial" w:hAnsi="Arial" w:cs="Arial"/>
          <w:b w:val="0"/>
          <w:bCs/>
          <w:sz w:val="20"/>
          <w:szCs w:val="20"/>
        </w:rPr>
        <w:t xml:space="preserve">n su cargo por un periodo de tres años, debiéndose conservar al menos cuatro de los siete </w:t>
      </w:r>
      <w:r w:rsidR="00BF7F7B" w:rsidRPr="0063074C">
        <w:rPr>
          <w:rFonts w:ascii="Arial" w:hAnsi="Arial" w:cs="Arial"/>
          <w:b w:val="0"/>
          <w:bCs/>
          <w:sz w:val="20"/>
          <w:szCs w:val="20"/>
        </w:rPr>
        <w:t>Concejal</w:t>
      </w:r>
      <w:r w:rsidRPr="0063074C">
        <w:rPr>
          <w:rFonts w:ascii="Arial" w:hAnsi="Arial" w:cs="Arial"/>
          <w:b w:val="0"/>
          <w:bCs/>
          <w:sz w:val="20"/>
          <w:szCs w:val="20"/>
        </w:rPr>
        <w:t xml:space="preserve">es para el periodo siguiente por reelección. Su periodo iniciará y terminará a los doce meses del inicio de la administración pública en turno. </w:t>
      </w:r>
    </w:p>
    <w:p w14:paraId="627CC196" w14:textId="77777777" w:rsidR="002E3692" w:rsidRPr="0063074C" w:rsidRDefault="002E3692" w:rsidP="0063074C">
      <w:pPr>
        <w:pStyle w:val="Sinespaciado"/>
        <w:jc w:val="both"/>
        <w:rPr>
          <w:rFonts w:ascii="Arial" w:hAnsi="Arial" w:cs="Arial"/>
          <w:b w:val="0"/>
          <w:bCs/>
          <w:sz w:val="20"/>
          <w:szCs w:val="20"/>
        </w:rPr>
      </w:pPr>
    </w:p>
    <w:p w14:paraId="671B7D2B" w14:textId="077E71A4" w:rsidR="002E3692" w:rsidRPr="0063074C" w:rsidRDefault="002E3692" w:rsidP="0063074C">
      <w:pPr>
        <w:pStyle w:val="Sinespaciado"/>
        <w:jc w:val="both"/>
        <w:rPr>
          <w:rFonts w:ascii="Arial" w:hAnsi="Arial" w:cs="Arial"/>
          <w:b w:val="0"/>
          <w:bCs/>
          <w:sz w:val="20"/>
          <w:szCs w:val="20"/>
        </w:rPr>
      </w:pPr>
      <w:r w:rsidRPr="0063074C">
        <w:rPr>
          <w:rFonts w:ascii="Arial" w:hAnsi="Arial" w:cs="Arial"/>
          <w:b w:val="0"/>
          <w:bCs/>
          <w:sz w:val="20"/>
          <w:szCs w:val="20"/>
        </w:rPr>
        <w:t xml:space="preserve">En su participación tendrán derecho a voz y voto. Las y los </w:t>
      </w:r>
      <w:proofErr w:type="gramStart"/>
      <w:r w:rsidR="00BF7F7B" w:rsidRPr="0063074C">
        <w:rPr>
          <w:rFonts w:ascii="Arial" w:hAnsi="Arial" w:cs="Arial"/>
          <w:b w:val="0"/>
          <w:bCs/>
          <w:sz w:val="20"/>
          <w:szCs w:val="20"/>
        </w:rPr>
        <w:t>Concejal</w:t>
      </w:r>
      <w:r w:rsidRPr="0063074C">
        <w:rPr>
          <w:rFonts w:ascii="Arial" w:hAnsi="Arial" w:cs="Arial"/>
          <w:b w:val="0"/>
          <w:bCs/>
          <w:sz w:val="20"/>
          <w:szCs w:val="20"/>
        </w:rPr>
        <w:t>es</w:t>
      </w:r>
      <w:proofErr w:type="gramEnd"/>
      <w:r w:rsidRPr="0063074C">
        <w:rPr>
          <w:rFonts w:ascii="Arial" w:hAnsi="Arial" w:cs="Arial"/>
          <w:b w:val="0"/>
          <w:bCs/>
          <w:sz w:val="20"/>
          <w:szCs w:val="20"/>
        </w:rPr>
        <w:t xml:space="preserve"> de las fracciones III, IV y V, durarán en su función de </w:t>
      </w:r>
      <w:r w:rsidR="00BF7F7B" w:rsidRPr="0063074C">
        <w:rPr>
          <w:rFonts w:ascii="Arial" w:hAnsi="Arial" w:cs="Arial"/>
          <w:b w:val="0"/>
          <w:bCs/>
          <w:sz w:val="20"/>
          <w:szCs w:val="20"/>
        </w:rPr>
        <w:t>Concejal</w:t>
      </w:r>
      <w:r w:rsidRPr="0063074C">
        <w:rPr>
          <w:rFonts w:ascii="Arial" w:hAnsi="Arial" w:cs="Arial"/>
          <w:b w:val="0"/>
          <w:bCs/>
          <w:sz w:val="20"/>
          <w:szCs w:val="20"/>
        </w:rPr>
        <w:t>, el mismo tiempo por el cual est</w:t>
      </w:r>
      <w:r w:rsidR="00880318" w:rsidRPr="0063074C">
        <w:rPr>
          <w:rFonts w:ascii="Arial" w:hAnsi="Arial" w:cs="Arial"/>
          <w:b w:val="0"/>
          <w:bCs/>
          <w:sz w:val="20"/>
          <w:szCs w:val="20"/>
        </w:rPr>
        <w:t>é</w:t>
      </w:r>
      <w:r w:rsidRPr="0063074C">
        <w:rPr>
          <w:rFonts w:ascii="Arial" w:hAnsi="Arial" w:cs="Arial"/>
          <w:b w:val="0"/>
          <w:bCs/>
          <w:sz w:val="20"/>
          <w:szCs w:val="20"/>
        </w:rPr>
        <w:t xml:space="preserve"> dado su nombramiento.</w:t>
      </w:r>
    </w:p>
    <w:p w14:paraId="249DC71F" w14:textId="77777777" w:rsidR="002E3692" w:rsidRPr="0063074C" w:rsidRDefault="002E3692" w:rsidP="0063074C">
      <w:pPr>
        <w:pStyle w:val="Sinespaciado"/>
        <w:jc w:val="both"/>
        <w:rPr>
          <w:rFonts w:ascii="Arial" w:hAnsi="Arial" w:cs="Arial"/>
          <w:b w:val="0"/>
          <w:bCs/>
          <w:sz w:val="20"/>
          <w:szCs w:val="20"/>
        </w:rPr>
      </w:pPr>
    </w:p>
    <w:p w14:paraId="53ECA456" w14:textId="220FAB6D" w:rsidR="002E3692" w:rsidRPr="0063074C" w:rsidRDefault="002E3692" w:rsidP="0063074C">
      <w:pPr>
        <w:pStyle w:val="Sinespaciado"/>
        <w:jc w:val="both"/>
        <w:rPr>
          <w:rFonts w:ascii="Arial" w:hAnsi="Arial" w:cs="Arial"/>
          <w:b w:val="0"/>
          <w:bCs/>
          <w:sz w:val="20"/>
          <w:szCs w:val="20"/>
        </w:rPr>
      </w:pPr>
      <w:r w:rsidRPr="0063074C">
        <w:rPr>
          <w:rFonts w:ascii="Arial" w:hAnsi="Arial" w:cs="Arial"/>
          <w:b w:val="0"/>
          <w:bCs/>
          <w:sz w:val="20"/>
          <w:szCs w:val="20"/>
        </w:rPr>
        <w:t xml:space="preserve">Las y los </w:t>
      </w:r>
      <w:proofErr w:type="gramStart"/>
      <w:r w:rsidR="00BF7F7B" w:rsidRPr="0063074C">
        <w:rPr>
          <w:rFonts w:ascii="Arial" w:hAnsi="Arial" w:cs="Arial"/>
          <w:b w:val="0"/>
          <w:bCs/>
          <w:sz w:val="20"/>
          <w:szCs w:val="20"/>
        </w:rPr>
        <w:t>Concejal</w:t>
      </w:r>
      <w:r w:rsidRPr="0063074C">
        <w:rPr>
          <w:rFonts w:ascii="Arial" w:hAnsi="Arial" w:cs="Arial"/>
          <w:b w:val="0"/>
          <w:bCs/>
          <w:sz w:val="20"/>
          <w:szCs w:val="20"/>
        </w:rPr>
        <w:t>es</w:t>
      </w:r>
      <w:proofErr w:type="gramEnd"/>
      <w:r w:rsidRPr="0063074C">
        <w:rPr>
          <w:rFonts w:ascii="Arial" w:hAnsi="Arial" w:cs="Arial"/>
          <w:b w:val="0"/>
          <w:bCs/>
          <w:sz w:val="20"/>
          <w:szCs w:val="20"/>
        </w:rPr>
        <w:t xml:space="preserve"> de las fracciones V y VI, solo tendrán derecho a voz, mas no a voto. </w:t>
      </w:r>
    </w:p>
    <w:p w14:paraId="38695A4C" w14:textId="77777777" w:rsidR="002E3692" w:rsidRPr="0063074C" w:rsidRDefault="002E3692" w:rsidP="0063074C">
      <w:pPr>
        <w:pStyle w:val="Sinespaciado"/>
        <w:jc w:val="both"/>
        <w:rPr>
          <w:rFonts w:ascii="Arial" w:hAnsi="Arial" w:cs="Arial"/>
          <w:b w:val="0"/>
          <w:bCs/>
          <w:sz w:val="20"/>
          <w:szCs w:val="20"/>
        </w:rPr>
      </w:pPr>
    </w:p>
    <w:p w14:paraId="3CB9F465" w14:textId="5648CBBB" w:rsidR="002E3692" w:rsidRPr="0063074C" w:rsidRDefault="002E3692" w:rsidP="0063074C">
      <w:pPr>
        <w:pStyle w:val="Sinespaciado"/>
        <w:jc w:val="both"/>
        <w:rPr>
          <w:rFonts w:ascii="Arial" w:hAnsi="Arial" w:cs="Arial"/>
          <w:b w:val="0"/>
          <w:bCs/>
          <w:sz w:val="20"/>
          <w:szCs w:val="20"/>
        </w:rPr>
      </w:pPr>
      <w:r w:rsidRPr="0063074C">
        <w:rPr>
          <w:rFonts w:ascii="Arial" w:hAnsi="Arial" w:cs="Arial"/>
          <w:b w:val="0"/>
          <w:bCs/>
          <w:sz w:val="20"/>
          <w:szCs w:val="20"/>
        </w:rPr>
        <w:t xml:space="preserve">Cuando la </w:t>
      </w:r>
      <w:proofErr w:type="gramStart"/>
      <w:r w:rsidRPr="0063074C">
        <w:rPr>
          <w:rFonts w:ascii="Arial" w:hAnsi="Arial" w:cs="Arial"/>
          <w:b w:val="0"/>
          <w:bCs/>
          <w:sz w:val="20"/>
          <w:szCs w:val="20"/>
        </w:rPr>
        <w:t>Presidenta</w:t>
      </w:r>
      <w:proofErr w:type="gramEnd"/>
      <w:r w:rsidRPr="0063074C">
        <w:rPr>
          <w:rFonts w:ascii="Arial" w:hAnsi="Arial" w:cs="Arial"/>
          <w:b w:val="0"/>
          <w:bCs/>
          <w:sz w:val="20"/>
          <w:szCs w:val="20"/>
        </w:rPr>
        <w:t xml:space="preserve"> o el Presidente Municipal asista a las reuniones de la Junta de Gobierno, presidirá la sesión</w:t>
      </w:r>
      <w:r w:rsidR="00880318" w:rsidRPr="0063074C">
        <w:rPr>
          <w:rFonts w:ascii="Arial" w:hAnsi="Arial" w:cs="Arial"/>
          <w:b w:val="0"/>
          <w:bCs/>
          <w:sz w:val="20"/>
          <w:szCs w:val="20"/>
        </w:rPr>
        <w:t>,</w:t>
      </w:r>
      <w:r w:rsidRPr="0063074C">
        <w:rPr>
          <w:rFonts w:ascii="Arial" w:hAnsi="Arial" w:cs="Arial"/>
          <w:b w:val="0"/>
          <w:bCs/>
          <w:sz w:val="20"/>
          <w:szCs w:val="20"/>
        </w:rPr>
        <w:t xml:space="preserve"> y qui</w:t>
      </w:r>
      <w:r w:rsidR="00880318" w:rsidRPr="0063074C">
        <w:rPr>
          <w:rFonts w:ascii="Arial" w:hAnsi="Arial" w:cs="Arial"/>
          <w:b w:val="0"/>
          <w:bCs/>
          <w:sz w:val="20"/>
          <w:szCs w:val="20"/>
        </w:rPr>
        <w:t>e</w:t>
      </w:r>
      <w:r w:rsidRPr="0063074C">
        <w:rPr>
          <w:rFonts w:ascii="Arial" w:hAnsi="Arial" w:cs="Arial"/>
          <w:b w:val="0"/>
          <w:bCs/>
          <w:sz w:val="20"/>
          <w:szCs w:val="20"/>
        </w:rPr>
        <w:t xml:space="preserve">n ocupe la Presidencia Ciudadana ocupará cargo de </w:t>
      </w:r>
      <w:r w:rsidR="00BF7F7B" w:rsidRPr="0063074C">
        <w:rPr>
          <w:rFonts w:ascii="Arial" w:hAnsi="Arial" w:cs="Arial"/>
          <w:b w:val="0"/>
          <w:bCs/>
          <w:sz w:val="20"/>
          <w:szCs w:val="20"/>
        </w:rPr>
        <w:t>Concejal</w:t>
      </w:r>
      <w:r w:rsidRPr="0063074C">
        <w:rPr>
          <w:rFonts w:ascii="Arial" w:hAnsi="Arial" w:cs="Arial"/>
          <w:b w:val="0"/>
          <w:bCs/>
          <w:sz w:val="20"/>
          <w:szCs w:val="20"/>
        </w:rPr>
        <w:t xml:space="preserve">a o </w:t>
      </w:r>
      <w:r w:rsidR="00BF7F7B" w:rsidRPr="0063074C">
        <w:rPr>
          <w:rFonts w:ascii="Arial" w:hAnsi="Arial" w:cs="Arial"/>
          <w:b w:val="0"/>
          <w:bCs/>
          <w:sz w:val="20"/>
          <w:szCs w:val="20"/>
        </w:rPr>
        <w:t>Concejal</w:t>
      </w:r>
      <w:r w:rsidRPr="0063074C">
        <w:rPr>
          <w:rFonts w:ascii="Arial" w:hAnsi="Arial" w:cs="Arial"/>
          <w:b w:val="0"/>
          <w:bCs/>
          <w:sz w:val="20"/>
          <w:szCs w:val="20"/>
        </w:rPr>
        <w:t xml:space="preserve"> ciudadano.</w:t>
      </w:r>
    </w:p>
    <w:p w14:paraId="44E197EA" w14:textId="77777777" w:rsidR="002E3692" w:rsidRPr="0063074C" w:rsidRDefault="002E3692" w:rsidP="0063074C">
      <w:pPr>
        <w:pStyle w:val="Sinespaciado"/>
        <w:jc w:val="both"/>
        <w:rPr>
          <w:rFonts w:ascii="Arial" w:hAnsi="Arial" w:cs="Arial"/>
          <w:sz w:val="20"/>
          <w:szCs w:val="20"/>
        </w:rPr>
      </w:pPr>
    </w:p>
    <w:p w14:paraId="1D8DC1F4" w14:textId="77777777"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15. </w:t>
      </w:r>
      <w:r w:rsidRPr="0063074C">
        <w:rPr>
          <w:rFonts w:ascii="Arial" w:hAnsi="Arial" w:cs="Arial"/>
          <w:b w:val="0"/>
          <w:bCs/>
          <w:sz w:val="20"/>
          <w:szCs w:val="20"/>
        </w:rPr>
        <w:t xml:space="preserve">La Junta de Gobierno tendrá las siguientes atribuciones: </w:t>
      </w:r>
    </w:p>
    <w:p w14:paraId="62566E3A" w14:textId="77777777" w:rsidR="002E3692" w:rsidRPr="0063074C" w:rsidRDefault="002E3692" w:rsidP="0063074C">
      <w:pPr>
        <w:pStyle w:val="Sinespaciado"/>
        <w:jc w:val="both"/>
        <w:rPr>
          <w:rFonts w:ascii="Arial" w:hAnsi="Arial" w:cs="Arial"/>
          <w:b w:val="0"/>
          <w:bCs/>
          <w:sz w:val="20"/>
          <w:szCs w:val="20"/>
        </w:rPr>
      </w:pPr>
    </w:p>
    <w:p w14:paraId="28CF96F1" w14:textId="41BC9662" w:rsidR="002E3692" w:rsidRPr="0063074C" w:rsidRDefault="002E3692" w:rsidP="00DA0C03">
      <w:pPr>
        <w:pStyle w:val="Sinespaciado"/>
        <w:numPr>
          <w:ilvl w:val="0"/>
          <w:numId w:val="13"/>
        </w:numPr>
        <w:ind w:left="1134" w:hanging="567"/>
        <w:jc w:val="both"/>
        <w:rPr>
          <w:rFonts w:ascii="Arial" w:hAnsi="Arial" w:cs="Arial"/>
          <w:b w:val="0"/>
          <w:bCs/>
          <w:sz w:val="20"/>
          <w:szCs w:val="20"/>
        </w:rPr>
      </w:pPr>
      <w:r w:rsidRPr="0063074C">
        <w:rPr>
          <w:rFonts w:ascii="Arial" w:hAnsi="Arial" w:cs="Arial"/>
          <w:b w:val="0"/>
          <w:bCs/>
          <w:sz w:val="20"/>
          <w:szCs w:val="20"/>
        </w:rPr>
        <w:t xml:space="preserve">Nombrar a la </w:t>
      </w:r>
      <w:proofErr w:type="gramStart"/>
      <w:r w:rsidRPr="0063074C">
        <w:rPr>
          <w:rFonts w:ascii="Arial" w:hAnsi="Arial" w:cs="Arial"/>
          <w:b w:val="0"/>
          <w:bCs/>
          <w:sz w:val="20"/>
          <w:szCs w:val="20"/>
        </w:rPr>
        <w:t>Directora</w:t>
      </w:r>
      <w:proofErr w:type="gramEnd"/>
      <w:r w:rsidRPr="0063074C">
        <w:rPr>
          <w:rFonts w:ascii="Arial" w:hAnsi="Arial" w:cs="Arial"/>
          <w:b w:val="0"/>
          <w:bCs/>
          <w:sz w:val="20"/>
          <w:szCs w:val="20"/>
        </w:rPr>
        <w:t xml:space="preserve"> o Director General del IMPLAN, previa convocatoria pública por oposición de candidatos, pudiendo ser removido por una mala evaluación del desempeño, a propuesta de la Junta de Gobierno, con el voto de las dos terceras partes de sus integrantes;</w:t>
      </w:r>
    </w:p>
    <w:p w14:paraId="3EDE564C" w14:textId="77777777" w:rsidR="002E3692" w:rsidRPr="0063074C" w:rsidRDefault="002E3692" w:rsidP="00DA0C03">
      <w:pPr>
        <w:pStyle w:val="Sinespaciado"/>
        <w:ind w:left="1134" w:hanging="567"/>
        <w:jc w:val="both"/>
        <w:rPr>
          <w:rFonts w:ascii="Arial" w:hAnsi="Arial" w:cs="Arial"/>
          <w:b w:val="0"/>
          <w:bCs/>
          <w:sz w:val="20"/>
          <w:szCs w:val="20"/>
        </w:rPr>
      </w:pPr>
    </w:p>
    <w:p w14:paraId="72A164AB" w14:textId="77777777" w:rsidR="002E3692" w:rsidRPr="0063074C" w:rsidRDefault="002E3692" w:rsidP="00DA0C03">
      <w:pPr>
        <w:pStyle w:val="Sinespaciado"/>
        <w:numPr>
          <w:ilvl w:val="0"/>
          <w:numId w:val="13"/>
        </w:numPr>
        <w:ind w:left="1134" w:hanging="567"/>
        <w:jc w:val="both"/>
        <w:rPr>
          <w:rFonts w:ascii="Arial" w:hAnsi="Arial" w:cs="Arial"/>
          <w:b w:val="0"/>
          <w:bCs/>
          <w:sz w:val="20"/>
          <w:szCs w:val="20"/>
        </w:rPr>
      </w:pPr>
      <w:r w:rsidRPr="0063074C">
        <w:rPr>
          <w:rFonts w:ascii="Arial" w:hAnsi="Arial" w:cs="Arial"/>
          <w:b w:val="0"/>
          <w:bCs/>
          <w:sz w:val="20"/>
          <w:szCs w:val="20"/>
        </w:rPr>
        <w:t xml:space="preserve">Autorizar a la </w:t>
      </w:r>
      <w:proofErr w:type="gramStart"/>
      <w:r w:rsidRPr="0063074C">
        <w:rPr>
          <w:rFonts w:ascii="Arial" w:hAnsi="Arial" w:cs="Arial"/>
          <w:b w:val="0"/>
          <w:bCs/>
          <w:sz w:val="20"/>
          <w:szCs w:val="20"/>
        </w:rPr>
        <w:t>Directora</w:t>
      </w:r>
      <w:proofErr w:type="gramEnd"/>
      <w:r w:rsidRPr="0063074C">
        <w:rPr>
          <w:rFonts w:ascii="Arial" w:hAnsi="Arial" w:cs="Arial"/>
          <w:b w:val="0"/>
          <w:bCs/>
          <w:sz w:val="20"/>
          <w:szCs w:val="20"/>
        </w:rPr>
        <w:t xml:space="preserve"> o Director General, para que con la representación legal del IMPLAN, ejecute actos de administración y dominio; </w:t>
      </w:r>
    </w:p>
    <w:p w14:paraId="349FE3C4" w14:textId="77777777" w:rsidR="002E3692" w:rsidRPr="0063074C" w:rsidRDefault="002E3692" w:rsidP="00DA0C03">
      <w:pPr>
        <w:pStyle w:val="Sinespaciado"/>
        <w:ind w:left="1134" w:hanging="567"/>
        <w:jc w:val="both"/>
        <w:rPr>
          <w:rFonts w:ascii="Arial" w:hAnsi="Arial" w:cs="Arial"/>
          <w:b w:val="0"/>
          <w:bCs/>
          <w:sz w:val="20"/>
          <w:szCs w:val="20"/>
        </w:rPr>
      </w:pPr>
    </w:p>
    <w:p w14:paraId="74F1A28D" w14:textId="2EB5EED5" w:rsidR="002E3692" w:rsidRPr="0063074C" w:rsidRDefault="002E3692" w:rsidP="00DA0C03">
      <w:pPr>
        <w:pStyle w:val="Sinespaciado"/>
        <w:numPr>
          <w:ilvl w:val="0"/>
          <w:numId w:val="13"/>
        </w:numPr>
        <w:ind w:left="1134" w:hanging="567"/>
        <w:jc w:val="both"/>
        <w:rPr>
          <w:rFonts w:ascii="Arial" w:hAnsi="Arial" w:cs="Arial"/>
          <w:b w:val="0"/>
          <w:bCs/>
          <w:sz w:val="20"/>
          <w:szCs w:val="20"/>
        </w:rPr>
      </w:pPr>
      <w:r w:rsidRPr="0063074C">
        <w:rPr>
          <w:rFonts w:ascii="Arial" w:hAnsi="Arial" w:cs="Arial"/>
          <w:b w:val="0"/>
          <w:bCs/>
          <w:sz w:val="20"/>
          <w:szCs w:val="20"/>
        </w:rPr>
        <w:t xml:space="preserve">Aprobar la agenda anual municipal para la formulación o actualización de los instrumentos de planeación presentada por la </w:t>
      </w:r>
      <w:proofErr w:type="gramStart"/>
      <w:r w:rsidRPr="0063074C">
        <w:rPr>
          <w:rFonts w:ascii="Arial" w:hAnsi="Arial" w:cs="Arial"/>
          <w:b w:val="0"/>
          <w:bCs/>
          <w:sz w:val="20"/>
          <w:szCs w:val="20"/>
        </w:rPr>
        <w:t>Directora</w:t>
      </w:r>
      <w:proofErr w:type="gramEnd"/>
      <w:r w:rsidRPr="0063074C">
        <w:rPr>
          <w:rFonts w:ascii="Arial" w:hAnsi="Arial" w:cs="Arial"/>
          <w:b w:val="0"/>
          <w:bCs/>
          <w:sz w:val="20"/>
          <w:szCs w:val="20"/>
        </w:rPr>
        <w:t xml:space="preserve"> o el Director General del IMPLAN</w:t>
      </w:r>
      <w:r w:rsidR="00880318" w:rsidRPr="0063074C">
        <w:rPr>
          <w:rFonts w:ascii="Arial" w:hAnsi="Arial" w:cs="Arial"/>
          <w:b w:val="0"/>
          <w:bCs/>
          <w:sz w:val="20"/>
          <w:szCs w:val="20"/>
        </w:rPr>
        <w:t xml:space="preserve">, </w:t>
      </w:r>
      <w:r w:rsidRPr="0063074C">
        <w:rPr>
          <w:rFonts w:ascii="Arial" w:hAnsi="Arial" w:cs="Arial"/>
          <w:b w:val="0"/>
          <w:bCs/>
          <w:sz w:val="20"/>
          <w:szCs w:val="20"/>
        </w:rPr>
        <w:t xml:space="preserve">que deberá ser sometida a la consideración del Ayuntamiento; </w:t>
      </w:r>
    </w:p>
    <w:p w14:paraId="74F5FEF2" w14:textId="77777777" w:rsidR="002E3692" w:rsidRPr="0063074C" w:rsidRDefault="002E3692" w:rsidP="00DA0C03">
      <w:pPr>
        <w:pStyle w:val="Sinespaciado"/>
        <w:ind w:left="1134" w:hanging="567"/>
        <w:jc w:val="both"/>
        <w:rPr>
          <w:rFonts w:ascii="Arial" w:hAnsi="Arial" w:cs="Arial"/>
          <w:b w:val="0"/>
          <w:bCs/>
          <w:sz w:val="20"/>
          <w:szCs w:val="20"/>
        </w:rPr>
      </w:pPr>
    </w:p>
    <w:p w14:paraId="1C427058" w14:textId="14983EE4" w:rsidR="002E3692" w:rsidRPr="0063074C" w:rsidRDefault="002E3692" w:rsidP="00DA0C03">
      <w:pPr>
        <w:pStyle w:val="Sinespaciado"/>
        <w:numPr>
          <w:ilvl w:val="0"/>
          <w:numId w:val="13"/>
        </w:numPr>
        <w:ind w:left="1134" w:hanging="567"/>
        <w:jc w:val="both"/>
        <w:rPr>
          <w:rFonts w:ascii="Arial" w:hAnsi="Arial" w:cs="Arial"/>
          <w:b w:val="0"/>
          <w:bCs/>
          <w:sz w:val="20"/>
          <w:szCs w:val="20"/>
        </w:rPr>
      </w:pPr>
      <w:r w:rsidRPr="0063074C">
        <w:rPr>
          <w:rFonts w:ascii="Arial" w:hAnsi="Arial" w:cs="Arial"/>
          <w:b w:val="0"/>
          <w:bCs/>
          <w:sz w:val="20"/>
          <w:szCs w:val="20"/>
        </w:rPr>
        <w:t>Analizar, evaluar, validar, revisar y turnar al Ayuntamiento para su aprobación, publicación e inscripción, el Plan Municipal de Desarrollo, el Programa Municipal de Desarrollo Urbano y Ordenamiento Territorial, el Programa de Gobierno para la administración en turno, así como los demás instrumentos derivados del Sistema Municipal de Planeación formulados por el Instituto;</w:t>
      </w:r>
    </w:p>
    <w:p w14:paraId="3BDC9F22" w14:textId="77777777" w:rsidR="002E3692" w:rsidRPr="0063074C" w:rsidRDefault="002E3692" w:rsidP="00DA0C03">
      <w:pPr>
        <w:pStyle w:val="Sinespaciado"/>
        <w:ind w:left="1134" w:hanging="567"/>
        <w:jc w:val="both"/>
        <w:rPr>
          <w:rFonts w:ascii="Arial" w:hAnsi="Arial" w:cs="Arial"/>
          <w:b w:val="0"/>
          <w:bCs/>
          <w:sz w:val="20"/>
          <w:szCs w:val="20"/>
        </w:rPr>
      </w:pPr>
    </w:p>
    <w:p w14:paraId="19D1B9EA" w14:textId="77777777" w:rsidR="002E3692" w:rsidRPr="0063074C" w:rsidRDefault="002E3692" w:rsidP="00DA0C03">
      <w:pPr>
        <w:pStyle w:val="Sinespaciado"/>
        <w:numPr>
          <w:ilvl w:val="0"/>
          <w:numId w:val="13"/>
        </w:numPr>
        <w:ind w:left="1134" w:hanging="567"/>
        <w:jc w:val="both"/>
        <w:rPr>
          <w:rFonts w:ascii="Arial" w:hAnsi="Arial" w:cs="Arial"/>
          <w:b w:val="0"/>
          <w:bCs/>
          <w:sz w:val="20"/>
          <w:szCs w:val="20"/>
        </w:rPr>
      </w:pPr>
      <w:r w:rsidRPr="0063074C">
        <w:rPr>
          <w:rFonts w:ascii="Arial" w:hAnsi="Arial" w:cs="Arial"/>
          <w:b w:val="0"/>
          <w:bCs/>
          <w:sz w:val="20"/>
          <w:szCs w:val="20"/>
        </w:rPr>
        <w:t>Asesorar la integración del presupuesto de inversión derivado del sistema de gestión municipal de desempeño, y asegurar su articulación y derivación de los instrumentos del Sistema Municipal de Planeación en coordinación con la Dirección de Administración y Finanzas;</w:t>
      </w:r>
    </w:p>
    <w:p w14:paraId="1DD60254" w14:textId="77777777" w:rsidR="002E3692" w:rsidRPr="0063074C" w:rsidRDefault="002E3692" w:rsidP="00DA0C03">
      <w:pPr>
        <w:pStyle w:val="Sinespaciado"/>
        <w:ind w:left="1134" w:hanging="567"/>
        <w:jc w:val="both"/>
        <w:rPr>
          <w:rFonts w:ascii="Arial" w:hAnsi="Arial" w:cs="Arial"/>
          <w:b w:val="0"/>
          <w:bCs/>
          <w:sz w:val="20"/>
          <w:szCs w:val="20"/>
        </w:rPr>
      </w:pPr>
    </w:p>
    <w:p w14:paraId="36240C76" w14:textId="77777777" w:rsidR="002E3692" w:rsidRPr="0063074C" w:rsidRDefault="002E3692" w:rsidP="00DA0C03">
      <w:pPr>
        <w:pStyle w:val="Sinespaciado"/>
        <w:numPr>
          <w:ilvl w:val="0"/>
          <w:numId w:val="13"/>
        </w:numPr>
        <w:ind w:left="1134" w:hanging="567"/>
        <w:jc w:val="both"/>
        <w:rPr>
          <w:rFonts w:ascii="Arial" w:hAnsi="Arial" w:cs="Arial"/>
          <w:b w:val="0"/>
          <w:bCs/>
          <w:sz w:val="20"/>
          <w:szCs w:val="20"/>
        </w:rPr>
      </w:pPr>
      <w:r w:rsidRPr="0063074C">
        <w:rPr>
          <w:rFonts w:ascii="Arial" w:hAnsi="Arial" w:cs="Arial"/>
          <w:b w:val="0"/>
          <w:bCs/>
          <w:sz w:val="20"/>
          <w:szCs w:val="20"/>
        </w:rPr>
        <w:t xml:space="preserve">Coordinar con su participación las actividades de la ciudadanía; </w:t>
      </w:r>
    </w:p>
    <w:p w14:paraId="1FFECA55" w14:textId="77777777" w:rsidR="002E3692" w:rsidRPr="0063074C" w:rsidRDefault="002E3692" w:rsidP="00DA0C03">
      <w:pPr>
        <w:pStyle w:val="Sinespaciado"/>
        <w:ind w:left="1134" w:hanging="567"/>
        <w:jc w:val="both"/>
        <w:rPr>
          <w:rFonts w:ascii="Arial" w:hAnsi="Arial" w:cs="Arial"/>
          <w:b w:val="0"/>
          <w:bCs/>
          <w:sz w:val="20"/>
          <w:szCs w:val="20"/>
        </w:rPr>
      </w:pPr>
    </w:p>
    <w:p w14:paraId="0CA4F2F4" w14:textId="77777777" w:rsidR="002E3692" w:rsidRPr="0063074C" w:rsidRDefault="002E3692" w:rsidP="00DA0C03">
      <w:pPr>
        <w:pStyle w:val="Sinespaciado"/>
        <w:numPr>
          <w:ilvl w:val="0"/>
          <w:numId w:val="13"/>
        </w:numPr>
        <w:ind w:left="1134" w:hanging="567"/>
        <w:jc w:val="both"/>
        <w:rPr>
          <w:rFonts w:ascii="Arial" w:hAnsi="Arial" w:cs="Arial"/>
          <w:b w:val="0"/>
          <w:bCs/>
          <w:sz w:val="20"/>
          <w:szCs w:val="20"/>
        </w:rPr>
      </w:pPr>
      <w:r w:rsidRPr="0063074C">
        <w:rPr>
          <w:rFonts w:ascii="Arial" w:hAnsi="Arial" w:cs="Arial"/>
          <w:b w:val="0"/>
          <w:bCs/>
          <w:sz w:val="20"/>
          <w:szCs w:val="20"/>
        </w:rPr>
        <w:t xml:space="preserve">Aprobar y vigilar la ejecución de las políticas, proyectos y/o programas internos, así como el programa de trabajo del IMPLAN, sugeridos por la </w:t>
      </w:r>
      <w:proofErr w:type="gramStart"/>
      <w:r w:rsidRPr="0063074C">
        <w:rPr>
          <w:rFonts w:ascii="Arial" w:hAnsi="Arial" w:cs="Arial"/>
          <w:b w:val="0"/>
          <w:bCs/>
          <w:sz w:val="20"/>
          <w:szCs w:val="20"/>
        </w:rPr>
        <w:t>Directora</w:t>
      </w:r>
      <w:proofErr w:type="gramEnd"/>
      <w:r w:rsidRPr="0063074C">
        <w:rPr>
          <w:rFonts w:ascii="Arial" w:hAnsi="Arial" w:cs="Arial"/>
          <w:b w:val="0"/>
          <w:bCs/>
          <w:sz w:val="20"/>
          <w:szCs w:val="20"/>
        </w:rPr>
        <w:t xml:space="preserve"> o el Director General;</w:t>
      </w:r>
    </w:p>
    <w:p w14:paraId="2F09267A" w14:textId="77777777" w:rsidR="002E3692" w:rsidRPr="0063074C" w:rsidRDefault="002E3692" w:rsidP="00DA0C03">
      <w:pPr>
        <w:pStyle w:val="Sinespaciado"/>
        <w:ind w:left="1134" w:hanging="567"/>
        <w:jc w:val="both"/>
        <w:rPr>
          <w:rFonts w:ascii="Arial" w:hAnsi="Arial" w:cs="Arial"/>
          <w:b w:val="0"/>
          <w:bCs/>
          <w:sz w:val="20"/>
          <w:szCs w:val="20"/>
        </w:rPr>
      </w:pPr>
      <w:r w:rsidRPr="0063074C">
        <w:rPr>
          <w:rFonts w:ascii="Arial" w:hAnsi="Arial" w:cs="Arial"/>
          <w:b w:val="0"/>
          <w:bCs/>
          <w:sz w:val="20"/>
          <w:szCs w:val="20"/>
        </w:rPr>
        <w:t xml:space="preserve"> </w:t>
      </w:r>
    </w:p>
    <w:p w14:paraId="0D15D3C4" w14:textId="37F8DEC8" w:rsidR="002E3692" w:rsidRPr="0063074C" w:rsidRDefault="002E3692" w:rsidP="00DA0C03">
      <w:pPr>
        <w:pStyle w:val="Sinespaciado"/>
        <w:numPr>
          <w:ilvl w:val="0"/>
          <w:numId w:val="13"/>
        </w:numPr>
        <w:ind w:left="1134" w:hanging="567"/>
        <w:jc w:val="both"/>
        <w:rPr>
          <w:rFonts w:ascii="Arial" w:hAnsi="Arial" w:cs="Arial"/>
          <w:b w:val="0"/>
          <w:bCs/>
          <w:sz w:val="20"/>
          <w:szCs w:val="20"/>
        </w:rPr>
      </w:pPr>
      <w:r w:rsidRPr="0063074C">
        <w:rPr>
          <w:rFonts w:ascii="Arial" w:hAnsi="Arial" w:cs="Arial"/>
          <w:b w:val="0"/>
          <w:bCs/>
          <w:sz w:val="20"/>
          <w:szCs w:val="20"/>
        </w:rPr>
        <w:t xml:space="preserve">Aprobar el proyecto de </w:t>
      </w:r>
      <w:r w:rsidR="00880318" w:rsidRPr="0063074C">
        <w:rPr>
          <w:rFonts w:ascii="Arial" w:hAnsi="Arial" w:cs="Arial"/>
          <w:b w:val="0"/>
          <w:bCs/>
          <w:sz w:val="20"/>
          <w:szCs w:val="20"/>
        </w:rPr>
        <w:t xml:space="preserve">Presupuesto </w:t>
      </w:r>
      <w:r w:rsidR="00A02A24" w:rsidRPr="0063074C">
        <w:rPr>
          <w:rFonts w:ascii="Arial" w:hAnsi="Arial" w:cs="Arial"/>
          <w:b w:val="0"/>
          <w:bCs/>
          <w:sz w:val="20"/>
          <w:szCs w:val="20"/>
        </w:rPr>
        <w:t>Basado en</w:t>
      </w:r>
      <w:r w:rsidR="00880318" w:rsidRPr="0063074C">
        <w:rPr>
          <w:rFonts w:ascii="Arial" w:hAnsi="Arial" w:cs="Arial"/>
          <w:b w:val="0"/>
          <w:bCs/>
          <w:sz w:val="20"/>
          <w:szCs w:val="20"/>
        </w:rPr>
        <w:t xml:space="preserve"> Resultados</w:t>
      </w:r>
      <w:r w:rsidRPr="0063074C">
        <w:rPr>
          <w:rFonts w:ascii="Arial" w:hAnsi="Arial" w:cs="Arial"/>
          <w:b w:val="0"/>
          <w:bCs/>
          <w:sz w:val="20"/>
          <w:szCs w:val="20"/>
        </w:rPr>
        <w:t xml:space="preserve"> del IMPLAN, y gestionar su aprobación con el Ayuntamiento y en la esfera de su competencia, vigilar la correcta administración y aplicación del mismo; </w:t>
      </w:r>
    </w:p>
    <w:p w14:paraId="1969B795" w14:textId="77777777" w:rsidR="002E3692" w:rsidRPr="0063074C" w:rsidRDefault="002E3692" w:rsidP="00DA0C03">
      <w:pPr>
        <w:pStyle w:val="Sinespaciado"/>
        <w:ind w:left="1134" w:hanging="567"/>
        <w:jc w:val="both"/>
        <w:rPr>
          <w:rFonts w:ascii="Arial" w:hAnsi="Arial" w:cs="Arial"/>
          <w:b w:val="0"/>
          <w:bCs/>
          <w:sz w:val="20"/>
          <w:szCs w:val="20"/>
        </w:rPr>
      </w:pPr>
    </w:p>
    <w:p w14:paraId="07B49D82" w14:textId="55458A73" w:rsidR="002E3692" w:rsidRPr="0063074C" w:rsidRDefault="002E3692" w:rsidP="00DA0C03">
      <w:pPr>
        <w:pStyle w:val="Sinespaciado"/>
        <w:numPr>
          <w:ilvl w:val="0"/>
          <w:numId w:val="13"/>
        </w:numPr>
        <w:ind w:left="1134" w:hanging="567"/>
        <w:jc w:val="both"/>
        <w:rPr>
          <w:rFonts w:ascii="Arial" w:hAnsi="Arial" w:cs="Arial"/>
          <w:b w:val="0"/>
          <w:bCs/>
          <w:sz w:val="20"/>
          <w:szCs w:val="20"/>
        </w:rPr>
      </w:pPr>
      <w:r w:rsidRPr="0063074C">
        <w:rPr>
          <w:rFonts w:ascii="Arial" w:hAnsi="Arial" w:cs="Arial"/>
          <w:b w:val="0"/>
          <w:bCs/>
          <w:sz w:val="20"/>
          <w:szCs w:val="20"/>
        </w:rPr>
        <w:t>Analizar y</w:t>
      </w:r>
      <w:r w:rsidR="00880318" w:rsidRPr="0063074C">
        <w:rPr>
          <w:rFonts w:ascii="Arial" w:hAnsi="Arial" w:cs="Arial"/>
          <w:b w:val="0"/>
          <w:bCs/>
          <w:sz w:val="20"/>
          <w:szCs w:val="20"/>
        </w:rPr>
        <w:t>,</w:t>
      </w:r>
      <w:r w:rsidRPr="0063074C">
        <w:rPr>
          <w:rFonts w:ascii="Arial" w:hAnsi="Arial" w:cs="Arial"/>
          <w:b w:val="0"/>
          <w:bCs/>
          <w:sz w:val="20"/>
          <w:szCs w:val="20"/>
        </w:rPr>
        <w:t xml:space="preserve"> en su caso</w:t>
      </w:r>
      <w:r w:rsidR="00880318" w:rsidRPr="0063074C">
        <w:rPr>
          <w:rFonts w:ascii="Arial" w:hAnsi="Arial" w:cs="Arial"/>
          <w:b w:val="0"/>
          <w:bCs/>
          <w:sz w:val="20"/>
          <w:szCs w:val="20"/>
        </w:rPr>
        <w:t>,</w:t>
      </w:r>
      <w:r w:rsidRPr="0063074C">
        <w:rPr>
          <w:rFonts w:ascii="Arial" w:hAnsi="Arial" w:cs="Arial"/>
          <w:b w:val="0"/>
          <w:bCs/>
          <w:sz w:val="20"/>
          <w:szCs w:val="20"/>
        </w:rPr>
        <w:t xml:space="preserve"> aprobar los informes que presente la </w:t>
      </w:r>
      <w:proofErr w:type="gramStart"/>
      <w:r w:rsidRPr="0063074C">
        <w:rPr>
          <w:rFonts w:ascii="Arial" w:hAnsi="Arial" w:cs="Arial"/>
          <w:b w:val="0"/>
          <w:bCs/>
          <w:sz w:val="20"/>
          <w:szCs w:val="20"/>
        </w:rPr>
        <w:t>Directora</w:t>
      </w:r>
      <w:proofErr w:type="gramEnd"/>
      <w:r w:rsidRPr="0063074C">
        <w:rPr>
          <w:rFonts w:ascii="Arial" w:hAnsi="Arial" w:cs="Arial"/>
          <w:b w:val="0"/>
          <w:bCs/>
          <w:sz w:val="20"/>
          <w:szCs w:val="20"/>
        </w:rPr>
        <w:t xml:space="preserve"> o el Director General, el Programa Operativo Anual y el proyecto de gastos para elaborar el </w:t>
      </w:r>
      <w:r w:rsidR="00880318" w:rsidRPr="0063074C">
        <w:rPr>
          <w:rFonts w:ascii="Arial" w:hAnsi="Arial" w:cs="Arial"/>
          <w:b w:val="0"/>
          <w:bCs/>
          <w:sz w:val="20"/>
          <w:szCs w:val="20"/>
        </w:rPr>
        <w:t>Presupuesto de Egresos</w:t>
      </w:r>
      <w:r w:rsidRPr="0063074C">
        <w:rPr>
          <w:rFonts w:ascii="Arial" w:hAnsi="Arial" w:cs="Arial"/>
          <w:b w:val="0"/>
          <w:bCs/>
          <w:sz w:val="20"/>
          <w:szCs w:val="20"/>
        </w:rPr>
        <w:t xml:space="preserve"> correspondiente;</w:t>
      </w:r>
    </w:p>
    <w:p w14:paraId="52D79C47" w14:textId="77777777" w:rsidR="00F04ABB" w:rsidRPr="0063074C" w:rsidRDefault="00F04ABB" w:rsidP="00DA0C03">
      <w:pPr>
        <w:pStyle w:val="Sinespaciado"/>
        <w:ind w:left="1134" w:hanging="567"/>
        <w:jc w:val="both"/>
        <w:rPr>
          <w:rFonts w:ascii="Arial" w:hAnsi="Arial" w:cs="Arial"/>
          <w:b w:val="0"/>
          <w:bCs/>
          <w:sz w:val="20"/>
          <w:szCs w:val="20"/>
        </w:rPr>
      </w:pPr>
    </w:p>
    <w:p w14:paraId="370B378E" w14:textId="77777777" w:rsidR="002E3692" w:rsidRPr="0063074C" w:rsidRDefault="002E3692" w:rsidP="00DA0C03">
      <w:pPr>
        <w:pStyle w:val="Sinespaciado"/>
        <w:numPr>
          <w:ilvl w:val="0"/>
          <w:numId w:val="13"/>
        </w:numPr>
        <w:ind w:left="1134" w:hanging="567"/>
        <w:jc w:val="both"/>
        <w:rPr>
          <w:rFonts w:ascii="Arial" w:hAnsi="Arial" w:cs="Arial"/>
          <w:b w:val="0"/>
          <w:bCs/>
          <w:sz w:val="20"/>
          <w:szCs w:val="20"/>
        </w:rPr>
      </w:pPr>
      <w:r w:rsidRPr="0063074C">
        <w:rPr>
          <w:rFonts w:ascii="Arial" w:hAnsi="Arial" w:cs="Arial"/>
          <w:b w:val="0"/>
          <w:bCs/>
          <w:sz w:val="20"/>
          <w:szCs w:val="20"/>
        </w:rPr>
        <w:t>Autorizar el calendario anual de sesiones ordinarias;</w:t>
      </w:r>
    </w:p>
    <w:p w14:paraId="445F0652" w14:textId="77777777" w:rsidR="002E3692" w:rsidRPr="0063074C" w:rsidRDefault="002E3692" w:rsidP="00DA0C03">
      <w:pPr>
        <w:pStyle w:val="Sinespaciado"/>
        <w:ind w:left="1134" w:hanging="567"/>
        <w:jc w:val="both"/>
        <w:rPr>
          <w:rFonts w:ascii="Arial" w:hAnsi="Arial" w:cs="Arial"/>
          <w:b w:val="0"/>
          <w:bCs/>
          <w:sz w:val="20"/>
          <w:szCs w:val="20"/>
        </w:rPr>
      </w:pPr>
    </w:p>
    <w:p w14:paraId="0C82596D" w14:textId="7A2EAD95" w:rsidR="002E3692" w:rsidRPr="0063074C" w:rsidRDefault="002E3692" w:rsidP="00DA0C03">
      <w:pPr>
        <w:pStyle w:val="Sinespaciado"/>
        <w:numPr>
          <w:ilvl w:val="0"/>
          <w:numId w:val="13"/>
        </w:numPr>
        <w:ind w:left="1134" w:hanging="567"/>
        <w:jc w:val="both"/>
        <w:rPr>
          <w:rFonts w:ascii="Arial" w:hAnsi="Arial" w:cs="Arial"/>
          <w:b w:val="0"/>
          <w:bCs/>
          <w:sz w:val="20"/>
          <w:szCs w:val="20"/>
        </w:rPr>
      </w:pPr>
      <w:r w:rsidRPr="0063074C">
        <w:rPr>
          <w:rFonts w:ascii="Arial" w:hAnsi="Arial" w:cs="Arial"/>
          <w:b w:val="0"/>
          <w:bCs/>
          <w:sz w:val="20"/>
          <w:szCs w:val="20"/>
        </w:rPr>
        <w:t xml:space="preserve">Instruir a la </w:t>
      </w:r>
      <w:proofErr w:type="gramStart"/>
      <w:r w:rsidRPr="0063074C">
        <w:rPr>
          <w:rFonts w:ascii="Arial" w:hAnsi="Arial" w:cs="Arial"/>
          <w:b w:val="0"/>
          <w:bCs/>
          <w:sz w:val="20"/>
          <w:szCs w:val="20"/>
        </w:rPr>
        <w:t>Directora</w:t>
      </w:r>
      <w:proofErr w:type="gramEnd"/>
      <w:r w:rsidRPr="0063074C">
        <w:rPr>
          <w:rFonts w:ascii="Arial" w:hAnsi="Arial" w:cs="Arial"/>
          <w:b w:val="0"/>
          <w:bCs/>
          <w:sz w:val="20"/>
          <w:szCs w:val="20"/>
        </w:rPr>
        <w:t xml:space="preserve"> o al Director General, para la celebración de contratos, convenios, acuerdos y demás documentos de carácter legal; </w:t>
      </w:r>
    </w:p>
    <w:p w14:paraId="7FAD51B5" w14:textId="77777777" w:rsidR="002E3692" w:rsidRPr="0063074C" w:rsidRDefault="002E3692" w:rsidP="00DA0C03">
      <w:pPr>
        <w:pStyle w:val="Sinespaciado"/>
        <w:ind w:left="1134" w:hanging="567"/>
        <w:jc w:val="both"/>
        <w:rPr>
          <w:rFonts w:ascii="Arial" w:hAnsi="Arial" w:cs="Arial"/>
          <w:b w:val="0"/>
          <w:bCs/>
          <w:sz w:val="20"/>
          <w:szCs w:val="20"/>
        </w:rPr>
      </w:pPr>
    </w:p>
    <w:p w14:paraId="372485EA" w14:textId="6BC629BB" w:rsidR="002E3692" w:rsidRPr="0063074C" w:rsidRDefault="002E3692" w:rsidP="00DA0C03">
      <w:pPr>
        <w:pStyle w:val="Sinespaciado"/>
        <w:numPr>
          <w:ilvl w:val="0"/>
          <w:numId w:val="13"/>
        </w:numPr>
        <w:ind w:left="1134" w:hanging="567"/>
        <w:jc w:val="both"/>
        <w:rPr>
          <w:rFonts w:ascii="Arial" w:hAnsi="Arial" w:cs="Arial"/>
          <w:b w:val="0"/>
          <w:bCs/>
          <w:sz w:val="20"/>
          <w:szCs w:val="20"/>
        </w:rPr>
      </w:pPr>
      <w:r w:rsidRPr="0063074C">
        <w:rPr>
          <w:rFonts w:ascii="Arial" w:hAnsi="Arial" w:cs="Arial"/>
          <w:b w:val="0"/>
          <w:bCs/>
          <w:sz w:val="20"/>
          <w:szCs w:val="20"/>
        </w:rPr>
        <w:t>Designar a los titulares de las áreas del IMPLAN</w:t>
      </w:r>
      <w:r w:rsidR="00880318" w:rsidRPr="0063074C">
        <w:rPr>
          <w:rFonts w:ascii="Arial" w:hAnsi="Arial" w:cs="Arial"/>
          <w:b w:val="0"/>
          <w:bCs/>
          <w:sz w:val="20"/>
          <w:szCs w:val="20"/>
        </w:rPr>
        <w:t>,</w:t>
      </w:r>
      <w:r w:rsidRPr="0063074C">
        <w:rPr>
          <w:rFonts w:ascii="Arial" w:hAnsi="Arial" w:cs="Arial"/>
          <w:b w:val="0"/>
          <w:bCs/>
          <w:sz w:val="20"/>
          <w:szCs w:val="20"/>
        </w:rPr>
        <w:t xml:space="preserve"> a propuesta de su </w:t>
      </w:r>
      <w:proofErr w:type="gramStart"/>
      <w:r w:rsidRPr="0063074C">
        <w:rPr>
          <w:rFonts w:ascii="Arial" w:hAnsi="Arial" w:cs="Arial"/>
          <w:b w:val="0"/>
          <w:bCs/>
          <w:sz w:val="20"/>
          <w:szCs w:val="20"/>
        </w:rPr>
        <w:t>Directora</w:t>
      </w:r>
      <w:proofErr w:type="gramEnd"/>
      <w:r w:rsidRPr="0063074C">
        <w:rPr>
          <w:rFonts w:ascii="Arial" w:hAnsi="Arial" w:cs="Arial"/>
          <w:b w:val="0"/>
          <w:bCs/>
          <w:sz w:val="20"/>
          <w:szCs w:val="20"/>
        </w:rPr>
        <w:t xml:space="preserve"> o Director General; y </w:t>
      </w:r>
    </w:p>
    <w:p w14:paraId="0F3230E9" w14:textId="77777777" w:rsidR="002E3692" w:rsidRPr="0063074C" w:rsidRDefault="002E3692" w:rsidP="00DA0C03">
      <w:pPr>
        <w:pStyle w:val="Sinespaciado"/>
        <w:ind w:left="1134" w:hanging="567"/>
        <w:jc w:val="both"/>
        <w:rPr>
          <w:rFonts w:ascii="Arial" w:hAnsi="Arial" w:cs="Arial"/>
          <w:b w:val="0"/>
          <w:bCs/>
          <w:sz w:val="20"/>
          <w:szCs w:val="20"/>
        </w:rPr>
      </w:pPr>
    </w:p>
    <w:p w14:paraId="138B1863" w14:textId="77777777" w:rsidR="002E3692" w:rsidRPr="0063074C" w:rsidRDefault="002E3692" w:rsidP="00DA0C03">
      <w:pPr>
        <w:pStyle w:val="Sinespaciado"/>
        <w:numPr>
          <w:ilvl w:val="0"/>
          <w:numId w:val="13"/>
        </w:numPr>
        <w:ind w:left="1134" w:hanging="567"/>
        <w:jc w:val="both"/>
        <w:rPr>
          <w:rFonts w:ascii="Arial" w:hAnsi="Arial" w:cs="Arial"/>
          <w:b w:val="0"/>
          <w:bCs/>
          <w:sz w:val="20"/>
          <w:szCs w:val="20"/>
        </w:rPr>
      </w:pPr>
      <w:r w:rsidRPr="0063074C">
        <w:rPr>
          <w:rFonts w:ascii="Arial" w:hAnsi="Arial" w:cs="Arial"/>
          <w:b w:val="0"/>
          <w:bCs/>
          <w:sz w:val="20"/>
          <w:szCs w:val="20"/>
        </w:rPr>
        <w:lastRenderedPageBreak/>
        <w:t>Las demás necesarias para el correcto funcionamiento del IMPLAN.</w:t>
      </w:r>
    </w:p>
    <w:p w14:paraId="5A335B37" w14:textId="77777777" w:rsidR="002E3692" w:rsidRPr="0063074C" w:rsidRDefault="002E3692" w:rsidP="0063074C">
      <w:pPr>
        <w:pStyle w:val="Sinespaciado"/>
        <w:ind w:left="1080"/>
        <w:jc w:val="both"/>
        <w:rPr>
          <w:rFonts w:ascii="Arial" w:hAnsi="Arial" w:cs="Arial"/>
          <w:b w:val="0"/>
          <w:bCs/>
          <w:sz w:val="20"/>
          <w:szCs w:val="20"/>
        </w:rPr>
      </w:pPr>
    </w:p>
    <w:p w14:paraId="7F3F313B" w14:textId="6A6D9E01" w:rsidR="002E3692" w:rsidRPr="0063074C" w:rsidRDefault="002E3692" w:rsidP="0063074C">
      <w:pPr>
        <w:pStyle w:val="Sinespaciado"/>
        <w:jc w:val="both"/>
        <w:rPr>
          <w:rFonts w:ascii="Arial" w:hAnsi="Arial" w:cs="Arial"/>
          <w:b w:val="0"/>
          <w:bCs/>
          <w:sz w:val="20"/>
          <w:szCs w:val="20"/>
        </w:rPr>
      </w:pPr>
      <w:r w:rsidRPr="0063074C">
        <w:rPr>
          <w:rFonts w:ascii="Arial" w:hAnsi="Arial" w:cs="Arial"/>
          <w:b w:val="0"/>
          <w:bCs/>
          <w:sz w:val="20"/>
          <w:szCs w:val="20"/>
        </w:rPr>
        <w:t xml:space="preserve">En referencia </w:t>
      </w:r>
      <w:r w:rsidR="00880318" w:rsidRPr="0063074C">
        <w:rPr>
          <w:rFonts w:ascii="Arial" w:hAnsi="Arial" w:cs="Arial"/>
          <w:b w:val="0"/>
          <w:bCs/>
          <w:sz w:val="20"/>
          <w:szCs w:val="20"/>
        </w:rPr>
        <w:t>a la fracción</w:t>
      </w:r>
      <w:r w:rsidRPr="0063074C">
        <w:rPr>
          <w:rFonts w:ascii="Arial" w:hAnsi="Arial" w:cs="Arial"/>
          <w:b w:val="0"/>
          <w:bCs/>
          <w:sz w:val="20"/>
          <w:szCs w:val="20"/>
        </w:rPr>
        <w:t xml:space="preserve"> I, la evaluación del desempeño se refiere a los procedimientos que para el efecto se señalen en el manual de la organización, derivados de las atribuciones de</w:t>
      </w:r>
      <w:r w:rsidR="00F04ABB" w:rsidRPr="0063074C">
        <w:rPr>
          <w:rFonts w:ascii="Arial" w:hAnsi="Arial" w:cs="Arial"/>
          <w:b w:val="0"/>
          <w:bCs/>
          <w:sz w:val="20"/>
          <w:szCs w:val="20"/>
        </w:rPr>
        <w:t xml:space="preserve"> </w:t>
      </w:r>
      <w:r w:rsidRPr="0063074C">
        <w:rPr>
          <w:rFonts w:ascii="Arial" w:hAnsi="Arial" w:cs="Arial"/>
          <w:b w:val="0"/>
          <w:bCs/>
          <w:sz w:val="20"/>
          <w:szCs w:val="20"/>
        </w:rPr>
        <w:t>l</w:t>
      </w:r>
      <w:r w:rsidR="00F04ABB" w:rsidRPr="0063074C">
        <w:rPr>
          <w:rFonts w:ascii="Arial" w:hAnsi="Arial" w:cs="Arial"/>
          <w:b w:val="0"/>
          <w:bCs/>
          <w:sz w:val="20"/>
          <w:szCs w:val="20"/>
        </w:rPr>
        <w:t xml:space="preserve">a </w:t>
      </w:r>
      <w:proofErr w:type="gramStart"/>
      <w:r w:rsidR="00F04ABB" w:rsidRPr="0063074C">
        <w:rPr>
          <w:rFonts w:ascii="Arial" w:hAnsi="Arial" w:cs="Arial"/>
          <w:b w:val="0"/>
          <w:bCs/>
          <w:sz w:val="20"/>
          <w:szCs w:val="20"/>
        </w:rPr>
        <w:t>Directora</w:t>
      </w:r>
      <w:proofErr w:type="gramEnd"/>
      <w:r w:rsidR="00F04ABB" w:rsidRPr="0063074C">
        <w:rPr>
          <w:rFonts w:ascii="Arial" w:hAnsi="Arial" w:cs="Arial"/>
          <w:b w:val="0"/>
          <w:bCs/>
          <w:sz w:val="20"/>
          <w:szCs w:val="20"/>
        </w:rPr>
        <w:t xml:space="preserve"> o el</w:t>
      </w:r>
      <w:r w:rsidRPr="0063074C">
        <w:rPr>
          <w:rFonts w:ascii="Arial" w:hAnsi="Arial" w:cs="Arial"/>
          <w:b w:val="0"/>
          <w:bCs/>
          <w:sz w:val="20"/>
          <w:szCs w:val="20"/>
        </w:rPr>
        <w:t xml:space="preserve"> Director General, y del programa y matrices de indicadores aprobadas anualmente.</w:t>
      </w:r>
    </w:p>
    <w:p w14:paraId="3650A5FC" w14:textId="77777777" w:rsidR="002E3692" w:rsidRPr="0063074C" w:rsidRDefault="002E3692" w:rsidP="0063074C">
      <w:pPr>
        <w:pStyle w:val="Sinespaciado"/>
        <w:ind w:left="1080"/>
        <w:jc w:val="both"/>
        <w:rPr>
          <w:rFonts w:ascii="Arial" w:hAnsi="Arial" w:cs="Arial"/>
          <w:b w:val="0"/>
          <w:bCs/>
          <w:sz w:val="20"/>
          <w:szCs w:val="20"/>
        </w:rPr>
      </w:pPr>
    </w:p>
    <w:p w14:paraId="4EFC90A2" w14:textId="1EB0248B"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16. </w:t>
      </w:r>
      <w:r w:rsidRPr="0063074C">
        <w:rPr>
          <w:rFonts w:ascii="Arial" w:hAnsi="Arial" w:cs="Arial"/>
          <w:b w:val="0"/>
          <w:bCs/>
          <w:sz w:val="20"/>
          <w:szCs w:val="20"/>
        </w:rPr>
        <w:t xml:space="preserve">Las y los </w:t>
      </w:r>
      <w:proofErr w:type="gramStart"/>
      <w:r w:rsidR="00BF7F7B" w:rsidRPr="0063074C">
        <w:rPr>
          <w:rFonts w:ascii="Arial" w:hAnsi="Arial" w:cs="Arial"/>
          <w:b w:val="0"/>
          <w:bCs/>
          <w:sz w:val="20"/>
          <w:szCs w:val="20"/>
        </w:rPr>
        <w:t>Concejal</w:t>
      </w:r>
      <w:r w:rsidRPr="0063074C">
        <w:rPr>
          <w:rFonts w:ascii="Arial" w:hAnsi="Arial" w:cs="Arial"/>
          <w:b w:val="0"/>
          <w:bCs/>
          <w:sz w:val="20"/>
          <w:szCs w:val="20"/>
        </w:rPr>
        <w:t>es</w:t>
      </w:r>
      <w:proofErr w:type="gramEnd"/>
      <w:r w:rsidRPr="0063074C">
        <w:rPr>
          <w:rFonts w:ascii="Arial" w:hAnsi="Arial" w:cs="Arial"/>
          <w:b w:val="0"/>
          <w:bCs/>
          <w:sz w:val="20"/>
          <w:szCs w:val="20"/>
        </w:rPr>
        <w:t xml:space="preserve"> de la Junta de Gobierno tendrán las siguientes atribuciones y deberes:</w:t>
      </w:r>
    </w:p>
    <w:p w14:paraId="4A4579C2" w14:textId="77777777" w:rsidR="002E3692" w:rsidRPr="0063074C" w:rsidRDefault="002E3692" w:rsidP="0063074C">
      <w:pPr>
        <w:pStyle w:val="Sinespaciado"/>
        <w:jc w:val="both"/>
        <w:rPr>
          <w:rFonts w:ascii="Arial" w:hAnsi="Arial" w:cs="Arial"/>
          <w:b w:val="0"/>
          <w:bCs/>
          <w:sz w:val="20"/>
          <w:szCs w:val="20"/>
        </w:rPr>
      </w:pPr>
    </w:p>
    <w:p w14:paraId="665CD852" w14:textId="77777777" w:rsidR="002E3692" w:rsidRPr="0063074C" w:rsidRDefault="002E3692" w:rsidP="00DA0C03">
      <w:pPr>
        <w:pStyle w:val="Sinespaciado"/>
        <w:numPr>
          <w:ilvl w:val="0"/>
          <w:numId w:val="14"/>
        </w:numPr>
        <w:ind w:left="1134" w:hanging="567"/>
        <w:jc w:val="both"/>
        <w:rPr>
          <w:rFonts w:ascii="Arial" w:hAnsi="Arial" w:cs="Arial"/>
          <w:b w:val="0"/>
          <w:bCs/>
          <w:sz w:val="20"/>
          <w:szCs w:val="20"/>
        </w:rPr>
      </w:pPr>
      <w:r w:rsidRPr="0063074C">
        <w:rPr>
          <w:rFonts w:ascii="Arial" w:hAnsi="Arial" w:cs="Arial"/>
          <w:b w:val="0"/>
          <w:bCs/>
          <w:sz w:val="20"/>
          <w:szCs w:val="20"/>
        </w:rPr>
        <w:t xml:space="preserve">Cumplir, en el ámbito de sus competencias, los acuerdos a los que llegue la Junta de Gobierno; </w:t>
      </w:r>
    </w:p>
    <w:p w14:paraId="12E3C19F" w14:textId="77777777" w:rsidR="002E3692" w:rsidRPr="0063074C" w:rsidRDefault="002E3692" w:rsidP="00DA0C03">
      <w:pPr>
        <w:pStyle w:val="Sinespaciado"/>
        <w:ind w:left="414" w:hanging="567"/>
        <w:jc w:val="both"/>
        <w:rPr>
          <w:rFonts w:ascii="Arial" w:hAnsi="Arial" w:cs="Arial"/>
          <w:b w:val="0"/>
          <w:bCs/>
          <w:sz w:val="20"/>
          <w:szCs w:val="20"/>
        </w:rPr>
      </w:pPr>
    </w:p>
    <w:p w14:paraId="46879F98" w14:textId="77777777" w:rsidR="002E3692" w:rsidRPr="0063074C" w:rsidRDefault="002E3692" w:rsidP="00DA0C03">
      <w:pPr>
        <w:pStyle w:val="Sinespaciado"/>
        <w:numPr>
          <w:ilvl w:val="0"/>
          <w:numId w:val="14"/>
        </w:numPr>
        <w:ind w:left="1134" w:hanging="567"/>
        <w:jc w:val="both"/>
        <w:rPr>
          <w:rFonts w:ascii="Arial" w:hAnsi="Arial" w:cs="Arial"/>
          <w:b w:val="0"/>
          <w:bCs/>
          <w:sz w:val="20"/>
          <w:szCs w:val="20"/>
        </w:rPr>
      </w:pPr>
      <w:r w:rsidRPr="0063074C">
        <w:rPr>
          <w:rFonts w:ascii="Arial" w:hAnsi="Arial" w:cs="Arial"/>
          <w:b w:val="0"/>
          <w:bCs/>
          <w:sz w:val="20"/>
          <w:szCs w:val="20"/>
        </w:rPr>
        <w:t>Proponer programas y proyectos para el desarrollo del Municipio;</w:t>
      </w:r>
    </w:p>
    <w:p w14:paraId="5C0251D9" w14:textId="77777777" w:rsidR="002E3692" w:rsidRPr="0063074C" w:rsidRDefault="002E3692" w:rsidP="00DA0C03">
      <w:pPr>
        <w:pStyle w:val="Sinespaciado"/>
        <w:ind w:hanging="567"/>
        <w:jc w:val="both"/>
        <w:rPr>
          <w:rFonts w:ascii="Arial" w:hAnsi="Arial" w:cs="Arial"/>
          <w:b w:val="0"/>
          <w:bCs/>
          <w:sz w:val="20"/>
          <w:szCs w:val="20"/>
        </w:rPr>
      </w:pPr>
    </w:p>
    <w:p w14:paraId="600AE48C" w14:textId="0A538095" w:rsidR="002E3692" w:rsidRPr="0063074C" w:rsidRDefault="002E3692" w:rsidP="00DA0C03">
      <w:pPr>
        <w:pStyle w:val="Sinespaciado"/>
        <w:numPr>
          <w:ilvl w:val="0"/>
          <w:numId w:val="14"/>
        </w:numPr>
        <w:ind w:left="1134" w:hanging="567"/>
        <w:jc w:val="both"/>
        <w:rPr>
          <w:rFonts w:ascii="Arial" w:hAnsi="Arial" w:cs="Arial"/>
          <w:b w:val="0"/>
          <w:bCs/>
          <w:sz w:val="20"/>
          <w:szCs w:val="20"/>
        </w:rPr>
      </w:pPr>
      <w:r w:rsidRPr="0063074C">
        <w:rPr>
          <w:rFonts w:ascii="Arial" w:hAnsi="Arial" w:cs="Arial"/>
          <w:b w:val="0"/>
          <w:bCs/>
          <w:sz w:val="20"/>
          <w:szCs w:val="20"/>
        </w:rPr>
        <w:t>Asistir a las sesiones de la Junta de Gobierno que se consideren necesarias para el cumplimiento del objeto del IMPLAN;</w:t>
      </w:r>
    </w:p>
    <w:p w14:paraId="1CEEAC39" w14:textId="77777777" w:rsidR="002E3692" w:rsidRPr="0063074C" w:rsidRDefault="002E3692" w:rsidP="00DA0C03">
      <w:pPr>
        <w:pStyle w:val="Sinespaciado"/>
        <w:ind w:hanging="567"/>
        <w:jc w:val="both"/>
        <w:rPr>
          <w:rFonts w:ascii="Arial" w:hAnsi="Arial" w:cs="Arial"/>
          <w:b w:val="0"/>
          <w:bCs/>
          <w:sz w:val="20"/>
          <w:szCs w:val="20"/>
        </w:rPr>
      </w:pPr>
    </w:p>
    <w:p w14:paraId="0B51C6A0" w14:textId="77777777" w:rsidR="002E3692" w:rsidRPr="0063074C" w:rsidRDefault="002E3692" w:rsidP="00DA0C03">
      <w:pPr>
        <w:pStyle w:val="Sinespaciado"/>
        <w:numPr>
          <w:ilvl w:val="0"/>
          <w:numId w:val="14"/>
        </w:numPr>
        <w:ind w:left="1134" w:hanging="567"/>
        <w:jc w:val="both"/>
        <w:rPr>
          <w:rFonts w:ascii="Arial" w:hAnsi="Arial" w:cs="Arial"/>
          <w:b w:val="0"/>
          <w:bCs/>
          <w:sz w:val="20"/>
          <w:szCs w:val="20"/>
        </w:rPr>
      </w:pPr>
      <w:r w:rsidRPr="0063074C">
        <w:rPr>
          <w:rFonts w:ascii="Arial" w:hAnsi="Arial" w:cs="Arial"/>
          <w:b w:val="0"/>
          <w:bCs/>
          <w:sz w:val="20"/>
          <w:szCs w:val="20"/>
        </w:rPr>
        <w:t>Emitir su voto respectivo de los asuntos que se sometan a su consideración; y</w:t>
      </w:r>
    </w:p>
    <w:p w14:paraId="5B3D9947" w14:textId="77777777" w:rsidR="002E3692" w:rsidRPr="0063074C" w:rsidRDefault="002E3692" w:rsidP="00DA0C03">
      <w:pPr>
        <w:pStyle w:val="Sinespaciado"/>
        <w:ind w:hanging="567"/>
        <w:jc w:val="both"/>
        <w:rPr>
          <w:rFonts w:ascii="Arial" w:hAnsi="Arial" w:cs="Arial"/>
          <w:b w:val="0"/>
          <w:bCs/>
          <w:sz w:val="20"/>
          <w:szCs w:val="20"/>
        </w:rPr>
      </w:pPr>
    </w:p>
    <w:p w14:paraId="652E18A0" w14:textId="1663B454" w:rsidR="002E3692" w:rsidRPr="0063074C" w:rsidRDefault="002E3692" w:rsidP="00DA0C03">
      <w:pPr>
        <w:pStyle w:val="Sinespaciado"/>
        <w:numPr>
          <w:ilvl w:val="0"/>
          <w:numId w:val="14"/>
        </w:numPr>
        <w:ind w:left="1134" w:hanging="567"/>
        <w:jc w:val="both"/>
        <w:rPr>
          <w:rFonts w:ascii="Arial" w:hAnsi="Arial" w:cs="Arial"/>
          <w:b w:val="0"/>
          <w:bCs/>
          <w:sz w:val="20"/>
          <w:szCs w:val="20"/>
        </w:rPr>
      </w:pPr>
      <w:r w:rsidRPr="0063074C">
        <w:rPr>
          <w:rFonts w:ascii="Arial" w:hAnsi="Arial" w:cs="Arial"/>
          <w:b w:val="0"/>
          <w:bCs/>
          <w:sz w:val="20"/>
          <w:szCs w:val="20"/>
        </w:rPr>
        <w:t>L</w:t>
      </w:r>
      <w:r w:rsidR="00880318" w:rsidRPr="0063074C">
        <w:rPr>
          <w:rFonts w:ascii="Arial" w:hAnsi="Arial" w:cs="Arial"/>
          <w:b w:val="0"/>
          <w:bCs/>
          <w:sz w:val="20"/>
          <w:szCs w:val="20"/>
        </w:rPr>
        <w:t>o</w:t>
      </w:r>
      <w:r w:rsidRPr="0063074C">
        <w:rPr>
          <w:rFonts w:ascii="Arial" w:hAnsi="Arial" w:cs="Arial"/>
          <w:b w:val="0"/>
          <w:bCs/>
          <w:sz w:val="20"/>
          <w:szCs w:val="20"/>
        </w:rPr>
        <w:t xml:space="preserve">s demás que determine la Junta de Gobierno y las que confiera la presente </w:t>
      </w:r>
      <w:r w:rsidR="00931197" w:rsidRPr="0063074C">
        <w:rPr>
          <w:rFonts w:ascii="Arial" w:hAnsi="Arial" w:cs="Arial"/>
          <w:b w:val="0"/>
          <w:bCs/>
          <w:sz w:val="20"/>
          <w:szCs w:val="20"/>
        </w:rPr>
        <w:t>L</w:t>
      </w:r>
      <w:r w:rsidRPr="0063074C">
        <w:rPr>
          <w:rFonts w:ascii="Arial" w:hAnsi="Arial" w:cs="Arial"/>
          <w:b w:val="0"/>
          <w:bCs/>
          <w:sz w:val="20"/>
          <w:szCs w:val="20"/>
        </w:rPr>
        <w:t>ey.</w:t>
      </w:r>
    </w:p>
    <w:p w14:paraId="3473982E" w14:textId="77777777" w:rsidR="002E3692" w:rsidRPr="0063074C" w:rsidRDefault="002E3692" w:rsidP="00DA0C03">
      <w:pPr>
        <w:pStyle w:val="Sinespaciado"/>
        <w:ind w:left="765" w:hanging="567"/>
        <w:jc w:val="both"/>
        <w:rPr>
          <w:rFonts w:ascii="Arial" w:hAnsi="Arial" w:cs="Arial"/>
          <w:b w:val="0"/>
          <w:bCs/>
          <w:sz w:val="20"/>
          <w:szCs w:val="20"/>
        </w:rPr>
      </w:pPr>
    </w:p>
    <w:p w14:paraId="51A1DF52" w14:textId="7204EB13" w:rsidR="002E3692" w:rsidRPr="0063074C" w:rsidRDefault="002E3692" w:rsidP="0063074C">
      <w:pPr>
        <w:pStyle w:val="Sinespaciado"/>
        <w:jc w:val="both"/>
        <w:rPr>
          <w:rFonts w:ascii="Arial" w:hAnsi="Arial" w:cs="Arial"/>
          <w:b w:val="0"/>
          <w:bCs/>
          <w:sz w:val="20"/>
          <w:szCs w:val="20"/>
        </w:rPr>
      </w:pPr>
      <w:r w:rsidRPr="0063074C">
        <w:rPr>
          <w:rFonts w:ascii="Arial" w:hAnsi="Arial" w:cs="Arial"/>
          <w:b w:val="0"/>
          <w:bCs/>
          <w:sz w:val="20"/>
          <w:szCs w:val="20"/>
        </w:rPr>
        <w:t xml:space="preserve">Las y los </w:t>
      </w:r>
      <w:proofErr w:type="gramStart"/>
      <w:r w:rsidR="00BF7F7B" w:rsidRPr="0063074C">
        <w:rPr>
          <w:rFonts w:ascii="Arial" w:hAnsi="Arial" w:cs="Arial"/>
          <w:b w:val="0"/>
          <w:bCs/>
          <w:sz w:val="20"/>
          <w:szCs w:val="20"/>
        </w:rPr>
        <w:t>Concejal</w:t>
      </w:r>
      <w:r w:rsidRPr="0063074C">
        <w:rPr>
          <w:rFonts w:ascii="Arial" w:hAnsi="Arial" w:cs="Arial"/>
          <w:b w:val="0"/>
          <w:bCs/>
          <w:sz w:val="20"/>
          <w:szCs w:val="20"/>
        </w:rPr>
        <w:t>es</w:t>
      </w:r>
      <w:proofErr w:type="gramEnd"/>
      <w:r w:rsidRPr="0063074C">
        <w:rPr>
          <w:rFonts w:ascii="Arial" w:hAnsi="Arial" w:cs="Arial"/>
          <w:b w:val="0"/>
          <w:bCs/>
          <w:sz w:val="20"/>
          <w:szCs w:val="20"/>
        </w:rPr>
        <w:t xml:space="preserve"> podrán ser removidos de su cargo, por acumular tres faltas consecutivas a sesiones ordinarias o extraordinarias, o por falta de probidad u honradez en su actuar como </w:t>
      </w:r>
      <w:r w:rsidR="00BF7F7B" w:rsidRPr="0063074C">
        <w:rPr>
          <w:rFonts w:ascii="Arial" w:hAnsi="Arial" w:cs="Arial"/>
          <w:b w:val="0"/>
          <w:bCs/>
          <w:sz w:val="20"/>
          <w:szCs w:val="20"/>
        </w:rPr>
        <w:t>Concejal</w:t>
      </w:r>
      <w:r w:rsidRPr="0063074C">
        <w:rPr>
          <w:rFonts w:ascii="Arial" w:hAnsi="Arial" w:cs="Arial"/>
          <w:b w:val="0"/>
          <w:bCs/>
          <w:sz w:val="20"/>
          <w:szCs w:val="20"/>
        </w:rPr>
        <w:t xml:space="preserve">, para lo cual la Junta de Gobierno, generará el dictamen correspondiente, y nombrará a </w:t>
      </w:r>
      <w:r w:rsidR="00910CE3" w:rsidRPr="0063074C">
        <w:rPr>
          <w:rFonts w:ascii="Arial" w:hAnsi="Arial" w:cs="Arial"/>
          <w:b w:val="0"/>
          <w:bCs/>
          <w:sz w:val="20"/>
          <w:szCs w:val="20"/>
        </w:rPr>
        <w:t>la persona</w:t>
      </w:r>
      <w:r w:rsidRPr="0063074C">
        <w:rPr>
          <w:rFonts w:ascii="Arial" w:hAnsi="Arial" w:cs="Arial"/>
          <w:b w:val="0"/>
          <w:bCs/>
          <w:sz w:val="20"/>
          <w:szCs w:val="20"/>
        </w:rPr>
        <w:t xml:space="preserve"> substitut</w:t>
      </w:r>
      <w:r w:rsidR="00910CE3" w:rsidRPr="0063074C">
        <w:rPr>
          <w:rFonts w:ascii="Arial" w:hAnsi="Arial" w:cs="Arial"/>
          <w:b w:val="0"/>
          <w:bCs/>
          <w:sz w:val="20"/>
          <w:szCs w:val="20"/>
        </w:rPr>
        <w:t>a</w:t>
      </w:r>
      <w:r w:rsidRPr="0063074C">
        <w:rPr>
          <w:rFonts w:ascii="Arial" w:hAnsi="Arial" w:cs="Arial"/>
          <w:b w:val="0"/>
          <w:bCs/>
          <w:sz w:val="20"/>
          <w:szCs w:val="20"/>
        </w:rPr>
        <w:t xml:space="preserve"> tomando como base los perfiles de la convocatoria previa, quien complementará el periodo para el que fue elect</w:t>
      </w:r>
      <w:r w:rsidR="00910CE3" w:rsidRPr="0063074C">
        <w:rPr>
          <w:rFonts w:ascii="Arial" w:hAnsi="Arial" w:cs="Arial"/>
          <w:b w:val="0"/>
          <w:bCs/>
          <w:sz w:val="20"/>
          <w:szCs w:val="20"/>
        </w:rPr>
        <w:t>a</w:t>
      </w:r>
      <w:r w:rsidRPr="0063074C">
        <w:rPr>
          <w:rFonts w:ascii="Arial" w:hAnsi="Arial" w:cs="Arial"/>
          <w:b w:val="0"/>
          <w:bCs/>
          <w:sz w:val="20"/>
          <w:szCs w:val="20"/>
        </w:rPr>
        <w:t xml:space="preserve"> </w:t>
      </w:r>
      <w:r w:rsidR="00910CE3" w:rsidRPr="0063074C">
        <w:rPr>
          <w:rFonts w:ascii="Arial" w:hAnsi="Arial" w:cs="Arial"/>
          <w:b w:val="0"/>
          <w:bCs/>
          <w:sz w:val="20"/>
          <w:szCs w:val="20"/>
        </w:rPr>
        <w:t>la persona</w:t>
      </w:r>
      <w:r w:rsidRPr="0063074C">
        <w:rPr>
          <w:rFonts w:ascii="Arial" w:hAnsi="Arial" w:cs="Arial"/>
          <w:b w:val="0"/>
          <w:bCs/>
          <w:sz w:val="20"/>
          <w:szCs w:val="20"/>
        </w:rPr>
        <w:t xml:space="preserve"> antecesor</w:t>
      </w:r>
      <w:r w:rsidR="00910CE3" w:rsidRPr="0063074C">
        <w:rPr>
          <w:rFonts w:ascii="Arial" w:hAnsi="Arial" w:cs="Arial"/>
          <w:b w:val="0"/>
          <w:bCs/>
          <w:sz w:val="20"/>
          <w:szCs w:val="20"/>
        </w:rPr>
        <w:t>a</w:t>
      </w:r>
      <w:r w:rsidRPr="0063074C">
        <w:rPr>
          <w:rFonts w:ascii="Arial" w:hAnsi="Arial" w:cs="Arial"/>
          <w:b w:val="0"/>
          <w:bCs/>
          <w:sz w:val="20"/>
          <w:szCs w:val="20"/>
        </w:rPr>
        <w:t>.</w:t>
      </w:r>
    </w:p>
    <w:p w14:paraId="4A0138FC" w14:textId="77777777" w:rsidR="002E3692" w:rsidRPr="0063074C" w:rsidRDefault="002E3692" w:rsidP="0063074C">
      <w:pPr>
        <w:pStyle w:val="Sinespaciado"/>
        <w:jc w:val="both"/>
        <w:rPr>
          <w:rFonts w:ascii="Arial" w:hAnsi="Arial" w:cs="Arial"/>
          <w:b w:val="0"/>
          <w:bCs/>
          <w:sz w:val="20"/>
          <w:szCs w:val="20"/>
        </w:rPr>
      </w:pPr>
    </w:p>
    <w:p w14:paraId="2BF4007A" w14:textId="368E79D8"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17. </w:t>
      </w:r>
      <w:r w:rsidRPr="0063074C">
        <w:rPr>
          <w:rFonts w:ascii="Arial" w:hAnsi="Arial" w:cs="Arial"/>
          <w:b w:val="0"/>
          <w:bCs/>
          <w:sz w:val="20"/>
          <w:szCs w:val="20"/>
        </w:rPr>
        <w:t>La persona titular de la Secretaría Técnica, ocupará el cargo una vez</w:t>
      </w:r>
      <w:r w:rsidR="00880318" w:rsidRPr="0063074C">
        <w:rPr>
          <w:rFonts w:ascii="Arial" w:hAnsi="Arial" w:cs="Arial"/>
          <w:b w:val="0"/>
          <w:bCs/>
          <w:sz w:val="20"/>
          <w:szCs w:val="20"/>
        </w:rPr>
        <w:t xml:space="preserve"> que</w:t>
      </w:r>
      <w:r w:rsidRPr="0063074C">
        <w:rPr>
          <w:rFonts w:ascii="Arial" w:hAnsi="Arial" w:cs="Arial"/>
          <w:b w:val="0"/>
          <w:bCs/>
          <w:sz w:val="20"/>
          <w:szCs w:val="20"/>
        </w:rPr>
        <w:t xml:space="preserve"> haya tomado protesta como </w:t>
      </w:r>
      <w:proofErr w:type="gramStart"/>
      <w:r w:rsidRPr="0063074C">
        <w:rPr>
          <w:rFonts w:ascii="Arial" w:hAnsi="Arial" w:cs="Arial"/>
          <w:b w:val="0"/>
          <w:bCs/>
          <w:sz w:val="20"/>
          <w:szCs w:val="20"/>
        </w:rPr>
        <w:t>Directora</w:t>
      </w:r>
      <w:proofErr w:type="gramEnd"/>
      <w:r w:rsidRPr="0063074C">
        <w:rPr>
          <w:rFonts w:ascii="Arial" w:hAnsi="Arial" w:cs="Arial"/>
          <w:b w:val="0"/>
          <w:bCs/>
          <w:sz w:val="20"/>
          <w:szCs w:val="20"/>
        </w:rPr>
        <w:t xml:space="preserve"> o Director General del IMPLAN, y tendrá las siguientes atribuciones y funciones en apoyo a la Presidencia de la Junta de Gobierno: </w:t>
      </w:r>
    </w:p>
    <w:p w14:paraId="4AC3157F" w14:textId="77777777" w:rsidR="002E3692" w:rsidRPr="0063074C" w:rsidRDefault="002E3692" w:rsidP="0063074C">
      <w:pPr>
        <w:pStyle w:val="Sinespaciado"/>
        <w:jc w:val="both"/>
        <w:rPr>
          <w:rFonts w:ascii="Arial" w:hAnsi="Arial" w:cs="Arial"/>
          <w:b w:val="0"/>
          <w:bCs/>
          <w:sz w:val="20"/>
          <w:szCs w:val="20"/>
        </w:rPr>
      </w:pPr>
    </w:p>
    <w:p w14:paraId="391C866C" w14:textId="77777777" w:rsidR="002E3692" w:rsidRPr="0063074C" w:rsidRDefault="002E3692" w:rsidP="002A4923">
      <w:pPr>
        <w:pStyle w:val="Sinespaciado"/>
        <w:numPr>
          <w:ilvl w:val="0"/>
          <w:numId w:val="15"/>
        </w:numPr>
        <w:ind w:left="1134" w:hanging="567"/>
        <w:jc w:val="both"/>
        <w:rPr>
          <w:rFonts w:ascii="Arial" w:hAnsi="Arial" w:cs="Arial"/>
          <w:b w:val="0"/>
          <w:bCs/>
          <w:sz w:val="20"/>
          <w:szCs w:val="20"/>
        </w:rPr>
      </w:pPr>
      <w:r w:rsidRPr="0063074C">
        <w:rPr>
          <w:rFonts w:ascii="Arial" w:hAnsi="Arial" w:cs="Arial"/>
          <w:b w:val="0"/>
          <w:bCs/>
          <w:sz w:val="20"/>
          <w:szCs w:val="20"/>
        </w:rPr>
        <w:t xml:space="preserve">Proponer a la Junta de Gobierno el calendario anual de sesiones ordinarias; </w:t>
      </w:r>
    </w:p>
    <w:p w14:paraId="165DBC8C" w14:textId="77777777" w:rsidR="002E3692" w:rsidRPr="0063074C" w:rsidRDefault="002E3692" w:rsidP="002A4923">
      <w:pPr>
        <w:pStyle w:val="Sinespaciado"/>
        <w:ind w:left="1134" w:hanging="567"/>
        <w:jc w:val="both"/>
        <w:rPr>
          <w:rFonts w:ascii="Arial" w:hAnsi="Arial" w:cs="Arial"/>
          <w:b w:val="0"/>
          <w:bCs/>
          <w:sz w:val="20"/>
          <w:szCs w:val="20"/>
        </w:rPr>
      </w:pPr>
    </w:p>
    <w:p w14:paraId="2516FC23" w14:textId="4041301E" w:rsidR="002E3692" w:rsidRPr="0063074C" w:rsidRDefault="002E3692" w:rsidP="002A4923">
      <w:pPr>
        <w:pStyle w:val="Sinespaciado"/>
        <w:numPr>
          <w:ilvl w:val="0"/>
          <w:numId w:val="15"/>
        </w:numPr>
        <w:ind w:left="1134" w:hanging="567"/>
        <w:jc w:val="both"/>
        <w:rPr>
          <w:rFonts w:ascii="Arial" w:hAnsi="Arial" w:cs="Arial"/>
          <w:b w:val="0"/>
          <w:bCs/>
          <w:sz w:val="20"/>
          <w:szCs w:val="20"/>
        </w:rPr>
      </w:pPr>
      <w:r w:rsidRPr="0063074C">
        <w:rPr>
          <w:rFonts w:ascii="Arial" w:hAnsi="Arial" w:cs="Arial"/>
          <w:b w:val="0"/>
          <w:bCs/>
          <w:sz w:val="20"/>
          <w:szCs w:val="20"/>
        </w:rPr>
        <w:t xml:space="preserve">Enviar la convocatoria </w:t>
      </w:r>
      <w:r w:rsidR="00931197" w:rsidRPr="0063074C">
        <w:rPr>
          <w:rFonts w:ascii="Arial" w:hAnsi="Arial" w:cs="Arial"/>
          <w:b w:val="0"/>
          <w:bCs/>
          <w:sz w:val="20"/>
          <w:szCs w:val="20"/>
        </w:rPr>
        <w:t xml:space="preserve">a sesiones ordinarias, </w:t>
      </w:r>
      <w:r w:rsidRPr="0063074C">
        <w:rPr>
          <w:rFonts w:ascii="Arial" w:hAnsi="Arial" w:cs="Arial"/>
          <w:b w:val="0"/>
          <w:bCs/>
          <w:sz w:val="20"/>
          <w:szCs w:val="20"/>
        </w:rPr>
        <w:t xml:space="preserve">signada por </w:t>
      </w:r>
      <w:r w:rsidR="00910CE3" w:rsidRPr="0063074C">
        <w:rPr>
          <w:rFonts w:ascii="Arial" w:hAnsi="Arial" w:cs="Arial"/>
          <w:b w:val="0"/>
          <w:bCs/>
          <w:sz w:val="20"/>
          <w:szCs w:val="20"/>
        </w:rPr>
        <w:t xml:space="preserve">la </w:t>
      </w:r>
      <w:proofErr w:type="gramStart"/>
      <w:r w:rsidR="00910CE3" w:rsidRPr="0063074C">
        <w:rPr>
          <w:rFonts w:ascii="Arial" w:hAnsi="Arial" w:cs="Arial"/>
          <w:b w:val="0"/>
          <w:bCs/>
          <w:sz w:val="20"/>
          <w:szCs w:val="20"/>
        </w:rPr>
        <w:t>Presidenta</w:t>
      </w:r>
      <w:proofErr w:type="gramEnd"/>
      <w:r w:rsidR="00910CE3" w:rsidRPr="0063074C">
        <w:rPr>
          <w:rFonts w:ascii="Arial" w:hAnsi="Arial" w:cs="Arial"/>
          <w:b w:val="0"/>
          <w:bCs/>
          <w:sz w:val="20"/>
          <w:szCs w:val="20"/>
        </w:rPr>
        <w:t xml:space="preserve"> o </w:t>
      </w:r>
      <w:r w:rsidRPr="0063074C">
        <w:rPr>
          <w:rFonts w:ascii="Arial" w:hAnsi="Arial" w:cs="Arial"/>
          <w:b w:val="0"/>
          <w:bCs/>
          <w:sz w:val="20"/>
          <w:szCs w:val="20"/>
        </w:rPr>
        <w:t>el Presidente de la Junta de Gobierno</w:t>
      </w:r>
      <w:r w:rsidR="00931197" w:rsidRPr="0063074C">
        <w:rPr>
          <w:rFonts w:ascii="Arial" w:hAnsi="Arial" w:cs="Arial"/>
          <w:b w:val="0"/>
          <w:bCs/>
          <w:sz w:val="20"/>
          <w:szCs w:val="20"/>
        </w:rPr>
        <w:t xml:space="preserve">, así como </w:t>
      </w:r>
      <w:r w:rsidRPr="0063074C">
        <w:rPr>
          <w:rFonts w:ascii="Arial" w:hAnsi="Arial" w:cs="Arial"/>
          <w:b w:val="0"/>
          <w:bCs/>
          <w:sz w:val="20"/>
          <w:szCs w:val="20"/>
        </w:rPr>
        <w:t xml:space="preserve">la documentación correspondiente para el conocimiento de los </w:t>
      </w:r>
      <w:r w:rsidR="00BF7F7B" w:rsidRPr="0063074C">
        <w:rPr>
          <w:rFonts w:ascii="Arial" w:hAnsi="Arial" w:cs="Arial"/>
          <w:b w:val="0"/>
          <w:bCs/>
          <w:sz w:val="20"/>
          <w:szCs w:val="20"/>
        </w:rPr>
        <w:t>Concejal</w:t>
      </w:r>
      <w:r w:rsidRPr="0063074C">
        <w:rPr>
          <w:rFonts w:ascii="Arial" w:hAnsi="Arial" w:cs="Arial"/>
          <w:b w:val="0"/>
          <w:bCs/>
          <w:sz w:val="20"/>
          <w:szCs w:val="20"/>
        </w:rPr>
        <w:t>es;</w:t>
      </w:r>
    </w:p>
    <w:p w14:paraId="7DD383CF" w14:textId="77777777" w:rsidR="002E3692" w:rsidRPr="0063074C" w:rsidRDefault="002E3692" w:rsidP="002A4923">
      <w:pPr>
        <w:pStyle w:val="Sinespaciado"/>
        <w:ind w:left="1134" w:hanging="567"/>
        <w:jc w:val="both"/>
        <w:rPr>
          <w:rFonts w:ascii="Arial" w:hAnsi="Arial" w:cs="Arial"/>
          <w:b w:val="0"/>
          <w:bCs/>
          <w:sz w:val="20"/>
          <w:szCs w:val="20"/>
        </w:rPr>
      </w:pPr>
    </w:p>
    <w:p w14:paraId="367485C6" w14:textId="77777777" w:rsidR="002E3692" w:rsidRPr="0063074C" w:rsidRDefault="002E3692" w:rsidP="002A4923">
      <w:pPr>
        <w:pStyle w:val="Sinespaciado"/>
        <w:numPr>
          <w:ilvl w:val="0"/>
          <w:numId w:val="15"/>
        </w:numPr>
        <w:ind w:left="1134" w:hanging="567"/>
        <w:jc w:val="both"/>
        <w:rPr>
          <w:rFonts w:ascii="Arial" w:hAnsi="Arial" w:cs="Arial"/>
          <w:b w:val="0"/>
          <w:bCs/>
          <w:sz w:val="20"/>
          <w:szCs w:val="20"/>
        </w:rPr>
      </w:pPr>
      <w:r w:rsidRPr="0063074C">
        <w:rPr>
          <w:rFonts w:ascii="Arial" w:hAnsi="Arial" w:cs="Arial"/>
          <w:b w:val="0"/>
          <w:bCs/>
          <w:sz w:val="20"/>
          <w:szCs w:val="20"/>
        </w:rPr>
        <w:t xml:space="preserve">Apoyar a la </w:t>
      </w:r>
      <w:proofErr w:type="gramStart"/>
      <w:r w:rsidRPr="0063074C">
        <w:rPr>
          <w:rFonts w:ascii="Arial" w:hAnsi="Arial" w:cs="Arial"/>
          <w:b w:val="0"/>
          <w:bCs/>
          <w:sz w:val="20"/>
          <w:szCs w:val="20"/>
        </w:rPr>
        <w:t>Presidenta</w:t>
      </w:r>
      <w:proofErr w:type="gramEnd"/>
      <w:r w:rsidRPr="0063074C">
        <w:rPr>
          <w:rFonts w:ascii="Arial" w:hAnsi="Arial" w:cs="Arial"/>
          <w:b w:val="0"/>
          <w:bCs/>
          <w:sz w:val="20"/>
          <w:szCs w:val="20"/>
        </w:rPr>
        <w:t xml:space="preserve"> o Presidente en la convocatoria a sesiones extraordinarias; </w:t>
      </w:r>
    </w:p>
    <w:p w14:paraId="2F3CD439" w14:textId="77777777" w:rsidR="002E3692" w:rsidRPr="0063074C" w:rsidRDefault="002E3692" w:rsidP="002A4923">
      <w:pPr>
        <w:pStyle w:val="Sinespaciado"/>
        <w:ind w:left="1134" w:hanging="567"/>
        <w:jc w:val="both"/>
        <w:rPr>
          <w:rFonts w:ascii="Arial" w:hAnsi="Arial" w:cs="Arial"/>
          <w:b w:val="0"/>
          <w:bCs/>
          <w:sz w:val="20"/>
          <w:szCs w:val="20"/>
        </w:rPr>
      </w:pPr>
    </w:p>
    <w:p w14:paraId="4BA659A3" w14:textId="7AF55D8B" w:rsidR="002E3692" w:rsidRPr="0063074C" w:rsidRDefault="002E3692" w:rsidP="002A4923">
      <w:pPr>
        <w:pStyle w:val="Sinespaciado"/>
        <w:numPr>
          <w:ilvl w:val="0"/>
          <w:numId w:val="15"/>
        </w:numPr>
        <w:ind w:left="1134" w:hanging="567"/>
        <w:jc w:val="both"/>
        <w:rPr>
          <w:rFonts w:ascii="Arial" w:hAnsi="Arial" w:cs="Arial"/>
          <w:b w:val="0"/>
          <w:bCs/>
          <w:sz w:val="20"/>
          <w:szCs w:val="20"/>
        </w:rPr>
      </w:pPr>
      <w:r w:rsidRPr="0063074C">
        <w:rPr>
          <w:rFonts w:ascii="Arial" w:hAnsi="Arial" w:cs="Arial"/>
          <w:b w:val="0"/>
          <w:bCs/>
          <w:sz w:val="20"/>
          <w:szCs w:val="20"/>
        </w:rPr>
        <w:t xml:space="preserve">Elaborar la lista de asistencia de cada sesión y verificar el </w:t>
      </w:r>
      <w:r w:rsidR="00931197" w:rsidRPr="0063074C">
        <w:rPr>
          <w:rFonts w:ascii="Arial" w:hAnsi="Arial" w:cs="Arial"/>
          <w:b w:val="0"/>
          <w:bCs/>
          <w:sz w:val="20"/>
          <w:szCs w:val="20"/>
        </w:rPr>
        <w:t>cuórum</w:t>
      </w:r>
      <w:r w:rsidRPr="0063074C">
        <w:rPr>
          <w:rFonts w:ascii="Arial" w:hAnsi="Arial" w:cs="Arial"/>
          <w:b w:val="0"/>
          <w:bCs/>
          <w:sz w:val="20"/>
          <w:szCs w:val="20"/>
        </w:rPr>
        <w:t xml:space="preserve"> legal de la misma; </w:t>
      </w:r>
    </w:p>
    <w:p w14:paraId="47C98E44" w14:textId="77777777" w:rsidR="002E3692" w:rsidRPr="0063074C" w:rsidRDefault="002E3692" w:rsidP="002A4923">
      <w:pPr>
        <w:pStyle w:val="Sinespaciado"/>
        <w:ind w:left="1134" w:hanging="567"/>
        <w:jc w:val="both"/>
        <w:rPr>
          <w:rFonts w:ascii="Arial" w:hAnsi="Arial" w:cs="Arial"/>
          <w:b w:val="0"/>
          <w:bCs/>
          <w:sz w:val="20"/>
          <w:szCs w:val="20"/>
        </w:rPr>
      </w:pPr>
    </w:p>
    <w:p w14:paraId="1A63AE8E" w14:textId="77777777" w:rsidR="002E3692" w:rsidRPr="0063074C" w:rsidRDefault="002E3692" w:rsidP="002A4923">
      <w:pPr>
        <w:pStyle w:val="Sinespaciado"/>
        <w:numPr>
          <w:ilvl w:val="0"/>
          <w:numId w:val="15"/>
        </w:numPr>
        <w:ind w:left="1134" w:hanging="567"/>
        <w:jc w:val="both"/>
        <w:rPr>
          <w:rFonts w:ascii="Arial" w:hAnsi="Arial" w:cs="Arial"/>
          <w:b w:val="0"/>
          <w:bCs/>
          <w:sz w:val="20"/>
          <w:szCs w:val="20"/>
        </w:rPr>
      </w:pPr>
      <w:r w:rsidRPr="0063074C">
        <w:rPr>
          <w:rFonts w:ascii="Arial" w:hAnsi="Arial" w:cs="Arial"/>
          <w:b w:val="0"/>
          <w:bCs/>
          <w:sz w:val="20"/>
          <w:szCs w:val="20"/>
        </w:rPr>
        <w:t>Integrar el orden del día a que se sujetarán las sesiones y someterlo a la consideración de las y los integrantes de la Junta de Gobierno;</w:t>
      </w:r>
    </w:p>
    <w:p w14:paraId="7D2C4DFB" w14:textId="77777777" w:rsidR="002E3692" w:rsidRPr="0063074C" w:rsidRDefault="002E3692" w:rsidP="002A4923">
      <w:pPr>
        <w:pStyle w:val="Sinespaciado"/>
        <w:ind w:left="1134" w:hanging="567"/>
        <w:jc w:val="both"/>
        <w:rPr>
          <w:rFonts w:ascii="Arial" w:hAnsi="Arial" w:cs="Arial"/>
          <w:b w:val="0"/>
          <w:bCs/>
          <w:sz w:val="20"/>
          <w:szCs w:val="20"/>
        </w:rPr>
      </w:pPr>
      <w:r w:rsidRPr="0063074C">
        <w:rPr>
          <w:rFonts w:ascii="Arial" w:hAnsi="Arial" w:cs="Arial"/>
          <w:b w:val="0"/>
          <w:bCs/>
          <w:sz w:val="20"/>
          <w:szCs w:val="20"/>
        </w:rPr>
        <w:t xml:space="preserve"> </w:t>
      </w:r>
    </w:p>
    <w:p w14:paraId="27B89291" w14:textId="77777777" w:rsidR="002E3692" w:rsidRPr="0063074C" w:rsidRDefault="002E3692" w:rsidP="002A4923">
      <w:pPr>
        <w:pStyle w:val="Sinespaciado"/>
        <w:numPr>
          <w:ilvl w:val="0"/>
          <w:numId w:val="15"/>
        </w:numPr>
        <w:ind w:left="1134" w:hanging="567"/>
        <w:jc w:val="both"/>
        <w:rPr>
          <w:rFonts w:ascii="Arial" w:hAnsi="Arial" w:cs="Arial"/>
          <w:b w:val="0"/>
          <w:bCs/>
          <w:sz w:val="20"/>
          <w:szCs w:val="20"/>
        </w:rPr>
      </w:pPr>
      <w:r w:rsidRPr="0063074C">
        <w:rPr>
          <w:rFonts w:ascii="Arial" w:hAnsi="Arial" w:cs="Arial"/>
          <w:b w:val="0"/>
          <w:bCs/>
          <w:sz w:val="20"/>
          <w:szCs w:val="20"/>
        </w:rPr>
        <w:t>Asistir a las sesiones de la Junta de Gobierno, con derecho a voz;</w:t>
      </w:r>
    </w:p>
    <w:p w14:paraId="6EDB8C3B" w14:textId="77777777" w:rsidR="002E3692" w:rsidRPr="0063074C" w:rsidRDefault="002E3692" w:rsidP="002A4923">
      <w:pPr>
        <w:pStyle w:val="Sinespaciado"/>
        <w:ind w:left="1134" w:hanging="567"/>
        <w:jc w:val="both"/>
        <w:rPr>
          <w:rFonts w:ascii="Arial" w:hAnsi="Arial" w:cs="Arial"/>
          <w:b w:val="0"/>
          <w:bCs/>
          <w:sz w:val="20"/>
          <w:szCs w:val="20"/>
        </w:rPr>
      </w:pPr>
    </w:p>
    <w:p w14:paraId="779F9F2D" w14:textId="77777777" w:rsidR="002E3692" w:rsidRPr="0063074C" w:rsidRDefault="002E3692" w:rsidP="002A4923">
      <w:pPr>
        <w:pStyle w:val="Sinespaciado"/>
        <w:numPr>
          <w:ilvl w:val="0"/>
          <w:numId w:val="15"/>
        </w:numPr>
        <w:ind w:left="1134" w:hanging="567"/>
        <w:jc w:val="both"/>
        <w:rPr>
          <w:rFonts w:ascii="Arial" w:hAnsi="Arial" w:cs="Arial"/>
          <w:b w:val="0"/>
          <w:bCs/>
          <w:sz w:val="20"/>
          <w:szCs w:val="20"/>
        </w:rPr>
      </w:pPr>
      <w:r w:rsidRPr="0063074C">
        <w:rPr>
          <w:rFonts w:ascii="Arial" w:hAnsi="Arial" w:cs="Arial"/>
          <w:b w:val="0"/>
          <w:bCs/>
          <w:sz w:val="20"/>
          <w:szCs w:val="20"/>
        </w:rPr>
        <w:t xml:space="preserve">Registrar la votación para la aprobación de los asuntos tratados en las sesiones de la Junta de Gobierno; </w:t>
      </w:r>
    </w:p>
    <w:p w14:paraId="41AA8958" w14:textId="77777777" w:rsidR="002E3692" w:rsidRPr="0063074C" w:rsidRDefault="002E3692" w:rsidP="002A4923">
      <w:pPr>
        <w:pStyle w:val="Sinespaciado"/>
        <w:ind w:left="1134" w:hanging="567"/>
        <w:jc w:val="both"/>
        <w:rPr>
          <w:rFonts w:ascii="Arial" w:hAnsi="Arial" w:cs="Arial"/>
          <w:b w:val="0"/>
          <w:bCs/>
          <w:sz w:val="20"/>
          <w:szCs w:val="20"/>
        </w:rPr>
      </w:pPr>
    </w:p>
    <w:p w14:paraId="4663C285" w14:textId="1326318B" w:rsidR="002E3692" w:rsidRPr="0063074C" w:rsidRDefault="002E3692" w:rsidP="002A4923">
      <w:pPr>
        <w:pStyle w:val="Sinespaciado"/>
        <w:numPr>
          <w:ilvl w:val="0"/>
          <w:numId w:val="15"/>
        </w:numPr>
        <w:ind w:left="1134" w:hanging="567"/>
        <w:jc w:val="both"/>
        <w:rPr>
          <w:rFonts w:ascii="Arial" w:hAnsi="Arial" w:cs="Arial"/>
          <w:b w:val="0"/>
          <w:bCs/>
          <w:sz w:val="20"/>
          <w:szCs w:val="20"/>
        </w:rPr>
      </w:pPr>
      <w:r w:rsidRPr="0063074C">
        <w:rPr>
          <w:rFonts w:ascii="Arial" w:hAnsi="Arial" w:cs="Arial"/>
          <w:b w:val="0"/>
          <w:bCs/>
          <w:sz w:val="20"/>
          <w:szCs w:val="20"/>
        </w:rPr>
        <w:t xml:space="preserve">Elaborar las actas de las sesiones que celebre la Junta de Gobierno, para someterlas a aprobación y firma de </w:t>
      </w:r>
      <w:r w:rsidR="00910CE3" w:rsidRPr="0063074C">
        <w:rPr>
          <w:rFonts w:ascii="Arial" w:hAnsi="Arial" w:cs="Arial"/>
          <w:b w:val="0"/>
          <w:bCs/>
          <w:sz w:val="20"/>
          <w:szCs w:val="20"/>
        </w:rPr>
        <w:t xml:space="preserve">las y </w:t>
      </w:r>
      <w:r w:rsidRPr="0063074C">
        <w:rPr>
          <w:rFonts w:ascii="Arial" w:hAnsi="Arial" w:cs="Arial"/>
          <w:b w:val="0"/>
          <w:bCs/>
          <w:sz w:val="20"/>
          <w:szCs w:val="20"/>
        </w:rPr>
        <w:t xml:space="preserve">los </w:t>
      </w:r>
      <w:r w:rsidR="00910CE3" w:rsidRPr="0063074C">
        <w:rPr>
          <w:rFonts w:ascii="Arial" w:hAnsi="Arial" w:cs="Arial"/>
          <w:b w:val="0"/>
          <w:bCs/>
          <w:sz w:val="20"/>
          <w:szCs w:val="20"/>
        </w:rPr>
        <w:t>integrantes</w:t>
      </w:r>
      <w:r w:rsidRPr="0063074C">
        <w:rPr>
          <w:rFonts w:ascii="Arial" w:hAnsi="Arial" w:cs="Arial"/>
          <w:b w:val="0"/>
          <w:bCs/>
          <w:sz w:val="20"/>
          <w:szCs w:val="20"/>
        </w:rPr>
        <w:t xml:space="preserve"> asistentes; </w:t>
      </w:r>
    </w:p>
    <w:p w14:paraId="7C2A4214" w14:textId="77777777" w:rsidR="002E3692" w:rsidRPr="0063074C" w:rsidRDefault="002E3692" w:rsidP="002A4923">
      <w:pPr>
        <w:pStyle w:val="Sinespaciado"/>
        <w:ind w:left="1134" w:hanging="567"/>
        <w:jc w:val="both"/>
        <w:rPr>
          <w:rFonts w:ascii="Arial" w:hAnsi="Arial" w:cs="Arial"/>
          <w:b w:val="0"/>
          <w:bCs/>
          <w:sz w:val="20"/>
          <w:szCs w:val="20"/>
        </w:rPr>
      </w:pPr>
    </w:p>
    <w:p w14:paraId="7C35EA54" w14:textId="77777777" w:rsidR="002E3692" w:rsidRPr="0063074C" w:rsidRDefault="002E3692" w:rsidP="002A4923">
      <w:pPr>
        <w:pStyle w:val="Sinespaciado"/>
        <w:numPr>
          <w:ilvl w:val="0"/>
          <w:numId w:val="15"/>
        </w:numPr>
        <w:ind w:left="1134" w:hanging="567"/>
        <w:jc w:val="both"/>
        <w:rPr>
          <w:rFonts w:ascii="Arial" w:hAnsi="Arial" w:cs="Arial"/>
          <w:b w:val="0"/>
          <w:bCs/>
          <w:sz w:val="20"/>
          <w:szCs w:val="20"/>
        </w:rPr>
      </w:pPr>
      <w:r w:rsidRPr="0063074C">
        <w:rPr>
          <w:rFonts w:ascii="Arial" w:hAnsi="Arial" w:cs="Arial"/>
          <w:b w:val="0"/>
          <w:bCs/>
          <w:sz w:val="20"/>
          <w:szCs w:val="20"/>
        </w:rPr>
        <w:lastRenderedPageBreak/>
        <w:t>Notificar y dar seguimiento a los acuerdos y determinaciones de la Junta de Gobierno; y</w:t>
      </w:r>
    </w:p>
    <w:p w14:paraId="3B6B9C77" w14:textId="77777777" w:rsidR="002E3692" w:rsidRPr="0063074C" w:rsidRDefault="002E3692" w:rsidP="002A4923">
      <w:pPr>
        <w:pStyle w:val="Sinespaciado"/>
        <w:ind w:left="1134" w:hanging="567"/>
        <w:jc w:val="both"/>
        <w:rPr>
          <w:rFonts w:ascii="Arial" w:hAnsi="Arial" w:cs="Arial"/>
          <w:b w:val="0"/>
          <w:bCs/>
          <w:sz w:val="20"/>
          <w:szCs w:val="20"/>
        </w:rPr>
      </w:pPr>
    </w:p>
    <w:p w14:paraId="2A5E5620" w14:textId="4AE28F57" w:rsidR="002E3692" w:rsidRPr="0063074C" w:rsidRDefault="002E3692" w:rsidP="002A4923">
      <w:pPr>
        <w:pStyle w:val="Sinespaciado"/>
        <w:numPr>
          <w:ilvl w:val="0"/>
          <w:numId w:val="15"/>
        </w:numPr>
        <w:ind w:left="1134" w:hanging="567"/>
        <w:jc w:val="both"/>
        <w:rPr>
          <w:rFonts w:ascii="Arial" w:hAnsi="Arial" w:cs="Arial"/>
          <w:b w:val="0"/>
          <w:bCs/>
          <w:sz w:val="20"/>
          <w:szCs w:val="20"/>
        </w:rPr>
      </w:pPr>
      <w:r w:rsidRPr="0063074C">
        <w:rPr>
          <w:rFonts w:ascii="Arial" w:hAnsi="Arial" w:cs="Arial"/>
          <w:b w:val="0"/>
          <w:bCs/>
          <w:sz w:val="20"/>
          <w:szCs w:val="20"/>
        </w:rPr>
        <w:t xml:space="preserve">Las demás que determine la Junta de Gobierno y las que </w:t>
      </w:r>
      <w:r w:rsidR="00931197" w:rsidRPr="0063074C">
        <w:rPr>
          <w:rFonts w:ascii="Arial" w:hAnsi="Arial" w:cs="Arial"/>
          <w:b w:val="0"/>
          <w:bCs/>
          <w:sz w:val="20"/>
          <w:szCs w:val="20"/>
        </w:rPr>
        <w:t xml:space="preserve">le </w:t>
      </w:r>
      <w:r w:rsidRPr="0063074C">
        <w:rPr>
          <w:rFonts w:ascii="Arial" w:hAnsi="Arial" w:cs="Arial"/>
          <w:b w:val="0"/>
          <w:bCs/>
          <w:sz w:val="20"/>
          <w:szCs w:val="20"/>
        </w:rPr>
        <w:t xml:space="preserve">confiera la presente </w:t>
      </w:r>
      <w:r w:rsidR="00931197" w:rsidRPr="0063074C">
        <w:rPr>
          <w:rFonts w:ascii="Arial" w:hAnsi="Arial" w:cs="Arial"/>
          <w:b w:val="0"/>
          <w:bCs/>
          <w:sz w:val="20"/>
          <w:szCs w:val="20"/>
        </w:rPr>
        <w:t>L</w:t>
      </w:r>
      <w:r w:rsidRPr="0063074C">
        <w:rPr>
          <w:rFonts w:ascii="Arial" w:hAnsi="Arial" w:cs="Arial"/>
          <w:b w:val="0"/>
          <w:bCs/>
          <w:sz w:val="20"/>
          <w:szCs w:val="20"/>
        </w:rPr>
        <w:t>ey.</w:t>
      </w:r>
    </w:p>
    <w:p w14:paraId="001ADBC0" w14:textId="77777777" w:rsidR="002E3692" w:rsidRPr="0063074C" w:rsidRDefault="002E3692" w:rsidP="0063074C">
      <w:pPr>
        <w:pStyle w:val="Sinespaciado"/>
        <w:ind w:left="1080"/>
        <w:jc w:val="both"/>
        <w:rPr>
          <w:rFonts w:ascii="Arial" w:hAnsi="Arial" w:cs="Arial"/>
          <w:b w:val="0"/>
          <w:bCs/>
          <w:sz w:val="20"/>
          <w:szCs w:val="20"/>
        </w:rPr>
      </w:pPr>
    </w:p>
    <w:p w14:paraId="216D0B3A" w14:textId="77777777"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18. </w:t>
      </w:r>
      <w:r w:rsidRPr="0063074C">
        <w:rPr>
          <w:rFonts w:ascii="Arial" w:hAnsi="Arial" w:cs="Arial"/>
          <w:b w:val="0"/>
          <w:bCs/>
          <w:sz w:val="20"/>
          <w:szCs w:val="20"/>
        </w:rPr>
        <w:t xml:space="preserve">Las sesiones que celebre la Junta de Gobierno serán ordinarias y extraordinarias, las cuales serán públicas, pudiendo ser privadas cuando se manejen datos sensibles y lo autorice la propia Junta de Gobierno. </w:t>
      </w:r>
    </w:p>
    <w:p w14:paraId="6F546591" w14:textId="77777777" w:rsidR="002E3692" w:rsidRPr="0063074C" w:rsidRDefault="002E3692" w:rsidP="0063074C">
      <w:pPr>
        <w:pStyle w:val="Sinespaciado"/>
        <w:jc w:val="both"/>
        <w:rPr>
          <w:rFonts w:ascii="Arial" w:hAnsi="Arial" w:cs="Arial"/>
          <w:b w:val="0"/>
          <w:bCs/>
          <w:sz w:val="20"/>
          <w:szCs w:val="20"/>
        </w:rPr>
      </w:pPr>
    </w:p>
    <w:p w14:paraId="13C96E6E" w14:textId="5E37C9D7"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19. </w:t>
      </w:r>
      <w:r w:rsidRPr="0063074C">
        <w:rPr>
          <w:rFonts w:ascii="Arial" w:hAnsi="Arial" w:cs="Arial"/>
          <w:b w:val="0"/>
          <w:bCs/>
          <w:sz w:val="20"/>
          <w:szCs w:val="20"/>
        </w:rPr>
        <w:t>La Junta de Gobierno celebrará sesiones ordinarias cuando menos una vez de manera trimestral, sin perjuicio de hacerlo de forma extraordinaria en cualquier tiempo cuando así lo ameriten asuntos urgentes</w:t>
      </w:r>
      <w:r w:rsidR="00931197" w:rsidRPr="0063074C">
        <w:rPr>
          <w:rFonts w:ascii="Arial" w:hAnsi="Arial" w:cs="Arial"/>
          <w:b w:val="0"/>
          <w:bCs/>
          <w:sz w:val="20"/>
          <w:szCs w:val="20"/>
        </w:rPr>
        <w:t>,</w:t>
      </w:r>
      <w:r w:rsidRPr="0063074C">
        <w:rPr>
          <w:rFonts w:ascii="Arial" w:hAnsi="Arial" w:cs="Arial"/>
          <w:b w:val="0"/>
          <w:bCs/>
          <w:sz w:val="20"/>
          <w:szCs w:val="20"/>
        </w:rPr>
        <w:t xml:space="preserve"> previa convocatoria de su </w:t>
      </w:r>
      <w:proofErr w:type="gramStart"/>
      <w:r w:rsidRPr="0063074C">
        <w:rPr>
          <w:rFonts w:ascii="Arial" w:hAnsi="Arial" w:cs="Arial"/>
          <w:b w:val="0"/>
          <w:bCs/>
          <w:sz w:val="20"/>
          <w:szCs w:val="20"/>
        </w:rPr>
        <w:t>Presidenta</w:t>
      </w:r>
      <w:proofErr w:type="gramEnd"/>
      <w:r w:rsidRPr="0063074C">
        <w:rPr>
          <w:rFonts w:ascii="Arial" w:hAnsi="Arial" w:cs="Arial"/>
          <w:b w:val="0"/>
          <w:bCs/>
          <w:sz w:val="20"/>
          <w:szCs w:val="20"/>
        </w:rPr>
        <w:t xml:space="preserve"> o Presidente. Las decisiones de la Junta de Gobierno se tomarán por mayoría simple de votos y</w:t>
      </w:r>
      <w:r w:rsidR="00931197" w:rsidRPr="0063074C">
        <w:rPr>
          <w:rFonts w:ascii="Arial" w:hAnsi="Arial" w:cs="Arial"/>
          <w:b w:val="0"/>
          <w:bCs/>
          <w:sz w:val="20"/>
          <w:szCs w:val="20"/>
        </w:rPr>
        <w:t>,</w:t>
      </w:r>
      <w:r w:rsidRPr="0063074C">
        <w:rPr>
          <w:rFonts w:ascii="Arial" w:hAnsi="Arial" w:cs="Arial"/>
          <w:b w:val="0"/>
          <w:bCs/>
          <w:sz w:val="20"/>
          <w:szCs w:val="20"/>
        </w:rPr>
        <w:t xml:space="preserve"> en caso de empate</w:t>
      </w:r>
      <w:r w:rsidR="00931197" w:rsidRPr="0063074C">
        <w:rPr>
          <w:rFonts w:ascii="Arial" w:hAnsi="Arial" w:cs="Arial"/>
          <w:b w:val="0"/>
          <w:bCs/>
          <w:sz w:val="20"/>
          <w:szCs w:val="20"/>
        </w:rPr>
        <w:t>,</w:t>
      </w:r>
      <w:r w:rsidRPr="0063074C">
        <w:rPr>
          <w:rFonts w:ascii="Arial" w:hAnsi="Arial" w:cs="Arial"/>
          <w:b w:val="0"/>
          <w:bCs/>
          <w:sz w:val="20"/>
          <w:szCs w:val="20"/>
        </w:rPr>
        <w:t xml:space="preserve"> la </w:t>
      </w:r>
      <w:proofErr w:type="gramStart"/>
      <w:r w:rsidRPr="0063074C">
        <w:rPr>
          <w:rFonts w:ascii="Arial" w:hAnsi="Arial" w:cs="Arial"/>
          <w:b w:val="0"/>
          <w:bCs/>
          <w:sz w:val="20"/>
          <w:szCs w:val="20"/>
        </w:rPr>
        <w:t>Presidenta</w:t>
      </w:r>
      <w:proofErr w:type="gramEnd"/>
      <w:r w:rsidRPr="0063074C">
        <w:rPr>
          <w:rFonts w:ascii="Arial" w:hAnsi="Arial" w:cs="Arial"/>
          <w:b w:val="0"/>
          <w:bCs/>
          <w:sz w:val="20"/>
          <w:szCs w:val="20"/>
        </w:rPr>
        <w:t xml:space="preserve"> o el Presidente tendrá voto de calidad. Las sesiones tanto ordinarias como extraordinarias serán válidas con la asistencia de la mitad más uno de sus </w:t>
      </w:r>
      <w:proofErr w:type="gramStart"/>
      <w:r w:rsidR="00BF7F7B" w:rsidRPr="0063074C">
        <w:rPr>
          <w:rFonts w:ascii="Arial" w:hAnsi="Arial" w:cs="Arial"/>
          <w:b w:val="0"/>
          <w:bCs/>
          <w:sz w:val="20"/>
          <w:szCs w:val="20"/>
        </w:rPr>
        <w:t>Concejal</w:t>
      </w:r>
      <w:r w:rsidRPr="0063074C">
        <w:rPr>
          <w:rFonts w:ascii="Arial" w:hAnsi="Arial" w:cs="Arial"/>
          <w:b w:val="0"/>
          <w:bCs/>
          <w:sz w:val="20"/>
          <w:szCs w:val="20"/>
        </w:rPr>
        <w:t>es</w:t>
      </w:r>
      <w:proofErr w:type="gramEnd"/>
      <w:r w:rsidRPr="0063074C">
        <w:rPr>
          <w:rFonts w:ascii="Arial" w:hAnsi="Arial" w:cs="Arial"/>
          <w:b w:val="0"/>
          <w:bCs/>
          <w:sz w:val="20"/>
          <w:szCs w:val="20"/>
        </w:rPr>
        <w:t xml:space="preserve">. Tratándose de sesiones ordinarias, se deberá convocar a las y los </w:t>
      </w:r>
      <w:proofErr w:type="gramStart"/>
      <w:r w:rsidR="00BF7F7B" w:rsidRPr="0063074C">
        <w:rPr>
          <w:rFonts w:ascii="Arial" w:hAnsi="Arial" w:cs="Arial"/>
          <w:b w:val="0"/>
          <w:bCs/>
          <w:sz w:val="20"/>
          <w:szCs w:val="20"/>
        </w:rPr>
        <w:t>Concejal</w:t>
      </w:r>
      <w:r w:rsidRPr="0063074C">
        <w:rPr>
          <w:rFonts w:ascii="Arial" w:hAnsi="Arial" w:cs="Arial"/>
          <w:b w:val="0"/>
          <w:bCs/>
          <w:sz w:val="20"/>
          <w:szCs w:val="20"/>
        </w:rPr>
        <w:t>es</w:t>
      </w:r>
      <w:proofErr w:type="gramEnd"/>
      <w:r w:rsidRPr="0063074C">
        <w:rPr>
          <w:rFonts w:ascii="Arial" w:hAnsi="Arial" w:cs="Arial"/>
          <w:b w:val="0"/>
          <w:bCs/>
          <w:sz w:val="20"/>
          <w:szCs w:val="20"/>
        </w:rPr>
        <w:t xml:space="preserve"> de la Junta de Gobierno, cuando menos cinco días antes de su celebración</w:t>
      </w:r>
      <w:r w:rsidR="00931197" w:rsidRPr="0063074C">
        <w:rPr>
          <w:rFonts w:ascii="Arial" w:hAnsi="Arial" w:cs="Arial"/>
          <w:b w:val="0"/>
          <w:bCs/>
          <w:sz w:val="20"/>
          <w:szCs w:val="20"/>
        </w:rPr>
        <w:t>,</w:t>
      </w:r>
      <w:r w:rsidRPr="0063074C">
        <w:rPr>
          <w:rFonts w:ascii="Arial" w:hAnsi="Arial" w:cs="Arial"/>
          <w:b w:val="0"/>
          <w:bCs/>
          <w:sz w:val="20"/>
          <w:szCs w:val="20"/>
        </w:rPr>
        <w:t xml:space="preserve"> y para las sesiones extraordinarias, se realizará con dos días de anticipación.</w:t>
      </w:r>
    </w:p>
    <w:p w14:paraId="319E2417" w14:textId="77777777" w:rsidR="002E3692" w:rsidRPr="0063074C" w:rsidRDefault="002E3692" w:rsidP="0063074C">
      <w:pPr>
        <w:pStyle w:val="Sinespaciado"/>
        <w:jc w:val="both"/>
        <w:rPr>
          <w:rFonts w:ascii="Arial" w:hAnsi="Arial" w:cs="Arial"/>
          <w:b w:val="0"/>
          <w:bCs/>
          <w:sz w:val="20"/>
          <w:szCs w:val="20"/>
        </w:rPr>
      </w:pPr>
    </w:p>
    <w:p w14:paraId="1ADB4DB1" w14:textId="77777777" w:rsidR="002E3692" w:rsidRPr="0063074C" w:rsidRDefault="002E3692" w:rsidP="0063074C">
      <w:pPr>
        <w:pStyle w:val="Sinespaciado"/>
        <w:jc w:val="both"/>
        <w:rPr>
          <w:rFonts w:ascii="Arial" w:hAnsi="Arial" w:cs="Arial"/>
          <w:b w:val="0"/>
          <w:bCs/>
          <w:sz w:val="20"/>
          <w:szCs w:val="20"/>
        </w:rPr>
      </w:pPr>
      <w:r w:rsidRPr="0063074C">
        <w:rPr>
          <w:rFonts w:ascii="Arial" w:hAnsi="Arial" w:cs="Arial"/>
          <w:b w:val="0"/>
          <w:bCs/>
          <w:sz w:val="20"/>
          <w:szCs w:val="20"/>
        </w:rPr>
        <w:t>Cuando se convoque a sesión, ya sea ordinaria o extraordinaria, se deberá adjuntar en el oficio de invitación la propuesta del orden del día y la carpeta de información que corresponda para su celebración.</w:t>
      </w:r>
    </w:p>
    <w:p w14:paraId="6A402FC7" w14:textId="77777777" w:rsidR="002E3692" w:rsidRPr="0063074C" w:rsidRDefault="002E3692" w:rsidP="0063074C">
      <w:pPr>
        <w:pStyle w:val="Sinespaciado"/>
        <w:jc w:val="both"/>
        <w:rPr>
          <w:rFonts w:ascii="Arial" w:hAnsi="Arial" w:cs="Arial"/>
          <w:sz w:val="20"/>
          <w:szCs w:val="20"/>
        </w:rPr>
      </w:pPr>
    </w:p>
    <w:p w14:paraId="3B75D323" w14:textId="50260918"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20. </w:t>
      </w:r>
      <w:r w:rsidRPr="0063074C">
        <w:rPr>
          <w:rFonts w:ascii="Arial" w:hAnsi="Arial" w:cs="Arial"/>
          <w:b w:val="0"/>
          <w:bCs/>
          <w:sz w:val="20"/>
          <w:szCs w:val="20"/>
        </w:rPr>
        <w:t>La convocatoria para las sesiones ordinarias</w:t>
      </w:r>
      <w:r w:rsidR="00931197" w:rsidRPr="0063074C">
        <w:rPr>
          <w:rFonts w:ascii="Arial" w:hAnsi="Arial" w:cs="Arial"/>
          <w:b w:val="0"/>
          <w:bCs/>
          <w:sz w:val="20"/>
          <w:szCs w:val="20"/>
        </w:rPr>
        <w:t>,</w:t>
      </w:r>
      <w:r w:rsidRPr="0063074C">
        <w:rPr>
          <w:rFonts w:ascii="Arial" w:hAnsi="Arial" w:cs="Arial"/>
          <w:b w:val="0"/>
          <w:bCs/>
          <w:sz w:val="20"/>
          <w:szCs w:val="20"/>
        </w:rPr>
        <w:t xml:space="preserve"> en acuerdo con la </w:t>
      </w:r>
      <w:proofErr w:type="gramStart"/>
      <w:r w:rsidRPr="0063074C">
        <w:rPr>
          <w:rFonts w:ascii="Arial" w:hAnsi="Arial" w:cs="Arial"/>
          <w:b w:val="0"/>
          <w:bCs/>
          <w:sz w:val="20"/>
          <w:szCs w:val="20"/>
        </w:rPr>
        <w:t>Presidenta</w:t>
      </w:r>
      <w:proofErr w:type="gramEnd"/>
      <w:r w:rsidRPr="0063074C">
        <w:rPr>
          <w:rFonts w:ascii="Arial" w:hAnsi="Arial" w:cs="Arial"/>
          <w:b w:val="0"/>
          <w:bCs/>
          <w:sz w:val="20"/>
          <w:szCs w:val="20"/>
        </w:rPr>
        <w:t xml:space="preserve"> o el Presidente</w:t>
      </w:r>
      <w:r w:rsidR="00931197" w:rsidRPr="0063074C">
        <w:rPr>
          <w:rFonts w:ascii="Arial" w:hAnsi="Arial" w:cs="Arial"/>
          <w:b w:val="0"/>
          <w:bCs/>
          <w:sz w:val="20"/>
          <w:szCs w:val="20"/>
        </w:rPr>
        <w:t>,</w:t>
      </w:r>
      <w:r w:rsidRPr="0063074C">
        <w:rPr>
          <w:rFonts w:ascii="Arial" w:hAnsi="Arial" w:cs="Arial"/>
          <w:b w:val="0"/>
          <w:bCs/>
          <w:sz w:val="20"/>
          <w:szCs w:val="20"/>
        </w:rPr>
        <w:t xml:space="preserve"> será enviada por la Directora o el Director General, en funciones de la Secretaría Técnica de la Junta de Gobierno, quien lo hará por lo menos con cinco días antes de su celebración, debiendo anexar el orden del día, así como copia de los temas que serán presentados. </w:t>
      </w:r>
    </w:p>
    <w:p w14:paraId="3231CA7F" w14:textId="77777777" w:rsidR="002E3692" w:rsidRPr="0063074C" w:rsidRDefault="002E3692" w:rsidP="0063074C">
      <w:pPr>
        <w:pStyle w:val="Sinespaciado"/>
        <w:jc w:val="both"/>
        <w:rPr>
          <w:rFonts w:ascii="Arial" w:hAnsi="Arial" w:cs="Arial"/>
          <w:b w:val="0"/>
          <w:bCs/>
          <w:sz w:val="20"/>
          <w:szCs w:val="20"/>
        </w:rPr>
      </w:pPr>
    </w:p>
    <w:p w14:paraId="3B322960" w14:textId="77777777"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21. </w:t>
      </w:r>
      <w:r w:rsidRPr="0063074C">
        <w:rPr>
          <w:rFonts w:ascii="Arial" w:hAnsi="Arial" w:cs="Arial"/>
          <w:b w:val="0"/>
          <w:bCs/>
          <w:sz w:val="20"/>
          <w:szCs w:val="20"/>
        </w:rPr>
        <w:t xml:space="preserve">La preparación y logística, así como el desahogo y ejecución de las sesiones de la Junta de Gobierno, estarán a cargo de la Secretaría Técnica. </w:t>
      </w:r>
    </w:p>
    <w:p w14:paraId="0E6A2D68" w14:textId="77777777" w:rsidR="002E3692" w:rsidRPr="0063074C" w:rsidRDefault="002E3692" w:rsidP="0063074C">
      <w:pPr>
        <w:pStyle w:val="Sinespaciado"/>
        <w:jc w:val="both"/>
        <w:rPr>
          <w:rFonts w:ascii="Arial" w:hAnsi="Arial" w:cs="Arial"/>
          <w:b w:val="0"/>
          <w:bCs/>
          <w:sz w:val="20"/>
          <w:szCs w:val="20"/>
        </w:rPr>
      </w:pPr>
    </w:p>
    <w:p w14:paraId="1A5CA6FB" w14:textId="4BE62C79"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22. </w:t>
      </w:r>
      <w:r w:rsidRPr="0063074C">
        <w:rPr>
          <w:rFonts w:ascii="Arial" w:hAnsi="Arial" w:cs="Arial"/>
          <w:b w:val="0"/>
          <w:bCs/>
          <w:sz w:val="20"/>
          <w:szCs w:val="20"/>
        </w:rPr>
        <w:t>Serán extraordinarias las sesiones que se celebren cuando asuntos urgentes lo requieran y s</w:t>
      </w:r>
      <w:r w:rsidR="00931197" w:rsidRPr="0063074C">
        <w:rPr>
          <w:rFonts w:ascii="Arial" w:hAnsi="Arial" w:cs="Arial"/>
          <w:b w:val="0"/>
          <w:bCs/>
          <w:sz w:val="20"/>
          <w:szCs w:val="20"/>
        </w:rPr>
        <w:t>o</w:t>
      </w:r>
      <w:r w:rsidRPr="0063074C">
        <w:rPr>
          <w:rFonts w:ascii="Arial" w:hAnsi="Arial" w:cs="Arial"/>
          <w:b w:val="0"/>
          <w:bCs/>
          <w:sz w:val="20"/>
          <w:szCs w:val="20"/>
        </w:rPr>
        <w:t>lo se tratarán los asuntos registrados en el orden del día. Dichas sesiones deberán ser convocadas por escrito con dos días de anticipación, expresando claramente el motivo que las origine y cuando exista la posibilidad, deberán anexar copia de los documentos que sean necesarios para el desahogo de los temas a tratar.</w:t>
      </w:r>
    </w:p>
    <w:p w14:paraId="6F7EA780" w14:textId="77777777" w:rsidR="002E3692" w:rsidRPr="0063074C" w:rsidRDefault="002E3692" w:rsidP="0063074C">
      <w:pPr>
        <w:pStyle w:val="Sinespaciado"/>
        <w:jc w:val="both"/>
        <w:rPr>
          <w:rFonts w:ascii="Arial" w:hAnsi="Arial" w:cs="Arial"/>
          <w:b w:val="0"/>
          <w:bCs/>
          <w:sz w:val="20"/>
          <w:szCs w:val="20"/>
        </w:rPr>
      </w:pPr>
    </w:p>
    <w:p w14:paraId="68ECBBCE" w14:textId="457A4AE6"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23. </w:t>
      </w:r>
      <w:r w:rsidRPr="0063074C">
        <w:rPr>
          <w:rFonts w:ascii="Arial" w:hAnsi="Arial" w:cs="Arial"/>
          <w:b w:val="0"/>
          <w:bCs/>
          <w:sz w:val="20"/>
          <w:szCs w:val="20"/>
        </w:rPr>
        <w:t>Para la validez de las sesiones de la Junta de Gobierno</w:t>
      </w:r>
      <w:r w:rsidR="00931197" w:rsidRPr="0063074C">
        <w:rPr>
          <w:rFonts w:ascii="Arial" w:hAnsi="Arial" w:cs="Arial"/>
          <w:b w:val="0"/>
          <w:bCs/>
          <w:sz w:val="20"/>
          <w:szCs w:val="20"/>
        </w:rPr>
        <w:t>,</w:t>
      </w:r>
      <w:r w:rsidRPr="0063074C">
        <w:rPr>
          <w:rFonts w:ascii="Arial" w:hAnsi="Arial" w:cs="Arial"/>
          <w:b w:val="0"/>
          <w:bCs/>
          <w:sz w:val="20"/>
          <w:szCs w:val="20"/>
        </w:rPr>
        <w:t xml:space="preserve"> es necesario que se haya citado a la totalidad de los </w:t>
      </w:r>
      <w:proofErr w:type="gramStart"/>
      <w:r w:rsidR="00BF7F7B" w:rsidRPr="0063074C">
        <w:rPr>
          <w:rFonts w:ascii="Arial" w:hAnsi="Arial" w:cs="Arial"/>
          <w:b w:val="0"/>
          <w:bCs/>
          <w:sz w:val="20"/>
          <w:szCs w:val="20"/>
        </w:rPr>
        <w:t>Concejal</w:t>
      </w:r>
      <w:r w:rsidRPr="0063074C">
        <w:rPr>
          <w:rFonts w:ascii="Arial" w:hAnsi="Arial" w:cs="Arial"/>
          <w:b w:val="0"/>
          <w:bCs/>
          <w:sz w:val="20"/>
          <w:szCs w:val="20"/>
        </w:rPr>
        <w:t>es</w:t>
      </w:r>
      <w:proofErr w:type="gramEnd"/>
      <w:r w:rsidR="00931197" w:rsidRPr="0063074C">
        <w:rPr>
          <w:rFonts w:ascii="Arial" w:hAnsi="Arial" w:cs="Arial"/>
          <w:b w:val="0"/>
          <w:bCs/>
          <w:sz w:val="20"/>
          <w:szCs w:val="20"/>
        </w:rPr>
        <w:t>,</w:t>
      </w:r>
      <w:r w:rsidRPr="0063074C">
        <w:rPr>
          <w:rFonts w:ascii="Arial" w:hAnsi="Arial" w:cs="Arial"/>
          <w:b w:val="0"/>
          <w:bCs/>
          <w:sz w:val="20"/>
          <w:szCs w:val="20"/>
        </w:rPr>
        <w:t xml:space="preserve"> y para que exista </w:t>
      </w:r>
      <w:r w:rsidR="00931197" w:rsidRPr="0063074C">
        <w:rPr>
          <w:rFonts w:ascii="Arial" w:hAnsi="Arial" w:cs="Arial"/>
          <w:b w:val="0"/>
          <w:bCs/>
          <w:sz w:val="20"/>
          <w:szCs w:val="20"/>
        </w:rPr>
        <w:t>c</w:t>
      </w:r>
      <w:r w:rsidRPr="0063074C">
        <w:rPr>
          <w:rFonts w:ascii="Arial" w:hAnsi="Arial" w:cs="Arial"/>
          <w:b w:val="0"/>
          <w:bCs/>
          <w:sz w:val="20"/>
          <w:szCs w:val="20"/>
        </w:rPr>
        <w:t xml:space="preserve">uórum legal, deberán estar presentes la mitad más uno de las y los integrantes </w:t>
      </w:r>
      <w:r w:rsidR="00BF7F7B" w:rsidRPr="0063074C">
        <w:rPr>
          <w:rFonts w:ascii="Arial" w:hAnsi="Arial" w:cs="Arial"/>
          <w:b w:val="0"/>
          <w:bCs/>
          <w:sz w:val="20"/>
          <w:szCs w:val="20"/>
        </w:rPr>
        <w:t>Concejal</w:t>
      </w:r>
      <w:r w:rsidRPr="0063074C">
        <w:rPr>
          <w:rFonts w:ascii="Arial" w:hAnsi="Arial" w:cs="Arial"/>
          <w:b w:val="0"/>
          <w:bCs/>
          <w:sz w:val="20"/>
          <w:szCs w:val="20"/>
        </w:rPr>
        <w:t>es de la Junta de Gobierno.</w:t>
      </w:r>
    </w:p>
    <w:p w14:paraId="5CEDB3A9" w14:textId="77777777" w:rsidR="002E3692" w:rsidRPr="0063074C" w:rsidRDefault="002E3692" w:rsidP="0063074C">
      <w:pPr>
        <w:pStyle w:val="Sinespaciado"/>
        <w:jc w:val="both"/>
        <w:rPr>
          <w:rFonts w:ascii="Arial" w:hAnsi="Arial" w:cs="Arial"/>
          <w:sz w:val="20"/>
          <w:szCs w:val="20"/>
        </w:rPr>
      </w:pPr>
    </w:p>
    <w:p w14:paraId="261254D4" w14:textId="07346570"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24. </w:t>
      </w:r>
      <w:r w:rsidRPr="0063074C">
        <w:rPr>
          <w:rFonts w:ascii="Arial" w:hAnsi="Arial" w:cs="Arial"/>
          <w:b w:val="0"/>
          <w:bCs/>
          <w:sz w:val="20"/>
          <w:szCs w:val="20"/>
        </w:rPr>
        <w:t xml:space="preserve">Cuando transcurridos treinta minutos de la fecha y hora citados a sesión, no se reúna el </w:t>
      </w:r>
      <w:r w:rsidR="00931197" w:rsidRPr="0063074C">
        <w:rPr>
          <w:rFonts w:ascii="Arial" w:hAnsi="Arial" w:cs="Arial"/>
          <w:b w:val="0"/>
          <w:bCs/>
          <w:sz w:val="20"/>
          <w:szCs w:val="20"/>
        </w:rPr>
        <w:t>c</w:t>
      </w:r>
      <w:r w:rsidRPr="0063074C">
        <w:rPr>
          <w:rFonts w:ascii="Arial" w:hAnsi="Arial" w:cs="Arial"/>
          <w:b w:val="0"/>
          <w:bCs/>
          <w:sz w:val="20"/>
          <w:szCs w:val="20"/>
        </w:rPr>
        <w:t>uórum legal requerido para la celebración de la sesión, se declarará segunda convocatoria y se citar</w:t>
      </w:r>
      <w:r w:rsidR="00931197" w:rsidRPr="0063074C">
        <w:rPr>
          <w:rFonts w:ascii="Arial" w:hAnsi="Arial" w:cs="Arial"/>
          <w:b w:val="0"/>
          <w:bCs/>
          <w:sz w:val="20"/>
          <w:szCs w:val="20"/>
        </w:rPr>
        <w:t>á</w:t>
      </w:r>
      <w:r w:rsidRPr="0063074C">
        <w:rPr>
          <w:rFonts w:ascii="Arial" w:hAnsi="Arial" w:cs="Arial"/>
          <w:b w:val="0"/>
          <w:bCs/>
          <w:sz w:val="20"/>
          <w:szCs w:val="20"/>
        </w:rPr>
        <w:t xml:space="preserve"> a nueva reunión en un tiempo no mayor a </w:t>
      </w:r>
      <w:r w:rsidR="00931197" w:rsidRPr="0063074C">
        <w:rPr>
          <w:rFonts w:ascii="Arial" w:hAnsi="Arial" w:cs="Arial"/>
          <w:b w:val="0"/>
          <w:bCs/>
          <w:sz w:val="20"/>
          <w:szCs w:val="20"/>
        </w:rPr>
        <w:t xml:space="preserve">tres </w:t>
      </w:r>
      <w:r w:rsidRPr="0063074C">
        <w:rPr>
          <w:rFonts w:ascii="Arial" w:hAnsi="Arial" w:cs="Arial"/>
          <w:b w:val="0"/>
          <w:bCs/>
          <w:sz w:val="20"/>
          <w:szCs w:val="20"/>
        </w:rPr>
        <w:t>días hábiles.</w:t>
      </w:r>
    </w:p>
    <w:p w14:paraId="284D1B37" w14:textId="77777777" w:rsidR="002E3692" w:rsidRPr="0063074C" w:rsidRDefault="002E3692" w:rsidP="0063074C">
      <w:pPr>
        <w:pStyle w:val="Sinespaciado"/>
        <w:jc w:val="both"/>
        <w:rPr>
          <w:rFonts w:ascii="Arial" w:hAnsi="Arial" w:cs="Arial"/>
          <w:sz w:val="20"/>
          <w:szCs w:val="20"/>
        </w:rPr>
      </w:pPr>
    </w:p>
    <w:p w14:paraId="3119CA6C" w14:textId="00241B8F"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25. </w:t>
      </w:r>
      <w:r w:rsidRPr="0063074C">
        <w:rPr>
          <w:rFonts w:ascii="Arial" w:hAnsi="Arial" w:cs="Arial"/>
          <w:b w:val="0"/>
          <w:bCs/>
          <w:sz w:val="20"/>
          <w:szCs w:val="20"/>
        </w:rPr>
        <w:t>Para la citación y notificación de las convocatorias o acuerdos de la Junta de Gobierno, podrán establecerse medios de comunicación física y/o electrónica</w:t>
      </w:r>
      <w:r w:rsidR="00931197" w:rsidRPr="0063074C">
        <w:rPr>
          <w:rFonts w:ascii="Arial" w:hAnsi="Arial" w:cs="Arial"/>
          <w:b w:val="0"/>
          <w:bCs/>
          <w:sz w:val="20"/>
          <w:szCs w:val="20"/>
        </w:rPr>
        <w:t>,</w:t>
      </w:r>
      <w:r w:rsidRPr="0063074C">
        <w:rPr>
          <w:rFonts w:ascii="Arial" w:hAnsi="Arial" w:cs="Arial"/>
          <w:b w:val="0"/>
          <w:bCs/>
          <w:sz w:val="20"/>
          <w:szCs w:val="20"/>
        </w:rPr>
        <w:t xml:space="preserve"> previo acuerdo. </w:t>
      </w:r>
    </w:p>
    <w:p w14:paraId="457768FA" w14:textId="77777777" w:rsidR="002E3692" w:rsidRPr="0063074C" w:rsidRDefault="002E3692" w:rsidP="0063074C">
      <w:pPr>
        <w:pStyle w:val="Sinespaciado"/>
        <w:jc w:val="both"/>
        <w:rPr>
          <w:rFonts w:ascii="Arial" w:hAnsi="Arial" w:cs="Arial"/>
          <w:sz w:val="20"/>
          <w:szCs w:val="20"/>
        </w:rPr>
      </w:pPr>
    </w:p>
    <w:p w14:paraId="11030D33" w14:textId="4EFE3C9D"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26. </w:t>
      </w:r>
      <w:r w:rsidRPr="0063074C">
        <w:rPr>
          <w:rFonts w:ascii="Arial" w:hAnsi="Arial" w:cs="Arial"/>
          <w:b w:val="0"/>
          <w:bCs/>
          <w:sz w:val="20"/>
          <w:szCs w:val="20"/>
        </w:rPr>
        <w:t xml:space="preserve">Cuando alguna o algún </w:t>
      </w:r>
      <w:proofErr w:type="gramStart"/>
      <w:r w:rsidR="00BF7F7B" w:rsidRPr="0063074C">
        <w:rPr>
          <w:rFonts w:ascii="Arial" w:hAnsi="Arial" w:cs="Arial"/>
          <w:b w:val="0"/>
          <w:bCs/>
          <w:sz w:val="20"/>
          <w:szCs w:val="20"/>
        </w:rPr>
        <w:t>Concejal</w:t>
      </w:r>
      <w:proofErr w:type="gramEnd"/>
      <w:r w:rsidRPr="0063074C">
        <w:rPr>
          <w:rFonts w:ascii="Arial" w:hAnsi="Arial" w:cs="Arial"/>
          <w:b w:val="0"/>
          <w:bCs/>
          <w:sz w:val="20"/>
          <w:szCs w:val="20"/>
        </w:rPr>
        <w:t xml:space="preserve"> de la Junta de Gobierno no pueda asistir a cualquier sesión, lo comunicará por escrito de manera oportuna a la Secretaría Técnica. Asimismo, si por alguna razón</w:t>
      </w:r>
      <w:r w:rsidR="00931197" w:rsidRPr="0063074C">
        <w:rPr>
          <w:rFonts w:ascii="Arial" w:hAnsi="Arial" w:cs="Arial"/>
          <w:b w:val="0"/>
          <w:bCs/>
          <w:sz w:val="20"/>
          <w:szCs w:val="20"/>
        </w:rPr>
        <w:t>,</w:t>
      </w:r>
      <w:r w:rsidRPr="0063074C">
        <w:rPr>
          <w:rFonts w:ascii="Arial" w:hAnsi="Arial" w:cs="Arial"/>
          <w:b w:val="0"/>
          <w:bCs/>
          <w:sz w:val="20"/>
          <w:szCs w:val="20"/>
        </w:rPr>
        <w:t xml:space="preserve"> algún </w:t>
      </w:r>
      <w:proofErr w:type="gramStart"/>
      <w:r w:rsidR="00BF7F7B" w:rsidRPr="0063074C">
        <w:rPr>
          <w:rFonts w:ascii="Arial" w:hAnsi="Arial" w:cs="Arial"/>
          <w:b w:val="0"/>
          <w:bCs/>
          <w:sz w:val="20"/>
          <w:szCs w:val="20"/>
        </w:rPr>
        <w:t>Concejal</w:t>
      </w:r>
      <w:proofErr w:type="gramEnd"/>
      <w:r w:rsidRPr="0063074C">
        <w:rPr>
          <w:rFonts w:ascii="Arial" w:hAnsi="Arial" w:cs="Arial"/>
          <w:b w:val="0"/>
          <w:bCs/>
          <w:sz w:val="20"/>
          <w:szCs w:val="20"/>
        </w:rPr>
        <w:t xml:space="preserve"> de la Junta de Gobierno no puede permanecer dentro de la sesión</w:t>
      </w:r>
      <w:r w:rsidR="00931197" w:rsidRPr="0063074C">
        <w:rPr>
          <w:rFonts w:ascii="Arial" w:hAnsi="Arial" w:cs="Arial"/>
          <w:b w:val="0"/>
          <w:bCs/>
          <w:sz w:val="20"/>
          <w:szCs w:val="20"/>
        </w:rPr>
        <w:t>,</w:t>
      </w:r>
      <w:r w:rsidRPr="0063074C">
        <w:rPr>
          <w:rFonts w:ascii="Arial" w:hAnsi="Arial" w:cs="Arial"/>
          <w:b w:val="0"/>
          <w:bCs/>
          <w:sz w:val="20"/>
          <w:szCs w:val="20"/>
        </w:rPr>
        <w:t xml:space="preserve"> deberá comunicarlo de manera verbal a la Presidenta o al Presidente de la Junta para poder retirarse. Ningún </w:t>
      </w:r>
      <w:proofErr w:type="gramStart"/>
      <w:r w:rsidR="00BF7F7B" w:rsidRPr="0063074C">
        <w:rPr>
          <w:rFonts w:ascii="Arial" w:hAnsi="Arial" w:cs="Arial"/>
          <w:b w:val="0"/>
          <w:bCs/>
          <w:sz w:val="20"/>
          <w:szCs w:val="20"/>
        </w:rPr>
        <w:t>Concejal</w:t>
      </w:r>
      <w:proofErr w:type="gramEnd"/>
      <w:r w:rsidRPr="0063074C">
        <w:rPr>
          <w:rFonts w:ascii="Arial" w:hAnsi="Arial" w:cs="Arial"/>
          <w:b w:val="0"/>
          <w:bCs/>
          <w:sz w:val="20"/>
          <w:szCs w:val="20"/>
        </w:rPr>
        <w:t xml:space="preserve"> de la Junta de Gobierno podrá nombrar representante.</w:t>
      </w:r>
    </w:p>
    <w:p w14:paraId="3D1E10DB" w14:textId="77777777" w:rsidR="002E3692" w:rsidRPr="0063074C" w:rsidRDefault="002E3692" w:rsidP="0063074C">
      <w:pPr>
        <w:pStyle w:val="Sinespaciado"/>
        <w:jc w:val="both"/>
        <w:rPr>
          <w:rFonts w:ascii="Arial" w:hAnsi="Arial" w:cs="Arial"/>
          <w:sz w:val="20"/>
          <w:szCs w:val="20"/>
        </w:rPr>
      </w:pPr>
    </w:p>
    <w:p w14:paraId="4579654B" w14:textId="0A682815"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lastRenderedPageBreak/>
        <w:t xml:space="preserve">Artículo 27. </w:t>
      </w:r>
      <w:r w:rsidRPr="0063074C">
        <w:rPr>
          <w:rFonts w:ascii="Arial" w:hAnsi="Arial" w:cs="Arial"/>
          <w:b w:val="0"/>
          <w:bCs/>
          <w:sz w:val="20"/>
          <w:szCs w:val="20"/>
        </w:rPr>
        <w:t xml:space="preserve">La </w:t>
      </w:r>
      <w:proofErr w:type="gramStart"/>
      <w:r w:rsidR="00910CE3" w:rsidRPr="0063074C">
        <w:rPr>
          <w:rFonts w:ascii="Arial" w:hAnsi="Arial" w:cs="Arial"/>
          <w:b w:val="0"/>
          <w:bCs/>
          <w:sz w:val="20"/>
          <w:szCs w:val="20"/>
        </w:rPr>
        <w:t>P</w:t>
      </w:r>
      <w:r w:rsidRPr="0063074C">
        <w:rPr>
          <w:rFonts w:ascii="Arial" w:hAnsi="Arial" w:cs="Arial"/>
          <w:b w:val="0"/>
          <w:bCs/>
          <w:sz w:val="20"/>
          <w:szCs w:val="20"/>
        </w:rPr>
        <w:t>residenta</w:t>
      </w:r>
      <w:proofErr w:type="gramEnd"/>
      <w:r w:rsidRPr="0063074C">
        <w:rPr>
          <w:rFonts w:ascii="Arial" w:hAnsi="Arial" w:cs="Arial"/>
          <w:b w:val="0"/>
          <w:bCs/>
          <w:sz w:val="20"/>
          <w:szCs w:val="20"/>
        </w:rPr>
        <w:t xml:space="preserve"> o el Presidente de la Junta de Gobierno</w:t>
      </w:r>
      <w:r w:rsidR="00931197" w:rsidRPr="0063074C">
        <w:rPr>
          <w:rFonts w:ascii="Arial" w:hAnsi="Arial" w:cs="Arial"/>
          <w:b w:val="0"/>
          <w:bCs/>
          <w:sz w:val="20"/>
          <w:szCs w:val="20"/>
        </w:rPr>
        <w:t>,</w:t>
      </w:r>
      <w:r w:rsidRPr="0063074C">
        <w:rPr>
          <w:rFonts w:ascii="Arial" w:hAnsi="Arial" w:cs="Arial"/>
          <w:b w:val="0"/>
          <w:bCs/>
          <w:sz w:val="20"/>
          <w:szCs w:val="20"/>
        </w:rPr>
        <w:t xml:space="preserve"> en el desahogo de las sesiones, tendrá las siguientes funciones:</w:t>
      </w:r>
    </w:p>
    <w:p w14:paraId="5D2FCFE0" w14:textId="77777777" w:rsidR="002E3692" w:rsidRPr="0063074C" w:rsidRDefault="002E3692" w:rsidP="0063074C">
      <w:pPr>
        <w:pStyle w:val="Sinespaciado"/>
        <w:jc w:val="both"/>
        <w:rPr>
          <w:rFonts w:ascii="Arial" w:hAnsi="Arial" w:cs="Arial"/>
          <w:b w:val="0"/>
          <w:bCs/>
          <w:sz w:val="20"/>
          <w:szCs w:val="20"/>
        </w:rPr>
      </w:pPr>
    </w:p>
    <w:p w14:paraId="0E46B838" w14:textId="77777777" w:rsidR="002E3692" w:rsidRPr="0063074C" w:rsidRDefault="002E3692" w:rsidP="002A4923">
      <w:pPr>
        <w:pStyle w:val="Sinespaciado"/>
        <w:numPr>
          <w:ilvl w:val="0"/>
          <w:numId w:val="16"/>
        </w:numPr>
        <w:ind w:left="1134" w:hanging="567"/>
        <w:jc w:val="both"/>
        <w:rPr>
          <w:rFonts w:ascii="Arial" w:hAnsi="Arial" w:cs="Arial"/>
          <w:b w:val="0"/>
          <w:bCs/>
          <w:sz w:val="20"/>
          <w:szCs w:val="20"/>
        </w:rPr>
      </w:pPr>
      <w:r w:rsidRPr="0063074C">
        <w:rPr>
          <w:rFonts w:ascii="Arial" w:hAnsi="Arial" w:cs="Arial"/>
          <w:b w:val="0"/>
          <w:bCs/>
          <w:sz w:val="20"/>
          <w:szCs w:val="20"/>
        </w:rPr>
        <w:t xml:space="preserve">Autorizar la convocatoria y orden del día de la reunión correspondiente; </w:t>
      </w:r>
    </w:p>
    <w:p w14:paraId="4A15E8C7" w14:textId="77777777" w:rsidR="002E3692" w:rsidRPr="0063074C" w:rsidRDefault="002E3692" w:rsidP="002A4923">
      <w:pPr>
        <w:pStyle w:val="Sinespaciado"/>
        <w:ind w:left="1134" w:hanging="567"/>
        <w:jc w:val="both"/>
        <w:rPr>
          <w:rFonts w:ascii="Arial" w:hAnsi="Arial" w:cs="Arial"/>
          <w:b w:val="0"/>
          <w:bCs/>
          <w:sz w:val="20"/>
          <w:szCs w:val="20"/>
        </w:rPr>
      </w:pPr>
    </w:p>
    <w:p w14:paraId="458FE91E" w14:textId="77777777" w:rsidR="002E3692" w:rsidRPr="0063074C" w:rsidRDefault="002E3692" w:rsidP="002A4923">
      <w:pPr>
        <w:pStyle w:val="Sinespaciado"/>
        <w:numPr>
          <w:ilvl w:val="0"/>
          <w:numId w:val="16"/>
        </w:numPr>
        <w:ind w:left="1134" w:hanging="567"/>
        <w:jc w:val="both"/>
        <w:rPr>
          <w:rFonts w:ascii="Arial" w:hAnsi="Arial" w:cs="Arial"/>
          <w:b w:val="0"/>
          <w:bCs/>
          <w:sz w:val="20"/>
          <w:szCs w:val="20"/>
        </w:rPr>
      </w:pPr>
      <w:r w:rsidRPr="0063074C">
        <w:rPr>
          <w:rFonts w:ascii="Arial" w:hAnsi="Arial" w:cs="Arial"/>
          <w:b w:val="0"/>
          <w:bCs/>
          <w:sz w:val="20"/>
          <w:szCs w:val="20"/>
        </w:rPr>
        <w:t xml:space="preserve">Convocar a las sesiones extraordinarias; </w:t>
      </w:r>
    </w:p>
    <w:p w14:paraId="3CEF0109" w14:textId="77777777" w:rsidR="002E3692" w:rsidRPr="0063074C" w:rsidRDefault="002E3692" w:rsidP="002A4923">
      <w:pPr>
        <w:pStyle w:val="Sinespaciado"/>
        <w:ind w:left="1134" w:hanging="567"/>
        <w:jc w:val="both"/>
        <w:rPr>
          <w:rFonts w:ascii="Arial" w:hAnsi="Arial" w:cs="Arial"/>
          <w:b w:val="0"/>
          <w:bCs/>
          <w:sz w:val="20"/>
          <w:szCs w:val="20"/>
        </w:rPr>
      </w:pPr>
    </w:p>
    <w:p w14:paraId="380787A4" w14:textId="5FA56062" w:rsidR="002E3692" w:rsidRPr="0063074C" w:rsidRDefault="002E3692" w:rsidP="002A4923">
      <w:pPr>
        <w:pStyle w:val="Sinespaciado"/>
        <w:numPr>
          <w:ilvl w:val="0"/>
          <w:numId w:val="16"/>
        </w:numPr>
        <w:ind w:left="1134" w:hanging="567"/>
        <w:jc w:val="both"/>
        <w:rPr>
          <w:rFonts w:ascii="Arial" w:hAnsi="Arial" w:cs="Arial"/>
          <w:b w:val="0"/>
          <w:bCs/>
          <w:sz w:val="20"/>
          <w:szCs w:val="20"/>
        </w:rPr>
      </w:pPr>
      <w:r w:rsidRPr="0063074C">
        <w:rPr>
          <w:rFonts w:ascii="Arial" w:hAnsi="Arial" w:cs="Arial"/>
          <w:b w:val="0"/>
          <w:bCs/>
          <w:sz w:val="20"/>
          <w:szCs w:val="20"/>
        </w:rPr>
        <w:t xml:space="preserve">Conceder el uso de la palabra a </w:t>
      </w:r>
      <w:r w:rsidR="00931197" w:rsidRPr="0063074C">
        <w:rPr>
          <w:rFonts w:ascii="Arial" w:hAnsi="Arial" w:cs="Arial"/>
          <w:b w:val="0"/>
          <w:bCs/>
          <w:sz w:val="20"/>
          <w:szCs w:val="20"/>
        </w:rPr>
        <w:t xml:space="preserve">las y </w:t>
      </w:r>
      <w:r w:rsidRPr="0063074C">
        <w:rPr>
          <w:rFonts w:ascii="Arial" w:hAnsi="Arial" w:cs="Arial"/>
          <w:b w:val="0"/>
          <w:bCs/>
          <w:sz w:val="20"/>
          <w:szCs w:val="20"/>
        </w:rPr>
        <w:t xml:space="preserve">los </w:t>
      </w:r>
      <w:proofErr w:type="gramStart"/>
      <w:r w:rsidR="00BF7F7B" w:rsidRPr="0063074C">
        <w:rPr>
          <w:rFonts w:ascii="Arial" w:hAnsi="Arial" w:cs="Arial"/>
          <w:b w:val="0"/>
          <w:bCs/>
          <w:sz w:val="20"/>
          <w:szCs w:val="20"/>
        </w:rPr>
        <w:t>Concejal</w:t>
      </w:r>
      <w:r w:rsidRPr="0063074C">
        <w:rPr>
          <w:rFonts w:ascii="Arial" w:hAnsi="Arial" w:cs="Arial"/>
          <w:b w:val="0"/>
          <w:bCs/>
          <w:sz w:val="20"/>
          <w:szCs w:val="20"/>
        </w:rPr>
        <w:t>es</w:t>
      </w:r>
      <w:proofErr w:type="gramEnd"/>
      <w:r w:rsidRPr="0063074C">
        <w:rPr>
          <w:rFonts w:ascii="Arial" w:hAnsi="Arial" w:cs="Arial"/>
          <w:b w:val="0"/>
          <w:bCs/>
          <w:sz w:val="20"/>
          <w:szCs w:val="20"/>
        </w:rPr>
        <w:t xml:space="preserve"> de la Junta de Gobierno, en el orden que lo soliciten;</w:t>
      </w:r>
    </w:p>
    <w:p w14:paraId="13EB8276" w14:textId="77777777" w:rsidR="002E3692" w:rsidRPr="0063074C" w:rsidRDefault="002E3692" w:rsidP="002A4923">
      <w:pPr>
        <w:pStyle w:val="Sinespaciado"/>
        <w:ind w:left="1134" w:hanging="567"/>
        <w:jc w:val="both"/>
        <w:rPr>
          <w:rFonts w:ascii="Arial" w:hAnsi="Arial" w:cs="Arial"/>
          <w:b w:val="0"/>
          <w:bCs/>
          <w:sz w:val="20"/>
          <w:szCs w:val="20"/>
        </w:rPr>
      </w:pPr>
    </w:p>
    <w:p w14:paraId="4CF8A136" w14:textId="77777777" w:rsidR="002E3692" w:rsidRPr="0063074C" w:rsidRDefault="002E3692" w:rsidP="002A4923">
      <w:pPr>
        <w:pStyle w:val="Sinespaciado"/>
        <w:numPr>
          <w:ilvl w:val="0"/>
          <w:numId w:val="16"/>
        </w:numPr>
        <w:ind w:left="1134" w:hanging="567"/>
        <w:jc w:val="both"/>
        <w:rPr>
          <w:rFonts w:ascii="Arial" w:hAnsi="Arial" w:cs="Arial"/>
          <w:b w:val="0"/>
          <w:bCs/>
          <w:sz w:val="20"/>
          <w:szCs w:val="20"/>
        </w:rPr>
      </w:pPr>
      <w:r w:rsidRPr="0063074C">
        <w:rPr>
          <w:rFonts w:ascii="Arial" w:hAnsi="Arial" w:cs="Arial"/>
          <w:b w:val="0"/>
          <w:bCs/>
          <w:sz w:val="20"/>
          <w:szCs w:val="20"/>
        </w:rPr>
        <w:t>Hacer uso de la palabra en las sesiones de la Junta de Gobierno para emitir su criterio sobre el asunto que se esté tratando;</w:t>
      </w:r>
    </w:p>
    <w:p w14:paraId="794D853B" w14:textId="77777777" w:rsidR="002E3692" w:rsidRPr="0063074C" w:rsidRDefault="002E3692" w:rsidP="002A4923">
      <w:pPr>
        <w:pStyle w:val="Sinespaciado"/>
        <w:ind w:left="1134" w:hanging="567"/>
        <w:jc w:val="both"/>
        <w:rPr>
          <w:rFonts w:ascii="Arial" w:hAnsi="Arial" w:cs="Arial"/>
          <w:b w:val="0"/>
          <w:bCs/>
          <w:sz w:val="20"/>
          <w:szCs w:val="20"/>
        </w:rPr>
      </w:pPr>
    </w:p>
    <w:p w14:paraId="2DFD28DD" w14:textId="0961C10F" w:rsidR="002E3692" w:rsidRPr="0063074C" w:rsidRDefault="002E3692" w:rsidP="002A4923">
      <w:pPr>
        <w:pStyle w:val="Sinespaciado"/>
        <w:numPr>
          <w:ilvl w:val="0"/>
          <w:numId w:val="16"/>
        </w:numPr>
        <w:ind w:left="1134" w:hanging="567"/>
        <w:jc w:val="both"/>
        <w:rPr>
          <w:rFonts w:ascii="Arial" w:hAnsi="Arial" w:cs="Arial"/>
          <w:b w:val="0"/>
          <w:bCs/>
          <w:sz w:val="20"/>
          <w:szCs w:val="20"/>
        </w:rPr>
      </w:pPr>
      <w:r w:rsidRPr="0063074C">
        <w:rPr>
          <w:rFonts w:ascii="Arial" w:hAnsi="Arial" w:cs="Arial"/>
          <w:b w:val="0"/>
          <w:bCs/>
          <w:sz w:val="20"/>
          <w:szCs w:val="20"/>
        </w:rPr>
        <w:t>Solicitar la votación respectiva del punto en discusión y</w:t>
      </w:r>
      <w:r w:rsidR="00931197" w:rsidRPr="0063074C">
        <w:rPr>
          <w:rFonts w:ascii="Arial" w:hAnsi="Arial" w:cs="Arial"/>
          <w:b w:val="0"/>
          <w:bCs/>
          <w:sz w:val="20"/>
          <w:szCs w:val="20"/>
        </w:rPr>
        <w:t>,</w:t>
      </w:r>
      <w:r w:rsidRPr="0063074C">
        <w:rPr>
          <w:rFonts w:ascii="Arial" w:hAnsi="Arial" w:cs="Arial"/>
          <w:b w:val="0"/>
          <w:bCs/>
          <w:sz w:val="20"/>
          <w:szCs w:val="20"/>
        </w:rPr>
        <w:t xml:space="preserve"> en su caso</w:t>
      </w:r>
      <w:r w:rsidR="00931197" w:rsidRPr="0063074C">
        <w:rPr>
          <w:rFonts w:ascii="Arial" w:hAnsi="Arial" w:cs="Arial"/>
          <w:b w:val="0"/>
          <w:bCs/>
          <w:sz w:val="20"/>
          <w:szCs w:val="20"/>
        </w:rPr>
        <w:t>,</w:t>
      </w:r>
      <w:r w:rsidRPr="0063074C">
        <w:rPr>
          <w:rFonts w:ascii="Arial" w:hAnsi="Arial" w:cs="Arial"/>
          <w:b w:val="0"/>
          <w:bCs/>
          <w:sz w:val="20"/>
          <w:szCs w:val="20"/>
        </w:rPr>
        <w:t xml:space="preserve"> emitir el voto de calidad; y</w:t>
      </w:r>
    </w:p>
    <w:p w14:paraId="641566A6" w14:textId="77777777" w:rsidR="002E3692" w:rsidRPr="0063074C" w:rsidRDefault="002E3692" w:rsidP="002A4923">
      <w:pPr>
        <w:pStyle w:val="Sinespaciado"/>
        <w:ind w:left="1134" w:hanging="567"/>
        <w:jc w:val="both"/>
        <w:rPr>
          <w:rFonts w:ascii="Arial" w:hAnsi="Arial" w:cs="Arial"/>
          <w:b w:val="0"/>
          <w:bCs/>
          <w:sz w:val="20"/>
          <w:szCs w:val="20"/>
        </w:rPr>
      </w:pPr>
    </w:p>
    <w:p w14:paraId="240FC945" w14:textId="77777777" w:rsidR="002E3692" w:rsidRPr="0063074C" w:rsidRDefault="002E3692" w:rsidP="002A4923">
      <w:pPr>
        <w:pStyle w:val="Sinespaciado"/>
        <w:numPr>
          <w:ilvl w:val="0"/>
          <w:numId w:val="16"/>
        </w:numPr>
        <w:ind w:left="1134" w:hanging="567"/>
        <w:jc w:val="both"/>
        <w:rPr>
          <w:rFonts w:ascii="Arial" w:hAnsi="Arial" w:cs="Arial"/>
          <w:b w:val="0"/>
          <w:bCs/>
          <w:sz w:val="20"/>
          <w:szCs w:val="20"/>
        </w:rPr>
      </w:pPr>
      <w:r w:rsidRPr="0063074C">
        <w:rPr>
          <w:rFonts w:ascii="Arial" w:hAnsi="Arial" w:cs="Arial"/>
          <w:b w:val="0"/>
          <w:bCs/>
          <w:sz w:val="20"/>
          <w:szCs w:val="20"/>
        </w:rPr>
        <w:t>Aprobar el proyecto de acta de acuerdos resultado de la reunión, para ser turnada a su firma por los miembros asistentes.</w:t>
      </w:r>
    </w:p>
    <w:p w14:paraId="0CA9232D" w14:textId="77777777" w:rsidR="002E3692" w:rsidRPr="0063074C" w:rsidRDefault="002E3692" w:rsidP="002A4923">
      <w:pPr>
        <w:pStyle w:val="Sinespaciado"/>
        <w:ind w:left="1134" w:hanging="567"/>
        <w:jc w:val="both"/>
        <w:rPr>
          <w:rFonts w:ascii="Arial" w:hAnsi="Arial" w:cs="Arial"/>
          <w:b w:val="0"/>
          <w:bCs/>
          <w:sz w:val="20"/>
          <w:szCs w:val="20"/>
        </w:rPr>
      </w:pPr>
    </w:p>
    <w:p w14:paraId="4FB73749" w14:textId="77777777" w:rsidR="002E3692" w:rsidRPr="0063074C" w:rsidRDefault="002E3692" w:rsidP="0063074C">
      <w:pPr>
        <w:pStyle w:val="Sinespaciado"/>
        <w:jc w:val="both"/>
        <w:rPr>
          <w:rFonts w:ascii="Arial" w:hAnsi="Arial" w:cs="Arial"/>
          <w:sz w:val="20"/>
          <w:szCs w:val="20"/>
        </w:rPr>
      </w:pPr>
      <w:r w:rsidRPr="0063074C">
        <w:rPr>
          <w:rFonts w:ascii="Arial" w:hAnsi="Arial" w:cs="Arial"/>
          <w:sz w:val="20"/>
          <w:szCs w:val="20"/>
        </w:rPr>
        <w:t xml:space="preserve">Artículo 28. </w:t>
      </w:r>
      <w:r w:rsidRPr="0063074C">
        <w:rPr>
          <w:rFonts w:ascii="Arial" w:hAnsi="Arial" w:cs="Arial"/>
          <w:b w:val="0"/>
          <w:bCs/>
          <w:sz w:val="20"/>
          <w:szCs w:val="20"/>
        </w:rPr>
        <w:t xml:space="preserve">Los acuerdos de la Junta de Gobierno serán tomados por mayoría simple de votos, en el desarrollo de la discusión se tendrán que decidir los acuerdos a que haya lugar, el acuerdo respectivo quedará registrado en actas por consenso, en caso de empate la </w:t>
      </w:r>
      <w:proofErr w:type="gramStart"/>
      <w:r w:rsidRPr="0063074C">
        <w:rPr>
          <w:rFonts w:ascii="Arial" w:hAnsi="Arial" w:cs="Arial"/>
          <w:b w:val="0"/>
          <w:bCs/>
          <w:sz w:val="20"/>
          <w:szCs w:val="20"/>
        </w:rPr>
        <w:t>Presidenta</w:t>
      </w:r>
      <w:proofErr w:type="gramEnd"/>
      <w:r w:rsidRPr="0063074C">
        <w:rPr>
          <w:rFonts w:ascii="Arial" w:hAnsi="Arial" w:cs="Arial"/>
          <w:b w:val="0"/>
          <w:bCs/>
          <w:sz w:val="20"/>
          <w:szCs w:val="20"/>
        </w:rPr>
        <w:t xml:space="preserve"> o el Presidente tendrá voto de calidad.</w:t>
      </w:r>
      <w:r w:rsidRPr="0063074C">
        <w:rPr>
          <w:rFonts w:ascii="Arial" w:hAnsi="Arial" w:cs="Arial"/>
          <w:sz w:val="20"/>
          <w:szCs w:val="20"/>
        </w:rPr>
        <w:t xml:space="preserve"> </w:t>
      </w:r>
    </w:p>
    <w:p w14:paraId="42D0BF5D" w14:textId="77777777" w:rsidR="002E3692" w:rsidRPr="0063074C" w:rsidRDefault="002E3692" w:rsidP="0063074C">
      <w:pPr>
        <w:pStyle w:val="Sinespaciado"/>
        <w:jc w:val="both"/>
        <w:rPr>
          <w:rFonts w:ascii="Arial" w:hAnsi="Arial" w:cs="Arial"/>
          <w:sz w:val="20"/>
          <w:szCs w:val="20"/>
        </w:rPr>
      </w:pPr>
    </w:p>
    <w:p w14:paraId="5D4A3670" w14:textId="77777777"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29. </w:t>
      </w:r>
      <w:r w:rsidRPr="0063074C">
        <w:rPr>
          <w:rFonts w:ascii="Arial" w:hAnsi="Arial" w:cs="Arial"/>
          <w:b w:val="0"/>
          <w:bCs/>
          <w:sz w:val="20"/>
          <w:szCs w:val="20"/>
        </w:rPr>
        <w:t>De cada sesión que se celebre se levantará un acta de su desarrollo. Dicha acta la elaborará la Secretaría Técnica, pudiendo auxiliarse de los medios de audio y video que considere necesarios.</w:t>
      </w:r>
    </w:p>
    <w:p w14:paraId="031756DC" w14:textId="77777777" w:rsidR="002E3692" w:rsidRPr="0063074C" w:rsidRDefault="002E3692" w:rsidP="0063074C">
      <w:pPr>
        <w:pStyle w:val="Sinespaciado"/>
        <w:jc w:val="both"/>
        <w:rPr>
          <w:rFonts w:ascii="Arial" w:hAnsi="Arial" w:cs="Arial"/>
          <w:sz w:val="20"/>
          <w:szCs w:val="20"/>
        </w:rPr>
      </w:pPr>
    </w:p>
    <w:p w14:paraId="316BE62D" w14:textId="061D49D1"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30. </w:t>
      </w:r>
      <w:r w:rsidRPr="0063074C">
        <w:rPr>
          <w:rFonts w:ascii="Arial" w:hAnsi="Arial" w:cs="Arial"/>
          <w:b w:val="0"/>
          <w:bCs/>
          <w:sz w:val="20"/>
          <w:szCs w:val="20"/>
        </w:rPr>
        <w:t>El acta deberá ser aprobada mediante votación de la Junta de Gobierno en la siguiente sesión ordinaria que se celebre y firmada por tod</w:t>
      </w:r>
      <w:r w:rsidR="00910CE3" w:rsidRPr="0063074C">
        <w:rPr>
          <w:rFonts w:ascii="Arial" w:hAnsi="Arial" w:cs="Arial"/>
          <w:b w:val="0"/>
          <w:bCs/>
          <w:sz w:val="20"/>
          <w:szCs w:val="20"/>
        </w:rPr>
        <w:t>a</w:t>
      </w:r>
      <w:r w:rsidRPr="0063074C">
        <w:rPr>
          <w:rFonts w:ascii="Arial" w:hAnsi="Arial" w:cs="Arial"/>
          <w:b w:val="0"/>
          <w:bCs/>
          <w:sz w:val="20"/>
          <w:szCs w:val="20"/>
        </w:rPr>
        <w:t>s l</w:t>
      </w:r>
      <w:r w:rsidR="00910CE3" w:rsidRPr="0063074C">
        <w:rPr>
          <w:rFonts w:ascii="Arial" w:hAnsi="Arial" w:cs="Arial"/>
          <w:b w:val="0"/>
          <w:bCs/>
          <w:sz w:val="20"/>
          <w:szCs w:val="20"/>
        </w:rPr>
        <w:t>a</w:t>
      </w:r>
      <w:r w:rsidRPr="0063074C">
        <w:rPr>
          <w:rFonts w:ascii="Arial" w:hAnsi="Arial" w:cs="Arial"/>
          <w:b w:val="0"/>
          <w:bCs/>
          <w:sz w:val="20"/>
          <w:szCs w:val="20"/>
        </w:rPr>
        <w:t>s</w:t>
      </w:r>
      <w:r w:rsidR="00910CE3" w:rsidRPr="0063074C">
        <w:rPr>
          <w:rFonts w:ascii="Arial" w:hAnsi="Arial" w:cs="Arial"/>
          <w:b w:val="0"/>
          <w:bCs/>
          <w:sz w:val="20"/>
          <w:szCs w:val="20"/>
        </w:rPr>
        <w:t xml:space="preserve"> personas</w:t>
      </w:r>
      <w:r w:rsidRPr="0063074C">
        <w:rPr>
          <w:rFonts w:ascii="Arial" w:hAnsi="Arial" w:cs="Arial"/>
          <w:b w:val="0"/>
          <w:bCs/>
          <w:sz w:val="20"/>
          <w:szCs w:val="20"/>
        </w:rPr>
        <w:t xml:space="preserve"> asistentes, previa revisión por la </w:t>
      </w:r>
      <w:proofErr w:type="gramStart"/>
      <w:r w:rsidRPr="0063074C">
        <w:rPr>
          <w:rFonts w:ascii="Arial" w:hAnsi="Arial" w:cs="Arial"/>
          <w:b w:val="0"/>
          <w:bCs/>
          <w:sz w:val="20"/>
          <w:szCs w:val="20"/>
        </w:rPr>
        <w:t>Presidenta</w:t>
      </w:r>
      <w:proofErr w:type="gramEnd"/>
      <w:r w:rsidRPr="0063074C">
        <w:rPr>
          <w:rFonts w:ascii="Arial" w:hAnsi="Arial" w:cs="Arial"/>
          <w:b w:val="0"/>
          <w:bCs/>
          <w:sz w:val="20"/>
          <w:szCs w:val="20"/>
        </w:rPr>
        <w:t xml:space="preserve"> o el Presidente</w:t>
      </w:r>
      <w:r w:rsidR="00F777E9" w:rsidRPr="0063074C">
        <w:rPr>
          <w:rFonts w:ascii="Arial" w:hAnsi="Arial" w:cs="Arial"/>
          <w:b w:val="0"/>
          <w:bCs/>
          <w:sz w:val="20"/>
          <w:szCs w:val="20"/>
        </w:rPr>
        <w:t>;</w:t>
      </w:r>
      <w:r w:rsidRPr="0063074C">
        <w:rPr>
          <w:rFonts w:ascii="Arial" w:hAnsi="Arial" w:cs="Arial"/>
          <w:b w:val="0"/>
          <w:bCs/>
          <w:sz w:val="20"/>
          <w:szCs w:val="20"/>
        </w:rPr>
        <w:t xml:space="preserve"> una vez aprobada</w:t>
      </w:r>
      <w:r w:rsidR="00F777E9" w:rsidRPr="0063074C">
        <w:rPr>
          <w:rFonts w:ascii="Arial" w:hAnsi="Arial" w:cs="Arial"/>
          <w:b w:val="0"/>
          <w:bCs/>
          <w:sz w:val="20"/>
          <w:szCs w:val="20"/>
        </w:rPr>
        <w:t>,</w:t>
      </w:r>
      <w:r w:rsidRPr="0063074C">
        <w:rPr>
          <w:rFonts w:ascii="Arial" w:hAnsi="Arial" w:cs="Arial"/>
          <w:b w:val="0"/>
          <w:bCs/>
          <w:sz w:val="20"/>
          <w:szCs w:val="20"/>
        </w:rPr>
        <w:t xml:space="preserve"> se publicará en la página de internet del IMPLAN.</w:t>
      </w:r>
    </w:p>
    <w:p w14:paraId="136A254B" w14:textId="77777777" w:rsidR="002E3692" w:rsidRPr="0063074C" w:rsidRDefault="002E3692" w:rsidP="0063074C">
      <w:pPr>
        <w:pStyle w:val="Sinespaciado"/>
        <w:jc w:val="both"/>
        <w:rPr>
          <w:rFonts w:ascii="Arial" w:hAnsi="Arial" w:cs="Arial"/>
          <w:b w:val="0"/>
          <w:bCs/>
          <w:sz w:val="20"/>
          <w:szCs w:val="20"/>
        </w:rPr>
      </w:pPr>
    </w:p>
    <w:p w14:paraId="6A2569A9" w14:textId="7099A046"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31. </w:t>
      </w:r>
      <w:r w:rsidRPr="0063074C">
        <w:rPr>
          <w:rFonts w:ascii="Arial" w:hAnsi="Arial" w:cs="Arial"/>
          <w:b w:val="0"/>
          <w:bCs/>
          <w:sz w:val="20"/>
          <w:szCs w:val="20"/>
        </w:rPr>
        <w:t xml:space="preserve">La </w:t>
      </w:r>
      <w:proofErr w:type="gramStart"/>
      <w:r w:rsidRPr="0063074C">
        <w:rPr>
          <w:rFonts w:ascii="Arial" w:hAnsi="Arial" w:cs="Arial"/>
          <w:b w:val="0"/>
          <w:bCs/>
          <w:sz w:val="20"/>
          <w:szCs w:val="20"/>
        </w:rPr>
        <w:t>Directora</w:t>
      </w:r>
      <w:proofErr w:type="gramEnd"/>
      <w:r w:rsidRPr="0063074C">
        <w:rPr>
          <w:rFonts w:ascii="Arial" w:hAnsi="Arial" w:cs="Arial"/>
          <w:b w:val="0"/>
          <w:bCs/>
          <w:sz w:val="20"/>
          <w:szCs w:val="20"/>
        </w:rPr>
        <w:t xml:space="preserve"> o</w:t>
      </w:r>
      <w:r w:rsidRPr="0063074C">
        <w:rPr>
          <w:rFonts w:ascii="Arial" w:hAnsi="Arial" w:cs="Arial"/>
          <w:sz w:val="20"/>
          <w:szCs w:val="20"/>
        </w:rPr>
        <w:t xml:space="preserve"> </w:t>
      </w:r>
      <w:r w:rsidRPr="0063074C">
        <w:rPr>
          <w:rFonts w:ascii="Arial" w:hAnsi="Arial" w:cs="Arial"/>
          <w:b w:val="0"/>
          <w:bCs/>
          <w:sz w:val="20"/>
          <w:szCs w:val="20"/>
        </w:rPr>
        <w:t xml:space="preserve">el Director General y demás </w:t>
      </w:r>
      <w:r w:rsidR="00BF7F7B" w:rsidRPr="0063074C">
        <w:rPr>
          <w:rFonts w:ascii="Arial" w:hAnsi="Arial" w:cs="Arial"/>
          <w:b w:val="0"/>
          <w:bCs/>
          <w:sz w:val="20"/>
          <w:szCs w:val="20"/>
        </w:rPr>
        <w:t>Concejal</w:t>
      </w:r>
      <w:r w:rsidRPr="0063074C">
        <w:rPr>
          <w:rFonts w:ascii="Arial" w:hAnsi="Arial" w:cs="Arial"/>
          <w:b w:val="0"/>
          <w:bCs/>
          <w:sz w:val="20"/>
          <w:szCs w:val="20"/>
        </w:rPr>
        <w:t>es</w:t>
      </w:r>
      <w:r w:rsidR="00F777E9" w:rsidRPr="0063074C">
        <w:rPr>
          <w:rFonts w:ascii="Arial" w:hAnsi="Arial" w:cs="Arial"/>
          <w:b w:val="0"/>
          <w:bCs/>
          <w:sz w:val="20"/>
          <w:szCs w:val="20"/>
        </w:rPr>
        <w:t>,</w:t>
      </w:r>
      <w:r w:rsidRPr="0063074C">
        <w:rPr>
          <w:rFonts w:ascii="Arial" w:hAnsi="Arial" w:cs="Arial"/>
          <w:b w:val="0"/>
          <w:bCs/>
          <w:sz w:val="20"/>
          <w:szCs w:val="20"/>
        </w:rPr>
        <w:t xml:space="preserve"> podrá</w:t>
      </w:r>
      <w:r w:rsidR="00F777E9" w:rsidRPr="0063074C">
        <w:rPr>
          <w:rFonts w:ascii="Arial" w:hAnsi="Arial" w:cs="Arial"/>
          <w:b w:val="0"/>
          <w:bCs/>
          <w:sz w:val="20"/>
          <w:szCs w:val="20"/>
        </w:rPr>
        <w:t>n</w:t>
      </w:r>
      <w:r w:rsidRPr="0063074C">
        <w:rPr>
          <w:rFonts w:ascii="Arial" w:hAnsi="Arial" w:cs="Arial"/>
          <w:b w:val="0"/>
          <w:bCs/>
          <w:sz w:val="20"/>
          <w:szCs w:val="20"/>
        </w:rPr>
        <w:t xml:space="preserve"> proponer como invitados a las sesiones a </w:t>
      </w:r>
      <w:r w:rsidR="00910CE3" w:rsidRPr="0063074C">
        <w:rPr>
          <w:rFonts w:ascii="Arial" w:hAnsi="Arial" w:cs="Arial"/>
          <w:b w:val="0"/>
          <w:bCs/>
          <w:sz w:val="20"/>
          <w:szCs w:val="20"/>
        </w:rPr>
        <w:t>las personas</w:t>
      </w:r>
      <w:r w:rsidRPr="0063074C">
        <w:rPr>
          <w:rFonts w:ascii="Arial" w:hAnsi="Arial" w:cs="Arial"/>
          <w:b w:val="0"/>
          <w:bCs/>
          <w:sz w:val="20"/>
          <w:szCs w:val="20"/>
        </w:rPr>
        <w:t xml:space="preserve"> titulares de las Entidades y Dependencias, o cualquier persona interesada en los temas que se discutan, dicha invitación deberá ser aprobada por acuerdo del órgano</w:t>
      </w:r>
      <w:r w:rsidR="00F777E9" w:rsidRPr="0063074C">
        <w:rPr>
          <w:rFonts w:ascii="Arial" w:hAnsi="Arial" w:cs="Arial"/>
          <w:b w:val="0"/>
          <w:bCs/>
          <w:sz w:val="20"/>
          <w:szCs w:val="20"/>
        </w:rPr>
        <w:t>;</w:t>
      </w:r>
      <w:r w:rsidRPr="0063074C">
        <w:rPr>
          <w:rFonts w:ascii="Arial" w:hAnsi="Arial" w:cs="Arial"/>
          <w:b w:val="0"/>
          <w:bCs/>
          <w:sz w:val="20"/>
          <w:szCs w:val="20"/>
        </w:rPr>
        <w:t xml:space="preserve"> l</w:t>
      </w:r>
      <w:r w:rsidR="00910CE3" w:rsidRPr="0063074C">
        <w:rPr>
          <w:rFonts w:ascii="Arial" w:hAnsi="Arial" w:cs="Arial"/>
          <w:b w:val="0"/>
          <w:bCs/>
          <w:sz w:val="20"/>
          <w:szCs w:val="20"/>
        </w:rPr>
        <w:t>a</w:t>
      </w:r>
      <w:r w:rsidRPr="0063074C">
        <w:rPr>
          <w:rFonts w:ascii="Arial" w:hAnsi="Arial" w:cs="Arial"/>
          <w:b w:val="0"/>
          <w:bCs/>
          <w:sz w:val="20"/>
          <w:szCs w:val="20"/>
        </w:rPr>
        <w:t>s</w:t>
      </w:r>
      <w:r w:rsidR="00910CE3" w:rsidRPr="0063074C">
        <w:rPr>
          <w:rFonts w:ascii="Arial" w:hAnsi="Arial" w:cs="Arial"/>
          <w:b w:val="0"/>
          <w:bCs/>
          <w:sz w:val="20"/>
          <w:szCs w:val="20"/>
        </w:rPr>
        <w:t xml:space="preserve"> personas</w:t>
      </w:r>
      <w:r w:rsidRPr="0063074C">
        <w:rPr>
          <w:rFonts w:ascii="Arial" w:hAnsi="Arial" w:cs="Arial"/>
          <w:b w:val="0"/>
          <w:bCs/>
          <w:sz w:val="20"/>
          <w:szCs w:val="20"/>
        </w:rPr>
        <w:t xml:space="preserve"> invitad</w:t>
      </w:r>
      <w:r w:rsidR="00910CE3" w:rsidRPr="0063074C">
        <w:rPr>
          <w:rFonts w:ascii="Arial" w:hAnsi="Arial" w:cs="Arial"/>
          <w:b w:val="0"/>
          <w:bCs/>
          <w:sz w:val="20"/>
          <w:szCs w:val="20"/>
        </w:rPr>
        <w:t>a</w:t>
      </w:r>
      <w:r w:rsidRPr="0063074C">
        <w:rPr>
          <w:rFonts w:ascii="Arial" w:hAnsi="Arial" w:cs="Arial"/>
          <w:b w:val="0"/>
          <w:bCs/>
          <w:sz w:val="20"/>
          <w:szCs w:val="20"/>
        </w:rPr>
        <w:t xml:space="preserve">s tendrán derecho a voz, pero no a voto. </w:t>
      </w:r>
    </w:p>
    <w:p w14:paraId="266036C1" w14:textId="77777777" w:rsidR="00E24652" w:rsidRPr="0063074C" w:rsidRDefault="00E24652" w:rsidP="0063074C">
      <w:pPr>
        <w:pStyle w:val="Sinespaciado"/>
        <w:jc w:val="both"/>
        <w:rPr>
          <w:rFonts w:ascii="Arial" w:hAnsi="Arial" w:cs="Arial"/>
          <w:b w:val="0"/>
          <w:bCs/>
          <w:sz w:val="20"/>
          <w:szCs w:val="20"/>
        </w:rPr>
      </w:pPr>
    </w:p>
    <w:p w14:paraId="7582B489" w14:textId="4DDCF41C" w:rsidR="002E3692" w:rsidRPr="0063074C" w:rsidRDefault="002E3692" w:rsidP="0063074C">
      <w:pPr>
        <w:pStyle w:val="Sinespaciado"/>
        <w:ind w:left="360"/>
        <w:rPr>
          <w:rFonts w:ascii="Arial" w:hAnsi="Arial" w:cs="Arial"/>
          <w:b w:val="0"/>
          <w:bCs/>
          <w:sz w:val="20"/>
          <w:szCs w:val="20"/>
        </w:rPr>
      </w:pPr>
      <w:r w:rsidRPr="0063074C">
        <w:rPr>
          <w:rFonts w:ascii="Arial" w:hAnsi="Arial" w:cs="Arial"/>
          <w:bCs/>
          <w:sz w:val="20"/>
          <w:szCs w:val="20"/>
        </w:rPr>
        <w:t>CAP</w:t>
      </w:r>
      <w:r w:rsidR="00F777E9" w:rsidRPr="0063074C">
        <w:rPr>
          <w:rFonts w:ascii="Arial" w:hAnsi="Arial" w:cs="Arial"/>
          <w:bCs/>
          <w:sz w:val="20"/>
          <w:szCs w:val="20"/>
        </w:rPr>
        <w:t>Í</w:t>
      </w:r>
      <w:r w:rsidRPr="0063074C">
        <w:rPr>
          <w:rFonts w:ascii="Arial" w:hAnsi="Arial" w:cs="Arial"/>
          <w:bCs/>
          <w:sz w:val="20"/>
          <w:szCs w:val="20"/>
        </w:rPr>
        <w:t>TULO IV</w:t>
      </w:r>
    </w:p>
    <w:p w14:paraId="3254E1B5" w14:textId="017B8B75" w:rsidR="002E3692" w:rsidRPr="0063074C" w:rsidRDefault="002E3692" w:rsidP="0063074C">
      <w:pPr>
        <w:pStyle w:val="Sinespaciado"/>
        <w:ind w:left="360"/>
        <w:rPr>
          <w:rFonts w:ascii="Arial" w:hAnsi="Arial" w:cs="Arial"/>
          <w:b w:val="0"/>
          <w:sz w:val="20"/>
          <w:szCs w:val="20"/>
        </w:rPr>
      </w:pPr>
      <w:r w:rsidRPr="0063074C">
        <w:rPr>
          <w:rFonts w:ascii="Arial" w:hAnsi="Arial" w:cs="Arial"/>
          <w:b w:val="0"/>
          <w:sz w:val="20"/>
          <w:szCs w:val="20"/>
        </w:rPr>
        <w:t>DE</w:t>
      </w:r>
      <w:r w:rsidR="00E21045" w:rsidRPr="0063074C">
        <w:rPr>
          <w:rFonts w:ascii="Arial" w:hAnsi="Arial" w:cs="Arial"/>
          <w:b w:val="0"/>
          <w:sz w:val="20"/>
          <w:szCs w:val="20"/>
        </w:rPr>
        <w:t xml:space="preserve"> </w:t>
      </w:r>
      <w:r w:rsidRPr="0063074C">
        <w:rPr>
          <w:rFonts w:ascii="Arial" w:hAnsi="Arial" w:cs="Arial"/>
          <w:b w:val="0"/>
          <w:sz w:val="20"/>
          <w:szCs w:val="20"/>
        </w:rPr>
        <w:t>L</w:t>
      </w:r>
      <w:r w:rsidR="00E21045" w:rsidRPr="0063074C">
        <w:rPr>
          <w:rFonts w:ascii="Arial" w:hAnsi="Arial" w:cs="Arial"/>
          <w:b w:val="0"/>
          <w:sz w:val="20"/>
          <w:szCs w:val="20"/>
        </w:rPr>
        <w:t>A</w:t>
      </w:r>
      <w:r w:rsidRPr="0063074C">
        <w:rPr>
          <w:rFonts w:ascii="Arial" w:hAnsi="Arial" w:cs="Arial"/>
          <w:b w:val="0"/>
          <w:sz w:val="20"/>
          <w:szCs w:val="20"/>
        </w:rPr>
        <w:t xml:space="preserve"> DIREC</w:t>
      </w:r>
      <w:r w:rsidR="00E21045" w:rsidRPr="0063074C">
        <w:rPr>
          <w:rFonts w:ascii="Arial" w:hAnsi="Arial" w:cs="Arial"/>
          <w:b w:val="0"/>
          <w:sz w:val="20"/>
          <w:szCs w:val="20"/>
        </w:rPr>
        <w:t>CIÓN</w:t>
      </w:r>
      <w:r w:rsidRPr="0063074C">
        <w:rPr>
          <w:rFonts w:ascii="Arial" w:hAnsi="Arial" w:cs="Arial"/>
          <w:b w:val="0"/>
          <w:sz w:val="20"/>
          <w:szCs w:val="20"/>
        </w:rPr>
        <w:t xml:space="preserve"> GENERAL</w:t>
      </w:r>
    </w:p>
    <w:p w14:paraId="7D63B2FE" w14:textId="77777777" w:rsidR="002E3692" w:rsidRPr="0063074C" w:rsidRDefault="002E3692" w:rsidP="0063074C">
      <w:pPr>
        <w:pStyle w:val="Sinespaciado"/>
        <w:ind w:left="360"/>
        <w:rPr>
          <w:rFonts w:ascii="Arial" w:hAnsi="Arial" w:cs="Arial"/>
          <w:b w:val="0"/>
          <w:bCs/>
          <w:sz w:val="20"/>
          <w:szCs w:val="20"/>
        </w:rPr>
      </w:pPr>
    </w:p>
    <w:p w14:paraId="74D6BD18" w14:textId="308DA3CD"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32. </w:t>
      </w:r>
      <w:r w:rsidRPr="0063074C">
        <w:rPr>
          <w:rFonts w:ascii="Arial" w:hAnsi="Arial" w:cs="Arial"/>
          <w:b w:val="0"/>
          <w:bCs/>
          <w:sz w:val="20"/>
          <w:szCs w:val="20"/>
        </w:rPr>
        <w:t xml:space="preserve">El IMPLAN estará a cargo de la </w:t>
      </w:r>
      <w:proofErr w:type="gramStart"/>
      <w:r w:rsidRPr="0063074C">
        <w:rPr>
          <w:rFonts w:ascii="Arial" w:hAnsi="Arial" w:cs="Arial"/>
          <w:b w:val="0"/>
          <w:bCs/>
          <w:sz w:val="20"/>
          <w:szCs w:val="20"/>
        </w:rPr>
        <w:t>Directora</w:t>
      </w:r>
      <w:proofErr w:type="gramEnd"/>
      <w:r w:rsidRPr="0063074C">
        <w:rPr>
          <w:rFonts w:ascii="Arial" w:hAnsi="Arial" w:cs="Arial"/>
          <w:b w:val="0"/>
          <w:bCs/>
          <w:sz w:val="20"/>
          <w:szCs w:val="20"/>
        </w:rPr>
        <w:t xml:space="preserve"> o Director General</w:t>
      </w:r>
      <w:r w:rsidR="00F777E9" w:rsidRPr="0063074C">
        <w:rPr>
          <w:rFonts w:ascii="Arial" w:hAnsi="Arial" w:cs="Arial"/>
          <w:b w:val="0"/>
          <w:bCs/>
          <w:sz w:val="20"/>
          <w:szCs w:val="20"/>
        </w:rPr>
        <w:t>,</w:t>
      </w:r>
      <w:r w:rsidRPr="0063074C">
        <w:rPr>
          <w:rFonts w:ascii="Arial" w:hAnsi="Arial" w:cs="Arial"/>
          <w:b w:val="0"/>
          <w:bCs/>
          <w:sz w:val="20"/>
          <w:szCs w:val="20"/>
        </w:rPr>
        <w:t xml:space="preserve"> quien será elegid</w:t>
      </w:r>
      <w:r w:rsidR="00E21045" w:rsidRPr="0063074C">
        <w:rPr>
          <w:rFonts w:ascii="Arial" w:hAnsi="Arial" w:cs="Arial"/>
          <w:b w:val="0"/>
          <w:bCs/>
          <w:sz w:val="20"/>
          <w:szCs w:val="20"/>
        </w:rPr>
        <w:t>o</w:t>
      </w:r>
      <w:r w:rsidRPr="0063074C">
        <w:rPr>
          <w:rFonts w:ascii="Arial" w:hAnsi="Arial" w:cs="Arial"/>
          <w:b w:val="0"/>
          <w:bCs/>
          <w:sz w:val="20"/>
          <w:szCs w:val="20"/>
        </w:rPr>
        <w:t xml:space="preserve"> por la Junta de Gobierno, previa convocatoria pública por oposición de </w:t>
      </w:r>
      <w:r w:rsidR="00E21045" w:rsidRPr="0063074C">
        <w:rPr>
          <w:rFonts w:ascii="Arial" w:hAnsi="Arial" w:cs="Arial"/>
          <w:b w:val="0"/>
          <w:bCs/>
          <w:sz w:val="20"/>
          <w:szCs w:val="20"/>
        </w:rPr>
        <w:t xml:space="preserve">las personas </w:t>
      </w:r>
      <w:r w:rsidRPr="0063074C">
        <w:rPr>
          <w:rFonts w:ascii="Arial" w:hAnsi="Arial" w:cs="Arial"/>
          <w:b w:val="0"/>
          <w:bCs/>
          <w:sz w:val="20"/>
          <w:szCs w:val="20"/>
        </w:rPr>
        <w:t>candidat</w:t>
      </w:r>
      <w:r w:rsidR="00E21045" w:rsidRPr="0063074C">
        <w:rPr>
          <w:rFonts w:ascii="Arial" w:hAnsi="Arial" w:cs="Arial"/>
          <w:b w:val="0"/>
          <w:bCs/>
          <w:sz w:val="20"/>
          <w:szCs w:val="20"/>
        </w:rPr>
        <w:t>a</w:t>
      </w:r>
      <w:r w:rsidRPr="0063074C">
        <w:rPr>
          <w:rFonts w:ascii="Arial" w:hAnsi="Arial" w:cs="Arial"/>
          <w:b w:val="0"/>
          <w:bCs/>
          <w:sz w:val="20"/>
          <w:szCs w:val="20"/>
        </w:rPr>
        <w:t>s, y el nombramiento lo emitirá la Junta de Gobierno.</w:t>
      </w:r>
    </w:p>
    <w:p w14:paraId="6D21479D" w14:textId="77777777" w:rsidR="002E3692" w:rsidRPr="0063074C" w:rsidRDefault="002E3692" w:rsidP="0063074C">
      <w:pPr>
        <w:pStyle w:val="Sinespaciado"/>
        <w:jc w:val="both"/>
        <w:rPr>
          <w:rFonts w:ascii="Arial" w:hAnsi="Arial" w:cs="Arial"/>
          <w:sz w:val="20"/>
          <w:szCs w:val="20"/>
        </w:rPr>
      </w:pPr>
    </w:p>
    <w:p w14:paraId="30C542A7" w14:textId="44D1A9D8"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33. </w:t>
      </w:r>
      <w:r w:rsidRPr="0063074C">
        <w:rPr>
          <w:rFonts w:ascii="Arial" w:hAnsi="Arial" w:cs="Arial"/>
          <w:b w:val="0"/>
          <w:bCs/>
          <w:sz w:val="20"/>
          <w:szCs w:val="20"/>
        </w:rPr>
        <w:t xml:space="preserve">Para ser </w:t>
      </w:r>
      <w:proofErr w:type="gramStart"/>
      <w:r w:rsidRPr="0063074C">
        <w:rPr>
          <w:rFonts w:ascii="Arial" w:hAnsi="Arial" w:cs="Arial"/>
          <w:b w:val="0"/>
          <w:bCs/>
          <w:sz w:val="20"/>
          <w:szCs w:val="20"/>
        </w:rPr>
        <w:t>Directora</w:t>
      </w:r>
      <w:proofErr w:type="gramEnd"/>
      <w:r w:rsidRPr="0063074C">
        <w:rPr>
          <w:rFonts w:ascii="Arial" w:hAnsi="Arial" w:cs="Arial"/>
          <w:b w:val="0"/>
          <w:bCs/>
          <w:sz w:val="20"/>
          <w:szCs w:val="20"/>
        </w:rPr>
        <w:t xml:space="preserve"> o Director General</w:t>
      </w:r>
      <w:r w:rsidR="00F777E9" w:rsidRPr="0063074C">
        <w:rPr>
          <w:rFonts w:ascii="Arial" w:hAnsi="Arial" w:cs="Arial"/>
          <w:b w:val="0"/>
          <w:bCs/>
          <w:sz w:val="20"/>
          <w:szCs w:val="20"/>
        </w:rPr>
        <w:t>,</w:t>
      </w:r>
      <w:r w:rsidRPr="0063074C">
        <w:rPr>
          <w:rFonts w:ascii="Arial" w:hAnsi="Arial" w:cs="Arial"/>
          <w:b w:val="0"/>
          <w:bCs/>
          <w:sz w:val="20"/>
          <w:szCs w:val="20"/>
        </w:rPr>
        <w:t xml:space="preserve"> se deberán reunir los siguientes requisitos: </w:t>
      </w:r>
    </w:p>
    <w:p w14:paraId="1A9ADACF" w14:textId="77777777" w:rsidR="002E3692" w:rsidRPr="0063074C" w:rsidRDefault="002E3692" w:rsidP="0063074C">
      <w:pPr>
        <w:pStyle w:val="Sinespaciado"/>
        <w:jc w:val="both"/>
        <w:rPr>
          <w:rFonts w:ascii="Arial" w:hAnsi="Arial" w:cs="Arial"/>
          <w:b w:val="0"/>
          <w:bCs/>
          <w:sz w:val="20"/>
          <w:szCs w:val="20"/>
        </w:rPr>
      </w:pPr>
    </w:p>
    <w:p w14:paraId="41C8FE62" w14:textId="77777777" w:rsidR="002E3692" w:rsidRPr="0063074C" w:rsidRDefault="002E3692" w:rsidP="00930434">
      <w:pPr>
        <w:pStyle w:val="Sinespaciado"/>
        <w:numPr>
          <w:ilvl w:val="0"/>
          <w:numId w:val="24"/>
        </w:numPr>
        <w:ind w:left="1134" w:hanging="567"/>
        <w:jc w:val="both"/>
        <w:rPr>
          <w:rFonts w:ascii="Arial" w:hAnsi="Arial" w:cs="Arial"/>
          <w:b w:val="0"/>
          <w:bCs/>
          <w:sz w:val="20"/>
          <w:szCs w:val="20"/>
        </w:rPr>
      </w:pPr>
      <w:r w:rsidRPr="0063074C">
        <w:rPr>
          <w:rFonts w:ascii="Arial" w:hAnsi="Arial" w:cs="Arial"/>
          <w:b w:val="0"/>
          <w:bCs/>
          <w:sz w:val="20"/>
          <w:szCs w:val="20"/>
        </w:rPr>
        <w:t xml:space="preserve">Tener la ciudadanía mexicana; </w:t>
      </w:r>
    </w:p>
    <w:p w14:paraId="56D3BE81" w14:textId="77777777" w:rsidR="002E3692" w:rsidRPr="0063074C" w:rsidRDefault="002E3692" w:rsidP="00930434">
      <w:pPr>
        <w:pStyle w:val="Sinespaciado"/>
        <w:ind w:left="1134" w:hanging="567"/>
        <w:jc w:val="both"/>
        <w:rPr>
          <w:rFonts w:ascii="Arial" w:hAnsi="Arial" w:cs="Arial"/>
          <w:b w:val="0"/>
          <w:bCs/>
          <w:sz w:val="20"/>
          <w:szCs w:val="20"/>
        </w:rPr>
      </w:pPr>
    </w:p>
    <w:p w14:paraId="144050F4" w14:textId="77777777" w:rsidR="002E3692" w:rsidRPr="0063074C" w:rsidRDefault="002E3692" w:rsidP="00930434">
      <w:pPr>
        <w:pStyle w:val="Sinespaciado"/>
        <w:numPr>
          <w:ilvl w:val="0"/>
          <w:numId w:val="24"/>
        </w:numPr>
        <w:ind w:left="1134" w:hanging="567"/>
        <w:jc w:val="both"/>
        <w:rPr>
          <w:rFonts w:ascii="Arial" w:hAnsi="Arial" w:cs="Arial"/>
          <w:b w:val="0"/>
          <w:bCs/>
          <w:sz w:val="20"/>
          <w:szCs w:val="20"/>
        </w:rPr>
      </w:pPr>
      <w:r w:rsidRPr="0063074C">
        <w:rPr>
          <w:rFonts w:ascii="Arial" w:hAnsi="Arial" w:cs="Arial"/>
          <w:b w:val="0"/>
          <w:bCs/>
          <w:sz w:val="20"/>
          <w:szCs w:val="20"/>
        </w:rPr>
        <w:t xml:space="preserve">Tener al menos cinco años de actividad profesional en la materia de competencia del IMPLAN; </w:t>
      </w:r>
    </w:p>
    <w:p w14:paraId="026E5E50" w14:textId="77777777" w:rsidR="002E3692" w:rsidRPr="0063074C" w:rsidRDefault="002E3692" w:rsidP="00930434">
      <w:pPr>
        <w:pStyle w:val="Sinespaciado"/>
        <w:ind w:left="1134" w:hanging="567"/>
        <w:jc w:val="both"/>
        <w:rPr>
          <w:rFonts w:ascii="Arial" w:hAnsi="Arial" w:cs="Arial"/>
          <w:b w:val="0"/>
          <w:bCs/>
          <w:sz w:val="20"/>
          <w:szCs w:val="20"/>
        </w:rPr>
      </w:pPr>
    </w:p>
    <w:p w14:paraId="5F24C2FB" w14:textId="77777777" w:rsidR="002E3692" w:rsidRPr="0063074C" w:rsidRDefault="002E3692" w:rsidP="00930434">
      <w:pPr>
        <w:pStyle w:val="Sinespaciado"/>
        <w:numPr>
          <w:ilvl w:val="0"/>
          <w:numId w:val="24"/>
        </w:numPr>
        <w:ind w:left="1134" w:hanging="567"/>
        <w:jc w:val="both"/>
        <w:rPr>
          <w:rFonts w:ascii="Arial" w:hAnsi="Arial" w:cs="Arial"/>
          <w:b w:val="0"/>
          <w:bCs/>
          <w:sz w:val="20"/>
          <w:szCs w:val="20"/>
        </w:rPr>
      </w:pPr>
      <w:r w:rsidRPr="0063074C">
        <w:rPr>
          <w:rFonts w:ascii="Arial" w:hAnsi="Arial" w:cs="Arial"/>
          <w:b w:val="0"/>
          <w:bCs/>
          <w:sz w:val="20"/>
          <w:szCs w:val="20"/>
        </w:rPr>
        <w:t xml:space="preserve">No haber sido condenado por la comisión de un delito doloso; </w:t>
      </w:r>
    </w:p>
    <w:p w14:paraId="2058FF90" w14:textId="77777777" w:rsidR="002E3692" w:rsidRPr="0063074C" w:rsidRDefault="002E3692" w:rsidP="00930434">
      <w:pPr>
        <w:pStyle w:val="Sinespaciado"/>
        <w:ind w:left="1134" w:hanging="567"/>
        <w:jc w:val="both"/>
        <w:rPr>
          <w:rFonts w:ascii="Arial" w:hAnsi="Arial" w:cs="Arial"/>
          <w:b w:val="0"/>
          <w:bCs/>
          <w:sz w:val="20"/>
          <w:szCs w:val="20"/>
        </w:rPr>
      </w:pPr>
    </w:p>
    <w:p w14:paraId="115102C5" w14:textId="77777777" w:rsidR="002E3692" w:rsidRPr="0063074C" w:rsidRDefault="002E3692" w:rsidP="00930434">
      <w:pPr>
        <w:pStyle w:val="Sinespaciado"/>
        <w:numPr>
          <w:ilvl w:val="0"/>
          <w:numId w:val="24"/>
        </w:numPr>
        <w:ind w:left="1134" w:hanging="567"/>
        <w:jc w:val="both"/>
        <w:rPr>
          <w:rFonts w:ascii="Arial" w:hAnsi="Arial" w:cs="Arial"/>
          <w:b w:val="0"/>
          <w:bCs/>
          <w:sz w:val="20"/>
          <w:szCs w:val="20"/>
        </w:rPr>
      </w:pPr>
      <w:r w:rsidRPr="0063074C">
        <w:rPr>
          <w:rFonts w:ascii="Arial" w:hAnsi="Arial" w:cs="Arial"/>
          <w:b w:val="0"/>
          <w:bCs/>
          <w:sz w:val="20"/>
          <w:szCs w:val="20"/>
        </w:rPr>
        <w:lastRenderedPageBreak/>
        <w:t>Estar en pleno goce de sus derechos, y no haber sido inhabilitado para ejercer funciones como servidor público; y</w:t>
      </w:r>
    </w:p>
    <w:p w14:paraId="6BE3EFAB" w14:textId="77777777" w:rsidR="002E3692" w:rsidRPr="0063074C" w:rsidRDefault="002E3692" w:rsidP="00930434">
      <w:pPr>
        <w:pStyle w:val="Sinespaciado"/>
        <w:ind w:left="1134" w:hanging="567"/>
        <w:jc w:val="both"/>
        <w:rPr>
          <w:rFonts w:ascii="Arial" w:hAnsi="Arial" w:cs="Arial"/>
          <w:b w:val="0"/>
          <w:bCs/>
          <w:sz w:val="20"/>
          <w:szCs w:val="20"/>
        </w:rPr>
      </w:pPr>
    </w:p>
    <w:p w14:paraId="226E647D" w14:textId="77777777" w:rsidR="002E3692" w:rsidRPr="0063074C" w:rsidRDefault="002E3692" w:rsidP="00930434">
      <w:pPr>
        <w:pStyle w:val="Sinespaciado"/>
        <w:numPr>
          <w:ilvl w:val="0"/>
          <w:numId w:val="24"/>
        </w:numPr>
        <w:ind w:left="1134" w:hanging="567"/>
        <w:jc w:val="both"/>
        <w:rPr>
          <w:rFonts w:ascii="Arial" w:hAnsi="Arial" w:cs="Arial"/>
          <w:b w:val="0"/>
          <w:bCs/>
          <w:sz w:val="20"/>
          <w:szCs w:val="20"/>
        </w:rPr>
      </w:pPr>
      <w:r w:rsidRPr="0063074C">
        <w:rPr>
          <w:rFonts w:ascii="Arial" w:hAnsi="Arial" w:cs="Arial"/>
          <w:b w:val="0"/>
          <w:bCs/>
          <w:sz w:val="20"/>
          <w:szCs w:val="20"/>
        </w:rPr>
        <w:t>Contar con título y cédula profesional.</w:t>
      </w:r>
    </w:p>
    <w:p w14:paraId="0011E283" w14:textId="77777777" w:rsidR="002E3692" w:rsidRPr="0063074C" w:rsidRDefault="002E3692" w:rsidP="00930434">
      <w:pPr>
        <w:pStyle w:val="Sinespaciado"/>
        <w:ind w:left="1134" w:hanging="567"/>
        <w:jc w:val="both"/>
        <w:rPr>
          <w:rFonts w:ascii="Arial" w:hAnsi="Arial" w:cs="Arial"/>
          <w:b w:val="0"/>
          <w:bCs/>
          <w:sz w:val="20"/>
          <w:szCs w:val="20"/>
        </w:rPr>
      </w:pPr>
    </w:p>
    <w:p w14:paraId="492B5990" w14:textId="77777777" w:rsidR="002E3692" w:rsidRPr="0063074C" w:rsidRDefault="002E3692" w:rsidP="0063074C">
      <w:pPr>
        <w:pStyle w:val="Sinespaciado"/>
        <w:jc w:val="both"/>
        <w:rPr>
          <w:rFonts w:ascii="Arial" w:hAnsi="Arial" w:cs="Arial"/>
          <w:b w:val="0"/>
          <w:bCs/>
          <w:sz w:val="20"/>
          <w:szCs w:val="20"/>
        </w:rPr>
      </w:pPr>
      <w:r w:rsidRPr="0063074C">
        <w:rPr>
          <w:rFonts w:ascii="Arial" w:hAnsi="Arial" w:cs="Arial"/>
          <w:b w:val="0"/>
          <w:bCs/>
          <w:sz w:val="20"/>
          <w:szCs w:val="20"/>
        </w:rPr>
        <w:t xml:space="preserve">Una vez nombrada la persona titular de la Dirección General, desempeñará su cargo por periodos de tres años, pudiendo reelegirse, fomentando ante todo el servicio civil de carrera. Si fuera el caso, la </w:t>
      </w:r>
      <w:proofErr w:type="gramStart"/>
      <w:r w:rsidRPr="0063074C">
        <w:rPr>
          <w:rFonts w:ascii="Arial" w:hAnsi="Arial" w:cs="Arial"/>
          <w:b w:val="0"/>
          <w:bCs/>
          <w:sz w:val="20"/>
          <w:szCs w:val="20"/>
        </w:rPr>
        <w:t>Directora</w:t>
      </w:r>
      <w:proofErr w:type="gramEnd"/>
      <w:r w:rsidRPr="0063074C">
        <w:rPr>
          <w:rFonts w:ascii="Arial" w:hAnsi="Arial" w:cs="Arial"/>
          <w:b w:val="0"/>
          <w:bCs/>
          <w:sz w:val="20"/>
          <w:szCs w:val="20"/>
        </w:rPr>
        <w:t xml:space="preserve"> o Director General nunca podrá ser sustituido en coincidencia con la administración pública en turno, su periodo iniciará y terminará a los doce meses del inicio de la administración pública en turno.</w:t>
      </w:r>
    </w:p>
    <w:p w14:paraId="1F17B5F8" w14:textId="77777777" w:rsidR="002E3692" w:rsidRPr="0063074C" w:rsidRDefault="002E3692" w:rsidP="0063074C">
      <w:pPr>
        <w:pStyle w:val="Sinespaciado"/>
        <w:jc w:val="both"/>
        <w:rPr>
          <w:rFonts w:ascii="Arial" w:hAnsi="Arial" w:cs="Arial"/>
          <w:b w:val="0"/>
          <w:bCs/>
          <w:sz w:val="20"/>
          <w:szCs w:val="20"/>
        </w:rPr>
      </w:pPr>
    </w:p>
    <w:p w14:paraId="6BACA53C" w14:textId="77777777" w:rsidR="002E3692" w:rsidRPr="0063074C" w:rsidRDefault="002E3692" w:rsidP="0063074C">
      <w:pPr>
        <w:pStyle w:val="Sinespaciado"/>
        <w:jc w:val="both"/>
        <w:rPr>
          <w:rFonts w:ascii="Arial" w:hAnsi="Arial" w:cs="Arial"/>
          <w:b w:val="0"/>
          <w:bCs/>
          <w:sz w:val="20"/>
          <w:szCs w:val="20"/>
        </w:rPr>
      </w:pPr>
      <w:r w:rsidRPr="0063074C">
        <w:rPr>
          <w:rFonts w:ascii="Arial" w:hAnsi="Arial" w:cs="Arial"/>
          <w:b w:val="0"/>
          <w:bCs/>
          <w:sz w:val="20"/>
          <w:szCs w:val="20"/>
        </w:rPr>
        <w:t xml:space="preserve">Durante su administración, la </w:t>
      </w:r>
      <w:proofErr w:type="gramStart"/>
      <w:r w:rsidRPr="0063074C">
        <w:rPr>
          <w:rFonts w:ascii="Arial" w:hAnsi="Arial" w:cs="Arial"/>
          <w:b w:val="0"/>
          <w:bCs/>
          <w:sz w:val="20"/>
          <w:szCs w:val="20"/>
        </w:rPr>
        <w:t>Directora</w:t>
      </w:r>
      <w:proofErr w:type="gramEnd"/>
      <w:r w:rsidRPr="0063074C">
        <w:rPr>
          <w:rFonts w:ascii="Arial" w:hAnsi="Arial" w:cs="Arial"/>
          <w:b w:val="0"/>
          <w:bCs/>
          <w:sz w:val="20"/>
          <w:szCs w:val="20"/>
        </w:rPr>
        <w:t xml:space="preserve"> o el Director General no podrá tener otro empleo o cargo público, salvo en instituciones docentes, científicas o de beneficencia. Podrá ser removido de su cargo derivado de una mala evaluación de desempeño por la Junta de Gobierno. </w:t>
      </w:r>
    </w:p>
    <w:p w14:paraId="594BED33" w14:textId="77777777" w:rsidR="002E3692" w:rsidRPr="0063074C" w:rsidRDefault="002E3692" w:rsidP="0063074C">
      <w:pPr>
        <w:pStyle w:val="Sinespaciado"/>
        <w:jc w:val="both"/>
        <w:rPr>
          <w:rFonts w:ascii="Arial" w:hAnsi="Arial" w:cs="Arial"/>
          <w:b w:val="0"/>
          <w:bCs/>
          <w:sz w:val="20"/>
          <w:szCs w:val="20"/>
        </w:rPr>
      </w:pPr>
    </w:p>
    <w:p w14:paraId="50D7A7DA" w14:textId="3A6D8A0D"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34. </w:t>
      </w:r>
      <w:r w:rsidRPr="0063074C">
        <w:rPr>
          <w:rFonts w:ascii="Arial" w:hAnsi="Arial" w:cs="Arial"/>
          <w:b w:val="0"/>
          <w:bCs/>
          <w:sz w:val="20"/>
          <w:szCs w:val="20"/>
        </w:rPr>
        <w:t>La persona titular de la Dirección General</w:t>
      </w:r>
      <w:r w:rsidR="00F777E9" w:rsidRPr="0063074C">
        <w:rPr>
          <w:rFonts w:ascii="Arial" w:hAnsi="Arial" w:cs="Arial"/>
          <w:b w:val="0"/>
          <w:bCs/>
          <w:sz w:val="20"/>
          <w:szCs w:val="20"/>
        </w:rPr>
        <w:t>,</w:t>
      </w:r>
      <w:r w:rsidRPr="0063074C">
        <w:rPr>
          <w:rFonts w:ascii="Arial" w:hAnsi="Arial" w:cs="Arial"/>
          <w:b w:val="0"/>
          <w:bCs/>
          <w:sz w:val="20"/>
          <w:szCs w:val="20"/>
        </w:rPr>
        <w:t xml:space="preserve"> tendrá las siguientes atribuciones:</w:t>
      </w:r>
    </w:p>
    <w:p w14:paraId="7C4F265D" w14:textId="77777777" w:rsidR="002E3692" w:rsidRPr="0063074C" w:rsidRDefault="002E3692" w:rsidP="0063074C">
      <w:pPr>
        <w:pStyle w:val="Sinespaciado"/>
        <w:jc w:val="both"/>
        <w:rPr>
          <w:rFonts w:ascii="Arial" w:hAnsi="Arial" w:cs="Arial"/>
          <w:b w:val="0"/>
          <w:bCs/>
          <w:sz w:val="20"/>
          <w:szCs w:val="20"/>
        </w:rPr>
      </w:pPr>
    </w:p>
    <w:p w14:paraId="037FCBA1" w14:textId="77777777" w:rsidR="002E3692" w:rsidRPr="0063074C" w:rsidRDefault="002E3692" w:rsidP="00D761C2">
      <w:pPr>
        <w:pStyle w:val="Sinespaciado"/>
        <w:numPr>
          <w:ilvl w:val="0"/>
          <w:numId w:val="25"/>
        </w:numPr>
        <w:ind w:left="1134" w:hanging="567"/>
        <w:jc w:val="both"/>
        <w:rPr>
          <w:rFonts w:ascii="Arial" w:hAnsi="Arial" w:cs="Arial"/>
          <w:b w:val="0"/>
          <w:bCs/>
          <w:sz w:val="20"/>
          <w:szCs w:val="20"/>
        </w:rPr>
      </w:pPr>
      <w:r w:rsidRPr="0063074C">
        <w:rPr>
          <w:rFonts w:ascii="Arial" w:hAnsi="Arial" w:cs="Arial"/>
          <w:b w:val="0"/>
          <w:bCs/>
          <w:sz w:val="20"/>
          <w:szCs w:val="20"/>
        </w:rPr>
        <w:t>Ejecutar por sí o a través de personal a su cargo, los acuerdos y disposiciones de la Junta de Gobierno;</w:t>
      </w:r>
    </w:p>
    <w:p w14:paraId="58B38D1E" w14:textId="77777777" w:rsidR="002E3692" w:rsidRPr="0063074C" w:rsidRDefault="002E3692" w:rsidP="00D761C2">
      <w:pPr>
        <w:pStyle w:val="Sinespaciado"/>
        <w:ind w:left="1134" w:hanging="567"/>
        <w:jc w:val="both"/>
        <w:rPr>
          <w:rFonts w:ascii="Arial" w:hAnsi="Arial" w:cs="Arial"/>
          <w:b w:val="0"/>
          <w:bCs/>
          <w:sz w:val="20"/>
          <w:szCs w:val="20"/>
        </w:rPr>
      </w:pPr>
    </w:p>
    <w:p w14:paraId="7B39A97D" w14:textId="77777777" w:rsidR="002E3692" w:rsidRPr="0063074C" w:rsidRDefault="002E3692" w:rsidP="00D761C2">
      <w:pPr>
        <w:pStyle w:val="Sinespaciado"/>
        <w:numPr>
          <w:ilvl w:val="0"/>
          <w:numId w:val="25"/>
        </w:numPr>
        <w:ind w:left="1134" w:hanging="567"/>
        <w:jc w:val="both"/>
        <w:rPr>
          <w:rFonts w:ascii="Arial" w:hAnsi="Arial" w:cs="Arial"/>
          <w:b w:val="0"/>
          <w:bCs/>
          <w:sz w:val="20"/>
          <w:szCs w:val="20"/>
        </w:rPr>
      </w:pPr>
      <w:r w:rsidRPr="0063074C">
        <w:rPr>
          <w:rFonts w:ascii="Arial" w:hAnsi="Arial" w:cs="Arial"/>
          <w:b w:val="0"/>
          <w:bCs/>
          <w:sz w:val="20"/>
          <w:szCs w:val="20"/>
        </w:rPr>
        <w:t>Asegurar el correcto funcionamiento del IMPLAN;</w:t>
      </w:r>
    </w:p>
    <w:p w14:paraId="6E280855" w14:textId="77777777" w:rsidR="002E3692" w:rsidRPr="0063074C" w:rsidRDefault="002E3692" w:rsidP="00D761C2">
      <w:pPr>
        <w:pStyle w:val="Sinespaciado"/>
        <w:ind w:left="1134" w:hanging="567"/>
        <w:jc w:val="both"/>
        <w:rPr>
          <w:rFonts w:ascii="Arial" w:hAnsi="Arial" w:cs="Arial"/>
          <w:b w:val="0"/>
          <w:bCs/>
          <w:sz w:val="20"/>
          <w:szCs w:val="20"/>
        </w:rPr>
      </w:pPr>
    </w:p>
    <w:p w14:paraId="10D4A2B0" w14:textId="77777777" w:rsidR="002E3692" w:rsidRPr="0063074C" w:rsidRDefault="002E3692" w:rsidP="00D761C2">
      <w:pPr>
        <w:pStyle w:val="Sinespaciado"/>
        <w:numPr>
          <w:ilvl w:val="0"/>
          <w:numId w:val="25"/>
        </w:numPr>
        <w:ind w:left="1134" w:hanging="567"/>
        <w:jc w:val="both"/>
        <w:rPr>
          <w:rFonts w:ascii="Arial" w:hAnsi="Arial" w:cs="Arial"/>
          <w:b w:val="0"/>
          <w:bCs/>
          <w:sz w:val="20"/>
          <w:szCs w:val="20"/>
        </w:rPr>
      </w:pPr>
      <w:r w:rsidRPr="0063074C">
        <w:rPr>
          <w:rFonts w:ascii="Arial" w:hAnsi="Arial" w:cs="Arial"/>
          <w:b w:val="0"/>
          <w:bCs/>
          <w:sz w:val="20"/>
          <w:szCs w:val="20"/>
        </w:rPr>
        <w:t xml:space="preserve">Mantener bajo su responsabilidad la guarda, conservación y buena administración del patrimonio del IMPLAN;  </w:t>
      </w:r>
    </w:p>
    <w:p w14:paraId="4871EC84" w14:textId="77777777" w:rsidR="002E3692" w:rsidRPr="0063074C" w:rsidRDefault="002E3692" w:rsidP="00D761C2">
      <w:pPr>
        <w:pStyle w:val="Sinespaciado"/>
        <w:ind w:left="1134" w:hanging="567"/>
        <w:jc w:val="both"/>
        <w:rPr>
          <w:rFonts w:ascii="Arial" w:hAnsi="Arial" w:cs="Arial"/>
          <w:b w:val="0"/>
          <w:bCs/>
          <w:sz w:val="20"/>
          <w:szCs w:val="20"/>
        </w:rPr>
      </w:pPr>
    </w:p>
    <w:p w14:paraId="558B4EBB" w14:textId="1755F29C" w:rsidR="002E3692" w:rsidRPr="0063074C" w:rsidRDefault="002E3692" w:rsidP="00D761C2">
      <w:pPr>
        <w:pStyle w:val="Sinespaciado"/>
        <w:numPr>
          <w:ilvl w:val="0"/>
          <w:numId w:val="25"/>
        </w:numPr>
        <w:ind w:left="1134" w:hanging="567"/>
        <w:jc w:val="both"/>
        <w:rPr>
          <w:rFonts w:ascii="Arial" w:hAnsi="Arial" w:cs="Arial"/>
          <w:b w:val="0"/>
          <w:bCs/>
          <w:sz w:val="20"/>
          <w:szCs w:val="20"/>
        </w:rPr>
      </w:pPr>
      <w:r w:rsidRPr="0063074C">
        <w:rPr>
          <w:rFonts w:ascii="Arial" w:hAnsi="Arial" w:cs="Arial"/>
          <w:b w:val="0"/>
          <w:bCs/>
          <w:sz w:val="20"/>
          <w:szCs w:val="20"/>
        </w:rPr>
        <w:t>Representar legalmente al IMPLAN ante todo tipo de autoridades, con el carácter de apoderado general para actos de administración, pleitos y cobranzas, y demás facultades que le confiera la Junta de Gobierno y aquellas que deriven del Código Civil</w:t>
      </w:r>
      <w:r w:rsidR="00E21045" w:rsidRPr="0063074C">
        <w:rPr>
          <w:rFonts w:ascii="Arial" w:hAnsi="Arial" w:cs="Arial"/>
          <w:b w:val="0"/>
          <w:bCs/>
          <w:sz w:val="20"/>
          <w:szCs w:val="20"/>
        </w:rPr>
        <w:t xml:space="preserve"> del Estado de Chihuahua</w:t>
      </w:r>
      <w:r w:rsidRPr="0063074C">
        <w:rPr>
          <w:rFonts w:ascii="Arial" w:hAnsi="Arial" w:cs="Arial"/>
          <w:b w:val="0"/>
          <w:bCs/>
          <w:sz w:val="20"/>
          <w:szCs w:val="20"/>
        </w:rPr>
        <w:t>;</w:t>
      </w:r>
    </w:p>
    <w:p w14:paraId="5C584069" w14:textId="77777777" w:rsidR="002E3692" w:rsidRPr="0063074C" w:rsidRDefault="002E3692" w:rsidP="00D761C2">
      <w:pPr>
        <w:pStyle w:val="Sinespaciado"/>
        <w:ind w:left="1134" w:hanging="567"/>
        <w:jc w:val="both"/>
        <w:rPr>
          <w:rFonts w:ascii="Arial" w:hAnsi="Arial" w:cs="Arial"/>
          <w:b w:val="0"/>
          <w:bCs/>
          <w:sz w:val="20"/>
          <w:szCs w:val="20"/>
        </w:rPr>
      </w:pPr>
      <w:r w:rsidRPr="0063074C">
        <w:rPr>
          <w:rFonts w:ascii="Arial" w:hAnsi="Arial" w:cs="Arial"/>
          <w:b w:val="0"/>
          <w:bCs/>
          <w:sz w:val="20"/>
          <w:szCs w:val="20"/>
        </w:rPr>
        <w:t xml:space="preserve"> </w:t>
      </w:r>
    </w:p>
    <w:p w14:paraId="40ABEC3D" w14:textId="29B78209" w:rsidR="002E3692" w:rsidRPr="0063074C" w:rsidRDefault="002E3692" w:rsidP="00D761C2">
      <w:pPr>
        <w:pStyle w:val="Sinespaciado"/>
        <w:numPr>
          <w:ilvl w:val="0"/>
          <w:numId w:val="25"/>
        </w:numPr>
        <w:ind w:left="1134" w:hanging="567"/>
        <w:jc w:val="both"/>
        <w:rPr>
          <w:rFonts w:ascii="Arial" w:hAnsi="Arial" w:cs="Arial"/>
          <w:b w:val="0"/>
          <w:bCs/>
          <w:sz w:val="20"/>
          <w:szCs w:val="20"/>
        </w:rPr>
      </w:pPr>
      <w:r w:rsidRPr="0063074C">
        <w:rPr>
          <w:rFonts w:ascii="Arial" w:hAnsi="Arial" w:cs="Arial"/>
          <w:b w:val="0"/>
          <w:bCs/>
          <w:sz w:val="20"/>
          <w:szCs w:val="20"/>
        </w:rPr>
        <w:t>Representar al IMPLAN como apoderad</w:t>
      </w:r>
      <w:r w:rsidR="00F777E9" w:rsidRPr="0063074C">
        <w:rPr>
          <w:rFonts w:ascii="Arial" w:hAnsi="Arial" w:cs="Arial"/>
          <w:b w:val="0"/>
          <w:bCs/>
          <w:sz w:val="20"/>
          <w:szCs w:val="20"/>
        </w:rPr>
        <w:t>a</w:t>
      </w:r>
      <w:r w:rsidRPr="0063074C">
        <w:rPr>
          <w:rFonts w:ascii="Arial" w:hAnsi="Arial" w:cs="Arial"/>
          <w:b w:val="0"/>
          <w:bCs/>
          <w:sz w:val="20"/>
          <w:szCs w:val="20"/>
        </w:rPr>
        <w:t xml:space="preserve"> para actos de dominio cuando así lo determine la Junta de Gobierno;</w:t>
      </w:r>
    </w:p>
    <w:p w14:paraId="1E92AFD0" w14:textId="77777777" w:rsidR="002E3692" w:rsidRPr="0063074C" w:rsidRDefault="002E3692" w:rsidP="00D761C2">
      <w:pPr>
        <w:pStyle w:val="Sinespaciado"/>
        <w:ind w:left="1134" w:hanging="567"/>
        <w:jc w:val="both"/>
        <w:rPr>
          <w:rFonts w:ascii="Arial" w:hAnsi="Arial" w:cs="Arial"/>
          <w:b w:val="0"/>
          <w:bCs/>
          <w:sz w:val="20"/>
          <w:szCs w:val="20"/>
        </w:rPr>
      </w:pPr>
    </w:p>
    <w:p w14:paraId="7C6F7542" w14:textId="5103BB2B" w:rsidR="002E3692" w:rsidRPr="0063074C" w:rsidRDefault="002E3692" w:rsidP="00D761C2">
      <w:pPr>
        <w:pStyle w:val="Sinespaciado"/>
        <w:numPr>
          <w:ilvl w:val="0"/>
          <w:numId w:val="25"/>
        </w:numPr>
        <w:ind w:left="1134" w:hanging="567"/>
        <w:jc w:val="both"/>
        <w:rPr>
          <w:rFonts w:ascii="Arial" w:hAnsi="Arial" w:cs="Arial"/>
          <w:b w:val="0"/>
          <w:bCs/>
          <w:sz w:val="20"/>
          <w:szCs w:val="20"/>
        </w:rPr>
      </w:pPr>
      <w:r w:rsidRPr="0063074C">
        <w:rPr>
          <w:rFonts w:ascii="Arial" w:hAnsi="Arial" w:cs="Arial"/>
          <w:b w:val="0"/>
          <w:bCs/>
          <w:sz w:val="20"/>
          <w:szCs w:val="20"/>
        </w:rPr>
        <w:t>Coordinar los trabajos técnicos que se realicen en el IMPLAN, derivados del Sistema Municipal de Planeación con la participación de COPLAMUN, COPLADEMUN y demás organismos auxiliares</w:t>
      </w:r>
      <w:r w:rsidR="004144D8" w:rsidRPr="0063074C">
        <w:rPr>
          <w:rFonts w:ascii="Arial" w:hAnsi="Arial" w:cs="Arial"/>
          <w:b w:val="0"/>
          <w:bCs/>
          <w:sz w:val="20"/>
          <w:szCs w:val="20"/>
        </w:rPr>
        <w:t>,</w:t>
      </w:r>
      <w:r w:rsidRPr="0063074C">
        <w:rPr>
          <w:rFonts w:ascii="Arial" w:hAnsi="Arial" w:cs="Arial"/>
          <w:b w:val="0"/>
          <w:bCs/>
          <w:sz w:val="20"/>
          <w:szCs w:val="20"/>
        </w:rPr>
        <w:t xml:space="preserve"> dependiendo de la naturaleza del asunto a tratar en los instrumentos, estudios, procesos y gestión;</w:t>
      </w:r>
    </w:p>
    <w:p w14:paraId="5AF255BE" w14:textId="77777777" w:rsidR="002E3692" w:rsidRPr="0063074C" w:rsidRDefault="002E3692" w:rsidP="00D761C2">
      <w:pPr>
        <w:pStyle w:val="Sinespaciado"/>
        <w:ind w:left="1134" w:hanging="567"/>
        <w:jc w:val="both"/>
        <w:rPr>
          <w:rFonts w:ascii="Arial" w:hAnsi="Arial" w:cs="Arial"/>
          <w:b w:val="0"/>
          <w:bCs/>
          <w:sz w:val="20"/>
          <w:szCs w:val="20"/>
        </w:rPr>
      </w:pPr>
    </w:p>
    <w:p w14:paraId="1DD0421A" w14:textId="4CCFA3B3" w:rsidR="002E3692" w:rsidRPr="0063074C" w:rsidRDefault="002E3692" w:rsidP="00D761C2">
      <w:pPr>
        <w:pStyle w:val="Sinespaciado"/>
        <w:numPr>
          <w:ilvl w:val="0"/>
          <w:numId w:val="25"/>
        </w:numPr>
        <w:ind w:left="1134" w:hanging="567"/>
        <w:jc w:val="both"/>
        <w:rPr>
          <w:rFonts w:ascii="Arial" w:hAnsi="Arial" w:cs="Arial"/>
          <w:b w:val="0"/>
          <w:bCs/>
          <w:sz w:val="20"/>
          <w:szCs w:val="20"/>
        </w:rPr>
      </w:pPr>
      <w:r w:rsidRPr="0063074C">
        <w:rPr>
          <w:rFonts w:ascii="Arial" w:hAnsi="Arial" w:cs="Arial"/>
          <w:b w:val="0"/>
          <w:bCs/>
          <w:sz w:val="20"/>
          <w:szCs w:val="20"/>
        </w:rPr>
        <w:t xml:space="preserve">Coordinar los trabajos de </w:t>
      </w:r>
      <w:r w:rsidR="00F777E9" w:rsidRPr="0063074C">
        <w:rPr>
          <w:rFonts w:ascii="Arial" w:hAnsi="Arial" w:cs="Arial"/>
          <w:b w:val="0"/>
          <w:bCs/>
          <w:sz w:val="20"/>
          <w:szCs w:val="20"/>
        </w:rPr>
        <w:t>Secretaría Técnica</w:t>
      </w:r>
      <w:r w:rsidRPr="0063074C">
        <w:rPr>
          <w:rFonts w:ascii="Arial" w:hAnsi="Arial" w:cs="Arial"/>
          <w:b w:val="0"/>
          <w:bCs/>
          <w:sz w:val="20"/>
          <w:szCs w:val="20"/>
        </w:rPr>
        <w:t xml:space="preserve"> que el IMPLAN ejerza, derivados del Sistema Municipal de Participación Ciudadana, su consulta y organización para la planeación;</w:t>
      </w:r>
    </w:p>
    <w:p w14:paraId="59849E62" w14:textId="77777777" w:rsidR="002E3692" w:rsidRPr="0063074C" w:rsidRDefault="002E3692" w:rsidP="00D761C2">
      <w:pPr>
        <w:pStyle w:val="Sinespaciado"/>
        <w:ind w:left="1134" w:hanging="567"/>
        <w:jc w:val="both"/>
        <w:rPr>
          <w:rFonts w:ascii="Arial" w:hAnsi="Arial" w:cs="Arial"/>
          <w:b w:val="0"/>
          <w:bCs/>
          <w:sz w:val="20"/>
          <w:szCs w:val="20"/>
        </w:rPr>
      </w:pPr>
    </w:p>
    <w:p w14:paraId="4FBD059E" w14:textId="77777777" w:rsidR="002E3692" w:rsidRPr="0063074C" w:rsidRDefault="002E3692" w:rsidP="00D761C2">
      <w:pPr>
        <w:pStyle w:val="Sinespaciado"/>
        <w:numPr>
          <w:ilvl w:val="0"/>
          <w:numId w:val="25"/>
        </w:numPr>
        <w:ind w:left="1134" w:hanging="567"/>
        <w:jc w:val="both"/>
        <w:rPr>
          <w:rFonts w:ascii="Arial" w:hAnsi="Arial" w:cs="Arial"/>
          <w:b w:val="0"/>
          <w:bCs/>
          <w:sz w:val="20"/>
          <w:szCs w:val="20"/>
        </w:rPr>
      </w:pPr>
      <w:r w:rsidRPr="0063074C">
        <w:rPr>
          <w:rFonts w:ascii="Arial" w:hAnsi="Arial" w:cs="Arial"/>
          <w:b w:val="0"/>
          <w:bCs/>
          <w:sz w:val="20"/>
          <w:szCs w:val="20"/>
        </w:rPr>
        <w:t xml:space="preserve">Participar en la creación y/u operación de fideicomisos que garanticen el objeto del IMPLAN; </w:t>
      </w:r>
    </w:p>
    <w:p w14:paraId="218D6D72" w14:textId="77777777" w:rsidR="002E3692" w:rsidRPr="0063074C" w:rsidRDefault="002E3692" w:rsidP="00D761C2">
      <w:pPr>
        <w:pStyle w:val="Sinespaciado"/>
        <w:ind w:left="1134" w:hanging="567"/>
        <w:jc w:val="both"/>
        <w:rPr>
          <w:rFonts w:ascii="Arial" w:hAnsi="Arial" w:cs="Arial"/>
          <w:b w:val="0"/>
          <w:bCs/>
          <w:sz w:val="20"/>
          <w:szCs w:val="20"/>
        </w:rPr>
      </w:pPr>
    </w:p>
    <w:p w14:paraId="49AC693C" w14:textId="54C7E48A" w:rsidR="002E3692" w:rsidRPr="0063074C" w:rsidRDefault="002E3692" w:rsidP="00D761C2">
      <w:pPr>
        <w:pStyle w:val="Sinespaciado"/>
        <w:numPr>
          <w:ilvl w:val="0"/>
          <w:numId w:val="25"/>
        </w:numPr>
        <w:ind w:left="1134" w:hanging="567"/>
        <w:jc w:val="both"/>
        <w:rPr>
          <w:rFonts w:ascii="Arial" w:hAnsi="Arial" w:cs="Arial"/>
          <w:b w:val="0"/>
          <w:bCs/>
          <w:sz w:val="20"/>
          <w:szCs w:val="20"/>
        </w:rPr>
      </w:pPr>
      <w:r w:rsidRPr="0063074C">
        <w:rPr>
          <w:rFonts w:ascii="Arial" w:hAnsi="Arial" w:cs="Arial"/>
          <w:b w:val="0"/>
          <w:bCs/>
          <w:sz w:val="20"/>
          <w:szCs w:val="20"/>
        </w:rPr>
        <w:t>Presentar denuncias y querellas en materia penal</w:t>
      </w:r>
      <w:r w:rsidR="00F777E9" w:rsidRPr="0063074C">
        <w:rPr>
          <w:rFonts w:ascii="Arial" w:hAnsi="Arial" w:cs="Arial"/>
          <w:b w:val="0"/>
          <w:bCs/>
          <w:sz w:val="20"/>
          <w:szCs w:val="20"/>
        </w:rPr>
        <w:t>,</w:t>
      </w:r>
      <w:r w:rsidRPr="0063074C">
        <w:rPr>
          <w:rFonts w:ascii="Arial" w:hAnsi="Arial" w:cs="Arial"/>
          <w:b w:val="0"/>
          <w:bCs/>
          <w:sz w:val="20"/>
          <w:szCs w:val="20"/>
        </w:rPr>
        <w:t xml:space="preserve"> en los términos establecidos en la Ley de la materia y desistirse de ellas, informando a la Junta de Gobierno;</w:t>
      </w:r>
    </w:p>
    <w:p w14:paraId="764DECD3" w14:textId="77777777" w:rsidR="002E3692" w:rsidRPr="0063074C" w:rsidRDefault="002E3692" w:rsidP="00D761C2">
      <w:pPr>
        <w:pStyle w:val="Sinespaciado"/>
        <w:ind w:left="1134" w:hanging="567"/>
        <w:jc w:val="both"/>
        <w:rPr>
          <w:rFonts w:ascii="Arial" w:hAnsi="Arial" w:cs="Arial"/>
          <w:b w:val="0"/>
          <w:bCs/>
          <w:sz w:val="20"/>
          <w:szCs w:val="20"/>
        </w:rPr>
      </w:pPr>
    </w:p>
    <w:p w14:paraId="2683462D" w14:textId="331D1532" w:rsidR="002E3692" w:rsidRPr="0063074C" w:rsidRDefault="002E3692" w:rsidP="00D761C2">
      <w:pPr>
        <w:pStyle w:val="Sinespaciado"/>
        <w:numPr>
          <w:ilvl w:val="0"/>
          <w:numId w:val="25"/>
        </w:numPr>
        <w:ind w:left="1134" w:hanging="567"/>
        <w:jc w:val="both"/>
        <w:rPr>
          <w:rFonts w:ascii="Arial" w:hAnsi="Arial" w:cs="Arial"/>
          <w:b w:val="0"/>
          <w:bCs/>
          <w:sz w:val="20"/>
          <w:szCs w:val="20"/>
        </w:rPr>
      </w:pPr>
      <w:r w:rsidRPr="0063074C">
        <w:rPr>
          <w:rFonts w:ascii="Arial" w:hAnsi="Arial" w:cs="Arial"/>
          <w:b w:val="0"/>
          <w:bCs/>
          <w:sz w:val="20"/>
          <w:szCs w:val="20"/>
        </w:rPr>
        <w:t>Elaborar, actualizar y someter para su aprobación</w:t>
      </w:r>
      <w:r w:rsidR="00F777E9" w:rsidRPr="0063074C">
        <w:rPr>
          <w:rFonts w:ascii="Arial" w:hAnsi="Arial" w:cs="Arial"/>
          <w:b w:val="0"/>
          <w:bCs/>
          <w:sz w:val="20"/>
          <w:szCs w:val="20"/>
        </w:rPr>
        <w:t>,</w:t>
      </w:r>
      <w:r w:rsidRPr="0063074C">
        <w:rPr>
          <w:rFonts w:ascii="Arial" w:hAnsi="Arial" w:cs="Arial"/>
          <w:b w:val="0"/>
          <w:bCs/>
          <w:sz w:val="20"/>
          <w:szCs w:val="20"/>
        </w:rPr>
        <w:t xml:space="preserve"> a la Junta de Gobierno</w:t>
      </w:r>
      <w:r w:rsidR="00F777E9" w:rsidRPr="0063074C">
        <w:rPr>
          <w:rFonts w:ascii="Arial" w:hAnsi="Arial" w:cs="Arial"/>
          <w:b w:val="0"/>
          <w:bCs/>
          <w:sz w:val="20"/>
          <w:szCs w:val="20"/>
        </w:rPr>
        <w:t>,</w:t>
      </w:r>
      <w:r w:rsidRPr="0063074C">
        <w:rPr>
          <w:rFonts w:ascii="Arial" w:hAnsi="Arial" w:cs="Arial"/>
          <w:b w:val="0"/>
          <w:bCs/>
          <w:sz w:val="20"/>
          <w:szCs w:val="20"/>
        </w:rPr>
        <w:t xml:space="preserve"> el programa de operación y matrices de indicadores anuales del IMPLAN, así como su presupuesto anual de ingresos y egresos;</w:t>
      </w:r>
    </w:p>
    <w:p w14:paraId="1527F901" w14:textId="77777777" w:rsidR="002E3692" w:rsidRPr="0063074C" w:rsidRDefault="002E3692" w:rsidP="00D761C2">
      <w:pPr>
        <w:pStyle w:val="Sinespaciado"/>
        <w:ind w:left="1134" w:hanging="567"/>
        <w:jc w:val="both"/>
        <w:rPr>
          <w:rFonts w:ascii="Arial" w:hAnsi="Arial" w:cs="Arial"/>
          <w:b w:val="0"/>
          <w:bCs/>
          <w:sz w:val="20"/>
          <w:szCs w:val="20"/>
        </w:rPr>
      </w:pPr>
    </w:p>
    <w:p w14:paraId="398847DF" w14:textId="77777777" w:rsidR="002E3692" w:rsidRPr="0063074C" w:rsidRDefault="002E3692" w:rsidP="00D761C2">
      <w:pPr>
        <w:pStyle w:val="Sinespaciado"/>
        <w:numPr>
          <w:ilvl w:val="0"/>
          <w:numId w:val="25"/>
        </w:numPr>
        <w:ind w:left="1134" w:hanging="567"/>
        <w:jc w:val="both"/>
        <w:rPr>
          <w:rFonts w:ascii="Arial" w:hAnsi="Arial" w:cs="Arial"/>
          <w:b w:val="0"/>
          <w:bCs/>
          <w:sz w:val="20"/>
          <w:szCs w:val="20"/>
        </w:rPr>
      </w:pPr>
      <w:r w:rsidRPr="0063074C">
        <w:rPr>
          <w:rFonts w:ascii="Arial" w:hAnsi="Arial" w:cs="Arial"/>
          <w:b w:val="0"/>
          <w:bCs/>
          <w:sz w:val="20"/>
          <w:szCs w:val="20"/>
        </w:rPr>
        <w:t>Coordinar los trabajos técnicos derivados del Sistema Municipal de Geografía, Estadística y Evaluación, en el ámbito de las atribuciones institucionales;</w:t>
      </w:r>
    </w:p>
    <w:p w14:paraId="3C3A0BCE" w14:textId="77777777" w:rsidR="002E3692" w:rsidRPr="0063074C" w:rsidRDefault="002E3692" w:rsidP="00D761C2">
      <w:pPr>
        <w:pStyle w:val="Sinespaciado"/>
        <w:ind w:left="1134" w:hanging="567"/>
        <w:jc w:val="both"/>
        <w:rPr>
          <w:rFonts w:ascii="Arial" w:hAnsi="Arial" w:cs="Arial"/>
          <w:b w:val="0"/>
          <w:bCs/>
          <w:sz w:val="20"/>
          <w:szCs w:val="20"/>
        </w:rPr>
      </w:pPr>
    </w:p>
    <w:p w14:paraId="19E3B6DA" w14:textId="77777777" w:rsidR="002E3692" w:rsidRPr="0063074C" w:rsidRDefault="002E3692" w:rsidP="00D761C2">
      <w:pPr>
        <w:pStyle w:val="Sinespaciado"/>
        <w:numPr>
          <w:ilvl w:val="0"/>
          <w:numId w:val="25"/>
        </w:numPr>
        <w:ind w:left="1134" w:hanging="567"/>
        <w:jc w:val="both"/>
        <w:rPr>
          <w:rFonts w:ascii="Arial" w:hAnsi="Arial" w:cs="Arial"/>
          <w:b w:val="0"/>
          <w:bCs/>
          <w:sz w:val="20"/>
          <w:szCs w:val="20"/>
        </w:rPr>
      </w:pPr>
      <w:r w:rsidRPr="0063074C">
        <w:rPr>
          <w:rFonts w:ascii="Arial" w:hAnsi="Arial" w:cs="Arial"/>
          <w:b w:val="0"/>
          <w:bCs/>
          <w:sz w:val="20"/>
          <w:szCs w:val="20"/>
        </w:rPr>
        <w:t xml:space="preserve">Proponer a la Junta de Gobierno, la modificación del Reglamento Interior del IMPLAN, su organización general y manuales administrativos; </w:t>
      </w:r>
    </w:p>
    <w:p w14:paraId="4FEA9AF1" w14:textId="77777777" w:rsidR="002E3692" w:rsidRPr="0063074C" w:rsidRDefault="002E3692" w:rsidP="00D761C2">
      <w:pPr>
        <w:pStyle w:val="Sinespaciado"/>
        <w:ind w:left="1134" w:hanging="567"/>
        <w:jc w:val="both"/>
        <w:rPr>
          <w:rFonts w:ascii="Arial" w:hAnsi="Arial" w:cs="Arial"/>
          <w:b w:val="0"/>
          <w:bCs/>
          <w:sz w:val="20"/>
          <w:szCs w:val="20"/>
        </w:rPr>
      </w:pPr>
    </w:p>
    <w:p w14:paraId="7646EFE8" w14:textId="77777777" w:rsidR="002E3692" w:rsidRPr="0063074C" w:rsidRDefault="002E3692" w:rsidP="00D761C2">
      <w:pPr>
        <w:pStyle w:val="Sinespaciado"/>
        <w:numPr>
          <w:ilvl w:val="0"/>
          <w:numId w:val="25"/>
        </w:numPr>
        <w:ind w:left="1134" w:hanging="567"/>
        <w:jc w:val="both"/>
        <w:rPr>
          <w:rFonts w:ascii="Arial" w:hAnsi="Arial" w:cs="Arial"/>
          <w:b w:val="0"/>
          <w:bCs/>
          <w:sz w:val="20"/>
          <w:szCs w:val="20"/>
        </w:rPr>
      </w:pPr>
      <w:r w:rsidRPr="0063074C">
        <w:rPr>
          <w:rFonts w:ascii="Arial" w:hAnsi="Arial" w:cs="Arial"/>
          <w:b w:val="0"/>
          <w:bCs/>
          <w:sz w:val="20"/>
          <w:szCs w:val="20"/>
        </w:rPr>
        <w:t xml:space="preserve">Presentar a la Junta de Gobierno para su aprobación, las propuestas de instrumentos de planeación, estudios, proyectos de inversión y programas de trabajo, presupuestos, informes de actividades y estados financieros; </w:t>
      </w:r>
    </w:p>
    <w:p w14:paraId="1A6E87C0" w14:textId="77777777" w:rsidR="002E3692" w:rsidRPr="0063074C" w:rsidRDefault="002E3692" w:rsidP="00D761C2">
      <w:pPr>
        <w:pStyle w:val="Sinespaciado"/>
        <w:ind w:left="1134" w:hanging="567"/>
        <w:jc w:val="both"/>
        <w:rPr>
          <w:rFonts w:ascii="Arial" w:hAnsi="Arial" w:cs="Arial"/>
          <w:b w:val="0"/>
          <w:bCs/>
          <w:sz w:val="20"/>
          <w:szCs w:val="20"/>
        </w:rPr>
      </w:pPr>
    </w:p>
    <w:p w14:paraId="1D5A9CF4" w14:textId="77777777" w:rsidR="002E3692" w:rsidRPr="0063074C" w:rsidRDefault="002E3692" w:rsidP="00D761C2">
      <w:pPr>
        <w:pStyle w:val="Sinespaciado"/>
        <w:numPr>
          <w:ilvl w:val="0"/>
          <w:numId w:val="25"/>
        </w:numPr>
        <w:ind w:left="1134" w:hanging="567"/>
        <w:jc w:val="both"/>
        <w:rPr>
          <w:rFonts w:ascii="Arial" w:hAnsi="Arial" w:cs="Arial"/>
          <w:b w:val="0"/>
          <w:bCs/>
          <w:sz w:val="20"/>
          <w:szCs w:val="20"/>
        </w:rPr>
      </w:pPr>
      <w:r w:rsidRPr="0063074C">
        <w:rPr>
          <w:rFonts w:ascii="Arial" w:hAnsi="Arial" w:cs="Arial"/>
          <w:b w:val="0"/>
          <w:bCs/>
          <w:sz w:val="20"/>
          <w:szCs w:val="20"/>
        </w:rPr>
        <w:t>Presentar a la Junta de Gobierno informes y estados financieros trimestrales, acompañados de los documentos y comentarios que estime pertinentes en relación con los reportes, informes, dictámenes y recomendaciones que al efecto formule la Comisaría;</w:t>
      </w:r>
    </w:p>
    <w:p w14:paraId="38440C11" w14:textId="77777777" w:rsidR="002E3692" w:rsidRPr="0063074C" w:rsidRDefault="002E3692" w:rsidP="00D761C2">
      <w:pPr>
        <w:pStyle w:val="Sinespaciado"/>
        <w:ind w:left="1134" w:hanging="567"/>
        <w:jc w:val="both"/>
        <w:rPr>
          <w:rFonts w:ascii="Arial" w:hAnsi="Arial" w:cs="Arial"/>
          <w:b w:val="0"/>
          <w:bCs/>
          <w:sz w:val="20"/>
          <w:szCs w:val="20"/>
        </w:rPr>
      </w:pPr>
    </w:p>
    <w:p w14:paraId="258FB055" w14:textId="3A9B3B43" w:rsidR="002E3692" w:rsidRPr="0063074C" w:rsidRDefault="002E3692" w:rsidP="00D761C2">
      <w:pPr>
        <w:pStyle w:val="Sinespaciado"/>
        <w:numPr>
          <w:ilvl w:val="0"/>
          <w:numId w:val="25"/>
        </w:numPr>
        <w:ind w:left="1134" w:hanging="567"/>
        <w:jc w:val="both"/>
        <w:rPr>
          <w:rFonts w:ascii="Arial" w:hAnsi="Arial" w:cs="Arial"/>
          <w:b w:val="0"/>
          <w:bCs/>
          <w:sz w:val="20"/>
          <w:szCs w:val="20"/>
        </w:rPr>
      </w:pPr>
      <w:r w:rsidRPr="0063074C">
        <w:rPr>
          <w:rFonts w:ascii="Arial" w:hAnsi="Arial" w:cs="Arial"/>
          <w:b w:val="0"/>
          <w:bCs/>
          <w:sz w:val="20"/>
          <w:szCs w:val="20"/>
        </w:rPr>
        <w:t>Designar y remover</w:t>
      </w:r>
      <w:r w:rsidR="00F777E9" w:rsidRPr="0063074C">
        <w:rPr>
          <w:rFonts w:ascii="Arial" w:hAnsi="Arial" w:cs="Arial"/>
          <w:b w:val="0"/>
          <w:bCs/>
          <w:sz w:val="20"/>
          <w:szCs w:val="20"/>
        </w:rPr>
        <w:t>,</w:t>
      </w:r>
      <w:r w:rsidRPr="0063074C">
        <w:rPr>
          <w:rFonts w:ascii="Arial" w:hAnsi="Arial" w:cs="Arial"/>
          <w:b w:val="0"/>
          <w:bCs/>
          <w:sz w:val="20"/>
          <w:szCs w:val="20"/>
        </w:rPr>
        <w:t xml:space="preserve"> previa aprobación de la Junta de Gobierno</w:t>
      </w:r>
      <w:r w:rsidR="00F777E9" w:rsidRPr="0063074C">
        <w:rPr>
          <w:rFonts w:ascii="Arial" w:hAnsi="Arial" w:cs="Arial"/>
          <w:b w:val="0"/>
          <w:bCs/>
          <w:sz w:val="20"/>
          <w:szCs w:val="20"/>
        </w:rPr>
        <w:t>,</w:t>
      </w:r>
      <w:r w:rsidRPr="0063074C">
        <w:rPr>
          <w:rFonts w:ascii="Arial" w:hAnsi="Arial" w:cs="Arial"/>
          <w:b w:val="0"/>
          <w:bCs/>
          <w:sz w:val="20"/>
          <w:szCs w:val="20"/>
        </w:rPr>
        <w:t xml:space="preserve"> a los directores y demás empleados del IMPLAN;</w:t>
      </w:r>
    </w:p>
    <w:p w14:paraId="146C83A6" w14:textId="77777777" w:rsidR="002E3692" w:rsidRPr="0063074C" w:rsidRDefault="002E3692" w:rsidP="00D761C2">
      <w:pPr>
        <w:pStyle w:val="Sinespaciado"/>
        <w:ind w:left="1134" w:hanging="567"/>
        <w:jc w:val="both"/>
        <w:rPr>
          <w:rFonts w:ascii="Arial" w:hAnsi="Arial" w:cs="Arial"/>
          <w:b w:val="0"/>
          <w:bCs/>
          <w:sz w:val="20"/>
          <w:szCs w:val="20"/>
        </w:rPr>
      </w:pPr>
    </w:p>
    <w:p w14:paraId="220337D2" w14:textId="77777777" w:rsidR="002E3692" w:rsidRPr="0063074C" w:rsidRDefault="002E3692" w:rsidP="00D761C2">
      <w:pPr>
        <w:pStyle w:val="Sinespaciado"/>
        <w:numPr>
          <w:ilvl w:val="0"/>
          <w:numId w:val="25"/>
        </w:numPr>
        <w:ind w:left="1134" w:hanging="567"/>
        <w:jc w:val="both"/>
        <w:rPr>
          <w:rFonts w:ascii="Arial" w:hAnsi="Arial" w:cs="Arial"/>
          <w:b w:val="0"/>
          <w:bCs/>
          <w:sz w:val="20"/>
          <w:szCs w:val="20"/>
        </w:rPr>
      </w:pPr>
      <w:r w:rsidRPr="0063074C">
        <w:rPr>
          <w:rFonts w:ascii="Arial" w:hAnsi="Arial" w:cs="Arial"/>
          <w:b w:val="0"/>
          <w:bCs/>
          <w:sz w:val="20"/>
          <w:szCs w:val="20"/>
        </w:rPr>
        <w:t xml:space="preserve">Celebrar los convenios, contratos y actos jurídicos necesarios para el cumplimiento de los objetivos y atribuciones del IMPLAN, previa aprobación de la Junta de Gobierno; </w:t>
      </w:r>
    </w:p>
    <w:p w14:paraId="708135D3" w14:textId="77777777" w:rsidR="002E3692" w:rsidRPr="0063074C" w:rsidRDefault="002E3692" w:rsidP="00D761C2">
      <w:pPr>
        <w:pStyle w:val="Sinespaciado"/>
        <w:ind w:left="1134" w:hanging="567"/>
        <w:jc w:val="both"/>
        <w:rPr>
          <w:rFonts w:ascii="Arial" w:hAnsi="Arial" w:cs="Arial"/>
          <w:b w:val="0"/>
          <w:bCs/>
          <w:sz w:val="20"/>
          <w:szCs w:val="20"/>
        </w:rPr>
      </w:pPr>
    </w:p>
    <w:p w14:paraId="27FAC4E2" w14:textId="77777777" w:rsidR="002E3692" w:rsidRPr="0063074C" w:rsidRDefault="002E3692" w:rsidP="00D761C2">
      <w:pPr>
        <w:pStyle w:val="Sinespaciado"/>
        <w:numPr>
          <w:ilvl w:val="0"/>
          <w:numId w:val="25"/>
        </w:numPr>
        <w:ind w:left="1134" w:hanging="567"/>
        <w:jc w:val="both"/>
        <w:rPr>
          <w:rFonts w:ascii="Arial" w:hAnsi="Arial" w:cs="Arial"/>
          <w:b w:val="0"/>
          <w:bCs/>
          <w:sz w:val="20"/>
          <w:szCs w:val="20"/>
        </w:rPr>
      </w:pPr>
      <w:r w:rsidRPr="0063074C">
        <w:rPr>
          <w:rFonts w:ascii="Arial" w:hAnsi="Arial" w:cs="Arial"/>
          <w:b w:val="0"/>
          <w:bCs/>
          <w:sz w:val="20"/>
          <w:szCs w:val="20"/>
        </w:rPr>
        <w:t>Autorizar la entrega de información relativa a los proyectos desarrollados que sea solicitada por usuarios externos, de conformidad con la Ley General de Transparencia y Acceso a la Información Pública y la Ley de Transparencia y Acceso a la Información Pública del Estado de Chihuahua;</w:t>
      </w:r>
    </w:p>
    <w:p w14:paraId="5A5FD4DD" w14:textId="77777777" w:rsidR="002E3692" w:rsidRPr="0063074C" w:rsidRDefault="002E3692" w:rsidP="00D761C2">
      <w:pPr>
        <w:pStyle w:val="Sinespaciado"/>
        <w:ind w:left="1134" w:hanging="567"/>
        <w:jc w:val="both"/>
        <w:rPr>
          <w:rFonts w:ascii="Arial" w:hAnsi="Arial" w:cs="Arial"/>
          <w:b w:val="0"/>
          <w:bCs/>
          <w:sz w:val="20"/>
          <w:szCs w:val="20"/>
        </w:rPr>
      </w:pPr>
    </w:p>
    <w:p w14:paraId="2975F60F" w14:textId="400E1934" w:rsidR="002E3692" w:rsidRPr="0063074C" w:rsidRDefault="002E3692" w:rsidP="00D761C2">
      <w:pPr>
        <w:pStyle w:val="Sinespaciado"/>
        <w:numPr>
          <w:ilvl w:val="0"/>
          <w:numId w:val="25"/>
        </w:numPr>
        <w:ind w:left="1134" w:hanging="567"/>
        <w:jc w:val="both"/>
        <w:rPr>
          <w:rFonts w:ascii="Arial" w:hAnsi="Arial" w:cs="Arial"/>
          <w:b w:val="0"/>
          <w:bCs/>
          <w:sz w:val="20"/>
          <w:szCs w:val="20"/>
        </w:rPr>
      </w:pPr>
      <w:r w:rsidRPr="0063074C">
        <w:rPr>
          <w:rFonts w:ascii="Arial" w:hAnsi="Arial" w:cs="Arial"/>
          <w:b w:val="0"/>
          <w:bCs/>
          <w:sz w:val="20"/>
          <w:szCs w:val="20"/>
        </w:rPr>
        <w:t xml:space="preserve">Auxiliar </w:t>
      </w:r>
      <w:r w:rsidR="00E21045" w:rsidRPr="0063074C">
        <w:rPr>
          <w:rFonts w:ascii="Arial" w:hAnsi="Arial" w:cs="Arial"/>
          <w:b w:val="0"/>
          <w:bCs/>
          <w:sz w:val="20"/>
          <w:szCs w:val="20"/>
        </w:rPr>
        <w:t xml:space="preserve">a la </w:t>
      </w:r>
      <w:proofErr w:type="gramStart"/>
      <w:r w:rsidR="00E21045" w:rsidRPr="0063074C">
        <w:rPr>
          <w:rFonts w:ascii="Arial" w:hAnsi="Arial" w:cs="Arial"/>
          <w:b w:val="0"/>
          <w:bCs/>
          <w:sz w:val="20"/>
          <w:szCs w:val="20"/>
        </w:rPr>
        <w:t>Presidenta</w:t>
      </w:r>
      <w:proofErr w:type="gramEnd"/>
      <w:r w:rsidR="00E21045" w:rsidRPr="0063074C">
        <w:rPr>
          <w:rFonts w:ascii="Arial" w:hAnsi="Arial" w:cs="Arial"/>
          <w:b w:val="0"/>
          <w:bCs/>
          <w:sz w:val="20"/>
          <w:szCs w:val="20"/>
        </w:rPr>
        <w:t xml:space="preserve"> o a</w:t>
      </w:r>
      <w:r w:rsidRPr="0063074C">
        <w:rPr>
          <w:rFonts w:ascii="Arial" w:hAnsi="Arial" w:cs="Arial"/>
          <w:b w:val="0"/>
          <w:bCs/>
          <w:sz w:val="20"/>
          <w:szCs w:val="20"/>
        </w:rPr>
        <w:t xml:space="preserve">l Presidente Municipal, a las Dependencias y Entidades de la Administración Pública Municipal en sus funciones de planeación; </w:t>
      </w:r>
    </w:p>
    <w:p w14:paraId="2D6D53C6" w14:textId="77777777" w:rsidR="002E3692" w:rsidRPr="0063074C" w:rsidRDefault="002E3692" w:rsidP="00D761C2">
      <w:pPr>
        <w:pStyle w:val="Sinespaciado"/>
        <w:ind w:left="1134" w:hanging="567"/>
        <w:jc w:val="both"/>
        <w:rPr>
          <w:rFonts w:ascii="Arial" w:hAnsi="Arial" w:cs="Arial"/>
          <w:b w:val="0"/>
          <w:bCs/>
          <w:sz w:val="20"/>
          <w:szCs w:val="20"/>
        </w:rPr>
      </w:pPr>
    </w:p>
    <w:p w14:paraId="5633A0DB" w14:textId="77777777" w:rsidR="002E3692" w:rsidRPr="0063074C" w:rsidRDefault="002E3692" w:rsidP="00D761C2">
      <w:pPr>
        <w:pStyle w:val="Sinespaciado"/>
        <w:numPr>
          <w:ilvl w:val="0"/>
          <w:numId w:val="25"/>
        </w:numPr>
        <w:ind w:left="1134" w:hanging="567"/>
        <w:jc w:val="both"/>
        <w:rPr>
          <w:rFonts w:ascii="Arial" w:hAnsi="Arial" w:cs="Arial"/>
          <w:b w:val="0"/>
          <w:bCs/>
          <w:sz w:val="20"/>
          <w:szCs w:val="20"/>
        </w:rPr>
      </w:pPr>
      <w:r w:rsidRPr="0063074C">
        <w:rPr>
          <w:rFonts w:ascii="Arial" w:hAnsi="Arial" w:cs="Arial"/>
          <w:b w:val="0"/>
          <w:bCs/>
          <w:sz w:val="20"/>
          <w:szCs w:val="20"/>
        </w:rPr>
        <w:t xml:space="preserve">Proponer a la Junta de Gobierno los programas a seguir a corto, mediano y largo plazo, así como las medidas que faciliten la concurrencia y coordinación de las acciones en materia de planeación; </w:t>
      </w:r>
    </w:p>
    <w:p w14:paraId="15AEC7CE" w14:textId="77777777" w:rsidR="002E3692" w:rsidRPr="0063074C" w:rsidRDefault="002E3692" w:rsidP="00D761C2">
      <w:pPr>
        <w:pStyle w:val="Sinespaciado"/>
        <w:ind w:left="1134" w:hanging="567"/>
        <w:jc w:val="both"/>
        <w:rPr>
          <w:rFonts w:ascii="Arial" w:hAnsi="Arial" w:cs="Arial"/>
          <w:b w:val="0"/>
          <w:bCs/>
          <w:sz w:val="20"/>
          <w:szCs w:val="20"/>
        </w:rPr>
      </w:pPr>
    </w:p>
    <w:p w14:paraId="6D33DFEF" w14:textId="77777777" w:rsidR="002E3692" w:rsidRPr="0063074C" w:rsidRDefault="002E3692" w:rsidP="00D761C2">
      <w:pPr>
        <w:pStyle w:val="Sinespaciado"/>
        <w:numPr>
          <w:ilvl w:val="0"/>
          <w:numId w:val="25"/>
        </w:numPr>
        <w:ind w:left="1134" w:hanging="567"/>
        <w:jc w:val="both"/>
        <w:rPr>
          <w:rFonts w:ascii="Arial" w:hAnsi="Arial" w:cs="Arial"/>
          <w:b w:val="0"/>
          <w:bCs/>
          <w:sz w:val="20"/>
          <w:szCs w:val="20"/>
        </w:rPr>
      </w:pPr>
      <w:r w:rsidRPr="0063074C">
        <w:rPr>
          <w:rFonts w:ascii="Arial" w:hAnsi="Arial" w:cs="Arial"/>
          <w:b w:val="0"/>
          <w:bCs/>
          <w:sz w:val="20"/>
          <w:szCs w:val="20"/>
        </w:rPr>
        <w:t xml:space="preserve">Asesorar a la </w:t>
      </w:r>
      <w:proofErr w:type="gramStart"/>
      <w:r w:rsidRPr="0063074C">
        <w:rPr>
          <w:rFonts w:ascii="Arial" w:hAnsi="Arial" w:cs="Arial"/>
          <w:b w:val="0"/>
          <w:bCs/>
          <w:sz w:val="20"/>
          <w:szCs w:val="20"/>
        </w:rPr>
        <w:t>Presidenta</w:t>
      </w:r>
      <w:proofErr w:type="gramEnd"/>
      <w:r w:rsidRPr="0063074C">
        <w:rPr>
          <w:rFonts w:ascii="Arial" w:hAnsi="Arial" w:cs="Arial"/>
          <w:b w:val="0"/>
          <w:bCs/>
          <w:sz w:val="20"/>
          <w:szCs w:val="20"/>
        </w:rPr>
        <w:t xml:space="preserve"> o Presidente Municipal en la adquisición de reservas territoriales, y demás predios para la infraestructura urbana;</w:t>
      </w:r>
    </w:p>
    <w:p w14:paraId="7A22B334" w14:textId="77777777" w:rsidR="002E3692" w:rsidRPr="0063074C" w:rsidRDefault="002E3692" w:rsidP="00D761C2">
      <w:pPr>
        <w:pStyle w:val="Sinespaciado"/>
        <w:ind w:left="1134" w:hanging="567"/>
        <w:jc w:val="both"/>
        <w:rPr>
          <w:rFonts w:ascii="Arial" w:hAnsi="Arial" w:cs="Arial"/>
          <w:b w:val="0"/>
          <w:bCs/>
          <w:sz w:val="20"/>
          <w:szCs w:val="20"/>
        </w:rPr>
      </w:pPr>
    </w:p>
    <w:p w14:paraId="2041DAF0" w14:textId="1E347514" w:rsidR="002E3692" w:rsidRPr="0063074C" w:rsidRDefault="002E3692" w:rsidP="00D761C2">
      <w:pPr>
        <w:pStyle w:val="Sinespaciado"/>
        <w:numPr>
          <w:ilvl w:val="0"/>
          <w:numId w:val="25"/>
        </w:numPr>
        <w:ind w:left="1134" w:hanging="567"/>
        <w:jc w:val="both"/>
        <w:rPr>
          <w:rFonts w:ascii="Arial" w:hAnsi="Arial" w:cs="Arial"/>
          <w:b w:val="0"/>
          <w:bCs/>
          <w:sz w:val="20"/>
          <w:szCs w:val="20"/>
        </w:rPr>
      </w:pPr>
      <w:r w:rsidRPr="0063074C">
        <w:rPr>
          <w:rFonts w:ascii="Arial" w:hAnsi="Arial" w:cs="Arial"/>
          <w:b w:val="0"/>
          <w:bCs/>
          <w:sz w:val="20"/>
          <w:szCs w:val="20"/>
        </w:rPr>
        <w:t>Las demás que</w:t>
      </w:r>
      <w:r w:rsidR="00F777E9" w:rsidRPr="0063074C">
        <w:rPr>
          <w:rFonts w:ascii="Arial" w:hAnsi="Arial" w:cs="Arial"/>
          <w:b w:val="0"/>
          <w:bCs/>
          <w:sz w:val="20"/>
          <w:szCs w:val="20"/>
        </w:rPr>
        <w:t>,</w:t>
      </w:r>
      <w:r w:rsidRPr="0063074C">
        <w:rPr>
          <w:rFonts w:ascii="Arial" w:hAnsi="Arial" w:cs="Arial"/>
          <w:b w:val="0"/>
          <w:bCs/>
          <w:sz w:val="20"/>
          <w:szCs w:val="20"/>
        </w:rPr>
        <w:t xml:space="preserve"> previo acuerdo de la Junta de Gobierno, le sean delegadas o encomendadas, así como aquellas que le sean dadas por el Ayuntamiento</w:t>
      </w:r>
      <w:r w:rsidR="00F777E9" w:rsidRPr="0063074C">
        <w:rPr>
          <w:rFonts w:ascii="Arial" w:hAnsi="Arial" w:cs="Arial"/>
          <w:b w:val="0"/>
          <w:bCs/>
          <w:sz w:val="20"/>
          <w:szCs w:val="20"/>
        </w:rPr>
        <w:t>,</w:t>
      </w:r>
      <w:r w:rsidRPr="0063074C">
        <w:rPr>
          <w:rFonts w:ascii="Arial" w:hAnsi="Arial" w:cs="Arial"/>
          <w:b w:val="0"/>
          <w:bCs/>
          <w:sz w:val="20"/>
          <w:szCs w:val="20"/>
        </w:rPr>
        <w:t xml:space="preserve"> o que deriven de otros instrumentos legales o reglamentarios.</w:t>
      </w:r>
    </w:p>
    <w:p w14:paraId="4DFDE8B0" w14:textId="77777777" w:rsidR="002E3692" w:rsidRPr="0063074C" w:rsidRDefault="002E3692" w:rsidP="0063074C">
      <w:pPr>
        <w:pStyle w:val="Sinespaciado"/>
        <w:rPr>
          <w:rFonts w:ascii="Arial" w:hAnsi="Arial" w:cs="Arial"/>
          <w:bCs/>
          <w:sz w:val="20"/>
          <w:szCs w:val="20"/>
        </w:rPr>
      </w:pPr>
    </w:p>
    <w:p w14:paraId="20D477E3" w14:textId="77777777" w:rsidR="002E3692" w:rsidRPr="0063074C" w:rsidRDefault="002E3692" w:rsidP="0063074C">
      <w:pPr>
        <w:pStyle w:val="Sinespaciado"/>
        <w:rPr>
          <w:rFonts w:ascii="Arial" w:hAnsi="Arial" w:cs="Arial"/>
          <w:b w:val="0"/>
          <w:bCs/>
          <w:sz w:val="20"/>
          <w:szCs w:val="20"/>
        </w:rPr>
      </w:pPr>
      <w:r w:rsidRPr="0063074C">
        <w:rPr>
          <w:rFonts w:ascii="Arial" w:hAnsi="Arial" w:cs="Arial"/>
          <w:bCs/>
          <w:sz w:val="20"/>
          <w:szCs w:val="20"/>
        </w:rPr>
        <w:t>CAPÍTULO V</w:t>
      </w:r>
    </w:p>
    <w:p w14:paraId="1208120A" w14:textId="77777777" w:rsidR="002E3692" w:rsidRPr="0063074C" w:rsidRDefault="002E3692" w:rsidP="0063074C">
      <w:pPr>
        <w:pStyle w:val="Sinespaciado"/>
        <w:rPr>
          <w:rFonts w:ascii="Arial" w:hAnsi="Arial" w:cs="Arial"/>
          <w:b w:val="0"/>
          <w:sz w:val="20"/>
          <w:szCs w:val="20"/>
        </w:rPr>
      </w:pPr>
      <w:r w:rsidRPr="0063074C">
        <w:rPr>
          <w:rFonts w:ascii="Arial" w:hAnsi="Arial" w:cs="Arial"/>
          <w:b w:val="0"/>
          <w:sz w:val="20"/>
          <w:szCs w:val="20"/>
        </w:rPr>
        <w:t>DE LOS ÓRGANOS DE CONSULTA Y PARTICIPACIÓN CIUDADANA</w:t>
      </w:r>
    </w:p>
    <w:p w14:paraId="5AA8C38D" w14:textId="77777777" w:rsidR="002E3692" w:rsidRPr="0063074C" w:rsidRDefault="002E3692" w:rsidP="0063074C">
      <w:pPr>
        <w:pStyle w:val="Sinespaciado"/>
        <w:rPr>
          <w:rFonts w:ascii="Arial" w:hAnsi="Arial" w:cs="Arial"/>
          <w:b w:val="0"/>
          <w:bCs/>
          <w:sz w:val="20"/>
          <w:szCs w:val="20"/>
        </w:rPr>
      </w:pPr>
    </w:p>
    <w:p w14:paraId="1762E1B9" w14:textId="3BAC1BCD"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35. </w:t>
      </w:r>
      <w:r w:rsidRPr="0063074C">
        <w:rPr>
          <w:rFonts w:ascii="Arial" w:hAnsi="Arial" w:cs="Arial"/>
          <w:b w:val="0"/>
          <w:bCs/>
          <w:sz w:val="20"/>
          <w:szCs w:val="20"/>
        </w:rPr>
        <w:t>El Consejo Consultivo Ciudadano Municipal, es un órgano encargado de llevar a cabo funciones analíticas, de evaluación y de propuesta en lo que respecta a los instrumentos y procesos del Sistema Municipal de Planeación formulados por el IMPLAN</w:t>
      </w:r>
      <w:r w:rsidR="00F777E9" w:rsidRPr="0063074C">
        <w:rPr>
          <w:rFonts w:ascii="Arial" w:hAnsi="Arial" w:cs="Arial"/>
          <w:b w:val="0"/>
          <w:bCs/>
          <w:sz w:val="20"/>
          <w:szCs w:val="20"/>
        </w:rPr>
        <w:t>;</w:t>
      </w:r>
      <w:r w:rsidRPr="0063074C">
        <w:rPr>
          <w:rFonts w:ascii="Arial" w:hAnsi="Arial" w:cs="Arial"/>
          <w:b w:val="0"/>
          <w:bCs/>
          <w:sz w:val="20"/>
          <w:szCs w:val="20"/>
        </w:rPr>
        <w:t xml:space="preserve"> así </w:t>
      </w:r>
      <w:r w:rsidR="00F777E9" w:rsidRPr="0063074C">
        <w:rPr>
          <w:rFonts w:ascii="Arial" w:hAnsi="Arial" w:cs="Arial"/>
          <w:b w:val="0"/>
          <w:bCs/>
          <w:sz w:val="20"/>
          <w:szCs w:val="20"/>
        </w:rPr>
        <w:t>mism</w:t>
      </w:r>
      <w:r w:rsidRPr="0063074C">
        <w:rPr>
          <w:rFonts w:ascii="Arial" w:hAnsi="Arial" w:cs="Arial"/>
          <w:b w:val="0"/>
          <w:bCs/>
          <w:sz w:val="20"/>
          <w:szCs w:val="20"/>
        </w:rPr>
        <w:t xml:space="preserve">o le corresponde promover los mecanismos de participación ciudadana en los procesos de planeación. </w:t>
      </w:r>
    </w:p>
    <w:p w14:paraId="477A4675" w14:textId="77777777" w:rsidR="002E3692" w:rsidRPr="0063074C" w:rsidRDefault="002E3692" w:rsidP="0063074C">
      <w:pPr>
        <w:pStyle w:val="Sinespaciado"/>
        <w:jc w:val="both"/>
        <w:rPr>
          <w:rFonts w:ascii="Arial" w:hAnsi="Arial" w:cs="Arial"/>
          <w:b w:val="0"/>
          <w:bCs/>
          <w:sz w:val="20"/>
          <w:szCs w:val="20"/>
        </w:rPr>
      </w:pPr>
    </w:p>
    <w:p w14:paraId="38EDBE96" w14:textId="77777777"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36. </w:t>
      </w:r>
      <w:r w:rsidRPr="0063074C">
        <w:rPr>
          <w:rFonts w:ascii="Arial" w:hAnsi="Arial" w:cs="Arial"/>
          <w:b w:val="0"/>
          <w:bCs/>
          <w:sz w:val="20"/>
          <w:szCs w:val="20"/>
        </w:rPr>
        <w:t>El Consejo Consultivo Ciudadano Municipal, funcionará permanentemente, teniendo como sede las oficinas del IMPLAN, pudiendo sesionar</w:t>
      </w:r>
      <w:r w:rsidRPr="0063074C">
        <w:rPr>
          <w:rFonts w:ascii="Arial" w:hAnsi="Arial" w:cs="Arial"/>
          <w:sz w:val="20"/>
          <w:szCs w:val="20"/>
        </w:rPr>
        <w:t xml:space="preserve"> </w:t>
      </w:r>
      <w:r w:rsidRPr="0063074C">
        <w:rPr>
          <w:rFonts w:ascii="Arial" w:hAnsi="Arial" w:cs="Arial"/>
          <w:b w:val="0"/>
          <w:bCs/>
          <w:sz w:val="20"/>
          <w:szCs w:val="20"/>
        </w:rPr>
        <w:t xml:space="preserve">en cualquier lugar si esto es previamente especificado en la respectiva convocatoria. </w:t>
      </w:r>
    </w:p>
    <w:p w14:paraId="13B5504B" w14:textId="77777777" w:rsidR="002E3692" w:rsidRPr="0063074C" w:rsidRDefault="002E3692" w:rsidP="0063074C">
      <w:pPr>
        <w:pStyle w:val="Sinespaciado"/>
        <w:jc w:val="both"/>
        <w:rPr>
          <w:rFonts w:ascii="Arial" w:hAnsi="Arial" w:cs="Arial"/>
          <w:sz w:val="20"/>
          <w:szCs w:val="20"/>
        </w:rPr>
      </w:pPr>
    </w:p>
    <w:p w14:paraId="2DD611E2" w14:textId="54B35433"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37. </w:t>
      </w:r>
      <w:r w:rsidRPr="0063074C">
        <w:rPr>
          <w:rFonts w:ascii="Arial" w:hAnsi="Arial" w:cs="Arial"/>
          <w:b w:val="0"/>
          <w:bCs/>
          <w:sz w:val="20"/>
          <w:szCs w:val="20"/>
        </w:rPr>
        <w:t>El Consejo Consultivo Ciudadano Municipal</w:t>
      </w:r>
      <w:r w:rsidR="00F777E9" w:rsidRPr="0063074C">
        <w:rPr>
          <w:rFonts w:ascii="Arial" w:hAnsi="Arial" w:cs="Arial"/>
          <w:b w:val="0"/>
          <w:bCs/>
          <w:sz w:val="20"/>
          <w:szCs w:val="20"/>
        </w:rPr>
        <w:t>,</w:t>
      </w:r>
      <w:r w:rsidRPr="0063074C">
        <w:rPr>
          <w:rFonts w:ascii="Arial" w:hAnsi="Arial" w:cs="Arial"/>
          <w:b w:val="0"/>
          <w:bCs/>
          <w:sz w:val="20"/>
          <w:szCs w:val="20"/>
        </w:rPr>
        <w:t xml:space="preserve"> estará integrado por:</w:t>
      </w:r>
    </w:p>
    <w:p w14:paraId="0878CD44" w14:textId="77777777" w:rsidR="002E3692" w:rsidRPr="0063074C" w:rsidRDefault="002E3692" w:rsidP="0063074C">
      <w:pPr>
        <w:pStyle w:val="Sinespaciado"/>
        <w:jc w:val="both"/>
        <w:rPr>
          <w:rFonts w:ascii="Arial" w:hAnsi="Arial" w:cs="Arial"/>
          <w:b w:val="0"/>
          <w:bCs/>
          <w:sz w:val="20"/>
          <w:szCs w:val="20"/>
        </w:rPr>
      </w:pPr>
    </w:p>
    <w:p w14:paraId="1D676C18" w14:textId="303E42D5" w:rsidR="002E3692" w:rsidRPr="0063074C" w:rsidRDefault="002E3692" w:rsidP="002D5663">
      <w:pPr>
        <w:pStyle w:val="Sinespaciado"/>
        <w:numPr>
          <w:ilvl w:val="0"/>
          <w:numId w:val="26"/>
        </w:numPr>
        <w:ind w:left="1134" w:hanging="567"/>
        <w:jc w:val="both"/>
        <w:rPr>
          <w:rFonts w:ascii="Arial" w:hAnsi="Arial" w:cs="Arial"/>
          <w:b w:val="0"/>
          <w:bCs/>
          <w:sz w:val="20"/>
          <w:szCs w:val="20"/>
        </w:rPr>
      </w:pPr>
      <w:r w:rsidRPr="0063074C">
        <w:rPr>
          <w:rFonts w:ascii="Arial" w:hAnsi="Arial" w:cs="Arial"/>
          <w:b w:val="0"/>
          <w:bCs/>
          <w:sz w:val="20"/>
          <w:szCs w:val="20"/>
        </w:rPr>
        <w:lastRenderedPageBreak/>
        <w:t xml:space="preserve">Quien presida la Junta de Gobierno, </w:t>
      </w:r>
      <w:r w:rsidR="00F777E9" w:rsidRPr="0063074C">
        <w:rPr>
          <w:rFonts w:ascii="Arial" w:hAnsi="Arial" w:cs="Arial"/>
          <w:b w:val="0"/>
          <w:bCs/>
          <w:sz w:val="20"/>
          <w:szCs w:val="20"/>
        </w:rPr>
        <w:t>a su vez presidirá el Consejo</w:t>
      </w:r>
      <w:r w:rsidRPr="0063074C">
        <w:rPr>
          <w:rFonts w:ascii="Arial" w:hAnsi="Arial" w:cs="Arial"/>
          <w:b w:val="0"/>
          <w:bCs/>
          <w:sz w:val="20"/>
          <w:szCs w:val="20"/>
        </w:rPr>
        <w:t>;</w:t>
      </w:r>
    </w:p>
    <w:p w14:paraId="23AA85A6" w14:textId="77777777" w:rsidR="002E3692" w:rsidRPr="0063074C" w:rsidRDefault="002E3692" w:rsidP="002D5663">
      <w:pPr>
        <w:pStyle w:val="Sinespaciado"/>
        <w:ind w:left="1134" w:hanging="567"/>
        <w:jc w:val="both"/>
        <w:rPr>
          <w:rFonts w:ascii="Arial" w:hAnsi="Arial" w:cs="Arial"/>
          <w:b w:val="0"/>
          <w:bCs/>
          <w:sz w:val="20"/>
          <w:szCs w:val="20"/>
        </w:rPr>
      </w:pPr>
    </w:p>
    <w:p w14:paraId="5FD5FC3B" w14:textId="022467A2" w:rsidR="002E3692" w:rsidRPr="0063074C" w:rsidRDefault="002E3692" w:rsidP="002D5663">
      <w:pPr>
        <w:pStyle w:val="Sinespaciado"/>
        <w:numPr>
          <w:ilvl w:val="0"/>
          <w:numId w:val="26"/>
        </w:numPr>
        <w:ind w:left="1134" w:hanging="567"/>
        <w:jc w:val="both"/>
        <w:rPr>
          <w:rFonts w:ascii="Arial" w:hAnsi="Arial" w:cs="Arial"/>
          <w:b w:val="0"/>
          <w:bCs/>
          <w:sz w:val="20"/>
          <w:szCs w:val="20"/>
        </w:rPr>
      </w:pPr>
      <w:r w:rsidRPr="0063074C">
        <w:rPr>
          <w:rFonts w:ascii="Arial" w:hAnsi="Arial" w:cs="Arial"/>
          <w:b w:val="0"/>
          <w:bCs/>
          <w:sz w:val="20"/>
          <w:szCs w:val="20"/>
        </w:rPr>
        <w:t xml:space="preserve">Las y los </w:t>
      </w:r>
      <w:proofErr w:type="gramStart"/>
      <w:r w:rsidR="00BF7F7B" w:rsidRPr="0063074C">
        <w:rPr>
          <w:rFonts w:ascii="Arial" w:hAnsi="Arial" w:cs="Arial"/>
          <w:b w:val="0"/>
          <w:bCs/>
          <w:sz w:val="20"/>
          <w:szCs w:val="20"/>
        </w:rPr>
        <w:t>Concejal</w:t>
      </w:r>
      <w:r w:rsidRPr="0063074C">
        <w:rPr>
          <w:rFonts w:ascii="Arial" w:hAnsi="Arial" w:cs="Arial"/>
          <w:b w:val="0"/>
          <w:bCs/>
          <w:sz w:val="20"/>
          <w:szCs w:val="20"/>
        </w:rPr>
        <w:t>es</w:t>
      </w:r>
      <w:proofErr w:type="gramEnd"/>
      <w:r w:rsidRPr="0063074C">
        <w:rPr>
          <w:rFonts w:ascii="Arial" w:hAnsi="Arial" w:cs="Arial"/>
          <w:b w:val="0"/>
          <w:bCs/>
          <w:sz w:val="20"/>
          <w:szCs w:val="20"/>
        </w:rPr>
        <w:t xml:space="preserve"> de la Junta de Gobierno;</w:t>
      </w:r>
    </w:p>
    <w:p w14:paraId="2F3A55DA" w14:textId="77777777" w:rsidR="002E3692" w:rsidRPr="0063074C" w:rsidRDefault="002E3692" w:rsidP="002D5663">
      <w:pPr>
        <w:pStyle w:val="Sinespaciado"/>
        <w:ind w:left="1134" w:hanging="567"/>
        <w:jc w:val="both"/>
        <w:rPr>
          <w:rFonts w:ascii="Arial" w:hAnsi="Arial" w:cs="Arial"/>
          <w:b w:val="0"/>
          <w:bCs/>
          <w:sz w:val="20"/>
          <w:szCs w:val="20"/>
        </w:rPr>
      </w:pPr>
    </w:p>
    <w:p w14:paraId="6BFC4DAE" w14:textId="5F96A66A" w:rsidR="002E3692" w:rsidRPr="0063074C" w:rsidRDefault="002E3692" w:rsidP="002D5663">
      <w:pPr>
        <w:pStyle w:val="Sinespaciado"/>
        <w:numPr>
          <w:ilvl w:val="0"/>
          <w:numId w:val="26"/>
        </w:numPr>
        <w:ind w:left="1134" w:hanging="567"/>
        <w:jc w:val="both"/>
        <w:rPr>
          <w:rFonts w:ascii="Arial" w:hAnsi="Arial" w:cs="Arial"/>
          <w:b w:val="0"/>
          <w:bCs/>
          <w:sz w:val="20"/>
          <w:szCs w:val="20"/>
        </w:rPr>
      </w:pPr>
      <w:r w:rsidRPr="0063074C">
        <w:rPr>
          <w:rFonts w:ascii="Arial" w:hAnsi="Arial" w:cs="Arial"/>
          <w:b w:val="0"/>
          <w:bCs/>
          <w:sz w:val="20"/>
          <w:szCs w:val="20"/>
        </w:rPr>
        <w:t>La persona titular de la Dirección General del IMPLAN</w:t>
      </w:r>
      <w:r w:rsidR="00F777E9" w:rsidRPr="0063074C">
        <w:rPr>
          <w:rFonts w:ascii="Arial" w:hAnsi="Arial" w:cs="Arial"/>
          <w:b w:val="0"/>
          <w:bCs/>
          <w:sz w:val="20"/>
          <w:szCs w:val="20"/>
        </w:rPr>
        <w:t>,</w:t>
      </w:r>
      <w:r w:rsidRPr="0063074C">
        <w:rPr>
          <w:rFonts w:ascii="Arial" w:hAnsi="Arial" w:cs="Arial"/>
          <w:b w:val="0"/>
          <w:bCs/>
          <w:sz w:val="20"/>
          <w:szCs w:val="20"/>
        </w:rPr>
        <w:t xml:space="preserve"> quien tendrá a su cargo la Secretaría Técnica; y</w:t>
      </w:r>
    </w:p>
    <w:p w14:paraId="493D02F9" w14:textId="77777777" w:rsidR="002E3692" w:rsidRPr="0063074C" w:rsidRDefault="002E3692" w:rsidP="002D5663">
      <w:pPr>
        <w:pStyle w:val="Sinespaciado"/>
        <w:ind w:left="1134" w:hanging="567"/>
        <w:jc w:val="both"/>
        <w:rPr>
          <w:rFonts w:ascii="Arial" w:hAnsi="Arial" w:cs="Arial"/>
          <w:b w:val="0"/>
          <w:bCs/>
          <w:sz w:val="20"/>
          <w:szCs w:val="20"/>
        </w:rPr>
      </w:pPr>
    </w:p>
    <w:p w14:paraId="44A7E08D" w14:textId="5C1A1E08" w:rsidR="002E3692" w:rsidRPr="0063074C" w:rsidRDefault="002E3692" w:rsidP="002D5663">
      <w:pPr>
        <w:pStyle w:val="Sinespaciado"/>
        <w:numPr>
          <w:ilvl w:val="0"/>
          <w:numId w:val="26"/>
        </w:numPr>
        <w:ind w:left="1134" w:hanging="567"/>
        <w:jc w:val="both"/>
        <w:rPr>
          <w:rFonts w:ascii="Arial" w:hAnsi="Arial" w:cs="Arial"/>
          <w:b w:val="0"/>
          <w:bCs/>
          <w:sz w:val="20"/>
          <w:szCs w:val="20"/>
        </w:rPr>
      </w:pPr>
      <w:r w:rsidRPr="0063074C">
        <w:rPr>
          <w:rFonts w:ascii="Arial" w:hAnsi="Arial" w:cs="Arial"/>
          <w:b w:val="0"/>
          <w:bCs/>
          <w:sz w:val="20"/>
          <w:szCs w:val="20"/>
        </w:rPr>
        <w:t xml:space="preserve">Al menos 12 </w:t>
      </w:r>
      <w:proofErr w:type="gramStart"/>
      <w:r w:rsidRPr="0063074C">
        <w:rPr>
          <w:rFonts w:ascii="Arial" w:hAnsi="Arial" w:cs="Arial"/>
          <w:b w:val="0"/>
          <w:bCs/>
          <w:sz w:val="20"/>
          <w:szCs w:val="20"/>
        </w:rPr>
        <w:t>Consejeras</w:t>
      </w:r>
      <w:proofErr w:type="gramEnd"/>
      <w:r w:rsidRPr="0063074C">
        <w:rPr>
          <w:rFonts w:ascii="Arial" w:hAnsi="Arial" w:cs="Arial"/>
          <w:b w:val="0"/>
          <w:bCs/>
          <w:sz w:val="20"/>
          <w:szCs w:val="20"/>
        </w:rPr>
        <w:t xml:space="preserve"> y Consejeros Ciudadanos propuestos por la sociedad civil organizada</w:t>
      </w:r>
      <w:r w:rsidR="00F777E9" w:rsidRPr="0063074C">
        <w:rPr>
          <w:rFonts w:ascii="Arial" w:hAnsi="Arial" w:cs="Arial"/>
          <w:b w:val="0"/>
          <w:bCs/>
          <w:sz w:val="20"/>
          <w:szCs w:val="20"/>
        </w:rPr>
        <w:t>,</w:t>
      </w:r>
      <w:r w:rsidRPr="0063074C">
        <w:rPr>
          <w:rFonts w:ascii="Arial" w:hAnsi="Arial" w:cs="Arial"/>
          <w:b w:val="0"/>
          <w:bCs/>
          <w:sz w:val="20"/>
          <w:szCs w:val="20"/>
        </w:rPr>
        <w:t xml:space="preserve"> a través de convocatoria pública que para tal fin emita la Junta de Gobierno</w:t>
      </w:r>
      <w:r w:rsidR="00F777E9" w:rsidRPr="0063074C">
        <w:rPr>
          <w:rFonts w:ascii="Arial" w:hAnsi="Arial" w:cs="Arial"/>
          <w:b w:val="0"/>
          <w:bCs/>
          <w:sz w:val="20"/>
          <w:szCs w:val="20"/>
        </w:rPr>
        <w:t>,</w:t>
      </w:r>
      <w:r w:rsidRPr="0063074C">
        <w:rPr>
          <w:rFonts w:ascii="Arial" w:hAnsi="Arial" w:cs="Arial"/>
          <w:b w:val="0"/>
          <w:bCs/>
          <w:sz w:val="20"/>
          <w:szCs w:val="20"/>
        </w:rPr>
        <w:t xml:space="preserve"> con base en el reglamento específico. </w:t>
      </w:r>
    </w:p>
    <w:p w14:paraId="775E4FBF" w14:textId="77777777" w:rsidR="002E3692" w:rsidRPr="0063074C" w:rsidRDefault="002E3692" w:rsidP="002D5663">
      <w:pPr>
        <w:pStyle w:val="Sinespaciado"/>
        <w:ind w:left="1134" w:hanging="567"/>
        <w:jc w:val="both"/>
        <w:rPr>
          <w:rFonts w:ascii="Arial" w:hAnsi="Arial" w:cs="Arial"/>
          <w:b w:val="0"/>
          <w:bCs/>
          <w:sz w:val="20"/>
          <w:szCs w:val="20"/>
        </w:rPr>
      </w:pPr>
    </w:p>
    <w:p w14:paraId="78263A02" w14:textId="187B7F6B" w:rsidR="002E3692" w:rsidRPr="0063074C" w:rsidRDefault="002D5663" w:rsidP="002D5663">
      <w:pPr>
        <w:pStyle w:val="Sinespaciado"/>
        <w:ind w:left="1134" w:hanging="567"/>
        <w:jc w:val="both"/>
        <w:rPr>
          <w:rFonts w:ascii="Arial" w:hAnsi="Arial" w:cs="Arial"/>
          <w:sz w:val="20"/>
          <w:szCs w:val="20"/>
        </w:rPr>
      </w:pPr>
      <w:r>
        <w:rPr>
          <w:rFonts w:ascii="Arial" w:hAnsi="Arial" w:cs="Arial"/>
          <w:b w:val="0"/>
          <w:bCs/>
          <w:sz w:val="20"/>
          <w:szCs w:val="20"/>
        </w:rPr>
        <w:t xml:space="preserve"> </w:t>
      </w:r>
      <w:r>
        <w:rPr>
          <w:rFonts w:ascii="Arial" w:hAnsi="Arial" w:cs="Arial"/>
          <w:b w:val="0"/>
          <w:bCs/>
          <w:sz w:val="20"/>
          <w:szCs w:val="20"/>
        </w:rPr>
        <w:tab/>
      </w:r>
      <w:r w:rsidR="002E3692" w:rsidRPr="0063074C">
        <w:rPr>
          <w:rFonts w:ascii="Arial" w:hAnsi="Arial" w:cs="Arial"/>
          <w:b w:val="0"/>
          <w:bCs/>
          <w:sz w:val="20"/>
          <w:szCs w:val="20"/>
        </w:rPr>
        <w:t xml:space="preserve">Serán </w:t>
      </w:r>
      <w:r w:rsidR="00E21045" w:rsidRPr="0063074C">
        <w:rPr>
          <w:rFonts w:ascii="Arial" w:hAnsi="Arial" w:cs="Arial"/>
          <w:b w:val="0"/>
          <w:bCs/>
          <w:sz w:val="20"/>
          <w:szCs w:val="20"/>
        </w:rPr>
        <w:t xml:space="preserve">ciudadanas y </w:t>
      </w:r>
      <w:r w:rsidR="002E3692" w:rsidRPr="0063074C">
        <w:rPr>
          <w:rFonts w:ascii="Arial" w:hAnsi="Arial" w:cs="Arial"/>
          <w:b w:val="0"/>
          <w:bCs/>
          <w:sz w:val="20"/>
          <w:szCs w:val="20"/>
        </w:rPr>
        <w:t>ciudadanos reconocidos por su calidad moral, méritos, prestigio y experiencia relacionados con la planeación estratégica, desarrollo social, económico y urbano</w:t>
      </w:r>
      <w:r w:rsidR="002E3692" w:rsidRPr="0063074C">
        <w:rPr>
          <w:rFonts w:ascii="Arial" w:hAnsi="Arial" w:cs="Arial"/>
          <w:sz w:val="20"/>
          <w:szCs w:val="20"/>
        </w:rPr>
        <w:t>.</w:t>
      </w:r>
    </w:p>
    <w:p w14:paraId="6D8C6705" w14:textId="77777777" w:rsidR="002E3692" w:rsidRPr="0063074C" w:rsidRDefault="002E3692" w:rsidP="0063074C">
      <w:pPr>
        <w:pStyle w:val="Sinespaciado"/>
        <w:ind w:left="360"/>
        <w:jc w:val="left"/>
        <w:rPr>
          <w:rFonts w:ascii="Arial" w:hAnsi="Arial" w:cs="Arial"/>
          <w:sz w:val="20"/>
          <w:szCs w:val="20"/>
        </w:rPr>
      </w:pPr>
    </w:p>
    <w:p w14:paraId="3E59143E" w14:textId="512CC197"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38. </w:t>
      </w:r>
      <w:r w:rsidRPr="0063074C">
        <w:rPr>
          <w:rFonts w:ascii="Arial" w:hAnsi="Arial" w:cs="Arial"/>
          <w:b w:val="0"/>
          <w:bCs/>
          <w:sz w:val="20"/>
          <w:szCs w:val="20"/>
        </w:rPr>
        <w:t xml:space="preserve">El cargo de consejera o consejero del Consejo Consultivo Ciudadano Municipal, es de carácter honorífico, y en consecuencia no recibirán retribución, emolumento o compensación alguna por el desempeño de sus funciones, y serán designados por la mayoría calificada de las dos terceras partes del total de las y los integrantes de la Junta de Gobierno, y su periodo será igual </w:t>
      </w:r>
      <w:r w:rsidR="00F777E9" w:rsidRPr="0063074C">
        <w:rPr>
          <w:rFonts w:ascii="Arial" w:hAnsi="Arial" w:cs="Arial"/>
          <w:b w:val="0"/>
          <w:bCs/>
          <w:sz w:val="20"/>
          <w:szCs w:val="20"/>
        </w:rPr>
        <w:t>al</w:t>
      </w:r>
      <w:r w:rsidRPr="0063074C">
        <w:rPr>
          <w:rFonts w:ascii="Arial" w:hAnsi="Arial" w:cs="Arial"/>
          <w:b w:val="0"/>
          <w:bCs/>
          <w:sz w:val="20"/>
          <w:szCs w:val="20"/>
        </w:rPr>
        <w:t xml:space="preserve"> de la Junta de Gobierno respectiva</w:t>
      </w:r>
      <w:r w:rsidR="00F777E9" w:rsidRPr="0063074C">
        <w:rPr>
          <w:rFonts w:ascii="Arial" w:hAnsi="Arial" w:cs="Arial"/>
          <w:b w:val="0"/>
          <w:bCs/>
          <w:sz w:val="20"/>
          <w:szCs w:val="20"/>
        </w:rPr>
        <w:t>,</w:t>
      </w:r>
      <w:r w:rsidRPr="0063074C">
        <w:rPr>
          <w:rFonts w:ascii="Arial" w:hAnsi="Arial" w:cs="Arial"/>
          <w:b w:val="0"/>
          <w:bCs/>
          <w:sz w:val="20"/>
          <w:szCs w:val="20"/>
        </w:rPr>
        <w:t xml:space="preserve"> debiendo reelegirse al menos al 50% de  las ciudadanas y los ciudadanos por otro periodo. Su periodo iniciará y terminará a los doce meses del inicio de la administración pública en turno. </w:t>
      </w:r>
    </w:p>
    <w:p w14:paraId="7A6A57E0" w14:textId="77777777" w:rsidR="002E3692" w:rsidRPr="0063074C" w:rsidRDefault="002E3692" w:rsidP="0063074C">
      <w:pPr>
        <w:pStyle w:val="Sinespaciado"/>
        <w:rPr>
          <w:rFonts w:ascii="Arial" w:hAnsi="Arial" w:cs="Arial"/>
          <w:sz w:val="20"/>
          <w:szCs w:val="20"/>
        </w:rPr>
      </w:pPr>
    </w:p>
    <w:p w14:paraId="5CBA25E8" w14:textId="5D74CB7B"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39. </w:t>
      </w:r>
      <w:r w:rsidRPr="0063074C">
        <w:rPr>
          <w:rFonts w:ascii="Arial" w:hAnsi="Arial" w:cs="Arial"/>
          <w:b w:val="0"/>
          <w:bCs/>
          <w:sz w:val="20"/>
          <w:szCs w:val="20"/>
        </w:rPr>
        <w:t xml:space="preserve">Con el propósito de alcanzar la mayor eficiencia a través de la participación de sus </w:t>
      </w:r>
      <w:proofErr w:type="gramStart"/>
      <w:r w:rsidR="00BF7F7B" w:rsidRPr="0063074C">
        <w:rPr>
          <w:rFonts w:ascii="Arial" w:hAnsi="Arial" w:cs="Arial"/>
          <w:b w:val="0"/>
          <w:bCs/>
          <w:sz w:val="20"/>
          <w:szCs w:val="20"/>
        </w:rPr>
        <w:t>Concejal</w:t>
      </w:r>
      <w:r w:rsidRPr="0063074C">
        <w:rPr>
          <w:rFonts w:ascii="Arial" w:hAnsi="Arial" w:cs="Arial"/>
          <w:b w:val="0"/>
          <w:bCs/>
          <w:sz w:val="20"/>
          <w:szCs w:val="20"/>
        </w:rPr>
        <w:t>es</w:t>
      </w:r>
      <w:proofErr w:type="gramEnd"/>
      <w:r w:rsidRPr="0063074C">
        <w:rPr>
          <w:rFonts w:ascii="Arial" w:hAnsi="Arial" w:cs="Arial"/>
          <w:b w:val="0"/>
          <w:bCs/>
          <w:sz w:val="20"/>
          <w:szCs w:val="20"/>
        </w:rPr>
        <w:t xml:space="preserve">, en el caso de que una consejera o un consejero falte injustificadamente a más de tres sesiones consecutivas, ya sean ordinarias o extraordinarias, el Consejo Consultivo Ciudadano Municipal gestionará su sustitución ante la Junta de Gobierno del IMPLAN, de conformidad con el reglamento específico. </w:t>
      </w:r>
    </w:p>
    <w:p w14:paraId="6C4D2718" w14:textId="77777777" w:rsidR="002E3692" w:rsidRPr="0063074C" w:rsidRDefault="002E3692" w:rsidP="0063074C">
      <w:pPr>
        <w:pStyle w:val="Sinespaciado"/>
        <w:jc w:val="both"/>
        <w:rPr>
          <w:rFonts w:ascii="Arial" w:hAnsi="Arial" w:cs="Arial"/>
          <w:b w:val="0"/>
          <w:bCs/>
          <w:sz w:val="20"/>
          <w:szCs w:val="20"/>
        </w:rPr>
      </w:pPr>
    </w:p>
    <w:p w14:paraId="66E1C08C" w14:textId="3D0BA675"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40. </w:t>
      </w:r>
      <w:r w:rsidRPr="0063074C">
        <w:rPr>
          <w:rFonts w:ascii="Arial" w:hAnsi="Arial" w:cs="Arial"/>
          <w:b w:val="0"/>
          <w:bCs/>
          <w:sz w:val="20"/>
          <w:szCs w:val="20"/>
        </w:rPr>
        <w:t>El Consejo Consultivo Ciudadano Municipal</w:t>
      </w:r>
      <w:r w:rsidR="00F777E9" w:rsidRPr="0063074C">
        <w:rPr>
          <w:rFonts w:ascii="Arial" w:hAnsi="Arial" w:cs="Arial"/>
          <w:b w:val="0"/>
          <w:bCs/>
          <w:sz w:val="20"/>
          <w:szCs w:val="20"/>
        </w:rPr>
        <w:t>,</w:t>
      </w:r>
      <w:r w:rsidRPr="0063074C">
        <w:rPr>
          <w:rFonts w:ascii="Arial" w:hAnsi="Arial" w:cs="Arial"/>
          <w:b w:val="0"/>
          <w:bCs/>
          <w:sz w:val="20"/>
          <w:szCs w:val="20"/>
        </w:rPr>
        <w:t xml:space="preserve"> tiene las siguientes atribuciones:</w:t>
      </w:r>
    </w:p>
    <w:p w14:paraId="7DA4AC5F" w14:textId="77777777" w:rsidR="002E3692" w:rsidRPr="0063074C" w:rsidRDefault="002E3692" w:rsidP="0063074C">
      <w:pPr>
        <w:pStyle w:val="Sinespaciado"/>
        <w:jc w:val="both"/>
        <w:rPr>
          <w:rFonts w:ascii="Arial" w:hAnsi="Arial" w:cs="Arial"/>
          <w:b w:val="0"/>
          <w:bCs/>
          <w:sz w:val="20"/>
          <w:szCs w:val="20"/>
        </w:rPr>
      </w:pPr>
    </w:p>
    <w:p w14:paraId="3175BFD5" w14:textId="77777777" w:rsidR="002E3692" w:rsidRPr="0063074C" w:rsidRDefault="002E3692" w:rsidP="005C48B6">
      <w:pPr>
        <w:pStyle w:val="Sinespaciado"/>
        <w:numPr>
          <w:ilvl w:val="0"/>
          <w:numId w:val="27"/>
        </w:numPr>
        <w:ind w:left="1134" w:hanging="567"/>
        <w:jc w:val="both"/>
        <w:rPr>
          <w:rFonts w:ascii="Arial" w:hAnsi="Arial" w:cs="Arial"/>
          <w:b w:val="0"/>
          <w:bCs/>
          <w:sz w:val="20"/>
          <w:szCs w:val="20"/>
        </w:rPr>
      </w:pPr>
      <w:r w:rsidRPr="0063074C">
        <w:rPr>
          <w:rFonts w:ascii="Arial" w:hAnsi="Arial" w:cs="Arial"/>
          <w:b w:val="0"/>
          <w:bCs/>
          <w:sz w:val="20"/>
          <w:szCs w:val="20"/>
        </w:rPr>
        <w:t xml:space="preserve">Proponer al IMPLAN, líneas y estrategias de planeación para el desarrollo integral del municipio, siendo la base del proceso de consulta del Sistema Municipal de Planeación; </w:t>
      </w:r>
    </w:p>
    <w:p w14:paraId="0D4D2A05" w14:textId="77777777" w:rsidR="002E3692" w:rsidRPr="0063074C" w:rsidRDefault="002E3692" w:rsidP="005C48B6">
      <w:pPr>
        <w:pStyle w:val="Sinespaciado"/>
        <w:ind w:left="1134" w:hanging="567"/>
        <w:jc w:val="both"/>
        <w:rPr>
          <w:rFonts w:ascii="Arial" w:hAnsi="Arial" w:cs="Arial"/>
          <w:b w:val="0"/>
          <w:bCs/>
          <w:sz w:val="20"/>
          <w:szCs w:val="20"/>
        </w:rPr>
      </w:pPr>
    </w:p>
    <w:p w14:paraId="6451BAE9" w14:textId="77777777" w:rsidR="002E3692" w:rsidRPr="0063074C" w:rsidRDefault="002E3692" w:rsidP="005C48B6">
      <w:pPr>
        <w:pStyle w:val="Sinespaciado"/>
        <w:numPr>
          <w:ilvl w:val="0"/>
          <w:numId w:val="27"/>
        </w:numPr>
        <w:ind w:left="1134" w:hanging="567"/>
        <w:jc w:val="both"/>
        <w:rPr>
          <w:rFonts w:ascii="Arial" w:hAnsi="Arial" w:cs="Arial"/>
          <w:b w:val="0"/>
          <w:bCs/>
          <w:sz w:val="20"/>
          <w:szCs w:val="20"/>
        </w:rPr>
      </w:pPr>
      <w:r w:rsidRPr="0063074C">
        <w:rPr>
          <w:rFonts w:ascii="Arial" w:hAnsi="Arial" w:cs="Arial"/>
          <w:b w:val="0"/>
          <w:bCs/>
          <w:sz w:val="20"/>
          <w:szCs w:val="20"/>
        </w:rPr>
        <w:t>Analizar, evaluar y emitir su opinión sobre los instrumentos de planeación elaborados por el IMPLAN;</w:t>
      </w:r>
    </w:p>
    <w:p w14:paraId="2E7C6638" w14:textId="77777777" w:rsidR="002E3692" w:rsidRPr="0063074C" w:rsidRDefault="002E3692" w:rsidP="005C48B6">
      <w:pPr>
        <w:pStyle w:val="Sinespaciado"/>
        <w:ind w:left="1134" w:hanging="567"/>
        <w:jc w:val="both"/>
        <w:rPr>
          <w:rFonts w:ascii="Arial" w:hAnsi="Arial" w:cs="Arial"/>
          <w:b w:val="0"/>
          <w:bCs/>
          <w:sz w:val="20"/>
          <w:szCs w:val="20"/>
        </w:rPr>
      </w:pPr>
    </w:p>
    <w:p w14:paraId="756A498F" w14:textId="77777777" w:rsidR="002E3692" w:rsidRPr="0063074C" w:rsidRDefault="002E3692" w:rsidP="005C48B6">
      <w:pPr>
        <w:pStyle w:val="Sinespaciado"/>
        <w:numPr>
          <w:ilvl w:val="0"/>
          <w:numId w:val="27"/>
        </w:numPr>
        <w:ind w:left="1134" w:hanging="567"/>
        <w:jc w:val="both"/>
        <w:rPr>
          <w:rFonts w:ascii="Arial" w:hAnsi="Arial" w:cs="Arial"/>
          <w:b w:val="0"/>
          <w:bCs/>
          <w:sz w:val="20"/>
          <w:szCs w:val="20"/>
        </w:rPr>
      </w:pPr>
      <w:r w:rsidRPr="0063074C">
        <w:rPr>
          <w:rFonts w:ascii="Arial" w:hAnsi="Arial" w:cs="Arial"/>
          <w:b w:val="0"/>
          <w:bCs/>
          <w:sz w:val="20"/>
          <w:szCs w:val="20"/>
        </w:rPr>
        <w:t>Promover mecanismos para incorporar la participación ciudadana en los procesos de planeación;</w:t>
      </w:r>
    </w:p>
    <w:p w14:paraId="0994DD47" w14:textId="77777777" w:rsidR="002E3692" w:rsidRPr="0063074C" w:rsidRDefault="002E3692" w:rsidP="005C48B6">
      <w:pPr>
        <w:pStyle w:val="Sinespaciado"/>
        <w:ind w:left="1134" w:hanging="567"/>
        <w:jc w:val="both"/>
        <w:rPr>
          <w:rFonts w:ascii="Arial" w:hAnsi="Arial" w:cs="Arial"/>
          <w:b w:val="0"/>
          <w:bCs/>
          <w:sz w:val="20"/>
          <w:szCs w:val="20"/>
        </w:rPr>
      </w:pPr>
    </w:p>
    <w:p w14:paraId="2EF996AE" w14:textId="39D997B7" w:rsidR="002E3692" w:rsidRPr="0063074C" w:rsidRDefault="002E3692" w:rsidP="005C48B6">
      <w:pPr>
        <w:pStyle w:val="Sinespaciado"/>
        <w:numPr>
          <w:ilvl w:val="0"/>
          <w:numId w:val="27"/>
        </w:numPr>
        <w:ind w:left="1134" w:hanging="567"/>
        <w:jc w:val="both"/>
        <w:rPr>
          <w:rFonts w:ascii="Arial" w:hAnsi="Arial" w:cs="Arial"/>
          <w:b w:val="0"/>
          <w:bCs/>
          <w:sz w:val="20"/>
          <w:szCs w:val="20"/>
        </w:rPr>
      </w:pPr>
      <w:r w:rsidRPr="0063074C">
        <w:rPr>
          <w:rFonts w:ascii="Arial" w:hAnsi="Arial" w:cs="Arial"/>
          <w:b w:val="0"/>
          <w:bCs/>
          <w:sz w:val="20"/>
          <w:szCs w:val="20"/>
        </w:rPr>
        <w:t xml:space="preserve">Promover la instrumentación de los planes y programas del municipio ante los diversos órganos e instancias de gobierno </w:t>
      </w:r>
      <w:r w:rsidR="00F777E9" w:rsidRPr="0063074C">
        <w:rPr>
          <w:rFonts w:ascii="Arial" w:hAnsi="Arial" w:cs="Arial"/>
          <w:b w:val="0"/>
          <w:bCs/>
          <w:sz w:val="20"/>
          <w:szCs w:val="20"/>
        </w:rPr>
        <w:t>del</w:t>
      </w:r>
      <w:r w:rsidRPr="0063074C">
        <w:rPr>
          <w:rFonts w:ascii="Arial" w:hAnsi="Arial" w:cs="Arial"/>
          <w:b w:val="0"/>
          <w:bCs/>
          <w:sz w:val="20"/>
          <w:szCs w:val="20"/>
        </w:rPr>
        <w:t xml:space="preserve"> </w:t>
      </w:r>
      <w:r w:rsidR="00E21045" w:rsidRPr="0063074C">
        <w:rPr>
          <w:rFonts w:ascii="Arial" w:hAnsi="Arial" w:cs="Arial"/>
          <w:b w:val="0"/>
          <w:bCs/>
          <w:sz w:val="20"/>
          <w:szCs w:val="20"/>
        </w:rPr>
        <w:t>orden</w:t>
      </w:r>
      <w:r w:rsidRPr="0063074C">
        <w:rPr>
          <w:rFonts w:ascii="Arial" w:hAnsi="Arial" w:cs="Arial"/>
          <w:b w:val="0"/>
          <w:bCs/>
          <w:sz w:val="20"/>
          <w:szCs w:val="20"/>
        </w:rPr>
        <w:t xml:space="preserve"> federal y estatal; </w:t>
      </w:r>
    </w:p>
    <w:p w14:paraId="3816594B" w14:textId="77777777" w:rsidR="002E3692" w:rsidRPr="0063074C" w:rsidRDefault="002E3692" w:rsidP="005C48B6">
      <w:pPr>
        <w:pStyle w:val="Sinespaciado"/>
        <w:ind w:left="1134" w:hanging="567"/>
        <w:jc w:val="both"/>
        <w:rPr>
          <w:rFonts w:ascii="Arial" w:hAnsi="Arial" w:cs="Arial"/>
          <w:b w:val="0"/>
          <w:bCs/>
          <w:sz w:val="20"/>
          <w:szCs w:val="20"/>
        </w:rPr>
      </w:pPr>
    </w:p>
    <w:p w14:paraId="4C6C620B" w14:textId="6B9E11BB" w:rsidR="002E3692" w:rsidRPr="0063074C" w:rsidRDefault="002E3692" w:rsidP="005C48B6">
      <w:pPr>
        <w:pStyle w:val="Sinespaciado"/>
        <w:numPr>
          <w:ilvl w:val="0"/>
          <w:numId w:val="27"/>
        </w:numPr>
        <w:ind w:left="1134" w:hanging="567"/>
        <w:jc w:val="both"/>
        <w:rPr>
          <w:rFonts w:ascii="Arial" w:hAnsi="Arial" w:cs="Arial"/>
          <w:b w:val="0"/>
          <w:bCs/>
          <w:sz w:val="20"/>
          <w:szCs w:val="20"/>
        </w:rPr>
      </w:pPr>
      <w:r w:rsidRPr="0063074C">
        <w:rPr>
          <w:rFonts w:ascii="Arial" w:hAnsi="Arial" w:cs="Arial"/>
          <w:b w:val="0"/>
          <w:bCs/>
          <w:sz w:val="20"/>
          <w:szCs w:val="20"/>
        </w:rPr>
        <w:t>Proponer a la Junta de Gobierno y por su conducto al Ayuntamiento</w:t>
      </w:r>
      <w:r w:rsidR="00F777E9" w:rsidRPr="0063074C">
        <w:rPr>
          <w:rFonts w:ascii="Arial" w:hAnsi="Arial" w:cs="Arial"/>
          <w:b w:val="0"/>
          <w:bCs/>
          <w:sz w:val="20"/>
          <w:szCs w:val="20"/>
        </w:rPr>
        <w:t>,</w:t>
      </w:r>
      <w:r w:rsidRPr="0063074C">
        <w:rPr>
          <w:rFonts w:ascii="Arial" w:hAnsi="Arial" w:cs="Arial"/>
          <w:b w:val="0"/>
          <w:bCs/>
          <w:sz w:val="20"/>
          <w:szCs w:val="20"/>
        </w:rPr>
        <w:t xml:space="preserve"> las bases y estatuto de coordinación del Sistema Municipal de Participación Ciudadana, que integrará todas las estructuras, consejos y comisiones de participación en el municipio;</w:t>
      </w:r>
    </w:p>
    <w:p w14:paraId="74FA2AFE" w14:textId="77777777" w:rsidR="002E3692" w:rsidRPr="0063074C" w:rsidRDefault="002E3692" w:rsidP="005C48B6">
      <w:pPr>
        <w:pStyle w:val="Sinespaciado"/>
        <w:ind w:left="1134" w:hanging="567"/>
        <w:jc w:val="both"/>
        <w:rPr>
          <w:rFonts w:ascii="Arial" w:hAnsi="Arial" w:cs="Arial"/>
          <w:b w:val="0"/>
          <w:bCs/>
          <w:sz w:val="20"/>
          <w:szCs w:val="20"/>
        </w:rPr>
      </w:pPr>
    </w:p>
    <w:p w14:paraId="3C503ACD" w14:textId="77777777" w:rsidR="002E3692" w:rsidRPr="0063074C" w:rsidRDefault="002E3692" w:rsidP="005C48B6">
      <w:pPr>
        <w:pStyle w:val="Sinespaciado"/>
        <w:numPr>
          <w:ilvl w:val="0"/>
          <w:numId w:val="27"/>
        </w:numPr>
        <w:ind w:left="1134" w:hanging="567"/>
        <w:jc w:val="both"/>
        <w:rPr>
          <w:rFonts w:ascii="Arial" w:hAnsi="Arial" w:cs="Arial"/>
          <w:b w:val="0"/>
          <w:bCs/>
          <w:sz w:val="20"/>
          <w:szCs w:val="20"/>
        </w:rPr>
      </w:pPr>
      <w:r w:rsidRPr="0063074C">
        <w:rPr>
          <w:rFonts w:ascii="Arial" w:hAnsi="Arial" w:cs="Arial"/>
          <w:b w:val="0"/>
          <w:bCs/>
          <w:sz w:val="20"/>
          <w:szCs w:val="20"/>
        </w:rPr>
        <w:t xml:space="preserve">Proponer proyectos para la incorporación al Programa Anual de Trabajo del IMPLAN; </w:t>
      </w:r>
    </w:p>
    <w:p w14:paraId="6CEC8CEE" w14:textId="77777777" w:rsidR="002E3692" w:rsidRPr="0063074C" w:rsidRDefault="002E3692" w:rsidP="005C48B6">
      <w:pPr>
        <w:pStyle w:val="Sinespaciado"/>
        <w:ind w:left="1134" w:hanging="567"/>
        <w:jc w:val="both"/>
        <w:rPr>
          <w:rFonts w:ascii="Arial" w:hAnsi="Arial" w:cs="Arial"/>
          <w:b w:val="0"/>
          <w:bCs/>
          <w:sz w:val="20"/>
          <w:szCs w:val="20"/>
        </w:rPr>
      </w:pPr>
    </w:p>
    <w:p w14:paraId="49E78B15" w14:textId="77777777" w:rsidR="002E3692" w:rsidRPr="0063074C" w:rsidRDefault="002E3692" w:rsidP="005C48B6">
      <w:pPr>
        <w:pStyle w:val="Sinespaciado"/>
        <w:numPr>
          <w:ilvl w:val="0"/>
          <w:numId w:val="27"/>
        </w:numPr>
        <w:ind w:left="1134" w:hanging="567"/>
        <w:jc w:val="both"/>
        <w:rPr>
          <w:rFonts w:ascii="Arial" w:hAnsi="Arial" w:cs="Arial"/>
          <w:b w:val="0"/>
          <w:bCs/>
          <w:sz w:val="20"/>
          <w:szCs w:val="20"/>
        </w:rPr>
      </w:pPr>
      <w:r w:rsidRPr="0063074C">
        <w:rPr>
          <w:rFonts w:ascii="Arial" w:hAnsi="Arial" w:cs="Arial"/>
          <w:b w:val="0"/>
          <w:bCs/>
          <w:sz w:val="20"/>
          <w:szCs w:val="20"/>
        </w:rPr>
        <w:t xml:space="preserve">Coordinar como observatorio la supervisión del Sistema de Indicadores de Evaluación del desarrollo y resultados, promover su difusión pública y proponer medidas para ajustar las políticas necesarias para su cumplimiento; y </w:t>
      </w:r>
    </w:p>
    <w:p w14:paraId="52CF91F3" w14:textId="77777777" w:rsidR="002E3692" w:rsidRPr="0063074C" w:rsidRDefault="002E3692" w:rsidP="005C48B6">
      <w:pPr>
        <w:pStyle w:val="Sinespaciado"/>
        <w:ind w:left="1134" w:hanging="567"/>
        <w:jc w:val="both"/>
        <w:rPr>
          <w:rFonts w:ascii="Arial" w:hAnsi="Arial" w:cs="Arial"/>
          <w:b w:val="0"/>
          <w:bCs/>
          <w:sz w:val="20"/>
          <w:szCs w:val="20"/>
        </w:rPr>
      </w:pPr>
    </w:p>
    <w:p w14:paraId="001EF1A5" w14:textId="77777777" w:rsidR="002E3692" w:rsidRPr="0063074C" w:rsidRDefault="002E3692" w:rsidP="005C48B6">
      <w:pPr>
        <w:pStyle w:val="Sinespaciado"/>
        <w:numPr>
          <w:ilvl w:val="0"/>
          <w:numId w:val="27"/>
        </w:numPr>
        <w:ind w:left="1134" w:hanging="567"/>
        <w:jc w:val="both"/>
        <w:rPr>
          <w:rFonts w:ascii="Arial" w:hAnsi="Arial" w:cs="Arial"/>
          <w:b w:val="0"/>
          <w:bCs/>
          <w:sz w:val="20"/>
          <w:szCs w:val="20"/>
        </w:rPr>
      </w:pPr>
      <w:r w:rsidRPr="0063074C">
        <w:rPr>
          <w:rFonts w:ascii="Arial" w:hAnsi="Arial" w:cs="Arial"/>
          <w:b w:val="0"/>
          <w:bCs/>
          <w:sz w:val="20"/>
          <w:szCs w:val="20"/>
        </w:rPr>
        <w:lastRenderedPageBreak/>
        <w:t>Las demás que establezca la Junta de Gobierno.</w:t>
      </w:r>
    </w:p>
    <w:p w14:paraId="3E28FCAA" w14:textId="77777777" w:rsidR="002E3692" w:rsidRPr="0063074C" w:rsidRDefault="002E3692" w:rsidP="0063074C">
      <w:pPr>
        <w:pStyle w:val="Sinespaciado"/>
        <w:ind w:left="1125"/>
        <w:jc w:val="both"/>
        <w:rPr>
          <w:rFonts w:ascii="Arial" w:hAnsi="Arial" w:cs="Arial"/>
          <w:sz w:val="20"/>
          <w:szCs w:val="20"/>
        </w:rPr>
      </w:pPr>
    </w:p>
    <w:p w14:paraId="4571E8AA" w14:textId="77777777"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41. </w:t>
      </w:r>
      <w:r w:rsidRPr="0063074C">
        <w:rPr>
          <w:rFonts w:ascii="Arial" w:hAnsi="Arial" w:cs="Arial"/>
          <w:b w:val="0"/>
          <w:bCs/>
          <w:sz w:val="20"/>
          <w:szCs w:val="20"/>
        </w:rPr>
        <w:t xml:space="preserve">El Consejo Consultivo Ciudadano Municipal sesionará ordinariamente al menos bimestralmente y se regirá en sus sesiones y funcionamiento de la misma forma que lo establecido para la Junta de Gobierno, y a lo que establezca el reglamento específico. </w:t>
      </w:r>
    </w:p>
    <w:p w14:paraId="3DF7A0FE" w14:textId="77777777" w:rsidR="002E3692" w:rsidRPr="0063074C" w:rsidRDefault="002E3692" w:rsidP="0063074C">
      <w:pPr>
        <w:pStyle w:val="Sinespaciado"/>
        <w:jc w:val="both"/>
        <w:rPr>
          <w:rFonts w:ascii="Arial" w:hAnsi="Arial" w:cs="Arial"/>
          <w:b w:val="0"/>
          <w:bCs/>
          <w:sz w:val="20"/>
          <w:szCs w:val="20"/>
        </w:rPr>
      </w:pPr>
    </w:p>
    <w:p w14:paraId="5FE804F1" w14:textId="77777777"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42. </w:t>
      </w:r>
      <w:r w:rsidRPr="0063074C">
        <w:rPr>
          <w:rFonts w:ascii="Arial" w:hAnsi="Arial" w:cs="Arial"/>
          <w:b w:val="0"/>
          <w:bCs/>
          <w:sz w:val="20"/>
          <w:szCs w:val="20"/>
        </w:rPr>
        <w:t>No podrán ser integrantes del Consejo Consultivo Ciudadano Municipal:</w:t>
      </w:r>
    </w:p>
    <w:p w14:paraId="63127521" w14:textId="77777777" w:rsidR="002E3692" w:rsidRPr="0063074C" w:rsidRDefault="002E3692" w:rsidP="0063074C">
      <w:pPr>
        <w:pStyle w:val="Sinespaciado"/>
        <w:jc w:val="both"/>
        <w:rPr>
          <w:rFonts w:ascii="Arial" w:hAnsi="Arial" w:cs="Arial"/>
          <w:b w:val="0"/>
          <w:bCs/>
          <w:sz w:val="20"/>
          <w:szCs w:val="20"/>
        </w:rPr>
      </w:pPr>
    </w:p>
    <w:p w14:paraId="56245C30" w14:textId="708E3725" w:rsidR="002E3692" w:rsidRPr="0063074C" w:rsidRDefault="002E3692" w:rsidP="002368D9">
      <w:pPr>
        <w:pStyle w:val="Sinespaciado"/>
        <w:numPr>
          <w:ilvl w:val="0"/>
          <w:numId w:val="28"/>
        </w:numPr>
        <w:ind w:left="1134" w:hanging="567"/>
        <w:jc w:val="both"/>
        <w:rPr>
          <w:rFonts w:ascii="Arial" w:hAnsi="Arial" w:cs="Arial"/>
          <w:b w:val="0"/>
          <w:bCs/>
          <w:sz w:val="20"/>
          <w:szCs w:val="20"/>
        </w:rPr>
      </w:pPr>
      <w:r w:rsidRPr="0063074C">
        <w:rPr>
          <w:rFonts w:ascii="Arial" w:hAnsi="Arial" w:cs="Arial"/>
          <w:b w:val="0"/>
          <w:bCs/>
          <w:sz w:val="20"/>
          <w:szCs w:val="20"/>
        </w:rPr>
        <w:t>Las personas que tengan litigio pendiente o sean acreedor</w:t>
      </w:r>
      <w:r w:rsidR="00F777E9" w:rsidRPr="0063074C">
        <w:rPr>
          <w:rFonts w:ascii="Arial" w:hAnsi="Arial" w:cs="Arial"/>
          <w:b w:val="0"/>
          <w:bCs/>
          <w:sz w:val="20"/>
          <w:szCs w:val="20"/>
        </w:rPr>
        <w:t>a</w:t>
      </w:r>
      <w:r w:rsidRPr="0063074C">
        <w:rPr>
          <w:rFonts w:ascii="Arial" w:hAnsi="Arial" w:cs="Arial"/>
          <w:b w:val="0"/>
          <w:bCs/>
          <w:sz w:val="20"/>
          <w:szCs w:val="20"/>
        </w:rPr>
        <w:t xml:space="preserve">s del municipio; </w:t>
      </w:r>
    </w:p>
    <w:p w14:paraId="4BF1782D" w14:textId="77777777" w:rsidR="002E3692" w:rsidRPr="0063074C" w:rsidRDefault="002E3692" w:rsidP="002368D9">
      <w:pPr>
        <w:pStyle w:val="Sinespaciado"/>
        <w:ind w:left="1134" w:hanging="567"/>
        <w:jc w:val="both"/>
        <w:rPr>
          <w:rFonts w:ascii="Arial" w:hAnsi="Arial" w:cs="Arial"/>
          <w:b w:val="0"/>
          <w:bCs/>
          <w:sz w:val="20"/>
          <w:szCs w:val="20"/>
        </w:rPr>
      </w:pPr>
    </w:p>
    <w:p w14:paraId="099C2EEB" w14:textId="77777777" w:rsidR="002E3692" w:rsidRPr="0063074C" w:rsidRDefault="002E3692" w:rsidP="002368D9">
      <w:pPr>
        <w:pStyle w:val="Sinespaciado"/>
        <w:numPr>
          <w:ilvl w:val="0"/>
          <w:numId w:val="28"/>
        </w:numPr>
        <w:ind w:left="1134" w:hanging="567"/>
        <w:jc w:val="both"/>
        <w:rPr>
          <w:rFonts w:ascii="Arial" w:hAnsi="Arial" w:cs="Arial"/>
          <w:b w:val="0"/>
          <w:bCs/>
          <w:sz w:val="20"/>
          <w:szCs w:val="20"/>
        </w:rPr>
      </w:pPr>
      <w:r w:rsidRPr="0063074C">
        <w:rPr>
          <w:rFonts w:ascii="Arial" w:hAnsi="Arial" w:cs="Arial"/>
          <w:b w:val="0"/>
          <w:bCs/>
          <w:sz w:val="20"/>
          <w:szCs w:val="20"/>
        </w:rPr>
        <w:t xml:space="preserve">Las personas sentenciadas condenatoriamente por delitos intencionales; </w:t>
      </w:r>
    </w:p>
    <w:p w14:paraId="47C0954F" w14:textId="77777777" w:rsidR="002E3692" w:rsidRPr="0063074C" w:rsidRDefault="002E3692" w:rsidP="002368D9">
      <w:pPr>
        <w:pStyle w:val="Sinespaciado"/>
        <w:ind w:left="1134" w:hanging="567"/>
        <w:jc w:val="both"/>
        <w:rPr>
          <w:rFonts w:ascii="Arial" w:hAnsi="Arial" w:cs="Arial"/>
          <w:b w:val="0"/>
          <w:bCs/>
          <w:sz w:val="20"/>
          <w:szCs w:val="20"/>
        </w:rPr>
      </w:pPr>
    </w:p>
    <w:p w14:paraId="422CCA6C" w14:textId="77777777" w:rsidR="002E3692" w:rsidRPr="0063074C" w:rsidRDefault="002E3692" w:rsidP="002368D9">
      <w:pPr>
        <w:pStyle w:val="Sinespaciado"/>
        <w:numPr>
          <w:ilvl w:val="0"/>
          <w:numId w:val="28"/>
        </w:numPr>
        <w:ind w:left="1134" w:hanging="567"/>
        <w:jc w:val="both"/>
        <w:rPr>
          <w:rFonts w:ascii="Arial" w:hAnsi="Arial" w:cs="Arial"/>
          <w:b w:val="0"/>
          <w:bCs/>
          <w:sz w:val="20"/>
          <w:szCs w:val="20"/>
        </w:rPr>
      </w:pPr>
      <w:r w:rsidRPr="0063074C">
        <w:rPr>
          <w:rFonts w:ascii="Arial" w:hAnsi="Arial" w:cs="Arial"/>
          <w:b w:val="0"/>
          <w:bCs/>
          <w:sz w:val="20"/>
          <w:szCs w:val="20"/>
        </w:rPr>
        <w:t xml:space="preserve">Las personas servidoras públicas; </w:t>
      </w:r>
    </w:p>
    <w:p w14:paraId="4B5E5917" w14:textId="77777777" w:rsidR="002E3692" w:rsidRPr="0063074C" w:rsidRDefault="002E3692" w:rsidP="002368D9">
      <w:pPr>
        <w:pStyle w:val="Sinespaciado"/>
        <w:ind w:left="1134" w:hanging="567"/>
        <w:jc w:val="both"/>
        <w:rPr>
          <w:rFonts w:ascii="Arial" w:hAnsi="Arial" w:cs="Arial"/>
          <w:b w:val="0"/>
          <w:bCs/>
          <w:sz w:val="20"/>
          <w:szCs w:val="20"/>
        </w:rPr>
      </w:pPr>
    </w:p>
    <w:p w14:paraId="7D8CA89C" w14:textId="77777777" w:rsidR="002E3692" w:rsidRPr="0063074C" w:rsidRDefault="002E3692" w:rsidP="002368D9">
      <w:pPr>
        <w:pStyle w:val="Sinespaciado"/>
        <w:numPr>
          <w:ilvl w:val="0"/>
          <w:numId w:val="28"/>
        </w:numPr>
        <w:ind w:left="1134" w:hanging="567"/>
        <w:jc w:val="both"/>
        <w:rPr>
          <w:rFonts w:ascii="Arial" w:hAnsi="Arial" w:cs="Arial"/>
          <w:b w:val="0"/>
          <w:bCs/>
          <w:sz w:val="20"/>
          <w:szCs w:val="20"/>
        </w:rPr>
      </w:pPr>
      <w:r w:rsidRPr="0063074C">
        <w:rPr>
          <w:rFonts w:ascii="Arial" w:hAnsi="Arial" w:cs="Arial"/>
          <w:b w:val="0"/>
          <w:bCs/>
          <w:sz w:val="20"/>
          <w:szCs w:val="20"/>
        </w:rPr>
        <w:t xml:space="preserve">Personas involucradas con interés mercantil en el mercado inmobiliario; y </w:t>
      </w:r>
    </w:p>
    <w:p w14:paraId="182D6009" w14:textId="77777777" w:rsidR="002E3692" w:rsidRPr="0063074C" w:rsidRDefault="002E3692" w:rsidP="002368D9">
      <w:pPr>
        <w:pStyle w:val="Sinespaciado"/>
        <w:ind w:left="1134" w:hanging="567"/>
        <w:jc w:val="both"/>
        <w:rPr>
          <w:rFonts w:ascii="Arial" w:hAnsi="Arial" w:cs="Arial"/>
          <w:b w:val="0"/>
          <w:bCs/>
          <w:sz w:val="20"/>
          <w:szCs w:val="20"/>
        </w:rPr>
      </w:pPr>
    </w:p>
    <w:p w14:paraId="1FC9FA62" w14:textId="77777777" w:rsidR="002E3692" w:rsidRPr="0063074C" w:rsidRDefault="002E3692" w:rsidP="002368D9">
      <w:pPr>
        <w:pStyle w:val="Sinespaciado"/>
        <w:numPr>
          <w:ilvl w:val="0"/>
          <w:numId w:val="28"/>
        </w:numPr>
        <w:ind w:left="1134" w:hanging="567"/>
        <w:jc w:val="both"/>
        <w:rPr>
          <w:rFonts w:ascii="Arial" w:hAnsi="Arial" w:cs="Arial"/>
          <w:b w:val="0"/>
          <w:bCs/>
          <w:sz w:val="20"/>
          <w:szCs w:val="20"/>
        </w:rPr>
      </w:pPr>
      <w:r w:rsidRPr="0063074C">
        <w:rPr>
          <w:rFonts w:ascii="Arial" w:hAnsi="Arial" w:cs="Arial"/>
          <w:b w:val="0"/>
          <w:bCs/>
          <w:sz w:val="20"/>
          <w:szCs w:val="20"/>
        </w:rPr>
        <w:t>Dirigentes de partidos políticos.</w:t>
      </w:r>
    </w:p>
    <w:p w14:paraId="22975586" w14:textId="77777777" w:rsidR="002E3692" w:rsidRPr="0063074C" w:rsidRDefault="002E3692" w:rsidP="002368D9">
      <w:pPr>
        <w:pStyle w:val="Sinespaciado"/>
        <w:ind w:left="1134" w:hanging="567"/>
        <w:jc w:val="both"/>
        <w:rPr>
          <w:rFonts w:ascii="Arial" w:hAnsi="Arial" w:cs="Arial"/>
          <w:sz w:val="20"/>
          <w:szCs w:val="20"/>
        </w:rPr>
      </w:pPr>
    </w:p>
    <w:p w14:paraId="22B8B9F1" w14:textId="18F357D3" w:rsidR="002E3692" w:rsidRPr="0063074C" w:rsidRDefault="002E3692" w:rsidP="0063074C">
      <w:pPr>
        <w:pStyle w:val="Sinespaciado"/>
        <w:rPr>
          <w:rFonts w:ascii="Arial" w:hAnsi="Arial" w:cs="Arial"/>
          <w:bCs/>
          <w:sz w:val="20"/>
          <w:szCs w:val="20"/>
        </w:rPr>
      </w:pPr>
      <w:r w:rsidRPr="0063074C">
        <w:rPr>
          <w:rFonts w:ascii="Arial" w:hAnsi="Arial" w:cs="Arial"/>
          <w:bCs/>
          <w:sz w:val="20"/>
          <w:szCs w:val="20"/>
        </w:rPr>
        <w:t>CAP</w:t>
      </w:r>
      <w:r w:rsidR="00F777E9" w:rsidRPr="0063074C">
        <w:rPr>
          <w:rFonts w:ascii="Arial" w:hAnsi="Arial" w:cs="Arial"/>
          <w:bCs/>
          <w:sz w:val="20"/>
          <w:szCs w:val="20"/>
        </w:rPr>
        <w:t>Í</w:t>
      </w:r>
      <w:r w:rsidRPr="0063074C">
        <w:rPr>
          <w:rFonts w:ascii="Arial" w:hAnsi="Arial" w:cs="Arial"/>
          <w:bCs/>
          <w:sz w:val="20"/>
          <w:szCs w:val="20"/>
        </w:rPr>
        <w:t>TULO VI</w:t>
      </w:r>
    </w:p>
    <w:p w14:paraId="23C2183C" w14:textId="7BED5D25" w:rsidR="002E3692" w:rsidRPr="0063074C" w:rsidRDefault="00936870" w:rsidP="0063074C">
      <w:pPr>
        <w:pStyle w:val="Sinespaciado"/>
        <w:rPr>
          <w:rFonts w:ascii="Arial" w:hAnsi="Arial" w:cs="Arial"/>
          <w:b w:val="0"/>
          <w:sz w:val="20"/>
          <w:szCs w:val="20"/>
        </w:rPr>
      </w:pPr>
      <w:r w:rsidRPr="0063074C">
        <w:rPr>
          <w:rFonts w:ascii="Arial" w:hAnsi="Arial" w:cs="Arial"/>
          <w:b w:val="0"/>
          <w:sz w:val="20"/>
          <w:szCs w:val="20"/>
        </w:rPr>
        <w:t xml:space="preserve">DE LA </w:t>
      </w:r>
      <w:r w:rsidR="002E3692" w:rsidRPr="0063074C">
        <w:rPr>
          <w:rFonts w:ascii="Arial" w:hAnsi="Arial" w:cs="Arial"/>
          <w:b w:val="0"/>
          <w:sz w:val="20"/>
          <w:szCs w:val="20"/>
        </w:rPr>
        <w:t>PARTICIPACIÓN CIUDADANA</w:t>
      </w:r>
    </w:p>
    <w:p w14:paraId="68288CC9" w14:textId="77777777" w:rsidR="002E3692" w:rsidRPr="0063074C" w:rsidRDefault="002E3692" w:rsidP="0063074C">
      <w:pPr>
        <w:pStyle w:val="Sinespaciado"/>
        <w:jc w:val="both"/>
        <w:rPr>
          <w:rFonts w:ascii="Arial" w:hAnsi="Arial" w:cs="Arial"/>
          <w:sz w:val="20"/>
          <w:szCs w:val="20"/>
        </w:rPr>
      </w:pPr>
    </w:p>
    <w:p w14:paraId="76ADF6CC" w14:textId="327C6E1F"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43. </w:t>
      </w:r>
      <w:r w:rsidRPr="0063074C">
        <w:rPr>
          <w:rFonts w:ascii="Arial" w:hAnsi="Arial" w:cs="Arial"/>
          <w:b w:val="0"/>
          <w:bCs/>
          <w:sz w:val="20"/>
          <w:szCs w:val="20"/>
        </w:rPr>
        <w:t xml:space="preserve">El Sistema </w:t>
      </w:r>
      <w:r w:rsidR="00F777E9" w:rsidRPr="0063074C">
        <w:rPr>
          <w:rFonts w:ascii="Arial" w:hAnsi="Arial" w:cs="Arial"/>
          <w:b w:val="0"/>
          <w:bCs/>
          <w:sz w:val="20"/>
          <w:szCs w:val="20"/>
        </w:rPr>
        <w:t xml:space="preserve">Municipal </w:t>
      </w:r>
      <w:r w:rsidRPr="0063074C">
        <w:rPr>
          <w:rFonts w:ascii="Arial" w:hAnsi="Arial" w:cs="Arial"/>
          <w:b w:val="0"/>
          <w:bCs/>
          <w:sz w:val="20"/>
          <w:szCs w:val="20"/>
        </w:rPr>
        <w:t>de Planeación promoverá y facilitará la participación ciudadana en la elaboración, actualización, ejecución y evaluación de los planes y programas a que se refiere la presente Ley, bajo un esquema organizado de corresponsabilidad y solidaridad.</w:t>
      </w:r>
    </w:p>
    <w:p w14:paraId="0AE1F303" w14:textId="77777777" w:rsidR="002E3692" w:rsidRPr="0063074C" w:rsidRDefault="002E3692" w:rsidP="0063074C">
      <w:pPr>
        <w:pStyle w:val="Sinespaciado"/>
        <w:jc w:val="both"/>
        <w:rPr>
          <w:rFonts w:ascii="Arial" w:hAnsi="Arial" w:cs="Arial"/>
          <w:sz w:val="20"/>
          <w:szCs w:val="20"/>
        </w:rPr>
      </w:pPr>
    </w:p>
    <w:p w14:paraId="19347A28" w14:textId="6DB9EDAD"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44. </w:t>
      </w:r>
      <w:r w:rsidRPr="0063074C">
        <w:rPr>
          <w:rFonts w:ascii="Arial" w:hAnsi="Arial" w:cs="Arial"/>
          <w:b w:val="0"/>
          <w:bCs/>
          <w:sz w:val="20"/>
          <w:szCs w:val="20"/>
        </w:rPr>
        <w:t>La participación ciudadana para la elaboración y actualización de los planes y programas</w:t>
      </w:r>
      <w:r w:rsidR="00F777E9" w:rsidRPr="0063074C">
        <w:rPr>
          <w:rFonts w:ascii="Arial" w:hAnsi="Arial" w:cs="Arial"/>
          <w:b w:val="0"/>
          <w:bCs/>
          <w:sz w:val="20"/>
          <w:szCs w:val="20"/>
        </w:rPr>
        <w:t>,</w:t>
      </w:r>
      <w:r w:rsidRPr="0063074C">
        <w:rPr>
          <w:rFonts w:ascii="Arial" w:hAnsi="Arial" w:cs="Arial"/>
          <w:b w:val="0"/>
          <w:bCs/>
          <w:sz w:val="20"/>
          <w:szCs w:val="20"/>
        </w:rPr>
        <w:t xml:space="preserve"> se desarrollará de acuerdo a los procedimientos que se establezcan en la formulación metodológica de los mismos, dicha participación será obligada, y deberá llevarse registro de la misma. Los mecanismos, criterios, términos y condiciones a que deberán someterse los procesos de participación ciudadana, </w:t>
      </w:r>
      <w:r w:rsidR="00F777E9" w:rsidRPr="0063074C">
        <w:rPr>
          <w:rFonts w:ascii="Arial" w:hAnsi="Arial" w:cs="Arial"/>
          <w:b w:val="0"/>
          <w:bCs/>
          <w:sz w:val="20"/>
          <w:szCs w:val="20"/>
        </w:rPr>
        <w:t>de acuerdo a las Leyes de la materia</w:t>
      </w:r>
      <w:r w:rsidRPr="0063074C">
        <w:rPr>
          <w:rFonts w:ascii="Arial" w:hAnsi="Arial" w:cs="Arial"/>
          <w:b w:val="0"/>
          <w:bCs/>
          <w:sz w:val="20"/>
          <w:szCs w:val="20"/>
        </w:rPr>
        <w:t>.</w:t>
      </w:r>
    </w:p>
    <w:p w14:paraId="0D3F0FA0" w14:textId="77777777" w:rsidR="002E3692" w:rsidRPr="0063074C" w:rsidRDefault="002E3692" w:rsidP="0063074C">
      <w:pPr>
        <w:pStyle w:val="Sinespaciado"/>
        <w:jc w:val="both"/>
        <w:rPr>
          <w:rFonts w:ascii="Arial" w:hAnsi="Arial" w:cs="Arial"/>
          <w:sz w:val="20"/>
          <w:szCs w:val="20"/>
        </w:rPr>
      </w:pPr>
    </w:p>
    <w:p w14:paraId="47471E5A" w14:textId="10E00767"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45. </w:t>
      </w:r>
      <w:r w:rsidRPr="0063074C">
        <w:rPr>
          <w:rFonts w:ascii="Arial" w:hAnsi="Arial" w:cs="Arial"/>
          <w:b w:val="0"/>
          <w:bCs/>
          <w:sz w:val="20"/>
          <w:szCs w:val="20"/>
        </w:rPr>
        <w:t>La Junta de Gobierno, emitirá el reglamento específico que determine la organización para la participación social en el Consejo Consultivo Ciudadano Municipal</w:t>
      </w:r>
      <w:r w:rsidR="00F777E9" w:rsidRPr="0063074C">
        <w:rPr>
          <w:rFonts w:ascii="Arial" w:hAnsi="Arial" w:cs="Arial"/>
          <w:b w:val="0"/>
          <w:bCs/>
          <w:sz w:val="20"/>
          <w:szCs w:val="20"/>
        </w:rPr>
        <w:t>,</w:t>
      </w:r>
      <w:r w:rsidRPr="0063074C">
        <w:rPr>
          <w:rFonts w:ascii="Arial" w:hAnsi="Arial" w:cs="Arial"/>
          <w:b w:val="0"/>
          <w:bCs/>
          <w:sz w:val="20"/>
          <w:szCs w:val="20"/>
        </w:rPr>
        <w:t xml:space="preserve"> y el Sistema Municipal de Participación Ciudadana, a través del IMPLAN. </w:t>
      </w:r>
    </w:p>
    <w:p w14:paraId="0E644980" w14:textId="77777777" w:rsidR="002E3692" w:rsidRPr="0063074C" w:rsidRDefault="002E3692" w:rsidP="0063074C">
      <w:pPr>
        <w:pStyle w:val="Sinespaciado"/>
        <w:jc w:val="both"/>
        <w:rPr>
          <w:rFonts w:ascii="Arial" w:hAnsi="Arial" w:cs="Arial"/>
          <w:sz w:val="20"/>
          <w:szCs w:val="20"/>
        </w:rPr>
      </w:pPr>
    </w:p>
    <w:p w14:paraId="38646F12" w14:textId="4051F63A"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46. </w:t>
      </w:r>
      <w:r w:rsidRPr="0063074C">
        <w:rPr>
          <w:rFonts w:ascii="Arial" w:hAnsi="Arial" w:cs="Arial"/>
          <w:b w:val="0"/>
          <w:bCs/>
          <w:sz w:val="20"/>
          <w:szCs w:val="20"/>
        </w:rPr>
        <w:t>El IMPLAN, promoverá las acciones con la sociedad organizada para propiciar la consecución de las estrategias y objetivos, de los planes y programas a que se refiere la Ley de Planeación</w:t>
      </w:r>
      <w:r w:rsidR="00936870" w:rsidRPr="0063074C">
        <w:rPr>
          <w:rFonts w:ascii="Arial" w:hAnsi="Arial" w:cs="Arial"/>
          <w:b w:val="0"/>
          <w:bCs/>
          <w:sz w:val="20"/>
          <w:szCs w:val="20"/>
        </w:rPr>
        <w:t xml:space="preserve"> del Estado de Chihuahua</w:t>
      </w:r>
      <w:r w:rsidRPr="0063074C">
        <w:rPr>
          <w:rFonts w:ascii="Arial" w:hAnsi="Arial" w:cs="Arial"/>
          <w:b w:val="0"/>
          <w:bCs/>
          <w:sz w:val="20"/>
          <w:szCs w:val="20"/>
        </w:rPr>
        <w:t xml:space="preserve">. </w:t>
      </w:r>
    </w:p>
    <w:p w14:paraId="0005C887" w14:textId="77777777" w:rsidR="002E3692" w:rsidRPr="0063074C" w:rsidRDefault="002E3692" w:rsidP="0063074C">
      <w:pPr>
        <w:pStyle w:val="Sinespaciado"/>
        <w:jc w:val="both"/>
        <w:rPr>
          <w:rFonts w:ascii="Arial" w:hAnsi="Arial" w:cs="Arial"/>
          <w:b w:val="0"/>
          <w:bCs/>
          <w:sz w:val="20"/>
          <w:szCs w:val="20"/>
        </w:rPr>
      </w:pPr>
    </w:p>
    <w:p w14:paraId="78EAA55A" w14:textId="7FDA37FB"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47. </w:t>
      </w:r>
      <w:r w:rsidRPr="0063074C">
        <w:rPr>
          <w:rFonts w:ascii="Arial" w:hAnsi="Arial" w:cs="Arial"/>
          <w:b w:val="0"/>
          <w:bCs/>
          <w:sz w:val="20"/>
          <w:szCs w:val="20"/>
        </w:rPr>
        <w:t>El Ayuntamiento, por medio del IMPLAN</w:t>
      </w:r>
      <w:r w:rsidR="00F777E9" w:rsidRPr="0063074C">
        <w:rPr>
          <w:rFonts w:ascii="Arial" w:hAnsi="Arial" w:cs="Arial"/>
          <w:b w:val="0"/>
          <w:bCs/>
          <w:sz w:val="20"/>
          <w:szCs w:val="20"/>
        </w:rPr>
        <w:t>,</w:t>
      </w:r>
      <w:r w:rsidRPr="0063074C">
        <w:rPr>
          <w:rFonts w:ascii="Arial" w:hAnsi="Arial" w:cs="Arial"/>
          <w:b w:val="0"/>
          <w:bCs/>
          <w:sz w:val="20"/>
          <w:szCs w:val="20"/>
        </w:rPr>
        <w:t xml:space="preserve"> asegurará la opinión, asesoría, análisis y consulta de instituciones y organizaciones académicas, profesionales y de investigación en las diversas materias que inciden en el desarrollo municipal.</w:t>
      </w:r>
    </w:p>
    <w:p w14:paraId="5CD66462" w14:textId="77777777" w:rsidR="002E3692" w:rsidRPr="0063074C" w:rsidRDefault="002E3692" w:rsidP="0063074C">
      <w:pPr>
        <w:pStyle w:val="Sinespaciado"/>
        <w:jc w:val="both"/>
        <w:rPr>
          <w:rFonts w:ascii="Arial" w:hAnsi="Arial" w:cs="Arial"/>
          <w:b w:val="0"/>
          <w:bCs/>
          <w:sz w:val="20"/>
          <w:szCs w:val="20"/>
        </w:rPr>
      </w:pPr>
    </w:p>
    <w:p w14:paraId="27D5E097" w14:textId="0463EF3C" w:rsidR="002E3692" w:rsidRPr="0063074C" w:rsidRDefault="002E3692" w:rsidP="0063074C">
      <w:pPr>
        <w:pStyle w:val="Sinespaciado"/>
        <w:rPr>
          <w:rFonts w:ascii="Arial" w:hAnsi="Arial" w:cs="Arial"/>
          <w:b w:val="0"/>
          <w:bCs/>
          <w:sz w:val="20"/>
          <w:szCs w:val="20"/>
        </w:rPr>
      </w:pPr>
      <w:r w:rsidRPr="0063074C">
        <w:rPr>
          <w:rFonts w:ascii="Arial" w:hAnsi="Arial" w:cs="Arial"/>
          <w:bCs/>
          <w:sz w:val="20"/>
          <w:szCs w:val="20"/>
        </w:rPr>
        <w:t>CAP</w:t>
      </w:r>
      <w:r w:rsidR="00F777E9" w:rsidRPr="0063074C">
        <w:rPr>
          <w:rFonts w:ascii="Arial" w:hAnsi="Arial" w:cs="Arial"/>
          <w:bCs/>
          <w:sz w:val="20"/>
          <w:szCs w:val="20"/>
        </w:rPr>
        <w:t>Í</w:t>
      </w:r>
      <w:r w:rsidRPr="0063074C">
        <w:rPr>
          <w:rFonts w:ascii="Arial" w:hAnsi="Arial" w:cs="Arial"/>
          <w:bCs/>
          <w:sz w:val="20"/>
          <w:szCs w:val="20"/>
        </w:rPr>
        <w:t>TULO VII</w:t>
      </w:r>
    </w:p>
    <w:p w14:paraId="5315C44A" w14:textId="3A5FA9FD" w:rsidR="002E3692" w:rsidRPr="0063074C" w:rsidRDefault="00936870" w:rsidP="0063074C">
      <w:pPr>
        <w:pStyle w:val="Sinespaciado"/>
        <w:rPr>
          <w:rFonts w:ascii="Arial" w:hAnsi="Arial" w:cs="Arial"/>
          <w:b w:val="0"/>
          <w:sz w:val="20"/>
          <w:szCs w:val="20"/>
        </w:rPr>
      </w:pPr>
      <w:r w:rsidRPr="0063074C">
        <w:rPr>
          <w:rFonts w:ascii="Arial" w:hAnsi="Arial" w:cs="Arial"/>
          <w:b w:val="0"/>
          <w:sz w:val="20"/>
          <w:szCs w:val="20"/>
        </w:rPr>
        <w:t xml:space="preserve">DE LOS </w:t>
      </w:r>
      <w:r w:rsidR="002E3692" w:rsidRPr="0063074C">
        <w:rPr>
          <w:rFonts w:ascii="Arial" w:hAnsi="Arial" w:cs="Arial"/>
          <w:b w:val="0"/>
          <w:sz w:val="20"/>
          <w:szCs w:val="20"/>
        </w:rPr>
        <w:t>PLANES Y PROGRAMAS</w:t>
      </w:r>
    </w:p>
    <w:p w14:paraId="05183702" w14:textId="77777777" w:rsidR="002E3692" w:rsidRPr="0063074C" w:rsidRDefault="002E3692" w:rsidP="0063074C">
      <w:pPr>
        <w:pStyle w:val="Sinespaciado"/>
        <w:jc w:val="both"/>
        <w:rPr>
          <w:rFonts w:ascii="Arial" w:hAnsi="Arial" w:cs="Arial"/>
          <w:sz w:val="20"/>
          <w:szCs w:val="20"/>
        </w:rPr>
      </w:pPr>
    </w:p>
    <w:p w14:paraId="0D02FF54" w14:textId="41546E06"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48. </w:t>
      </w:r>
      <w:r w:rsidRPr="0063074C">
        <w:rPr>
          <w:rFonts w:ascii="Arial" w:hAnsi="Arial" w:cs="Arial"/>
          <w:b w:val="0"/>
          <w:bCs/>
          <w:sz w:val="20"/>
          <w:szCs w:val="20"/>
        </w:rPr>
        <w:t xml:space="preserve">El Sistema </w:t>
      </w:r>
      <w:r w:rsidR="00F777E9" w:rsidRPr="0063074C">
        <w:rPr>
          <w:rFonts w:ascii="Arial" w:hAnsi="Arial" w:cs="Arial"/>
          <w:b w:val="0"/>
          <w:bCs/>
          <w:sz w:val="20"/>
          <w:szCs w:val="20"/>
        </w:rPr>
        <w:t xml:space="preserve">Municipal </w:t>
      </w:r>
      <w:r w:rsidRPr="0063074C">
        <w:rPr>
          <w:rFonts w:ascii="Arial" w:hAnsi="Arial" w:cs="Arial"/>
          <w:b w:val="0"/>
          <w:bCs/>
          <w:sz w:val="20"/>
          <w:szCs w:val="20"/>
        </w:rPr>
        <w:t xml:space="preserve">de Planeación contará al menos con los siguientes instrumentos de Planeación: </w:t>
      </w:r>
    </w:p>
    <w:p w14:paraId="4709E473" w14:textId="77777777" w:rsidR="002E3692" w:rsidRPr="0063074C" w:rsidRDefault="002E3692" w:rsidP="0063074C">
      <w:pPr>
        <w:pStyle w:val="Sinespaciado"/>
        <w:jc w:val="both"/>
        <w:rPr>
          <w:rFonts w:ascii="Arial" w:hAnsi="Arial" w:cs="Arial"/>
          <w:b w:val="0"/>
          <w:bCs/>
          <w:sz w:val="20"/>
          <w:szCs w:val="20"/>
        </w:rPr>
      </w:pPr>
    </w:p>
    <w:p w14:paraId="618DECB0" w14:textId="77777777" w:rsidR="002E3692" w:rsidRPr="0063074C" w:rsidRDefault="002E3692" w:rsidP="005A78A9">
      <w:pPr>
        <w:pStyle w:val="Sinespaciado"/>
        <w:numPr>
          <w:ilvl w:val="0"/>
          <w:numId w:val="29"/>
        </w:numPr>
        <w:ind w:left="1134" w:hanging="567"/>
        <w:jc w:val="both"/>
        <w:rPr>
          <w:rFonts w:ascii="Arial" w:hAnsi="Arial" w:cs="Arial"/>
          <w:b w:val="0"/>
          <w:bCs/>
          <w:sz w:val="20"/>
          <w:szCs w:val="20"/>
        </w:rPr>
      </w:pPr>
      <w:r w:rsidRPr="0063074C">
        <w:rPr>
          <w:rFonts w:ascii="Arial" w:hAnsi="Arial" w:cs="Arial"/>
          <w:b w:val="0"/>
          <w:bCs/>
          <w:sz w:val="20"/>
          <w:szCs w:val="20"/>
        </w:rPr>
        <w:t xml:space="preserve">Plan Municipal de Desarrollo; </w:t>
      </w:r>
    </w:p>
    <w:p w14:paraId="1CBDFEC5" w14:textId="77777777" w:rsidR="002E3692" w:rsidRPr="0063074C" w:rsidRDefault="002E3692" w:rsidP="005A78A9">
      <w:pPr>
        <w:pStyle w:val="Sinespaciado"/>
        <w:ind w:left="1134" w:hanging="567"/>
        <w:jc w:val="both"/>
        <w:rPr>
          <w:rFonts w:ascii="Arial" w:hAnsi="Arial" w:cs="Arial"/>
          <w:b w:val="0"/>
          <w:bCs/>
          <w:sz w:val="20"/>
          <w:szCs w:val="20"/>
        </w:rPr>
      </w:pPr>
    </w:p>
    <w:p w14:paraId="3FE39572" w14:textId="5F0DA4EF" w:rsidR="002E3692" w:rsidRPr="0063074C" w:rsidRDefault="002E3692" w:rsidP="005A78A9">
      <w:pPr>
        <w:pStyle w:val="Sinespaciado"/>
        <w:numPr>
          <w:ilvl w:val="0"/>
          <w:numId w:val="29"/>
        </w:numPr>
        <w:ind w:left="1134" w:hanging="567"/>
        <w:jc w:val="both"/>
        <w:rPr>
          <w:rFonts w:ascii="Arial" w:hAnsi="Arial" w:cs="Arial"/>
          <w:b w:val="0"/>
          <w:bCs/>
          <w:sz w:val="20"/>
          <w:szCs w:val="20"/>
        </w:rPr>
      </w:pPr>
      <w:r w:rsidRPr="0063074C">
        <w:rPr>
          <w:rFonts w:ascii="Arial" w:hAnsi="Arial" w:cs="Arial"/>
          <w:b w:val="0"/>
          <w:bCs/>
          <w:sz w:val="20"/>
          <w:szCs w:val="20"/>
        </w:rPr>
        <w:lastRenderedPageBreak/>
        <w:t>Sistema Municipal de Planeación del Desarrollo Urbano y el Ordenamiento Ecológico</w:t>
      </w:r>
      <w:r w:rsidR="00F777E9" w:rsidRPr="0063074C">
        <w:rPr>
          <w:rFonts w:ascii="Arial" w:hAnsi="Arial" w:cs="Arial"/>
          <w:b w:val="0"/>
          <w:bCs/>
          <w:sz w:val="20"/>
          <w:szCs w:val="20"/>
        </w:rPr>
        <w:t>,</w:t>
      </w:r>
      <w:r w:rsidRPr="0063074C">
        <w:rPr>
          <w:rFonts w:ascii="Arial" w:hAnsi="Arial" w:cs="Arial"/>
          <w:b w:val="0"/>
          <w:bCs/>
          <w:sz w:val="20"/>
          <w:szCs w:val="20"/>
        </w:rPr>
        <w:t xml:space="preserve"> Territorial y Municipal. </w:t>
      </w:r>
    </w:p>
    <w:p w14:paraId="18E91401" w14:textId="77777777" w:rsidR="002E3692" w:rsidRPr="0063074C" w:rsidRDefault="002E3692" w:rsidP="005A78A9">
      <w:pPr>
        <w:pStyle w:val="Sinespaciado"/>
        <w:ind w:left="1134" w:hanging="567"/>
        <w:jc w:val="both"/>
        <w:rPr>
          <w:rFonts w:ascii="Arial" w:hAnsi="Arial" w:cs="Arial"/>
          <w:b w:val="0"/>
          <w:bCs/>
          <w:sz w:val="20"/>
          <w:szCs w:val="20"/>
        </w:rPr>
      </w:pPr>
    </w:p>
    <w:p w14:paraId="40B118D2" w14:textId="46FED8BA"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Artículo 49.</w:t>
      </w:r>
      <w:r w:rsidRPr="0063074C">
        <w:rPr>
          <w:rFonts w:ascii="Arial" w:hAnsi="Arial" w:cs="Arial"/>
          <w:b w:val="0"/>
          <w:bCs/>
          <w:sz w:val="20"/>
          <w:szCs w:val="20"/>
        </w:rPr>
        <w:t xml:space="preserve"> El Plan Municipal de Desarrollo, contendrá los objetivos y estrategias sectoriales, especiales y regionales para el desarrollo del municipio con visión de largo plazo; para su formulación</w:t>
      </w:r>
      <w:r w:rsidR="00F777E9" w:rsidRPr="0063074C">
        <w:rPr>
          <w:rFonts w:ascii="Arial" w:hAnsi="Arial" w:cs="Arial"/>
          <w:b w:val="0"/>
          <w:bCs/>
          <w:sz w:val="20"/>
          <w:szCs w:val="20"/>
        </w:rPr>
        <w:t>,</w:t>
      </w:r>
      <w:r w:rsidRPr="0063074C">
        <w:rPr>
          <w:rFonts w:ascii="Arial" w:hAnsi="Arial" w:cs="Arial"/>
          <w:b w:val="0"/>
          <w:bCs/>
          <w:sz w:val="20"/>
          <w:szCs w:val="20"/>
        </w:rPr>
        <w:t xml:space="preserve"> el IMPLAN deberá establecer el proceso metodológico y consultivo, y concluir su evaluación y actualización en el penúltimo año de la administración en turno, con la finalidad de entregar las bases para los programas de gobierno de las siguientes administraciones.</w:t>
      </w:r>
    </w:p>
    <w:p w14:paraId="6511FB71" w14:textId="77777777" w:rsidR="002E3692" w:rsidRPr="0063074C" w:rsidRDefault="002E3692" w:rsidP="0063074C">
      <w:pPr>
        <w:pStyle w:val="Sinespaciado"/>
        <w:jc w:val="both"/>
        <w:rPr>
          <w:rFonts w:ascii="Arial" w:hAnsi="Arial" w:cs="Arial"/>
          <w:b w:val="0"/>
          <w:bCs/>
          <w:sz w:val="20"/>
          <w:szCs w:val="20"/>
        </w:rPr>
      </w:pPr>
    </w:p>
    <w:p w14:paraId="7DE7FF01" w14:textId="7741AB88" w:rsidR="002E3692" w:rsidRPr="0063074C" w:rsidRDefault="002E3692" w:rsidP="0063074C">
      <w:pPr>
        <w:pStyle w:val="Sinespaciado"/>
        <w:jc w:val="both"/>
        <w:rPr>
          <w:rFonts w:ascii="Arial" w:hAnsi="Arial" w:cs="Arial"/>
          <w:b w:val="0"/>
          <w:bCs/>
          <w:sz w:val="20"/>
          <w:szCs w:val="20"/>
        </w:rPr>
      </w:pPr>
      <w:r w:rsidRPr="0063074C">
        <w:rPr>
          <w:rFonts w:ascii="Arial" w:hAnsi="Arial" w:cs="Arial"/>
          <w:b w:val="0"/>
          <w:bCs/>
          <w:sz w:val="20"/>
          <w:szCs w:val="20"/>
        </w:rPr>
        <w:t>El Plan Municipal de Desarrollo</w:t>
      </w:r>
      <w:r w:rsidR="00F777E9" w:rsidRPr="0063074C">
        <w:rPr>
          <w:rFonts w:ascii="Arial" w:hAnsi="Arial" w:cs="Arial"/>
          <w:b w:val="0"/>
          <w:bCs/>
          <w:sz w:val="20"/>
          <w:szCs w:val="20"/>
        </w:rPr>
        <w:t>,</w:t>
      </w:r>
      <w:r w:rsidRPr="0063074C">
        <w:rPr>
          <w:rFonts w:ascii="Arial" w:hAnsi="Arial" w:cs="Arial"/>
          <w:b w:val="0"/>
          <w:bCs/>
          <w:sz w:val="20"/>
          <w:szCs w:val="20"/>
        </w:rPr>
        <w:t xml:space="preserve"> con un escenario a largo plazo</w:t>
      </w:r>
      <w:r w:rsidR="00F777E9" w:rsidRPr="0063074C">
        <w:rPr>
          <w:rFonts w:ascii="Arial" w:hAnsi="Arial" w:cs="Arial"/>
          <w:b w:val="0"/>
          <w:bCs/>
          <w:sz w:val="20"/>
          <w:szCs w:val="20"/>
        </w:rPr>
        <w:t>,</w:t>
      </w:r>
      <w:r w:rsidRPr="0063074C">
        <w:rPr>
          <w:rFonts w:ascii="Arial" w:hAnsi="Arial" w:cs="Arial"/>
          <w:b w:val="0"/>
          <w:bCs/>
          <w:sz w:val="20"/>
          <w:szCs w:val="20"/>
        </w:rPr>
        <w:t xml:space="preserve"> deberá ser formulado con la participación ciudadana, COPLADEMUN</w:t>
      </w:r>
      <w:r w:rsidR="00F777E9" w:rsidRPr="0063074C">
        <w:rPr>
          <w:rFonts w:ascii="Arial" w:hAnsi="Arial" w:cs="Arial"/>
          <w:b w:val="0"/>
          <w:bCs/>
          <w:sz w:val="20"/>
          <w:szCs w:val="20"/>
        </w:rPr>
        <w:t xml:space="preserve"> y</w:t>
      </w:r>
      <w:r w:rsidRPr="0063074C">
        <w:rPr>
          <w:rFonts w:ascii="Arial" w:hAnsi="Arial" w:cs="Arial"/>
          <w:b w:val="0"/>
          <w:bCs/>
          <w:sz w:val="20"/>
          <w:szCs w:val="20"/>
        </w:rPr>
        <w:t xml:space="preserve"> Consejo Ciudadano</w:t>
      </w:r>
      <w:r w:rsidR="00F777E9" w:rsidRPr="0063074C">
        <w:rPr>
          <w:rFonts w:ascii="Arial" w:hAnsi="Arial" w:cs="Arial"/>
          <w:b w:val="0"/>
          <w:bCs/>
          <w:sz w:val="20"/>
          <w:szCs w:val="20"/>
        </w:rPr>
        <w:t>,</w:t>
      </w:r>
      <w:r w:rsidRPr="0063074C">
        <w:rPr>
          <w:rFonts w:ascii="Arial" w:hAnsi="Arial" w:cs="Arial"/>
          <w:b w:val="0"/>
          <w:bCs/>
          <w:sz w:val="20"/>
          <w:szCs w:val="20"/>
        </w:rPr>
        <w:t xml:space="preserve"> y aprobado por la Junta de Gobierno del IMPLAN y por el Ayuntamiento. </w:t>
      </w:r>
    </w:p>
    <w:p w14:paraId="482ECB37" w14:textId="77777777" w:rsidR="002E3692" w:rsidRPr="0063074C" w:rsidRDefault="002E3692" w:rsidP="0063074C">
      <w:pPr>
        <w:pStyle w:val="Sinespaciado"/>
        <w:jc w:val="both"/>
        <w:rPr>
          <w:rFonts w:ascii="Arial" w:hAnsi="Arial" w:cs="Arial"/>
          <w:sz w:val="20"/>
          <w:szCs w:val="20"/>
        </w:rPr>
      </w:pPr>
    </w:p>
    <w:p w14:paraId="4636CE94" w14:textId="24FC8DB8"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50. </w:t>
      </w:r>
      <w:r w:rsidRPr="0063074C">
        <w:rPr>
          <w:rFonts w:ascii="Arial" w:hAnsi="Arial" w:cs="Arial"/>
          <w:b w:val="0"/>
          <w:bCs/>
          <w:sz w:val="20"/>
          <w:szCs w:val="20"/>
        </w:rPr>
        <w:t>El Programa de Gobierno</w:t>
      </w:r>
      <w:r w:rsidR="005F4480" w:rsidRPr="0063074C">
        <w:rPr>
          <w:rFonts w:ascii="Arial" w:hAnsi="Arial" w:cs="Arial"/>
          <w:b w:val="0"/>
          <w:bCs/>
          <w:sz w:val="20"/>
          <w:szCs w:val="20"/>
        </w:rPr>
        <w:t>,</w:t>
      </w:r>
      <w:r w:rsidRPr="0063074C">
        <w:rPr>
          <w:rFonts w:ascii="Arial" w:hAnsi="Arial" w:cs="Arial"/>
          <w:b w:val="0"/>
          <w:bCs/>
          <w:sz w:val="20"/>
          <w:szCs w:val="20"/>
        </w:rPr>
        <w:t xml:space="preserve"> con vigencia equivalente al periodo de gobierno de la administración municipal, deberá ser elaborado y formulado por el IMPLAN con la participación ciudadana</w:t>
      </w:r>
      <w:r w:rsidR="005F4480" w:rsidRPr="0063074C">
        <w:rPr>
          <w:rFonts w:ascii="Arial" w:hAnsi="Arial" w:cs="Arial"/>
          <w:b w:val="0"/>
          <w:bCs/>
          <w:sz w:val="20"/>
          <w:szCs w:val="20"/>
        </w:rPr>
        <w:t>,</w:t>
      </w:r>
      <w:r w:rsidRPr="0063074C">
        <w:rPr>
          <w:rFonts w:ascii="Arial" w:hAnsi="Arial" w:cs="Arial"/>
          <w:b w:val="0"/>
          <w:bCs/>
          <w:sz w:val="20"/>
          <w:szCs w:val="20"/>
        </w:rPr>
        <w:t xml:space="preserve"> COPLADEMUN</w:t>
      </w:r>
      <w:r w:rsidR="005F4480" w:rsidRPr="0063074C">
        <w:rPr>
          <w:rFonts w:ascii="Arial" w:hAnsi="Arial" w:cs="Arial"/>
          <w:b w:val="0"/>
          <w:bCs/>
          <w:sz w:val="20"/>
          <w:szCs w:val="20"/>
        </w:rPr>
        <w:t xml:space="preserve"> y </w:t>
      </w:r>
      <w:r w:rsidRPr="0063074C">
        <w:rPr>
          <w:rFonts w:ascii="Arial" w:hAnsi="Arial" w:cs="Arial"/>
          <w:b w:val="0"/>
          <w:bCs/>
          <w:sz w:val="20"/>
          <w:szCs w:val="20"/>
        </w:rPr>
        <w:t>Consejo Ciudadano</w:t>
      </w:r>
      <w:r w:rsidR="005F4480" w:rsidRPr="0063074C">
        <w:rPr>
          <w:rFonts w:ascii="Arial" w:hAnsi="Arial" w:cs="Arial"/>
          <w:b w:val="0"/>
          <w:bCs/>
          <w:sz w:val="20"/>
          <w:szCs w:val="20"/>
        </w:rPr>
        <w:t>,</w:t>
      </w:r>
      <w:r w:rsidRPr="0063074C">
        <w:rPr>
          <w:rFonts w:ascii="Arial" w:hAnsi="Arial" w:cs="Arial"/>
          <w:b w:val="0"/>
          <w:bCs/>
          <w:sz w:val="20"/>
          <w:szCs w:val="20"/>
        </w:rPr>
        <w:t xml:space="preserve"> y aprobado por la Junta de Gobierno del IMPLAN y por el Ayuntamiento</w:t>
      </w:r>
      <w:r w:rsidR="005F4480" w:rsidRPr="0063074C">
        <w:rPr>
          <w:rFonts w:ascii="Arial" w:hAnsi="Arial" w:cs="Arial"/>
          <w:b w:val="0"/>
          <w:bCs/>
          <w:sz w:val="20"/>
          <w:szCs w:val="20"/>
        </w:rPr>
        <w:t>,</w:t>
      </w:r>
      <w:r w:rsidRPr="0063074C">
        <w:rPr>
          <w:rFonts w:ascii="Arial" w:hAnsi="Arial" w:cs="Arial"/>
          <w:b w:val="0"/>
          <w:bCs/>
          <w:sz w:val="20"/>
          <w:szCs w:val="20"/>
        </w:rPr>
        <w:t xml:space="preserve"> dentro del plazo que marca la Ley de Planeación y el Código Municipal</w:t>
      </w:r>
      <w:r w:rsidR="005F4480" w:rsidRPr="0063074C">
        <w:rPr>
          <w:rFonts w:ascii="Arial" w:hAnsi="Arial" w:cs="Arial"/>
          <w:b w:val="0"/>
          <w:bCs/>
          <w:sz w:val="20"/>
          <w:szCs w:val="20"/>
        </w:rPr>
        <w:t>,</w:t>
      </w:r>
      <w:r w:rsidRPr="0063074C">
        <w:rPr>
          <w:rFonts w:ascii="Arial" w:hAnsi="Arial" w:cs="Arial"/>
          <w:b w:val="0"/>
          <w:bCs/>
          <w:sz w:val="20"/>
          <w:szCs w:val="20"/>
        </w:rPr>
        <w:t xml:space="preserve"> ambos para el Estado de Chihuahua; y se actualizarán</w:t>
      </w:r>
      <w:r w:rsidR="005F4480" w:rsidRPr="0063074C">
        <w:rPr>
          <w:rFonts w:ascii="Arial" w:hAnsi="Arial" w:cs="Arial"/>
          <w:b w:val="0"/>
          <w:bCs/>
          <w:sz w:val="20"/>
          <w:szCs w:val="20"/>
        </w:rPr>
        <w:t>,</w:t>
      </w:r>
      <w:r w:rsidRPr="0063074C">
        <w:rPr>
          <w:rFonts w:ascii="Arial" w:hAnsi="Arial" w:cs="Arial"/>
          <w:b w:val="0"/>
          <w:bCs/>
          <w:sz w:val="20"/>
          <w:szCs w:val="20"/>
        </w:rPr>
        <w:t xml:space="preserve"> de ser necesario, con el mismo proceso que se llevó a cabo en su elaboración. </w:t>
      </w:r>
    </w:p>
    <w:p w14:paraId="3F9FD630" w14:textId="77777777" w:rsidR="002E3692" w:rsidRPr="0063074C" w:rsidRDefault="002E3692" w:rsidP="0063074C">
      <w:pPr>
        <w:pStyle w:val="Sinespaciado"/>
        <w:jc w:val="both"/>
        <w:rPr>
          <w:rFonts w:ascii="Arial" w:hAnsi="Arial" w:cs="Arial"/>
          <w:sz w:val="20"/>
          <w:szCs w:val="20"/>
        </w:rPr>
      </w:pPr>
    </w:p>
    <w:p w14:paraId="71E8C1C8" w14:textId="07D594E7"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51. </w:t>
      </w:r>
      <w:r w:rsidRPr="0063074C">
        <w:rPr>
          <w:rFonts w:ascii="Arial" w:hAnsi="Arial" w:cs="Arial"/>
          <w:b w:val="0"/>
          <w:bCs/>
          <w:sz w:val="20"/>
          <w:szCs w:val="20"/>
        </w:rPr>
        <w:t>El Programa de Gobierno del Municipio indicará los programas sectoriales, especiales, regionales e institucionales, los cuales deberán ser elaborados con la coordinación y asesoría del IMPLAN</w:t>
      </w:r>
      <w:r w:rsidR="005F4480" w:rsidRPr="0063074C">
        <w:rPr>
          <w:rFonts w:ascii="Arial" w:hAnsi="Arial" w:cs="Arial"/>
          <w:b w:val="0"/>
          <w:bCs/>
          <w:sz w:val="20"/>
          <w:szCs w:val="20"/>
        </w:rPr>
        <w:t>,</w:t>
      </w:r>
      <w:r w:rsidRPr="0063074C">
        <w:rPr>
          <w:rFonts w:ascii="Arial" w:hAnsi="Arial" w:cs="Arial"/>
          <w:b w:val="0"/>
          <w:bCs/>
          <w:sz w:val="20"/>
          <w:szCs w:val="20"/>
        </w:rPr>
        <w:t xml:space="preserve"> por las dependencias de la administración pública municipal. </w:t>
      </w:r>
    </w:p>
    <w:p w14:paraId="095F0767" w14:textId="77777777" w:rsidR="002E3692" w:rsidRPr="0063074C" w:rsidRDefault="002E3692" w:rsidP="0063074C">
      <w:pPr>
        <w:pStyle w:val="Sinespaciado"/>
        <w:jc w:val="both"/>
        <w:rPr>
          <w:rFonts w:ascii="Arial" w:hAnsi="Arial" w:cs="Arial"/>
          <w:b w:val="0"/>
          <w:bCs/>
          <w:sz w:val="20"/>
          <w:szCs w:val="20"/>
        </w:rPr>
      </w:pPr>
    </w:p>
    <w:p w14:paraId="1DABA3B5" w14:textId="395DC7E9" w:rsidR="002E3692" w:rsidRPr="0063074C" w:rsidRDefault="002E3692" w:rsidP="0063074C">
      <w:pPr>
        <w:pStyle w:val="Sinespaciado"/>
        <w:jc w:val="both"/>
        <w:rPr>
          <w:rFonts w:ascii="Arial" w:hAnsi="Arial" w:cs="Arial"/>
          <w:b w:val="0"/>
          <w:bCs/>
          <w:sz w:val="20"/>
          <w:szCs w:val="20"/>
        </w:rPr>
      </w:pPr>
      <w:r w:rsidRPr="0063074C">
        <w:rPr>
          <w:rFonts w:ascii="Arial" w:hAnsi="Arial" w:cs="Arial"/>
          <w:bCs/>
          <w:sz w:val="20"/>
          <w:szCs w:val="20"/>
        </w:rPr>
        <w:t>Artículo 52</w:t>
      </w:r>
      <w:r w:rsidRPr="0063074C">
        <w:rPr>
          <w:rFonts w:ascii="Arial" w:hAnsi="Arial" w:cs="Arial"/>
          <w:b w:val="0"/>
          <w:bCs/>
          <w:sz w:val="20"/>
          <w:szCs w:val="20"/>
        </w:rPr>
        <w:t>. El Plan y programas referidos en los artículos anteriores</w:t>
      </w:r>
      <w:r w:rsidR="004144D8" w:rsidRPr="0063074C">
        <w:rPr>
          <w:rFonts w:ascii="Arial" w:hAnsi="Arial" w:cs="Arial"/>
          <w:b w:val="0"/>
          <w:bCs/>
          <w:sz w:val="20"/>
          <w:szCs w:val="20"/>
        </w:rPr>
        <w:t>,</w:t>
      </w:r>
      <w:r w:rsidRPr="0063074C">
        <w:rPr>
          <w:rFonts w:ascii="Arial" w:hAnsi="Arial" w:cs="Arial"/>
          <w:b w:val="0"/>
          <w:bCs/>
          <w:sz w:val="20"/>
          <w:szCs w:val="20"/>
        </w:rPr>
        <w:t xml:space="preserve"> se aprobarán por la Junta de Gobierno del IMPLAN y por el Ayuntamiento</w:t>
      </w:r>
      <w:r w:rsidR="004144D8" w:rsidRPr="0063074C">
        <w:rPr>
          <w:rFonts w:ascii="Arial" w:hAnsi="Arial" w:cs="Arial"/>
          <w:b w:val="0"/>
          <w:bCs/>
          <w:sz w:val="20"/>
          <w:szCs w:val="20"/>
        </w:rPr>
        <w:t>,</w:t>
      </w:r>
      <w:r w:rsidRPr="0063074C">
        <w:rPr>
          <w:rFonts w:ascii="Arial" w:hAnsi="Arial" w:cs="Arial"/>
          <w:b w:val="0"/>
          <w:bCs/>
          <w:sz w:val="20"/>
          <w:szCs w:val="20"/>
        </w:rPr>
        <w:t xml:space="preserve"> y deberán ser publicados en la Gaceta Municipal.</w:t>
      </w:r>
    </w:p>
    <w:p w14:paraId="42DA2EC5" w14:textId="77777777" w:rsidR="005F4480" w:rsidRPr="0063074C" w:rsidRDefault="005F4480" w:rsidP="0063074C">
      <w:pPr>
        <w:pStyle w:val="Sinespaciado"/>
        <w:jc w:val="both"/>
        <w:rPr>
          <w:rFonts w:ascii="Arial" w:hAnsi="Arial" w:cs="Arial"/>
          <w:b w:val="0"/>
          <w:bCs/>
          <w:sz w:val="20"/>
          <w:szCs w:val="20"/>
        </w:rPr>
      </w:pPr>
    </w:p>
    <w:p w14:paraId="0274E58C" w14:textId="77777777" w:rsidR="002E3692" w:rsidRPr="0063074C" w:rsidRDefault="002E3692" w:rsidP="0063074C">
      <w:pPr>
        <w:pStyle w:val="Sinespaciado"/>
        <w:rPr>
          <w:rFonts w:ascii="Arial" w:hAnsi="Arial" w:cs="Arial"/>
          <w:b w:val="0"/>
          <w:bCs/>
          <w:sz w:val="20"/>
          <w:szCs w:val="20"/>
        </w:rPr>
      </w:pPr>
      <w:r w:rsidRPr="0063074C">
        <w:rPr>
          <w:rFonts w:ascii="Arial" w:hAnsi="Arial" w:cs="Arial"/>
          <w:bCs/>
          <w:sz w:val="20"/>
          <w:szCs w:val="20"/>
        </w:rPr>
        <w:t>CAPÍTULO VIII</w:t>
      </w:r>
    </w:p>
    <w:p w14:paraId="5996ED7F" w14:textId="77777777" w:rsidR="002E3692" w:rsidRPr="0063074C" w:rsidRDefault="002E3692" w:rsidP="0063074C">
      <w:pPr>
        <w:pStyle w:val="Sinespaciado"/>
        <w:rPr>
          <w:rFonts w:ascii="Arial" w:hAnsi="Arial" w:cs="Arial"/>
          <w:b w:val="0"/>
          <w:sz w:val="20"/>
          <w:szCs w:val="20"/>
        </w:rPr>
      </w:pPr>
      <w:r w:rsidRPr="0063074C">
        <w:rPr>
          <w:rFonts w:ascii="Arial" w:hAnsi="Arial" w:cs="Arial"/>
          <w:b w:val="0"/>
          <w:sz w:val="20"/>
          <w:szCs w:val="20"/>
        </w:rPr>
        <w:t>DEL CUERPO TÉCNICO DEL IMPLAN</w:t>
      </w:r>
    </w:p>
    <w:p w14:paraId="0E21FF7A" w14:textId="77777777" w:rsidR="002E3692" w:rsidRPr="0063074C" w:rsidRDefault="002E3692" w:rsidP="0063074C">
      <w:pPr>
        <w:pStyle w:val="Sinespaciado"/>
        <w:jc w:val="both"/>
        <w:rPr>
          <w:rFonts w:ascii="Arial" w:hAnsi="Arial" w:cs="Arial"/>
          <w:sz w:val="20"/>
          <w:szCs w:val="20"/>
        </w:rPr>
      </w:pPr>
    </w:p>
    <w:p w14:paraId="4952A9BC" w14:textId="77777777"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53. </w:t>
      </w:r>
      <w:r w:rsidRPr="0063074C">
        <w:rPr>
          <w:rFonts w:ascii="Arial" w:hAnsi="Arial" w:cs="Arial"/>
          <w:b w:val="0"/>
          <w:bCs/>
          <w:sz w:val="20"/>
          <w:szCs w:val="20"/>
        </w:rPr>
        <w:t xml:space="preserve">El IMPLAN, para el cumplimiento de sus fines, contará con las áreas operativas que determine la Junta de Gobierno, en los términos del presente ordenamiento, debiendo contar cuando menos con las siguientes áreas: </w:t>
      </w:r>
    </w:p>
    <w:p w14:paraId="034676E7" w14:textId="77777777" w:rsidR="002E3692" w:rsidRPr="0063074C" w:rsidRDefault="002E3692" w:rsidP="0063074C">
      <w:pPr>
        <w:pStyle w:val="Sinespaciado"/>
        <w:jc w:val="both"/>
        <w:rPr>
          <w:rFonts w:ascii="Arial" w:hAnsi="Arial" w:cs="Arial"/>
          <w:b w:val="0"/>
          <w:bCs/>
          <w:sz w:val="20"/>
          <w:szCs w:val="20"/>
        </w:rPr>
      </w:pPr>
    </w:p>
    <w:p w14:paraId="414C3B15" w14:textId="77777777" w:rsidR="002E3692" w:rsidRPr="0063074C" w:rsidRDefault="002E3692" w:rsidP="00C1712B">
      <w:pPr>
        <w:pStyle w:val="Sinespaciado"/>
        <w:numPr>
          <w:ilvl w:val="0"/>
          <w:numId w:val="30"/>
        </w:numPr>
        <w:ind w:left="1134" w:hanging="567"/>
        <w:jc w:val="both"/>
        <w:rPr>
          <w:rFonts w:ascii="Arial" w:hAnsi="Arial" w:cs="Arial"/>
          <w:b w:val="0"/>
          <w:bCs/>
          <w:sz w:val="20"/>
          <w:szCs w:val="20"/>
        </w:rPr>
      </w:pPr>
      <w:r w:rsidRPr="0063074C">
        <w:rPr>
          <w:rFonts w:ascii="Arial" w:hAnsi="Arial" w:cs="Arial"/>
          <w:b w:val="0"/>
          <w:bCs/>
          <w:sz w:val="20"/>
          <w:szCs w:val="20"/>
        </w:rPr>
        <w:t>Administración Interna;</w:t>
      </w:r>
    </w:p>
    <w:p w14:paraId="24837331" w14:textId="77777777" w:rsidR="002E3692" w:rsidRPr="0063074C" w:rsidRDefault="002E3692" w:rsidP="00C1712B">
      <w:pPr>
        <w:pStyle w:val="Sinespaciado"/>
        <w:ind w:left="1134" w:hanging="567"/>
        <w:jc w:val="both"/>
        <w:rPr>
          <w:rFonts w:ascii="Arial" w:hAnsi="Arial" w:cs="Arial"/>
          <w:b w:val="0"/>
          <w:bCs/>
          <w:sz w:val="20"/>
          <w:szCs w:val="20"/>
        </w:rPr>
      </w:pPr>
    </w:p>
    <w:p w14:paraId="61E6F21F" w14:textId="77777777" w:rsidR="002E3692" w:rsidRPr="0063074C" w:rsidRDefault="002E3692" w:rsidP="00C1712B">
      <w:pPr>
        <w:pStyle w:val="Sinespaciado"/>
        <w:numPr>
          <w:ilvl w:val="0"/>
          <w:numId w:val="30"/>
        </w:numPr>
        <w:ind w:left="1134" w:hanging="567"/>
        <w:jc w:val="both"/>
        <w:rPr>
          <w:rFonts w:ascii="Arial" w:hAnsi="Arial" w:cs="Arial"/>
          <w:b w:val="0"/>
          <w:bCs/>
          <w:sz w:val="20"/>
          <w:szCs w:val="20"/>
        </w:rPr>
      </w:pPr>
      <w:r w:rsidRPr="0063074C">
        <w:rPr>
          <w:rFonts w:ascii="Arial" w:hAnsi="Arial" w:cs="Arial"/>
          <w:b w:val="0"/>
          <w:bCs/>
          <w:sz w:val="20"/>
          <w:szCs w:val="20"/>
        </w:rPr>
        <w:t xml:space="preserve">Participación Ciudadana; </w:t>
      </w:r>
    </w:p>
    <w:p w14:paraId="73E36880" w14:textId="77777777" w:rsidR="002E3692" w:rsidRPr="0063074C" w:rsidRDefault="002E3692" w:rsidP="00C1712B">
      <w:pPr>
        <w:pStyle w:val="Sinespaciado"/>
        <w:ind w:left="1134" w:hanging="567"/>
        <w:jc w:val="both"/>
        <w:rPr>
          <w:rFonts w:ascii="Arial" w:hAnsi="Arial" w:cs="Arial"/>
          <w:b w:val="0"/>
          <w:bCs/>
          <w:sz w:val="20"/>
          <w:szCs w:val="20"/>
        </w:rPr>
      </w:pPr>
    </w:p>
    <w:p w14:paraId="762CDD26" w14:textId="3ADBA73C" w:rsidR="002E3692" w:rsidRPr="0063074C" w:rsidRDefault="002E3692" w:rsidP="00C1712B">
      <w:pPr>
        <w:pStyle w:val="Sinespaciado"/>
        <w:numPr>
          <w:ilvl w:val="0"/>
          <w:numId w:val="30"/>
        </w:numPr>
        <w:ind w:left="1134" w:hanging="567"/>
        <w:jc w:val="both"/>
        <w:rPr>
          <w:rFonts w:ascii="Arial" w:hAnsi="Arial" w:cs="Arial"/>
          <w:b w:val="0"/>
          <w:bCs/>
          <w:sz w:val="20"/>
          <w:szCs w:val="20"/>
        </w:rPr>
      </w:pPr>
      <w:r w:rsidRPr="0063074C">
        <w:rPr>
          <w:rFonts w:ascii="Arial" w:hAnsi="Arial" w:cs="Arial"/>
          <w:b w:val="0"/>
          <w:bCs/>
          <w:sz w:val="20"/>
          <w:szCs w:val="20"/>
        </w:rPr>
        <w:t xml:space="preserve">Planeación </w:t>
      </w:r>
      <w:r w:rsidR="000A4529" w:rsidRPr="0063074C">
        <w:rPr>
          <w:rFonts w:ascii="Arial" w:hAnsi="Arial" w:cs="Arial"/>
          <w:b w:val="0"/>
          <w:bCs/>
          <w:sz w:val="20"/>
          <w:szCs w:val="20"/>
        </w:rPr>
        <w:t>E</w:t>
      </w:r>
      <w:r w:rsidRPr="0063074C">
        <w:rPr>
          <w:rFonts w:ascii="Arial" w:hAnsi="Arial" w:cs="Arial"/>
          <w:b w:val="0"/>
          <w:bCs/>
          <w:sz w:val="20"/>
          <w:szCs w:val="20"/>
        </w:rPr>
        <w:t xml:space="preserve">stratégica y </w:t>
      </w:r>
      <w:r w:rsidR="000A4529" w:rsidRPr="0063074C">
        <w:rPr>
          <w:rFonts w:ascii="Arial" w:hAnsi="Arial" w:cs="Arial"/>
          <w:b w:val="0"/>
          <w:bCs/>
          <w:sz w:val="20"/>
          <w:szCs w:val="20"/>
        </w:rPr>
        <w:t>P</w:t>
      </w:r>
      <w:r w:rsidRPr="0063074C">
        <w:rPr>
          <w:rFonts w:ascii="Arial" w:hAnsi="Arial" w:cs="Arial"/>
          <w:b w:val="0"/>
          <w:bCs/>
          <w:sz w:val="20"/>
          <w:szCs w:val="20"/>
        </w:rPr>
        <w:t>rogramática;</w:t>
      </w:r>
    </w:p>
    <w:p w14:paraId="322CF550" w14:textId="77777777" w:rsidR="002E3692" w:rsidRPr="0063074C" w:rsidRDefault="002E3692" w:rsidP="00C1712B">
      <w:pPr>
        <w:pStyle w:val="Sinespaciado"/>
        <w:ind w:left="1134" w:hanging="567"/>
        <w:jc w:val="both"/>
        <w:rPr>
          <w:rFonts w:ascii="Arial" w:hAnsi="Arial" w:cs="Arial"/>
          <w:b w:val="0"/>
          <w:bCs/>
          <w:sz w:val="20"/>
          <w:szCs w:val="20"/>
        </w:rPr>
      </w:pPr>
    </w:p>
    <w:p w14:paraId="01CBD74E" w14:textId="2F60E0D0" w:rsidR="002E3692" w:rsidRPr="0063074C" w:rsidRDefault="002E3692" w:rsidP="00C1712B">
      <w:pPr>
        <w:pStyle w:val="Sinespaciado"/>
        <w:numPr>
          <w:ilvl w:val="0"/>
          <w:numId w:val="30"/>
        </w:numPr>
        <w:ind w:left="1134" w:hanging="567"/>
        <w:jc w:val="both"/>
        <w:rPr>
          <w:rFonts w:ascii="Arial" w:hAnsi="Arial" w:cs="Arial"/>
          <w:b w:val="0"/>
          <w:bCs/>
          <w:sz w:val="20"/>
          <w:szCs w:val="20"/>
        </w:rPr>
      </w:pPr>
      <w:r w:rsidRPr="0063074C">
        <w:rPr>
          <w:rFonts w:ascii="Arial" w:hAnsi="Arial" w:cs="Arial"/>
          <w:b w:val="0"/>
          <w:bCs/>
          <w:sz w:val="20"/>
          <w:szCs w:val="20"/>
        </w:rPr>
        <w:t>Ordenamiento Territorial</w:t>
      </w:r>
      <w:r w:rsidR="000A4529" w:rsidRPr="0063074C">
        <w:rPr>
          <w:rFonts w:ascii="Arial" w:hAnsi="Arial" w:cs="Arial"/>
          <w:b w:val="0"/>
          <w:bCs/>
          <w:sz w:val="20"/>
          <w:szCs w:val="20"/>
        </w:rPr>
        <w:t>, D</w:t>
      </w:r>
      <w:r w:rsidRPr="0063074C">
        <w:rPr>
          <w:rFonts w:ascii="Arial" w:hAnsi="Arial" w:cs="Arial"/>
          <w:b w:val="0"/>
          <w:bCs/>
          <w:sz w:val="20"/>
          <w:szCs w:val="20"/>
        </w:rPr>
        <w:t xml:space="preserve">esarrollo </w:t>
      </w:r>
      <w:r w:rsidR="000A4529" w:rsidRPr="0063074C">
        <w:rPr>
          <w:rFonts w:ascii="Arial" w:hAnsi="Arial" w:cs="Arial"/>
          <w:b w:val="0"/>
          <w:bCs/>
          <w:sz w:val="20"/>
          <w:szCs w:val="20"/>
        </w:rPr>
        <w:t>Económico y Social</w:t>
      </w:r>
      <w:r w:rsidRPr="0063074C">
        <w:rPr>
          <w:rFonts w:ascii="Arial" w:hAnsi="Arial" w:cs="Arial"/>
          <w:b w:val="0"/>
          <w:bCs/>
          <w:sz w:val="20"/>
          <w:szCs w:val="20"/>
        </w:rPr>
        <w:t>;</w:t>
      </w:r>
    </w:p>
    <w:p w14:paraId="040F8BA1" w14:textId="77777777" w:rsidR="002E3692" w:rsidRPr="0063074C" w:rsidRDefault="002E3692" w:rsidP="00C1712B">
      <w:pPr>
        <w:pStyle w:val="Sinespaciado"/>
        <w:ind w:left="1134" w:hanging="567"/>
        <w:jc w:val="both"/>
        <w:rPr>
          <w:rFonts w:ascii="Arial" w:hAnsi="Arial" w:cs="Arial"/>
          <w:b w:val="0"/>
          <w:bCs/>
          <w:sz w:val="20"/>
          <w:szCs w:val="20"/>
        </w:rPr>
      </w:pPr>
    </w:p>
    <w:p w14:paraId="636C4D1F" w14:textId="3F9331A7" w:rsidR="002E3692" w:rsidRPr="0063074C" w:rsidRDefault="002E3692" w:rsidP="00C1712B">
      <w:pPr>
        <w:pStyle w:val="Sinespaciado"/>
        <w:numPr>
          <w:ilvl w:val="0"/>
          <w:numId w:val="30"/>
        </w:numPr>
        <w:ind w:left="1134" w:hanging="567"/>
        <w:jc w:val="both"/>
        <w:rPr>
          <w:rFonts w:ascii="Arial" w:hAnsi="Arial" w:cs="Arial"/>
          <w:b w:val="0"/>
          <w:bCs/>
          <w:sz w:val="20"/>
          <w:szCs w:val="20"/>
        </w:rPr>
      </w:pPr>
      <w:r w:rsidRPr="0063074C">
        <w:rPr>
          <w:rFonts w:ascii="Arial" w:hAnsi="Arial" w:cs="Arial"/>
          <w:b w:val="0"/>
          <w:bCs/>
          <w:sz w:val="20"/>
          <w:szCs w:val="20"/>
        </w:rPr>
        <w:t xml:space="preserve">Información </w:t>
      </w:r>
      <w:r w:rsidR="000A4529" w:rsidRPr="0063074C">
        <w:rPr>
          <w:rFonts w:ascii="Arial" w:hAnsi="Arial" w:cs="Arial"/>
          <w:b w:val="0"/>
          <w:bCs/>
          <w:sz w:val="20"/>
          <w:szCs w:val="20"/>
        </w:rPr>
        <w:t>Estadística, Geografía y Evaluación</w:t>
      </w:r>
      <w:r w:rsidRPr="0063074C">
        <w:rPr>
          <w:rFonts w:ascii="Arial" w:hAnsi="Arial" w:cs="Arial"/>
          <w:b w:val="0"/>
          <w:bCs/>
          <w:sz w:val="20"/>
          <w:szCs w:val="20"/>
        </w:rPr>
        <w:t>.</w:t>
      </w:r>
    </w:p>
    <w:p w14:paraId="4CD7807C" w14:textId="77777777" w:rsidR="002E3692" w:rsidRPr="0063074C" w:rsidRDefault="002E3692" w:rsidP="0063074C">
      <w:pPr>
        <w:pStyle w:val="Sinespaciado"/>
        <w:ind w:left="1080"/>
        <w:jc w:val="both"/>
        <w:rPr>
          <w:rFonts w:ascii="Arial" w:hAnsi="Arial" w:cs="Arial"/>
          <w:b w:val="0"/>
          <w:bCs/>
          <w:sz w:val="20"/>
          <w:szCs w:val="20"/>
        </w:rPr>
      </w:pPr>
    </w:p>
    <w:p w14:paraId="0268E4A0" w14:textId="77777777" w:rsidR="002E3692" w:rsidRPr="0063074C" w:rsidRDefault="002E3692" w:rsidP="0063074C">
      <w:pPr>
        <w:pStyle w:val="Sinespaciado"/>
        <w:jc w:val="both"/>
        <w:rPr>
          <w:rFonts w:ascii="Arial" w:hAnsi="Arial" w:cs="Arial"/>
          <w:b w:val="0"/>
          <w:bCs/>
          <w:sz w:val="20"/>
          <w:szCs w:val="20"/>
        </w:rPr>
      </w:pPr>
      <w:r w:rsidRPr="0063074C">
        <w:rPr>
          <w:rFonts w:ascii="Arial" w:hAnsi="Arial" w:cs="Arial"/>
          <w:b w:val="0"/>
          <w:bCs/>
          <w:sz w:val="20"/>
          <w:szCs w:val="20"/>
        </w:rPr>
        <w:t xml:space="preserve">Los puestos y plazas designados para atender dichas áreas, serán aprobados por la Junta de Gobierno, de acuerdo al tabulador de sueldos y presupuesto anual presentado por la </w:t>
      </w:r>
      <w:proofErr w:type="gramStart"/>
      <w:r w:rsidRPr="0063074C">
        <w:rPr>
          <w:rFonts w:ascii="Arial" w:hAnsi="Arial" w:cs="Arial"/>
          <w:b w:val="0"/>
          <w:bCs/>
          <w:sz w:val="20"/>
          <w:szCs w:val="20"/>
        </w:rPr>
        <w:t>Directora</w:t>
      </w:r>
      <w:proofErr w:type="gramEnd"/>
      <w:r w:rsidRPr="0063074C">
        <w:rPr>
          <w:rFonts w:ascii="Arial" w:hAnsi="Arial" w:cs="Arial"/>
          <w:b w:val="0"/>
          <w:bCs/>
          <w:sz w:val="20"/>
          <w:szCs w:val="20"/>
        </w:rPr>
        <w:t xml:space="preserve"> o el Director General del Instituto.</w:t>
      </w:r>
    </w:p>
    <w:p w14:paraId="0D177DDC" w14:textId="77777777" w:rsidR="002E3692" w:rsidRPr="0063074C" w:rsidRDefault="002E3692" w:rsidP="0063074C">
      <w:pPr>
        <w:pStyle w:val="Sinespaciado"/>
        <w:jc w:val="both"/>
        <w:rPr>
          <w:rFonts w:ascii="Arial" w:hAnsi="Arial" w:cs="Arial"/>
          <w:b w:val="0"/>
          <w:bCs/>
          <w:sz w:val="20"/>
          <w:szCs w:val="20"/>
        </w:rPr>
      </w:pPr>
    </w:p>
    <w:p w14:paraId="59440916" w14:textId="77777777"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 Artículo 54. </w:t>
      </w:r>
      <w:r w:rsidRPr="0063074C">
        <w:rPr>
          <w:rFonts w:ascii="Arial" w:hAnsi="Arial" w:cs="Arial"/>
          <w:b w:val="0"/>
          <w:bCs/>
          <w:sz w:val="20"/>
          <w:szCs w:val="20"/>
        </w:rPr>
        <w:t>Corresponde al Área de Administración Interna:</w:t>
      </w:r>
    </w:p>
    <w:p w14:paraId="221D6940" w14:textId="77777777" w:rsidR="002E3692" w:rsidRPr="0063074C" w:rsidRDefault="002E3692" w:rsidP="0063074C">
      <w:pPr>
        <w:pStyle w:val="Sinespaciado"/>
        <w:jc w:val="both"/>
        <w:rPr>
          <w:rFonts w:ascii="Arial" w:hAnsi="Arial" w:cs="Arial"/>
          <w:b w:val="0"/>
          <w:bCs/>
          <w:sz w:val="20"/>
          <w:szCs w:val="20"/>
        </w:rPr>
      </w:pPr>
    </w:p>
    <w:p w14:paraId="5D5B85C1" w14:textId="77777777" w:rsidR="002E3692" w:rsidRPr="0063074C" w:rsidRDefault="002E3692" w:rsidP="00185AB6">
      <w:pPr>
        <w:pStyle w:val="Sinespaciado"/>
        <w:numPr>
          <w:ilvl w:val="0"/>
          <w:numId w:val="17"/>
        </w:numPr>
        <w:ind w:left="1134" w:hanging="567"/>
        <w:jc w:val="both"/>
        <w:rPr>
          <w:rFonts w:ascii="Arial" w:hAnsi="Arial" w:cs="Arial"/>
          <w:b w:val="0"/>
          <w:bCs/>
          <w:sz w:val="20"/>
          <w:szCs w:val="20"/>
        </w:rPr>
      </w:pPr>
      <w:r w:rsidRPr="0063074C">
        <w:rPr>
          <w:rFonts w:ascii="Arial" w:hAnsi="Arial" w:cs="Arial"/>
          <w:b w:val="0"/>
          <w:bCs/>
          <w:sz w:val="20"/>
          <w:szCs w:val="20"/>
        </w:rPr>
        <w:lastRenderedPageBreak/>
        <w:t xml:space="preserve">Evaluar los estados financieros del organismo e informar trimestralmente a la </w:t>
      </w:r>
      <w:proofErr w:type="gramStart"/>
      <w:r w:rsidRPr="0063074C">
        <w:rPr>
          <w:rFonts w:ascii="Arial" w:hAnsi="Arial" w:cs="Arial"/>
          <w:b w:val="0"/>
          <w:bCs/>
          <w:sz w:val="20"/>
          <w:szCs w:val="20"/>
        </w:rPr>
        <w:t>Directora</w:t>
      </w:r>
      <w:proofErr w:type="gramEnd"/>
      <w:r w:rsidRPr="0063074C">
        <w:rPr>
          <w:rFonts w:ascii="Arial" w:hAnsi="Arial" w:cs="Arial"/>
          <w:b w:val="0"/>
          <w:bCs/>
          <w:sz w:val="20"/>
          <w:szCs w:val="20"/>
        </w:rPr>
        <w:t xml:space="preserve"> o Director sobre los resultados;</w:t>
      </w:r>
    </w:p>
    <w:p w14:paraId="1B271E39" w14:textId="77777777" w:rsidR="002E3692" w:rsidRPr="0063074C" w:rsidRDefault="002E3692" w:rsidP="00185AB6">
      <w:pPr>
        <w:pStyle w:val="Sinespaciado"/>
        <w:ind w:left="1134" w:hanging="567"/>
        <w:jc w:val="both"/>
        <w:rPr>
          <w:rFonts w:ascii="Arial" w:hAnsi="Arial" w:cs="Arial"/>
          <w:b w:val="0"/>
          <w:bCs/>
          <w:sz w:val="20"/>
          <w:szCs w:val="20"/>
        </w:rPr>
      </w:pPr>
    </w:p>
    <w:p w14:paraId="46BF33C5" w14:textId="5595489C" w:rsidR="002E3692" w:rsidRPr="0063074C" w:rsidRDefault="002E3692" w:rsidP="00185AB6">
      <w:pPr>
        <w:pStyle w:val="Sinespaciado"/>
        <w:numPr>
          <w:ilvl w:val="0"/>
          <w:numId w:val="17"/>
        </w:numPr>
        <w:ind w:left="1134" w:hanging="567"/>
        <w:jc w:val="both"/>
        <w:rPr>
          <w:rFonts w:ascii="Arial" w:hAnsi="Arial" w:cs="Arial"/>
          <w:b w:val="0"/>
          <w:bCs/>
          <w:sz w:val="20"/>
          <w:szCs w:val="20"/>
        </w:rPr>
      </w:pPr>
      <w:r w:rsidRPr="0063074C">
        <w:rPr>
          <w:rFonts w:ascii="Arial" w:hAnsi="Arial" w:cs="Arial"/>
          <w:b w:val="0"/>
          <w:bCs/>
          <w:sz w:val="20"/>
          <w:szCs w:val="20"/>
        </w:rPr>
        <w:t xml:space="preserve">Controlar el activo fijo asignado a la Dirección, así como realizar los trámites de altas, bajas, donaciones, transferencias y enajenaciones de los bienes muebles e inmuebles, así como de los informáticos, propiedad del IMPLAN </w:t>
      </w:r>
      <w:r w:rsidR="005F4480" w:rsidRPr="0063074C">
        <w:rPr>
          <w:rFonts w:ascii="Arial" w:hAnsi="Arial" w:cs="Arial"/>
          <w:b w:val="0"/>
          <w:bCs/>
          <w:sz w:val="20"/>
          <w:szCs w:val="20"/>
        </w:rPr>
        <w:t>e informar</w:t>
      </w:r>
      <w:r w:rsidRPr="0063074C">
        <w:rPr>
          <w:rFonts w:ascii="Arial" w:hAnsi="Arial" w:cs="Arial"/>
          <w:b w:val="0"/>
          <w:bCs/>
          <w:sz w:val="20"/>
          <w:szCs w:val="20"/>
        </w:rPr>
        <w:t xml:space="preserve"> a la </w:t>
      </w:r>
      <w:r w:rsidR="00D061DA" w:rsidRPr="0063074C">
        <w:rPr>
          <w:rFonts w:ascii="Arial" w:hAnsi="Arial" w:cs="Arial"/>
          <w:b w:val="0"/>
          <w:bCs/>
          <w:sz w:val="20"/>
          <w:szCs w:val="20"/>
        </w:rPr>
        <w:t>Junta de Gobierno</w:t>
      </w:r>
      <w:r w:rsidRPr="0063074C">
        <w:rPr>
          <w:rFonts w:ascii="Arial" w:hAnsi="Arial" w:cs="Arial"/>
          <w:b w:val="0"/>
          <w:bCs/>
          <w:sz w:val="20"/>
          <w:szCs w:val="20"/>
        </w:rPr>
        <w:t xml:space="preserve"> de las modificaciones que sufra;</w:t>
      </w:r>
    </w:p>
    <w:p w14:paraId="3031D5D9" w14:textId="77777777" w:rsidR="002E3692" w:rsidRPr="0063074C" w:rsidRDefault="002E3692" w:rsidP="00185AB6">
      <w:pPr>
        <w:pStyle w:val="Sinespaciado"/>
        <w:ind w:left="1134" w:hanging="567"/>
        <w:jc w:val="both"/>
        <w:rPr>
          <w:rFonts w:ascii="Arial" w:hAnsi="Arial" w:cs="Arial"/>
          <w:b w:val="0"/>
          <w:bCs/>
          <w:sz w:val="20"/>
          <w:szCs w:val="20"/>
        </w:rPr>
      </w:pPr>
    </w:p>
    <w:p w14:paraId="02E5B20A" w14:textId="77777777" w:rsidR="002E3692" w:rsidRPr="0063074C" w:rsidRDefault="002E3692" w:rsidP="00185AB6">
      <w:pPr>
        <w:pStyle w:val="Sinespaciado"/>
        <w:numPr>
          <w:ilvl w:val="0"/>
          <w:numId w:val="17"/>
        </w:numPr>
        <w:ind w:left="1134" w:hanging="567"/>
        <w:jc w:val="both"/>
        <w:rPr>
          <w:rFonts w:ascii="Arial" w:hAnsi="Arial" w:cs="Arial"/>
          <w:b w:val="0"/>
          <w:bCs/>
          <w:sz w:val="20"/>
          <w:szCs w:val="20"/>
        </w:rPr>
      </w:pPr>
      <w:r w:rsidRPr="0063074C">
        <w:rPr>
          <w:rFonts w:ascii="Arial" w:hAnsi="Arial" w:cs="Arial"/>
          <w:b w:val="0"/>
          <w:bCs/>
          <w:sz w:val="20"/>
          <w:szCs w:val="20"/>
        </w:rPr>
        <w:t xml:space="preserve">Vigilar la contabilidad del organismo, conforme a las normas en materia de Disciplina Financiera, pudiendo contratar para ello auditores externos, e informar sobre los resultados de las auditorías que practiquen; </w:t>
      </w:r>
    </w:p>
    <w:p w14:paraId="40EBD2B2" w14:textId="77777777" w:rsidR="002E3692" w:rsidRPr="0063074C" w:rsidRDefault="002E3692" w:rsidP="00185AB6">
      <w:pPr>
        <w:pStyle w:val="Sinespaciado"/>
        <w:ind w:left="1134" w:hanging="567"/>
        <w:jc w:val="both"/>
        <w:rPr>
          <w:rFonts w:ascii="Arial" w:hAnsi="Arial" w:cs="Arial"/>
          <w:b w:val="0"/>
          <w:bCs/>
          <w:sz w:val="20"/>
          <w:szCs w:val="20"/>
        </w:rPr>
      </w:pPr>
    </w:p>
    <w:p w14:paraId="31FEBED3" w14:textId="3DBAD912" w:rsidR="002E3692" w:rsidRPr="0063074C" w:rsidRDefault="002E3692" w:rsidP="00185AB6">
      <w:pPr>
        <w:pStyle w:val="Sinespaciado"/>
        <w:numPr>
          <w:ilvl w:val="0"/>
          <w:numId w:val="17"/>
        </w:numPr>
        <w:ind w:left="1134" w:hanging="567"/>
        <w:jc w:val="both"/>
        <w:rPr>
          <w:rFonts w:ascii="Arial" w:hAnsi="Arial" w:cs="Arial"/>
          <w:b w:val="0"/>
          <w:bCs/>
          <w:sz w:val="20"/>
          <w:szCs w:val="20"/>
        </w:rPr>
      </w:pPr>
      <w:r w:rsidRPr="0063074C">
        <w:rPr>
          <w:rFonts w:ascii="Arial" w:hAnsi="Arial" w:cs="Arial"/>
          <w:b w:val="0"/>
          <w:bCs/>
          <w:sz w:val="20"/>
          <w:szCs w:val="20"/>
        </w:rPr>
        <w:t>Formular e integrar el Programa Operativo Anual para efectuar su trámite ante las instancias competentes</w:t>
      </w:r>
      <w:r w:rsidR="005F4480" w:rsidRPr="0063074C">
        <w:rPr>
          <w:rFonts w:ascii="Arial" w:hAnsi="Arial" w:cs="Arial"/>
          <w:b w:val="0"/>
          <w:bCs/>
          <w:sz w:val="20"/>
          <w:szCs w:val="20"/>
        </w:rPr>
        <w:t>,</w:t>
      </w:r>
      <w:r w:rsidRPr="0063074C">
        <w:rPr>
          <w:rFonts w:ascii="Arial" w:hAnsi="Arial" w:cs="Arial"/>
          <w:b w:val="0"/>
          <w:bCs/>
          <w:sz w:val="20"/>
          <w:szCs w:val="20"/>
        </w:rPr>
        <w:t xml:space="preserve"> y supervisar su desarrollo en los tiempos marcados por la Ley Municipal; </w:t>
      </w:r>
    </w:p>
    <w:p w14:paraId="14EB6C10" w14:textId="77777777" w:rsidR="002E3692" w:rsidRPr="0063074C" w:rsidRDefault="002E3692" w:rsidP="00185AB6">
      <w:pPr>
        <w:pStyle w:val="Sinespaciado"/>
        <w:ind w:left="1134" w:hanging="567"/>
        <w:jc w:val="both"/>
        <w:rPr>
          <w:rFonts w:ascii="Arial" w:hAnsi="Arial" w:cs="Arial"/>
          <w:b w:val="0"/>
          <w:bCs/>
          <w:sz w:val="20"/>
          <w:szCs w:val="20"/>
        </w:rPr>
      </w:pPr>
    </w:p>
    <w:p w14:paraId="269D5943" w14:textId="44265AC9" w:rsidR="002E3692" w:rsidRPr="0063074C" w:rsidRDefault="002E3692" w:rsidP="00185AB6">
      <w:pPr>
        <w:pStyle w:val="Sinespaciado"/>
        <w:numPr>
          <w:ilvl w:val="0"/>
          <w:numId w:val="17"/>
        </w:numPr>
        <w:ind w:left="1134" w:hanging="567"/>
        <w:jc w:val="both"/>
        <w:rPr>
          <w:rFonts w:ascii="Arial" w:hAnsi="Arial" w:cs="Arial"/>
          <w:b w:val="0"/>
          <w:bCs/>
          <w:sz w:val="20"/>
          <w:szCs w:val="20"/>
        </w:rPr>
      </w:pPr>
      <w:r w:rsidRPr="0063074C">
        <w:rPr>
          <w:rFonts w:ascii="Arial" w:hAnsi="Arial" w:cs="Arial"/>
          <w:b w:val="0"/>
          <w:bCs/>
          <w:sz w:val="20"/>
          <w:szCs w:val="20"/>
        </w:rPr>
        <w:t>Ejercer el presupuesto asignado al IMPLAN</w:t>
      </w:r>
      <w:r w:rsidR="005F4480" w:rsidRPr="0063074C">
        <w:rPr>
          <w:rFonts w:ascii="Arial" w:hAnsi="Arial" w:cs="Arial"/>
          <w:b w:val="0"/>
          <w:bCs/>
          <w:sz w:val="20"/>
          <w:szCs w:val="20"/>
        </w:rPr>
        <w:t>,</w:t>
      </w:r>
      <w:r w:rsidRPr="0063074C">
        <w:rPr>
          <w:rFonts w:ascii="Arial" w:hAnsi="Arial" w:cs="Arial"/>
          <w:b w:val="0"/>
          <w:bCs/>
          <w:sz w:val="20"/>
          <w:szCs w:val="20"/>
        </w:rPr>
        <w:t xml:space="preserve"> con criterios de racionalidad, austeridad, transparencia y disciplina presupuestal, con estricto apego a la normatividad establecida en la materia; </w:t>
      </w:r>
    </w:p>
    <w:p w14:paraId="7D7622B2" w14:textId="77777777" w:rsidR="002E3692" w:rsidRPr="0063074C" w:rsidRDefault="002E3692" w:rsidP="00185AB6">
      <w:pPr>
        <w:pStyle w:val="Sinespaciado"/>
        <w:ind w:left="1134" w:hanging="567"/>
        <w:jc w:val="both"/>
        <w:rPr>
          <w:rFonts w:ascii="Arial" w:hAnsi="Arial" w:cs="Arial"/>
          <w:b w:val="0"/>
          <w:bCs/>
          <w:sz w:val="20"/>
          <w:szCs w:val="20"/>
        </w:rPr>
      </w:pPr>
    </w:p>
    <w:p w14:paraId="381E122E" w14:textId="77777777" w:rsidR="002E3692" w:rsidRPr="0063074C" w:rsidRDefault="002E3692" w:rsidP="00185AB6">
      <w:pPr>
        <w:pStyle w:val="Sinespaciado"/>
        <w:numPr>
          <w:ilvl w:val="0"/>
          <w:numId w:val="17"/>
        </w:numPr>
        <w:ind w:left="1134" w:hanging="567"/>
        <w:jc w:val="both"/>
        <w:rPr>
          <w:rFonts w:ascii="Arial" w:hAnsi="Arial" w:cs="Arial"/>
          <w:b w:val="0"/>
          <w:bCs/>
          <w:sz w:val="20"/>
          <w:szCs w:val="20"/>
        </w:rPr>
      </w:pPr>
      <w:r w:rsidRPr="0063074C">
        <w:rPr>
          <w:rFonts w:ascii="Arial" w:hAnsi="Arial" w:cs="Arial"/>
          <w:b w:val="0"/>
          <w:bCs/>
          <w:sz w:val="20"/>
          <w:szCs w:val="20"/>
        </w:rPr>
        <w:t>Coordinar los procesos que en materia jurídica requiera el IMPLAN, en el desempeño de sus atribuciones, funciones y procesos;</w:t>
      </w:r>
    </w:p>
    <w:p w14:paraId="74AC50F0" w14:textId="77777777" w:rsidR="002E3692" w:rsidRPr="0063074C" w:rsidRDefault="002E3692" w:rsidP="00185AB6">
      <w:pPr>
        <w:pStyle w:val="Sinespaciado"/>
        <w:ind w:left="1134" w:hanging="567"/>
        <w:jc w:val="both"/>
        <w:rPr>
          <w:rFonts w:ascii="Arial" w:hAnsi="Arial" w:cs="Arial"/>
          <w:b w:val="0"/>
          <w:bCs/>
          <w:sz w:val="20"/>
          <w:szCs w:val="20"/>
        </w:rPr>
      </w:pPr>
    </w:p>
    <w:p w14:paraId="11AA0C6A" w14:textId="77777777" w:rsidR="002E3692" w:rsidRPr="0063074C" w:rsidRDefault="002E3692" w:rsidP="00185AB6">
      <w:pPr>
        <w:pStyle w:val="Sinespaciado"/>
        <w:numPr>
          <w:ilvl w:val="0"/>
          <w:numId w:val="17"/>
        </w:numPr>
        <w:ind w:left="1134" w:hanging="567"/>
        <w:jc w:val="both"/>
        <w:rPr>
          <w:rFonts w:ascii="Arial" w:hAnsi="Arial" w:cs="Arial"/>
          <w:b w:val="0"/>
          <w:bCs/>
          <w:sz w:val="20"/>
          <w:szCs w:val="20"/>
        </w:rPr>
      </w:pPr>
      <w:r w:rsidRPr="0063074C">
        <w:rPr>
          <w:rFonts w:ascii="Arial" w:hAnsi="Arial" w:cs="Arial"/>
          <w:b w:val="0"/>
          <w:bCs/>
          <w:sz w:val="20"/>
          <w:szCs w:val="20"/>
        </w:rPr>
        <w:t>Programar, organizar y controlar los recursos humanos, financieros y materiales, así como los servicios generales que el IMPLAN necesita para el desarrollo de sus funciones, y</w:t>
      </w:r>
    </w:p>
    <w:p w14:paraId="43AAF07C" w14:textId="77777777" w:rsidR="002E3692" w:rsidRPr="0063074C" w:rsidRDefault="002E3692" w:rsidP="00185AB6">
      <w:pPr>
        <w:pStyle w:val="Sinespaciado"/>
        <w:ind w:left="1134" w:hanging="567"/>
        <w:jc w:val="both"/>
        <w:rPr>
          <w:rFonts w:ascii="Arial" w:hAnsi="Arial" w:cs="Arial"/>
          <w:b w:val="0"/>
          <w:bCs/>
          <w:sz w:val="20"/>
          <w:szCs w:val="20"/>
        </w:rPr>
      </w:pPr>
    </w:p>
    <w:p w14:paraId="0FD8A4CF" w14:textId="77777777" w:rsidR="002E3692" w:rsidRPr="0063074C" w:rsidRDefault="002E3692" w:rsidP="00185AB6">
      <w:pPr>
        <w:pStyle w:val="Sinespaciado"/>
        <w:numPr>
          <w:ilvl w:val="0"/>
          <w:numId w:val="17"/>
        </w:numPr>
        <w:ind w:left="1134" w:hanging="567"/>
        <w:jc w:val="both"/>
        <w:rPr>
          <w:rFonts w:ascii="Arial" w:hAnsi="Arial" w:cs="Arial"/>
          <w:b w:val="0"/>
          <w:bCs/>
          <w:sz w:val="20"/>
          <w:szCs w:val="20"/>
        </w:rPr>
      </w:pPr>
      <w:r w:rsidRPr="0063074C">
        <w:rPr>
          <w:rFonts w:ascii="Arial" w:hAnsi="Arial" w:cs="Arial"/>
          <w:b w:val="0"/>
          <w:bCs/>
          <w:sz w:val="20"/>
          <w:szCs w:val="20"/>
        </w:rPr>
        <w:t xml:space="preserve">Las demás que determine la </w:t>
      </w:r>
      <w:proofErr w:type="gramStart"/>
      <w:r w:rsidRPr="0063074C">
        <w:rPr>
          <w:rFonts w:ascii="Arial" w:hAnsi="Arial" w:cs="Arial"/>
          <w:b w:val="0"/>
          <w:bCs/>
          <w:sz w:val="20"/>
          <w:szCs w:val="20"/>
        </w:rPr>
        <w:t>Directora</w:t>
      </w:r>
      <w:proofErr w:type="gramEnd"/>
      <w:r w:rsidRPr="0063074C">
        <w:rPr>
          <w:rFonts w:ascii="Arial" w:hAnsi="Arial" w:cs="Arial"/>
          <w:b w:val="0"/>
          <w:bCs/>
          <w:sz w:val="20"/>
          <w:szCs w:val="20"/>
        </w:rPr>
        <w:t xml:space="preserve"> o el Director General en uso de sus facultades.</w:t>
      </w:r>
    </w:p>
    <w:p w14:paraId="053751ED" w14:textId="77777777" w:rsidR="002E3692" w:rsidRPr="0063074C" w:rsidRDefault="002E3692" w:rsidP="0063074C">
      <w:pPr>
        <w:pStyle w:val="Sinespaciado"/>
        <w:ind w:left="1080"/>
        <w:jc w:val="both"/>
        <w:rPr>
          <w:rFonts w:ascii="Arial" w:hAnsi="Arial" w:cs="Arial"/>
          <w:b w:val="0"/>
          <w:bCs/>
          <w:sz w:val="20"/>
          <w:szCs w:val="20"/>
        </w:rPr>
      </w:pPr>
    </w:p>
    <w:p w14:paraId="364E9178" w14:textId="50502F8D"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55. </w:t>
      </w:r>
      <w:r w:rsidRPr="0063074C">
        <w:rPr>
          <w:rFonts w:ascii="Arial" w:hAnsi="Arial" w:cs="Arial"/>
          <w:b w:val="0"/>
          <w:bCs/>
          <w:sz w:val="20"/>
          <w:szCs w:val="20"/>
        </w:rPr>
        <w:t>Corresponde al Área de Planeación Estratégica</w:t>
      </w:r>
      <w:r w:rsidR="000A4529" w:rsidRPr="0063074C">
        <w:rPr>
          <w:rFonts w:ascii="Arial" w:hAnsi="Arial" w:cs="Arial"/>
          <w:b w:val="0"/>
          <w:bCs/>
          <w:sz w:val="20"/>
          <w:szCs w:val="20"/>
        </w:rPr>
        <w:t xml:space="preserve"> y</w:t>
      </w:r>
      <w:r w:rsidRPr="0063074C">
        <w:rPr>
          <w:rFonts w:ascii="Arial" w:hAnsi="Arial" w:cs="Arial"/>
          <w:b w:val="0"/>
          <w:bCs/>
          <w:sz w:val="20"/>
          <w:szCs w:val="20"/>
        </w:rPr>
        <w:t xml:space="preserve"> Programática:</w:t>
      </w:r>
    </w:p>
    <w:p w14:paraId="7F2F6E0C" w14:textId="77777777" w:rsidR="002E3692" w:rsidRPr="0063074C" w:rsidRDefault="002E3692" w:rsidP="0063074C">
      <w:pPr>
        <w:pStyle w:val="Sinespaciado"/>
        <w:jc w:val="both"/>
        <w:rPr>
          <w:rFonts w:ascii="Arial" w:hAnsi="Arial" w:cs="Arial"/>
          <w:b w:val="0"/>
          <w:bCs/>
          <w:sz w:val="20"/>
          <w:szCs w:val="20"/>
        </w:rPr>
      </w:pPr>
    </w:p>
    <w:p w14:paraId="599DD12C" w14:textId="566A9511" w:rsidR="002E3692" w:rsidRPr="0063074C" w:rsidRDefault="002E3692" w:rsidP="00573D95">
      <w:pPr>
        <w:pStyle w:val="Sinespaciado"/>
        <w:numPr>
          <w:ilvl w:val="0"/>
          <w:numId w:val="31"/>
        </w:numPr>
        <w:ind w:left="1134" w:hanging="567"/>
        <w:jc w:val="both"/>
        <w:rPr>
          <w:rFonts w:ascii="Arial" w:hAnsi="Arial" w:cs="Arial"/>
          <w:b w:val="0"/>
          <w:bCs/>
          <w:sz w:val="20"/>
          <w:szCs w:val="20"/>
        </w:rPr>
      </w:pPr>
      <w:r w:rsidRPr="0063074C">
        <w:rPr>
          <w:rFonts w:ascii="Arial" w:hAnsi="Arial" w:cs="Arial"/>
          <w:b w:val="0"/>
          <w:bCs/>
          <w:sz w:val="20"/>
          <w:szCs w:val="20"/>
        </w:rPr>
        <w:t xml:space="preserve">Elaborar o coordinar la elaboración de los instrumentos de planeación, conforme a los diagnósticos presentados por el </w:t>
      </w:r>
      <w:r w:rsidRPr="0063074C">
        <w:rPr>
          <w:rFonts w:ascii="Arial" w:hAnsi="Arial" w:cs="Arial"/>
          <w:b w:val="0"/>
          <w:sz w:val="20"/>
          <w:szCs w:val="20"/>
        </w:rPr>
        <w:t xml:space="preserve">área de Sistema de Información </w:t>
      </w:r>
      <w:r w:rsidR="000A4529" w:rsidRPr="0063074C">
        <w:rPr>
          <w:rFonts w:ascii="Arial" w:hAnsi="Arial" w:cs="Arial"/>
          <w:b w:val="0"/>
          <w:sz w:val="20"/>
          <w:szCs w:val="20"/>
        </w:rPr>
        <w:t>Estadística, Geografía y Evaluación</w:t>
      </w:r>
      <w:r w:rsidRPr="0063074C">
        <w:rPr>
          <w:rFonts w:ascii="Arial" w:hAnsi="Arial" w:cs="Arial"/>
          <w:b w:val="0"/>
          <w:sz w:val="20"/>
          <w:szCs w:val="20"/>
        </w:rPr>
        <w:t>;</w:t>
      </w:r>
      <w:r w:rsidRPr="0063074C">
        <w:rPr>
          <w:rFonts w:ascii="Arial" w:hAnsi="Arial" w:cs="Arial"/>
          <w:b w:val="0"/>
          <w:bCs/>
          <w:sz w:val="20"/>
          <w:szCs w:val="20"/>
        </w:rPr>
        <w:t xml:space="preserve"> </w:t>
      </w:r>
    </w:p>
    <w:p w14:paraId="166E66EB" w14:textId="77777777" w:rsidR="002E3692" w:rsidRPr="0063074C" w:rsidRDefault="002E3692" w:rsidP="00573D95">
      <w:pPr>
        <w:pStyle w:val="Sinespaciado"/>
        <w:ind w:left="414" w:hanging="567"/>
        <w:jc w:val="both"/>
        <w:rPr>
          <w:rFonts w:ascii="Arial" w:hAnsi="Arial" w:cs="Arial"/>
          <w:b w:val="0"/>
          <w:bCs/>
          <w:sz w:val="20"/>
          <w:szCs w:val="20"/>
        </w:rPr>
      </w:pPr>
    </w:p>
    <w:p w14:paraId="246F085C" w14:textId="77777777" w:rsidR="002E3692" w:rsidRPr="0063074C" w:rsidRDefault="002E3692" w:rsidP="00573D95">
      <w:pPr>
        <w:pStyle w:val="Sinespaciado"/>
        <w:numPr>
          <w:ilvl w:val="0"/>
          <w:numId w:val="31"/>
        </w:numPr>
        <w:ind w:left="1134" w:hanging="567"/>
        <w:jc w:val="both"/>
        <w:rPr>
          <w:rFonts w:ascii="Arial" w:hAnsi="Arial" w:cs="Arial"/>
          <w:b w:val="0"/>
          <w:bCs/>
          <w:sz w:val="20"/>
          <w:szCs w:val="20"/>
        </w:rPr>
      </w:pPr>
      <w:r w:rsidRPr="0063074C">
        <w:rPr>
          <w:rFonts w:ascii="Arial" w:hAnsi="Arial" w:cs="Arial"/>
          <w:b w:val="0"/>
          <w:bCs/>
          <w:sz w:val="20"/>
          <w:szCs w:val="20"/>
        </w:rPr>
        <w:t>Elaborar o coordinar la elaboración de los instrumentos del sistema de planeación territorial, derivados del Sistema de Planeación;</w:t>
      </w:r>
    </w:p>
    <w:p w14:paraId="52A073BC" w14:textId="77777777" w:rsidR="002E3692" w:rsidRPr="0063074C" w:rsidRDefault="002E3692" w:rsidP="00573D95">
      <w:pPr>
        <w:pStyle w:val="Sinespaciado"/>
        <w:ind w:hanging="567"/>
        <w:jc w:val="both"/>
        <w:rPr>
          <w:rFonts w:ascii="Arial" w:hAnsi="Arial" w:cs="Arial"/>
          <w:b w:val="0"/>
          <w:bCs/>
          <w:sz w:val="20"/>
          <w:szCs w:val="20"/>
        </w:rPr>
      </w:pPr>
    </w:p>
    <w:p w14:paraId="7084C39E" w14:textId="77777777" w:rsidR="002E3692" w:rsidRPr="0063074C" w:rsidRDefault="002E3692" w:rsidP="00573D95">
      <w:pPr>
        <w:pStyle w:val="Sinespaciado"/>
        <w:numPr>
          <w:ilvl w:val="0"/>
          <w:numId w:val="31"/>
        </w:numPr>
        <w:ind w:left="1134" w:hanging="567"/>
        <w:jc w:val="both"/>
        <w:rPr>
          <w:rFonts w:ascii="Arial" w:hAnsi="Arial" w:cs="Arial"/>
          <w:b w:val="0"/>
          <w:bCs/>
          <w:sz w:val="20"/>
          <w:szCs w:val="20"/>
        </w:rPr>
      </w:pPr>
      <w:r w:rsidRPr="0063074C">
        <w:rPr>
          <w:rFonts w:ascii="Arial" w:hAnsi="Arial" w:cs="Arial"/>
          <w:b w:val="0"/>
          <w:bCs/>
          <w:sz w:val="20"/>
          <w:szCs w:val="20"/>
        </w:rPr>
        <w:t>Coordinar la elaboración de la cartera de proyectos de inversión del municipio;</w:t>
      </w:r>
    </w:p>
    <w:p w14:paraId="305179D0" w14:textId="77777777" w:rsidR="002E3692" w:rsidRPr="0063074C" w:rsidRDefault="002E3692" w:rsidP="00573D95">
      <w:pPr>
        <w:pStyle w:val="Sinespaciado"/>
        <w:ind w:hanging="567"/>
        <w:jc w:val="both"/>
        <w:rPr>
          <w:rFonts w:ascii="Arial" w:hAnsi="Arial" w:cs="Arial"/>
          <w:b w:val="0"/>
          <w:bCs/>
          <w:sz w:val="20"/>
          <w:szCs w:val="20"/>
        </w:rPr>
      </w:pPr>
    </w:p>
    <w:p w14:paraId="40BAEC51" w14:textId="77777777" w:rsidR="002E3692" w:rsidRPr="0063074C" w:rsidRDefault="002E3692" w:rsidP="00573D95">
      <w:pPr>
        <w:pStyle w:val="Sinespaciado"/>
        <w:numPr>
          <w:ilvl w:val="0"/>
          <w:numId w:val="31"/>
        </w:numPr>
        <w:ind w:left="1134" w:hanging="567"/>
        <w:jc w:val="both"/>
        <w:rPr>
          <w:rFonts w:ascii="Arial" w:hAnsi="Arial" w:cs="Arial"/>
          <w:b w:val="0"/>
          <w:bCs/>
          <w:sz w:val="20"/>
          <w:szCs w:val="20"/>
        </w:rPr>
      </w:pPr>
      <w:r w:rsidRPr="0063074C">
        <w:rPr>
          <w:rFonts w:ascii="Arial" w:hAnsi="Arial" w:cs="Arial"/>
          <w:b w:val="0"/>
          <w:bCs/>
          <w:sz w:val="20"/>
          <w:szCs w:val="20"/>
        </w:rPr>
        <w:t>Coordinar la elaboración, gestión y seguimiento del Programa de Gobierno;</w:t>
      </w:r>
    </w:p>
    <w:p w14:paraId="5E08AB67" w14:textId="77777777" w:rsidR="002E3692" w:rsidRPr="0063074C" w:rsidRDefault="002E3692" w:rsidP="00573D95">
      <w:pPr>
        <w:pStyle w:val="Sinespaciado"/>
        <w:ind w:hanging="567"/>
        <w:jc w:val="both"/>
        <w:rPr>
          <w:rFonts w:ascii="Arial" w:hAnsi="Arial" w:cs="Arial"/>
          <w:b w:val="0"/>
          <w:bCs/>
          <w:sz w:val="20"/>
          <w:szCs w:val="20"/>
        </w:rPr>
      </w:pPr>
    </w:p>
    <w:p w14:paraId="0DA46F4E" w14:textId="77777777" w:rsidR="002E3692" w:rsidRPr="0063074C" w:rsidRDefault="002E3692" w:rsidP="00573D95">
      <w:pPr>
        <w:pStyle w:val="Sinespaciado"/>
        <w:numPr>
          <w:ilvl w:val="0"/>
          <w:numId w:val="31"/>
        </w:numPr>
        <w:ind w:left="1134" w:hanging="567"/>
        <w:jc w:val="both"/>
        <w:rPr>
          <w:rFonts w:ascii="Arial" w:hAnsi="Arial" w:cs="Arial"/>
          <w:b w:val="0"/>
          <w:bCs/>
          <w:sz w:val="20"/>
          <w:szCs w:val="20"/>
        </w:rPr>
      </w:pPr>
      <w:r w:rsidRPr="0063074C">
        <w:rPr>
          <w:rFonts w:ascii="Arial" w:hAnsi="Arial" w:cs="Arial"/>
          <w:b w:val="0"/>
          <w:bCs/>
          <w:sz w:val="20"/>
          <w:szCs w:val="20"/>
        </w:rPr>
        <w:t xml:space="preserve">Verificar los avances de cumplimiento al Sistema Municipal de Planeación, e informar a la Dirección General; </w:t>
      </w:r>
    </w:p>
    <w:p w14:paraId="784EB17D" w14:textId="77777777" w:rsidR="002E3692" w:rsidRPr="0063074C" w:rsidRDefault="002E3692" w:rsidP="00573D95">
      <w:pPr>
        <w:pStyle w:val="Sinespaciado"/>
        <w:ind w:hanging="567"/>
        <w:jc w:val="both"/>
        <w:rPr>
          <w:rFonts w:ascii="Arial" w:hAnsi="Arial" w:cs="Arial"/>
          <w:b w:val="0"/>
          <w:bCs/>
          <w:sz w:val="20"/>
          <w:szCs w:val="20"/>
        </w:rPr>
      </w:pPr>
    </w:p>
    <w:p w14:paraId="7DFC046A" w14:textId="520638A8" w:rsidR="002E3692" w:rsidRPr="0063074C" w:rsidRDefault="002E3692" w:rsidP="00573D95">
      <w:pPr>
        <w:pStyle w:val="Sinespaciado"/>
        <w:numPr>
          <w:ilvl w:val="0"/>
          <w:numId w:val="31"/>
        </w:numPr>
        <w:ind w:left="1134" w:hanging="567"/>
        <w:jc w:val="both"/>
        <w:rPr>
          <w:rFonts w:ascii="Arial" w:hAnsi="Arial" w:cs="Arial"/>
          <w:b w:val="0"/>
          <w:bCs/>
          <w:sz w:val="20"/>
          <w:szCs w:val="20"/>
        </w:rPr>
      </w:pPr>
      <w:r w:rsidRPr="0063074C">
        <w:rPr>
          <w:rFonts w:ascii="Arial" w:hAnsi="Arial" w:cs="Arial"/>
          <w:b w:val="0"/>
          <w:bCs/>
          <w:sz w:val="20"/>
          <w:szCs w:val="20"/>
        </w:rPr>
        <w:t xml:space="preserve">Dictaminar el avance del Sistema Municipal de Planeación, y de los programas o proyectos </w:t>
      </w:r>
      <w:r w:rsidR="005F4480" w:rsidRPr="0063074C">
        <w:rPr>
          <w:rFonts w:ascii="Arial" w:hAnsi="Arial" w:cs="Arial"/>
          <w:b w:val="0"/>
          <w:bCs/>
          <w:sz w:val="20"/>
          <w:szCs w:val="20"/>
        </w:rPr>
        <w:t>p</w:t>
      </w:r>
      <w:r w:rsidRPr="0063074C">
        <w:rPr>
          <w:rFonts w:ascii="Arial" w:hAnsi="Arial" w:cs="Arial"/>
          <w:b w:val="0"/>
          <w:bCs/>
          <w:sz w:val="20"/>
          <w:szCs w:val="20"/>
        </w:rPr>
        <w:t xml:space="preserve">resentados y aprobados a la Junta de Gobierno y al H. Ayuntamiento; </w:t>
      </w:r>
    </w:p>
    <w:p w14:paraId="48424806" w14:textId="77777777" w:rsidR="002E3692" w:rsidRPr="0063074C" w:rsidRDefault="002E3692" w:rsidP="00573D95">
      <w:pPr>
        <w:pStyle w:val="Sinespaciado"/>
        <w:ind w:hanging="567"/>
        <w:jc w:val="both"/>
        <w:rPr>
          <w:rFonts w:ascii="Arial" w:hAnsi="Arial" w:cs="Arial"/>
          <w:b w:val="0"/>
          <w:bCs/>
          <w:sz w:val="20"/>
          <w:szCs w:val="20"/>
        </w:rPr>
      </w:pPr>
    </w:p>
    <w:p w14:paraId="31D1EF37" w14:textId="16F44D21" w:rsidR="002E3692" w:rsidRPr="0063074C" w:rsidRDefault="002E3692" w:rsidP="00573D95">
      <w:pPr>
        <w:pStyle w:val="Sinespaciado"/>
        <w:numPr>
          <w:ilvl w:val="0"/>
          <w:numId w:val="31"/>
        </w:numPr>
        <w:ind w:left="1134" w:hanging="567"/>
        <w:jc w:val="both"/>
        <w:rPr>
          <w:rFonts w:ascii="Arial" w:hAnsi="Arial" w:cs="Arial"/>
          <w:b w:val="0"/>
          <w:bCs/>
          <w:sz w:val="20"/>
          <w:szCs w:val="20"/>
        </w:rPr>
      </w:pPr>
      <w:r w:rsidRPr="0063074C">
        <w:rPr>
          <w:rFonts w:ascii="Arial" w:hAnsi="Arial" w:cs="Arial"/>
          <w:b w:val="0"/>
          <w:bCs/>
          <w:sz w:val="20"/>
          <w:szCs w:val="20"/>
        </w:rPr>
        <w:t xml:space="preserve">Desarrollar programas estratégicos </w:t>
      </w:r>
      <w:r w:rsidR="005F4480" w:rsidRPr="0063074C">
        <w:rPr>
          <w:rFonts w:ascii="Arial" w:hAnsi="Arial" w:cs="Arial"/>
          <w:b w:val="0"/>
          <w:bCs/>
          <w:sz w:val="20"/>
          <w:szCs w:val="20"/>
        </w:rPr>
        <w:t>co</w:t>
      </w:r>
      <w:r w:rsidRPr="0063074C">
        <w:rPr>
          <w:rFonts w:ascii="Arial" w:hAnsi="Arial" w:cs="Arial"/>
          <w:b w:val="0"/>
          <w:bCs/>
          <w:sz w:val="20"/>
          <w:szCs w:val="20"/>
        </w:rPr>
        <w:t>n relación a las unidades administrativas y en colaboración con los demás departamentos de</w:t>
      </w:r>
      <w:r w:rsidR="005F4480" w:rsidRPr="0063074C">
        <w:rPr>
          <w:rFonts w:ascii="Arial" w:hAnsi="Arial" w:cs="Arial"/>
          <w:b w:val="0"/>
          <w:bCs/>
          <w:sz w:val="20"/>
          <w:szCs w:val="20"/>
        </w:rPr>
        <w:t>l</w:t>
      </w:r>
      <w:r w:rsidRPr="0063074C">
        <w:rPr>
          <w:rFonts w:ascii="Arial" w:hAnsi="Arial" w:cs="Arial"/>
          <w:b w:val="0"/>
          <w:bCs/>
          <w:sz w:val="20"/>
          <w:szCs w:val="20"/>
        </w:rPr>
        <w:t xml:space="preserve"> IMPLAN;</w:t>
      </w:r>
    </w:p>
    <w:p w14:paraId="5DD2CD12" w14:textId="77777777" w:rsidR="002E3692" w:rsidRPr="0063074C" w:rsidRDefault="002E3692" w:rsidP="00573D95">
      <w:pPr>
        <w:pStyle w:val="Sinespaciado"/>
        <w:ind w:hanging="567"/>
        <w:jc w:val="both"/>
        <w:rPr>
          <w:rFonts w:ascii="Arial" w:hAnsi="Arial" w:cs="Arial"/>
          <w:b w:val="0"/>
          <w:bCs/>
          <w:sz w:val="20"/>
          <w:szCs w:val="20"/>
        </w:rPr>
      </w:pPr>
    </w:p>
    <w:p w14:paraId="7B121F4D" w14:textId="77777777" w:rsidR="002E3692" w:rsidRPr="0063074C" w:rsidRDefault="002E3692" w:rsidP="00573D95">
      <w:pPr>
        <w:pStyle w:val="Sinespaciado"/>
        <w:numPr>
          <w:ilvl w:val="0"/>
          <w:numId w:val="31"/>
        </w:numPr>
        <w:ind w:left="1134" w:hanging="567"/>
        <w:jc w:val="both"/>
        <w:rPr>
          <w:rFonts w:ascii="Arial" w:hAnsi="Arial" w:cs="Arial"/>
          <w:b w:val="0"/>
          <w:bCs/>
          <w:sz w:val="20"/>
          <w:szCs w:val="20"/>
        </w:rPr>
      </w:pPr>
      <w:r w:rsidRPr="0063074C">
        <w:rPr>
          <w:rFonts w:ascii="Arial" w:hAnsi="Arial" w:cs="Arial"/>
          <w:b w:val="0"/>
          <w:bCs/>
          <w:sz w:val="20"/>
          <w:szCs w:val="20"/>
        </w:rPr>
        <w:lastRenderedPageBreak/>
        <w:t>Llevar a cabo proyectos de investigación tales como: planes maestros, proyectos turísticos, estudios urbanos, estudios socioeconómicos y programas de desarrollo comunitario, dentro de los ámbitos local y regional;</w:t>
      </w:r>
    </w:p>
    <w:p w14:paraId="0147BF2B" w14:textId="77777777" w:rsidR="002E3692" w:rsidRPr="0063074C" w:rsidRDefault="002E3692" w:rsidP="00573D95">
      <w:pPr>
        <w:pStyle w:val="Sinespaciado"/>
        <w:ind w:hanging="567"/>
        <w:jc w:val="both"/>
        <w:rPr>
          <w:rFonts w:ascii="Arial" w:hAnsi="Arial" w:cs="Arial"/>
          <w:b w:val="0"/>
          <w:bCs/>
          <w:sz w:val="20"/>
          <w:szCs w:val="20"/>
        </w:rPr>
      </w:pPr>
    </w:p>
    <w:p w14:paraId="387D8134" w14:textId="353FA821" w:rsidR="002E3692" w:rsidRPr="0063074C" w:rsidRDefault="002E3692" w:rsidP="00573D95">
      <w:pPr>
        <w:pStyle w:val="Sinespaciado"/>
        <w:numPr>
          <w:ilvl w:val="0"/>
          <w:numId w:val="31"/>
        </w:numPr>
        <w:ind w:left="1134" w:hanging="567"/>
        <w:jc w:val="both"/>
        <w:rPr>
          <w:rFonts w:ascii="Arial" w:hAnsi="Arial" w:cs="Arial"/>
          <w:b w:val="0"/>
          <w:bCs/>
          <w:sz w:val="20"/>
          <w:szCs w:val="20"/>
        </w:rPr>
      </w:pPr>
      <w:r w:rsidRPr="0063074C">
        <w:rPr>
          <w:rFonts w:ascii="Arial" w:hAnsi="Arial" w:cs="Arial"/>
          <w:b w:val="0"/>
          <w:bCs/>
          <w:sz w:val="20"/>
          <w:szCs w:val="20"/>
        </w:rPr>
        <w:t>Elaborar propuestas de nuevos planes sobre la base</w:t>
      </w:r>
      <w:r w:rsidRPr="0063074C">
        <w:rPr>
          <w:rFonts w:ascii="Arial" w:hAnsi="Arial" w:cs="Arial"/>
          <w:b w:val="0"/>
          <w:sz w:val="20"/>
          <w:szCs w:val="20"/>
        </w:rPr>
        <w:t xml:space="preserve"> </w:t>
      </w:r>
      <w:r w:rsidRPr="0063074C">
        <w:rPr>
          <w:rFonts w:ascii="Arial" w:hAnsi="Arial" w:cs="Arial"/>
          <w:b w:val="0"/>
          <w:bCs/>
          <w:sz w:val="20"/>
          <w:szCs w:val="20"/>
        </w:rPr>
        <w:t>del análisis de datos y diagnósticos recientes en atención específica de los requerimientos derivados;</w:t>
      </w:r>
    </w:p>
    <w:p w14:paraId="41D284A7" w14:textId="77777777" w:rsidR="002E3692" w:rsidRPr="0063074C" w:rsidRDefault="002E3692" w:rsidP="00573D95">
      <w:pPr>
        <w:pStyle w:val="Sinespaciado"/>
        <w:ind w:hanging="567"/>
        <w:jc w:val="both"/>
        <w:rPr>
          <w:rFonts w:ascii="Arial" w:hAnsi="Arial" w:cs="Arial"/>
          <w:b w:val="0"/>
          <w:bCs/>
          <w:sz w:val="20"/>
          <w:szCs w:val="20"/>
        </w:rPr>
      </w:pPr>
    </w:p>
    <w:p w14:paraId="4437DB07" w14:textId="10535431" w:rsidR="002E3692" w:rsidRPr="0063074C" w:rsidRDefault="002E3692" w:rsidP="00573D95">
      <w:pPr>
        <w:pStyle w:val="Sinespaciado"/>
        <w:numPr>
          <w:ilvl w:val="0"/>
          <w:numId w:val="31"/>
        </w:numPr>
        <w:ind w:left="1134" w:hanging="567"/>
        <w:jc w:val="both"/>
        <w:rPr>
          <w:rFonts w:ascii="Arial" w:hAnsi="Arial" w:cs="Arial"/>
          <w:b w:val="0"/>
          <w:bCs/>
          <w:sz w:val="20"/>
          <w:szCs w:val="20"/>
        </w:rPr>
      </w:pPr>
      <w:r w:rsidRPr="0063074C">
        <w:rPr>
          <w:rFonts w:ascii="Arial" w:hAnsi="Arial" w:cs="Arial"/>
          <w:b w:val="0"/>
          <w:bCs/>
          <w:sz w:val="20"/>
          <w:szCs w:val="20"/>
        </w:rPr>
        <w:t xml:space="preserve">Proponer y coadyuvar en el desarrollo de estrategias relacionadas </w:t>
      </w:r>
      <w:r w:rsidR="005F4480" w:rsidRPr="0063074C">
        <w:rPr>
          <w:rFonts w:ascii="Arial" w:hAnsi="Arial" w:cs="Arial"/>
          <w:b w:val="0"/>
          <w:bCs/>
          <w:sz w:val="20"/>
          <w:szCs w:val="20"/>
        </w:rPr>
        <w:t>con el</w:t>
      </w:r>
      <w:r w:rsidRPr="0063074C">
        <w:rPr>
          <w:rFonts w:ascii="Arial" w:hAnsi="Arial" w:cs="Arial"/>
          <w:b w:val="0"/>
          <w:bCs/>
          <w:sz w:val="20"/>
          <w:szCs w:val="20"/>
        </w:rPr>
        <w:t xml:space="preserve"> ciclo presupuestal</w:t>
      </w:r>
      <w:r w:rsidR="005F4480" w:rsidRPr="0063074C">
        <w:rPr>
          <w:rFonts w:ascii="Arial" w:hAnsi="Arial" w:cs="Arial"/>
          <w:b w:val="0"/>
          <w:bCs/>
          <w:sz w:val="20"/>
          <w:szCs w:val="20"/>
        </w:rPr>
        <w:t>,</w:t>
      </w:r>
      <w:r w:rsidRPr="0063074C">
        <w:rPr>
          <w:rFonts w:ascii="Arial" w:hAnsi="Arial" w:cs="Arial"/>
          <w:b w:val="0"/>
          <w:bCs/>
          <w:sz w:val="20"/>
          <w:szCs w:val="20"/>
        </w:rPr>
        <w:t xml:space="preserve"> principalmente en las fases para la planeación, programación, presupuestación, seguimiento y evaluación, en conjunto con la Dirección de </w:t>
      </w:r>
      <w:r w:rsidR="000A4529" w:rsidRPr="0063074C">
        <w:rPr>
          <w:rFonts w:ascii="Arial" w:hAnsi="Arial" w:cs="Arial"/>
          <w:b w:val="0"/>
          <w:bCs/>
          <w:sz w:val="20"/>
          <w:szCs w:val="20"/>
        </w:rPr>
        <w:t>Administración y Finanzas</w:t>
      </w:r>
      <w:r w:rsidRPr="0063074C">
        <w:rPr>
          <w:rFonts w:ascii="Arial" w:hAnsi="Arial" w:cs="Arial"/>
          <w:b w:val="0"/>
          <w:bCs/>
          <w:sz w:val="20"/>
          <w:szCs w:val="20"/>
        </w:rPr>
        <w:t xml:space="preserve"> y el Órgano Interno de Control del Municipio;</w:t>
      </w:r>
    </w:p>
    <w:p w14:paraId="2E7A5D6F" w14:textId="77777777" w:rsidR="002E3692" w:rsidRPr="0063074C" w:rsidRDefault="002E3692" w:rsidP="00573D95">
      <w:pPr>
        <w:pStyle w:val="Sinespaciado"/>
        <w:ind w:hanging="567"/>
        <w:jc w:val="both"/>
        <w:rPr>
          <w:rFonts w:ascii="Arial" w:hAnsi="Arial" w:cs="Arial"/>
          <w:b w:val="0"/>
          <w:bCs/>
          <w:sz w:val="20"/>
          <w:szCs w:val="20"/>
        </w:rPr>
      </w:pPr>
    </w:p>
    <w:p w14:paraId="275F33C8" w14:textId="6032DEDF" w:rsidR="002E3692" w:rsidRPr="0063074C" w:rsidRDefault="002E3692" w:rsidP="00573D95">
      <w:pPr>
        <w:pStyle w:val="Sinespaciado"/>
        <w:numPr>
          <w:ilvl w:val="0"/>
          <w:numId w:val="31"/>
        </w:numPr>
        <w:ind w:left="1134" w:hanging="567"/>
        <w:jc w:val="both"/>
        <w:rPr>
          <w:rFonts w:ascii="Arial" w:hAnsi="Arial" w:cs="Arial"/>
          <w:b w:val="0"/>
          <w:bCs/>
          <w:sz w:val="20"/>
          <w:szCs w:val="20"/>
        </w:rPr>
      </w:pPr>
      <w:r w:rsidRPr="0063074C">
        <w:rPr>
          <w:rFonts w:ascii="Arial" w:hAnsi="Arial" w:cs="Arial"/>
          <w:b w:val="0"/>
          <w:bCs/>
          <w:sz w:val="20"/>
          <w:szCs w:val="20"/>
        </w:rPr>
        <w:t>Realizar informes trimestrales y anuales derivado de las competencias del IMPLAN en cuanto a la evaluación de los indicadores estratégicos y de gestión relacionad</w:t>
      </w:r>
      <w:r w:rsidR="005F4480" w:rsidRPr="0063074C">
        <w:rPr>
          <w:rFonts w:ascii="Arial" w:hAnsi="Arial" w:cs="Arial"/>
          <w:b w:val="0"/>
          <w:bCs/>
          <w:sz w:val="20"/>
          <w:szCs w:val="20"/>
        </w:rPr>
        <w:t>o</w:t>
      </w:r>
      <w:r w:rsidRPr="0063074C">
        <w:rPr>
          <w:rFonts w:ascii="Arial" w:hAnsi="Arial" w:cs="Arial"/>
          <w:b w:val="0"/>
          <w:bCs/>
          <w:sz w:val="20"/>
          <w:szCs w:val="20"/>
        </w:rPr>
        <w:t xml:space="preserve">s </w:t>
      </w:r>
      <w:r w:rsidR="005F4480" w:rsidRPr="0063074C">
        <w:rPr>
          <w:rFonts w:ascii="Arial" w:hAnsi="Arial" w:cs="Arial"/>
          <w:b w:val="0"/>
          <w:bCs/>
          <w:sz w:val="20"/>
          <w:szCs w:val="20"/>
        </w:rPr>
        <w:t>con el</w:t>
      </w:r>
      <w:r w:rsidRPr="0063074C">
        <w:rPr>
          <w:rFonts w:ascii="Arial" w:hAnsi="Arial" w:cs="Arial"/>
          <w:b w:val="0"/>
          <w:bCs/>
          <w:sz w:val="20"/>
          <w:szCs w:val="20"/>
        </w:rPr>
        <w:t xml:space="preserve"> Plan Municipal de Desarrollo</w:t>
      </w:r>
      <w:r w:rsidR="005F4480" w:rsidRPr="0063074C">
        <w:rPr>
          <w:rFonts w:ascii="Arial" w:hAnsi="Arial" w:cs="Arial"/>
          <w:b w:val="0"/>
          <w:bCs/>
          <w:sz w:val="20"/>
          <w:szCs w:val="20"/>
        </w:rPr>
        <w:t>,</w:t>
      </w:r>
      <w:r w:rsidRPr="0063074C">
        <w:rPr>
          <w:rFonts w:ascii="Arial" w:hAnsi="Arial" w:cs="Arial"/>
          <w:b w:val="0"/>
          <w:bCs/>
          <w:sz w:val="20"/>
          <w:szCs w:val="20"/>
        </w:rPr>
        <w:t xml:space="preserve"> con el fin de identificar aspectos susceptibles de mejora re</w:t>
      </w:r>
      <w:r w:rsidR="005F4480" w:rsidRPr="0063074C">
        <w:rPr>
          <w:rFonts w:ascii="Arial" w:hAnsi="Arial" w:cs="Arial"/>
          <w:b w:val="0"/>
          <w:bCs/>
          <w:sz w:val="20"/>
          <w:szCs w:val="20"/>
        </w:rPr>
        <w:t>lativas</w:t>
      </w:r>
      <w:r w:rsidRPr="0063074C">
        <w:rPr>
          <w:rFonts w:ascii="Arial" w:hAnsi="Arial" w:cs="Arial"/>
          <w:b w:val="0"/>
          <w:bCs/>
          <w:sz w:val="20"/>
          <w:szCs w:val="20"/>
        </w:rPr>
        <w:t xml:space="preserve"> al cumplimiento de </w:t>
      </w:r>
      <w:r w:rsidR="005F4480" w:rsidRPr="0063074C">
        <w:rPr>
          <w:rFonts w:ascii="Arial" w:hAnsi="Arial" w:cs="Arial"/>
          <w:b w:val="0"/>
          <w:bCs/>
          <w:sz w:val="20"/>
          <w:szCs w:val="20"/>
        </w:rPr>
        <w:t xml:space="preserve">los </w:t>
      </w:r>
      <w:r w:rsidRPr="0063074C">
        <w:rPr>
          <w:rFonts w:ascii="Arial" w:hAnsi="Arial" w:cs="Arial"/>
          <w:b w:val="0"/>
          <w:bCs/>
          <w:sz w:val="20"/>
          <w:szCs w:val="20"/>
        </w:rPr>
        <w:t>objetivos del mismo;</w:t>
      </w:r>
    </w:p>
    <w:p w14:paraId="0A524BF0" w14:textId="77777777" w:rsidR="002E3692" w:rsidRPr="0063074C" w:rsidRDefault="002E3692" w:rsidP="00573D95">
      <w:pPr>
        <w:pStyle w:val="Sinespaciado"/>
        <w:ind w:left="414" w:hanging="567"/>
        <w:jc w:val="both"/>
        <w:rPr>
          <w:rFonts w:ascii="Arial" w:hAnsi="Arial" w:cs="Arial"/>
          <w:b w:val="0"/>
          <w:bCs/>
          <w:sz w:val="20"/>
          <w:szCs w:val="20"/>
        </w:rPr>
      </w:pPr>
    </w:p>
    <w:p w14:paraId="1237E638" w14:textId="77777777" w:rsidR="002E3692" w:rsidRPr="0063074C" w:rsidRDefault="002E3692" w:rsidP="00573D95">
      <w:pPr>
        <w:pStyle w:val="Sinespaciado"/>
        <w:numPr>
          <w:ilvl w:val="0"/>
          <w:numId w:val="31"/>
        </w:numPr>
        <w:ind w:left="1134" w:hanging="567"/>
        <w:jc w:val="both"/>
        <w:rPr>
          <w:rFonts w:ascii="Arial" w:hAnsi="Arial" w:cs="Arial"/>
          <w:b w:val="0"/>
          <w:bCs/>
          <w:sz w:val="20"/>
          <w:szCs w:val="20"/>
        </w:rPr>
      </w:pPr>
      <w:r w:rsidRPr="0063074C">
        <w:rPr>
          <w:rFonts w:ascii="Arial" w:hAnsi="Arial" w:cs="Arial"/>
          <w:b w:val="0"/>
          <w:bCs/>
          <w:sz w:val="20"/>
          <w:szCs w:val="20"/>
        </w:rPr>
        <w:t>Incorporar, desarrollar y proponer metodologías para la atención de buenas prácticas que involucren al municipio con el fin de resaltar los programas y proyectos innovadores y mejorar la gestión municipal;</w:t>
      </w:r>
    </w:p>
    <w:p w14:paraId="426C7E61" w14:textId="77777777" w:rsidR="002E3692" w:rsidRPr="0063074C" w:rsidRDefault="002E3692" w:rsidP="00573D95">
      <w:pPr>
        <w:pStyle w:val="Sinespaciado"/>
        <w:ind w:hanging="567"/>
        <w:jc w:val="both"/>
        <w:rPr>
          <w:rFonts w:ascii="Arial" w:hAnsi="Arial" w:cs="Arial"/>
          <w:b w:val="0"/>
          <w:bCs/>
          <w:sz w:val="20"/>
          <w:szCs w:val="20"/>
        </w:rPr>
      </w:pPr>
    </w:p>
    <w:p w14:paraId="57393298" w14:textId="7C626969" w:rsidR="002E3692" w:rsidRPr="0063074C" w:rsidRDefault="002E3692" w:rsidP="00573D95">
      <w:pPr>
        <w:pStyle w:val="Sinespaciado"/>
        <w:numPr>
          <w:ilvl w:val="0"/>
          <w:numId w:val="31"/>
        </w:numPr>
        <w:ind w:left="1134" w:hanging="567"/>
        <w:jc w:val="both"/>
        <w:rPr>
          <w:rFonts w:ascii="Arial" w:hAnsi="Arial" w:cs="Arial"/>
          <w:b w:val="0"/>
          <w:bCs/>
          <w:sz w:val="20"/>
          <w:szCs w:val="20"/>
        </w:rPr>
      </w:pPr>
      <w:r w:rsidRPr="0063074C">
        <w:rPr>
          <w:rFonts w:ascii="Arial" w:hAnsi="Arial" w:cs="Arial"/>
          <w:b w:val="0"/>
          <w:bCs/>
          <w:sz w:val="20"/>
          <w:szCs w:val="20"/>
        </w:rPr>
        <w:t xml:space="preserve">Participar en los programas de autodiagnóstico </w:t>
      </w:r>
      <w:r w:rsidR="005F4480" w:rsidRPr="0063074C">
        <w:rPr>
          <w:rFonts w:ascii="Arial" w:hAnsi="Arial" w:cs="Arial"/>
          <w:b w:val="0"/>
          <w:bCs/>
          <w:sz w:val="20"/>
          <w:szCs w:val="20"/>
        </w:rPr>
        <w:t>en los que</w:t>
      </w:r>
      <w:r w:rsidRPr="0063074C">
        <w:rPr>
          <w:rFonts w:ascii="Arial" w:hAnsi="Arial" w:cs="Arial"/>
          <w:b w:val="0"/>
          <w:bCs/>
          <w:sz w:val="20"/>
          <w:szCs w:val="20"/>
        </w:rPr>
        <w:t xml:space="preserve"> Municipio esté suscrito, desarrollando mecanismos de seguimiento, atención e incorporación de los resultados</w:t>
      </w:r>
      <w:r w:rsidR="005F4480" w:rsidRPr="0063074C">
        <w:rPr>
          <w:rFonts w:ascii="Arial" w:hAnsi="Arial" w:cs="Arial"/>
          <w:b w:val="0"/>
          <w:bCs/>
          <w:sz w:val="20"/>
          <w:szCs w:val="20"/>
        </w:rPr>
        <w:t>,</w:t>
      </w:r>
      <w:r w:rsidRPr="0063074C">
        <w:rPr>
          <w:rFonts w:ascii="Arial" w:hAnsi="Arial" w:cs="Arial"/>
          <w:b w:val="0"/>
          <w:bCs/>
          <w:sz w:val="20"/>
          <w:szCs w:val="20"/>
        </w:rPr>
        <w:t xml:space="preserve"> en conjunto con las unidades administrativas del Municipio;</w:t>
      </w:r>
    </w:p>
    <w:p w14:paraId="4856C583" w14:textId="77777777" w:rsidR="002E3692" w:rsidRPr="0063074C" w:rsidRDefault="002E3692" w:rsidP="00573D95">
      <w:pPr>
        <w:pStyle w:val="Sinespaciado"/>
        <w:ind w:left="414" w:hanging="567"/>
        <w:jc w:val="both"/>
        <w:rPr>
          <w:rFonts w:ascii="Arial" w:hAnsi="Arial" w:cs="Arial"/>
          <w:b w:val="0"/>
          <w:bCs/>
          <w:sz w:val="20"/>
          <w:szCs w:val="20"/>
        </w:rPr>
      </w:pPr>
    </w:p>
    <w:p w14:paraId="43E419B1" w14:textId="6672D368" w:rsidR="002E3692" w:rsidRPr="0063074C" w:rsidRDefault="002E3692" w:rsidP="00573D95">
      <w:pPr>
        <w:pStyle w:val="Sinespaciado"/>
        <w:numPr>
          <w:ilvl w:val="0"/>
          <w:numId w:val="31"/>
        </w:numPr>
        <w:ind w:left="1134" w:hanging="567"/>
        <w:jc w:val="both"/>
        <w:rPr>
          <w:rFonts w:ascii="Arial" w:hAnsi="Arial" w:cs="Arial"/>
          <w:b w:val="0"/>
          <w:bCs/>
          <w:sz w:val="20"/>
          <w:szCs w:val="20"/>
        </w:rPr>
      </w:pPr>
      <w:r w:rsidRPr="0063074C">
        <w:rPr>
          <w:rFonts w:ascii="Arial" w:hAnsi="Arial" w:cs="Arial"/>
          <w:b w:val="0"/>
          <w:bCs/>
          <w:sz w:val="20"/>
          <w:szCs w:val="20"/>
        </w:rPr>
        <w:t>Dar seguimiento e implementar estrategias y acciones respecto a los Objetivos de Desarrollo Sostenible de la Agenda 2030 y los índices municipales derivados de ellos</w:t>
      </w:r>
      <w:r w:rsidR="005F4480" w:rsidRPr="0063074C">
        <w:rPr>
          <w:rFonts w:ascii="Arial" w:hAnsi="Arial" w:cs="Arial"/>
          <w:b w:val="0"/>
          <w:bCs/>
          <w:sz w:val="20"/>
          <w:szCs w:val="20"/>
        </w:rPr>
        <w:t>,</w:t>
      </w:r>
      <w:r w:rsidRPr="0063074C">
        <w:rPr>
          <w:rFonts w:ascii="Arial" w:hAnsi="Arial" w:cs="Arial"/>
          <w:b w:val="0"/>
          <w:bCs/>
          <w:sz w:val="20"/>
          <w:szCs w:val="20"/>
        </w:rPr>
        <w:t xml:space="preserve"> con el fin de atender los compromisos nacionales e internacionales, esto en conjunto con las unidades administrativas del Municipio; y</w:t>
      </w:r>
    </w:p>
    <w:p w14:paraId="20BA72BF" w14:textId="77777777" w:rsidR="002E3692" w:rsidRPr="0063074C" w:rsidRDefault="002E3692" w:rsidP="00573D95">
      <w:pPr>
        <w:ind w:hanging="567"/>
        <w:rPr>
          <w:rFonts w:ascii="Arial" w:hAnsi="Arial" w:cs="Arial"/>
          <w:bCs/>
          <w:sz w:val="20"/>
        </w:rPr>
      </w:pPr>
    </w:p>
    <w:p w14:paraId="2BD0BBE4" w14:textId="77777777" w:rsidR="002E3692" w:rsidRPr="0063074C" w:rsidRDefault="002E3692" w:rsidP="00573D95">
      <w:pPr>
        <w:pStyle w:val="Sinespaciado"/>
        <w:numPr>
          <w:ilvl w:val="0"/>
          <w:numId w:val="31"/>
        </w:numPr>
        <w:ind w:left="1134" w:hanging="567"/>
        <w:jc w:val="both"/>
        <w:rPr>
          <w:rFonts w:ascii="Arial" w:hAnsi="Arial" w:cs="Arial"/>
          <w:b w:val="0"/>
          <w:sz w:val="20"/>
          <w:szCs w:val="20"/>
        </w:rPr>
      </w:pPr>
      <w:r w:rsidRPr="0063074C">
        <w:rPr>
          <w:rFonts w:ascii="Arial" w:hAnsi="Arial" w:cs="Arial"/>
          <w:b w:val="0"/>
          <w:sz w:val="20"/>
          <w:szCs w:val="20"/>
        </w:rPr>
        <w:t xml:space="preserve">Las demás que le determine la </w:t>
      </w:r>
      <w:proofErr w:type="gramStart"/>
      <w:r w:rsidRPr="0063074C">
        <w:rPr>
          <w:rFonts w:ascii="Arial" w:hAnsi="Arial" w:cs="Arial"/>
          <w:b w:val="0"/>
          <w:sz w:val="20"/>
          <w:szCs w:val="20"/>
        </w:rPr>
        <w:t>Directora</w:t>
      </w:r>
      <w:proofErr w:type="gramEnd"/>
      <w:r w:rsidRPr="0063074C">
        <w:rPr>
          <w:rFonts w:ascii="Arial" w:hAnsi="Arial" w:cs="Arial"/>
          <w:b w:val="0"/>
          <w:sz w:val="20"/>
          <w:szCs w:val="20"/>
        </w:rPr>
        <w:t xml:space="preserve"> o el Director en uso de sus facultades.  </w:t>
      </w:r>
    </w:p>
    <w:p w14:paraId="01C4DDA4" w14:textId="77777777" w:rsidR="002E3692" w:rsidRPr="0063074C" w:rsidRDefault="002E3692" w:rsidP="0063074C">
      <w:pPr>
        <w:pStyle w:val="Sinespaciado"/>
        <w:jc w:val="both"/>
        <w:rPr>
          <w:rFonts w:ascii="Arial" w:hAnsi="Arial" w:cs="Arial"/>
          <w:b w:val="0"/>
          <w:bCs/>
          <w:sz w:val="20"/>
          <w:szCs w:val="20"/>
        </w:rPr>
      </w:pPr>
    </w:p>
    <w:p w14:paraId="78779ED0" w14:textId="79D867D4"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56. </w:t>
      </w:r>
      <w:r w:rsidRPr="0063074C">
        <w:rPr>
          <w:rFonts w:ascii="Arial" w:hAnsi="Arial" w:cs="Arial"/>
          <w:b w:val="0"/>
          <w:bCs/>
          <w:sz w:val="20"/>
          <w:szCs w:val="20"/>
        </w:rPr>
        <w:t>Corresponde al Área de Ordenamiento Territorial</w:t>
      </w:r>
      <w:r w:rsidR="000A4529" w:rsidRPr="0063074C">
        <w:rPr>
          <w:rFonts w:ascii="Arial" w:hAnsi="Arial" w:cs="Arial"/>
          <w:b w:val="0"/>
          <w:bCs/>
          <w:sz w:val="20"/>
          <w:szCs w:val="20"/>
        </w:rPr>
        <w:t>, Desarrollo Económico y Social</w:t>
      </w:r>
      <w:r w:rsidRPr="0063074C">
        <w:rPr>
          <w:rFonts w:ascii="Arial" w:hAnsi="Arial" w:cs="Arial"/>
          <w:b w:val="0"/>
          <w:bCs/>
          <w:sz w:val="20"/>
          <w:szCs w:val="20"/>
        </w:rPr>
        <w:t>:</w:t>
      </w:r>
    </w:p>
    <w:p w14:paraId="20148149" w14:textId="77777777" w:rsidR="002E3692" w:rsidRPr="0063074C" w:rsidRDefault="002E3692" w:rsidP="0063074C">
      <w:pPr>
        <w:pStyle w:val="Sinespaciado"/>
        <w:jc w:val="both"/>
        <w:rPr>
          <w:rFonts w:ascii="Arial" w:hAnsi="Arial" w:cs="Arial"/>
          <w:b w:val="0"/>
          <w:bCs/>
          <w:sz w:val="20"/>
          <w:szCs w:val="20"/>
        </w:rPr>
      </w:pPr>
    </w:p>
    <w:p w14:paraId="4DB09154" w14:textId="77777777" w:rsidR="002E3692" w:rsidRPr="0063074C" w:rsidRDefault="002E3692" w:rsidP="00F80140">
      <w:pPr>
        <w:pStyle w:val="Sinespaciado"/>
        <w:numPr>
          <w:ilvl w:val="0"/>
          <w:numId w:val="32"/>
        </w:numPr>
        <w:ind w:left="1134" w:hanging="567"/>
        <w:jc w:val="both"/>
        <w:rPr>
          <w:rFonts w:ascii="Arial" w:hAnsi="Arial" w:cs="Arial"/>
          <w:b w:val="0"/>
          <w:bCs/>
          <w:sz w:val="20"/>
          <w:szCs w:val="20"/>
        </w:rPr>
      </w:pPr>
      <w:r w:rsidRPr="0063074C">
        <w:rPr>
          <w:rFonts w:ascii="Arial" w:hAnsi="Arial" w:cs="Arial"/>
          <w:b w:val="0"/>
          <w:bCs/>
          <w:sz w:val="20"/>
          <w:szCs w:val="20"/>
        </w:rPr>
        <w:t xml:space="preserve">Coordinar la formulación de las políticas e instrumentos del Sistema de Planeación Territorial, Ecológico y de Desarrollo Urbano; </w:t>
      </w:r>
    </w:p>
    <w:p w14:paraId="09C42C1F" w14:textId="77777777" w:rsidR="002E3692" w:rsidRPr="0063074C" w:rsidRDefault="002E3692" w:rsidP="00F80140">
      <w:pPr>
        <w:pStyle w:val="Sinespaciado"/>
        <w:ind w:left="1134" w:hanging="567"/>
        <w:jc w:val="both"/>
        <w:rPr>
          <w:rFonts w:ascii="Arial" w:hAnsi="Arial" w:cs="Arial"/>
          <w:b w:val="0"/>
          <w:bCs/>
          <w:sz w:val="20"/>
          <w:szCs w:val="20"/>
        </w:rPr>
      </w:pPr>
    </w:p>
    <w:p w14:paraId="45DD4441" w14:textId="5ED8ECED" w:rsidR="002E3692" w:rsidRPr="0063074C" w:rsidRDefault="002E3692" w:rsidP="00F80140">
      <w:pPr>
        <w:pStyle w:val="Sinespaciado"/>
        <w:numPr>
          <w:ilvl w:val="0"/>
          <w:numId w:val="32"/>
        </w:numPr>
        <w:ind w:left="1134" w:hanging="567"/>
        <w:jc w:val="both"/>
        <w:rPr>
          <w:rFonts w:ascii="Arial" w:hAnsi="Arial" w:cs="Arial"/>
          <w:b w:val="0"/>
          <w:bCs/>
          <w:sz w:val="20"/>
          <w:szCs w:val="20"/>
        </w:rPr>
      </w:pPr>
      <w:r w:rsidRPr="0063074C">
        <w:rPr>
          <w:rFonts w:ascii="Arial" w:hAnsi="Arial" w:cs="Arial"/>
          <w:b w:val="0"/>
          <w:bCs/>
          <w:sz w:val="20"/>
          <w:szCs w:val="20"/>
        </w:rPr>
        <w:t xml:space="preserve">Ser auxiliar del área de Desarrollo Urbano </w:t>
      </w:r>
      <w:r w:rsidR="005F4480" w:rsidRPr="0063074C">
        <w:rPr>
          <w:rFonts w:ascii="Arial" w:hAnsi="Arial" w:cs="Arial"/>
          <w:b w:val="0"/>
          <w:bCs/>
          <w:sz w:val="20"/>
          <w:szCs w:val="20"/>
        </w:rPr>
        <w:t>M</w:t>
      </w:r>
      <w:r w:rsidRPr="0063074C">
        <w:rPr>
          <w:rFonts w:ascii="Arial" w:hAnsi="Arial" w:cs="Arial"/>
          <w:b w:val="0"/>
          <w:bCs/>
          <w:sz w:val="20"/>
          <w:szCs w:val="20"/>
        </w:rPr>
        <w:t xml:space="preserve">unicipal, en la aplicación de las políticas y normas derivadas del Sistema de </w:t>
      </w:r>
      <w:r w:rsidR="005F4480" w:rsidRPr="0063074C">
        <w:rPr>
          <w:rFonts w:ascii="Arial" w:hAnsi="Arial" w:cs="Arial"/>
          <w:b w:val="0"/>
          <w:bCs/>
          <w:sz w:val="20"/>
          <w:szCs w:val="20"/>
        </w:rPr>
        <w:t>P</w:t>
      </w:r>
      <w:r w:rsidRPr="0063074C">
        <w:rPr>
          <w:rFonts w:ascii="Arial" w:hAnsi="Arial" w:cs="Arial"/>
          <w:b w:val="0"/>
          <w:bCs/>
          <w:sz w:val="20"/>
          <w:szCs w:val="20"/>
        </w:rPr>
        <w:t>laneación en materia de Ordenamiento Territorial, Desarrollo Regional, Ecología y Desarrollo Urbano;</w:t>
      </w:r>
    </w:p>
    <w:p w14:paraId="549044C8" w14:textId="77777777" w:rsidR="002E3692" w:rsidRPr="0063074C" w:rsidRDefault="002E3692" w:rsidP="00F80140">
      <w:pPr>
        <w:pStyle w:val="Sinespaciado"/>
        <w:ind w:left="1134" w:hanging="567"/>
        <w:jc w:val="both"/>
        <w:rPr>
          <w:rFonts w:ascii="Arial" w:hAnsi="Arial" w:cs="Arial"/>
          <w:b w:val="0"/>
          <w:bCs/>
          <w:sz w:val="20"/>
          <w:szCs w:val="20"/>
        </w:rPr>
      </w:pPr>
    </w:p>
    <w:p w14:paraId="3DAB9E53" w14:textId="77777777" w:rsidR="002E3692" w:rsidRPr="0063074C" w:rsidRDefault="002E3692" w:rsidP="00F80140">
      <w:pPr>
        <w:pStyle w:val="Sinespaciado"/>
        <w:numPr>
          <w:ilvl w:val="0"/>
          <w:numId w:val="32"/>
        </w:numPr>
        <w:ind w:left="1134" w:hanging="567"/>
        <w:jc w:val="both"/>
        <w:rPr>
          <w:rFonts w:ascii="Arial" w:hAnsi="Arial" w:cs="Arial"/>
          <w:b w:val="0"/>
          <w:bCs/>
          <w:sz w:val="20"/>
          <w:szCs w:val="20"/>
        </w:rPr>
      </w:pPr>
      <w:r w:rsidRPr="0063074C">
        <w:rPr>
          <w:rFonts w:ascii="Arial" w:hAnsi="Arial" w:cs="Arial"/>
          <w:b w:val="0"/>
          <w:bCs/>
          <w:sz w:val="20"/>
          <w:szCs w:val="20"/>
        </w:rPr>
        <w:t>Gestionar y coordinar el banco de proyectos del municipio;</w:t>
      </w:r>
    </w:p>
    <w:p w14:paraId="7BE59EAE" w14:textId="77777777" w:rsidR="002E3692" w:rsidRPr="0063074C" w:rsidRDefault="002E3692" w:rsidP="00F80140">
      <w:pPr>
        <w:pStyle w:val="Sinespaciado"/>
        <w:ind w:left="1134" w:hanging="567"/>
        <w:jc w:val="both"/>
        <w:rPr>
          <w:rFonts w:ascii="Arial" w:hAnsi="Arial" w:cs="Arial"/>
          <w:b w:val="0"/>
          <w:bCs/>
          <w:sz w:val="20"/>
          <w:szCs w:val="20"/>
        </w:rPr>
      </w:pPr>
    </w:p>
    <w:p w14:paraId="330572D2" w14:textId="77777777" w:rsidR="002E3692" w:rsidRPr="0063074C" w:rsidRDefault="002E3692" w:rsidP="00F80140">
      <w:pPr>
        <w:pStyle w:val="Sinespaciado"/>
        <w:numPr>
          <w:ilvl w:val="0"/>
          <w:numId w:val="32"/>
        </w:numPr>
        <w:ind w:left="1134" w:hanging="567"/>
        <w:jc w:val="both"/>
        <w:rPr>
          <w:rFonts w:ascii="Arial" w:hAnsi="Arial" w:cs="Arial"/>
          <w:b w:val="0"/>
          <w:bCs/>
          <w:sz w:val="20"/>
          <w:szCs w:val="20"/>
        </w:rPr>
      </w:pPr>
      <w:r w:rsidRPr="0063074C">
        <w:rPr>
          <w:rFonts w:ascii="Arial" w:hAnsi="Arial" w:cs="Arial"/>
          <w:b w:val="0"/>
          <w:bCs/>
          <w:sz w:val="20"/>
          <w:szCs w:val="20"/>
        </w:rPr>
        <w:t xml:space="preserve">Formular el prediseño y ficha técnica de los proyectos de inversión municipal; </w:t>
      </w:r>
    </w:p>
    <w:p w14:paraId="7312B4A2" w14:textId="77777777" w:rsidR="002E3692" w:rsidRPr="0063074C" w:rsidRDefault="002E3692" w:rsidP="00F80140">
      <w:pPr>
        <w:pStyle w:val="Sinespaciado"/>
        <w:ind w:left="1134" w:hanging="567"/>
        <w:jc w:val="both"/>
        <w:rPr>
          <w:rFonts w:ascii="Arial" w:hAnsi="Arial" w:cs="Arial"/>
          <w:b w:val="0"/>
          <w:bCs/>
          <w:sz w:val="20"/>
          <w:szCs w:val="20"/>
        </w:rPr>
      </w:pPr>
    </w:p>
    <w:p w14:paraId="2FA89C98" w14:textId="77777777" w:rsidR="002E3692" w:rsidRPr="0063074C" w:rsidRDefault="002E3692" w:rsidP="00F80140">
      <w:pPr>
        <w:pStyle w:val="Sinespaciado"/>
        <w:numPr>
          <w:ilvl w:val="0"/>
          <w:numId w:val="32"/>
        </w:numPr>
        <w:ind w:left="1134" w:hanging="567"/>
        <w:jc w:val="both"/>
        <w:rPr>
          <w:rFonts w:ascii="Arial" w:hAnsi="Arial" w:cs="Arial"/>
          <w:b w:val="0"/>
          <w:bCs/>
          <w:sz w:val="20"/>
          <w:szCs w:val="20"/>
        </w:rPr>
      </w:pPr>
      <w:r w:rsidRPr="0063074C">
        <w:rPr>
          <w:rFonts w:ascii="Arial" w:hAnsi="Arial" w:cs="Arial"/>
          <w:b w:val="0"/>
          <w:bCs/>
          <w:sz w:val="20"/>
          <w:szCs w:val="20"/>
        </w:rPr>
        <w:t>Evaluar el impacto y beneficio social, factibilidad técnica y viabilidad financiera de los proyectos;</w:t>
      </w:r>
    </w:p>
    <w:p w14:paraId="728C42DD" w14:textId="77777777" w:rsidR="002E3692" w:rsidRPr="0063074C" w:rsidRDefault="002E3692" w:rsidP="00F80140">
      <w:pPr>
        <w:pStyle w:val="Sinespaciado"/>
        <w:ind w:left="1134" w:hanging="567"/>
        <w:jc w:val="both"/>
        <w:rPr>
          <w:rFonts w:ascii="Arial" w:hAnsi="Arial" w:cs="Arial"/>
          <w:b w:val="0"/>
          <w:bCs/>
          <w:sz w:val="20"/>
          <w:szCs w:val="20"/>
        </w:rPr>
      </w:pPr>
    </w:p>
    <w:p w14:paraId="09EE1BB7" w14:textId="77777777" w:rsidR="002E3692" w:rsidRPr="0063074C" w:rsidRDefault="002E3692" w:rsidP="00F80140">
      <w:pPr>
        <w:pStyle w:val="Sinespaciado"/>
        <w:numPr>
          <w:ilvl w:val="0"/>
          <w:numId w:val="32"/>
        </w:numPr>
        <w:ind w:left="1134" w:hanging="567"/>
        <w:jc w:val="both"/>
        <w:rPr>
          <w:rFonts w:ascii="Arial" w:hAnsi="Arial" w:cs="Arial"/>
          <w:b w:val="0"/>
          <w:bCs/>
          <w:sz w:val="20"/>
          <w:szCs w:val="20"/>
        </w:rPr>
      </w:pPr>
      <w:r w:rsidRPr="0063074C">
        <w:rPr>
          <w:rFonts w:ascii="Arial" w:hAnsi="Arial" w:cs="Arial"/>
          <w:b w:val="0"/>
          <w:bCs/>
          <w:sz w:val="20"/>
          <w:szCs w:val="20"/>
        </w:rPr>
        <w:t>Asesorar a los ejecutores en la documentación técnica necesaria para integrar los proyectos ejecutivos, a fin de asegurar su calidad;</w:t>
      </w:r>
    </w:p>
    <w:p w14:paraId="0EA9DFAD" w14:textId="77777777" w:rsidR="002E3692" w:rsidRPr="0063074C" w:rsidRDefault="002E3692" w:rsidP="00F80140">
      <w:pPr>
        <w:pStyle w:val="Sinespaciado"/>
        <w:ind w:left="1134" w:hanging="567"/>
        <w:jc w:val="both"/>
        <w:rPr>
          <w:rFonts w:ascii="Arial" w:hAnsi="Arial" w:cs="Arial"/>
          <w:b w:val="0"/>
          <w:bCs/>
          <w:sz w:val="20"/>
          <w:szCs w:val="20"/>
        </w:rPr>
      </w:pPr>
    </w:p>
    <w:p w14:paraId="25F6990F" w14:textId="77777777" w:rsidR="002E3692" w:rsidRPr="0063074C" w:rsidRDefault="002E3692" w:rsidP="00F80140">
      <w:pPr>
        <w:pStyle w:val="Sinespaciado"/>
        <w:numPr>
          <w:ilvl w:val="0"/>
          <w:numId w:val="32"/>
        </w:numPr>
        <w:ind w:left="1134" w:hanging="567"/>
        <w:jc w:val="both"/>
        <w:rPr>
          <w:rFonts w:ascii="Arial" w:hAnsi="Arial" w:cs="Arial"/>
          <w:b w:val="0"/>
          <w:bCs/>
          <w:sz w:val="20"/>
          <w:szCs w:val="20"/>
        </w:rPr>
      </w:pPr>
      <w:r w:rsidRPr="0063074C">
        <w:rPr>
          <w:rFonts w:ascii="Arial" w:hAnsi="Arial" w:cs="Arial"/>
          <w:b w:val="0"/>
          <w:bCs/>
          <w:sz w:val="20"/>
          <w:szCs w:val="20"/>
        </w:rPr>
        <w:lastRenderedPageBreak/>
        <w:t xml:space="preserve">Establecer las bases metodológicas para la gestión, ejecución y cierre de los proyectos de inversión, para sistematizar procesos entre los diferentes ejecutores; </w:t>
      </w:r>
    </w:p>
    <w:p w14:paraId="005AAA8C" w14:textId="77777777" w:rsidR="002E3692" w:rsidRPr="0063074C" w:rsidRDefault="002E3692" w:rsidP="00F80140">
      <w:pPr>
        <w:pStyle w:val="Sinespaciado"/>
        <w:ind w:left="1134" w:hanging="567"/>
        <w:jc w:val="both"/>
        <w:rPr>
          <w:rFonts w:ascii="Arial" w:hAnsi="Arial" w:cs="Arial"/>
          <w:b w:val="0"/>
          <w:bCs/>
          <w:sz w:val="20"/>
          <w:szCs w:val="20"/>
        </w:rPr>
      </w:pPr>
    </w:p>
    <w:p w14:paraId="314D6506" w14:textId="77777777" w:rsidR="002E3692" w:rsidRPr="0063074C" w:rsidRDefault="002E3692" w:rsidP="00F80140">
      <w:pPr>
        <w:pStyle w:val="Sinespaciado"/>
        <w:numPr>
          <w:ilvl w:val="0"/>
          <w:numId w:val="32"/>
        </w:numPr>
        <w:ind w:left="1134" w:hanging="567"/>
        <w:jc w:val="both"/>
        <w:rPr>
          <w:rFonts w:ascii="Arial" w:hAnsi="Arial" w:cs="Arial"/>
          <w:b w:val="0"/>
          <w:bCs/>
          <w:sz w:val="20"/>
          <w:szCs w:val="20"/>
        </w:rPr>
      </w:pPr>
      <w:r w:rsidRPr="0063074C">
        <w:rPr>
          <w:rFonts w:ascii="Arial" w:hAnsi="Arial" w:cs="Arial"/>
          <w:b w:val="0"/>
          <w:bCs/>
          <w:sz w:val="20"/>
          <w:szCs w:val="20"/>
        </w:rPr>
        <w:t>Proponer acciones para atender las regulaciones y la normatividad aplicable en materia de ordenamiento ecológico con el desarrollo urbano municipal;</w:t>
      </w:r>
    </w:p>
    <w:p w14:paraId="01295873" w14:textId="77777777" w:rsidR="002E3692" w:rsidRPr="0063074C" w:rsidRDefault="002E3692" w:rsidP="00F80140">
      <w:pPr>
        <w:pStyle w:val="Sinespaciado"/>
        <w:ind w:left="1134" w:hanging="567"/>
        <w:jc w:val="both"/>
        <w:rPr>
          <w:rFonts w:ascii="Arial" w:hAnsi="Arial" w:cs="Arial"/>
          <w:b w:val="0"/>
          <w:bCs/>
          <w:sz w:val="20"/>
          <w:szCs w:val="20"/>
        </w:rPr>
      </w:pPr>
    </w:p>
    <w:p w14:paraId="2A32D74C" w14:textId="5EB3001D" w:rsidR="002E3692" w:rsidRPr="0063074C" w:rsidRDefault="002E3692" w:rsidP="00F80140">
      <w:pPr>
        <w:pStyle w:val="Sinespaciado"/>
        <w:numPr>
          <w:ilvl w:val="0"/>
          <w:numId w:val="32"/>
        </w:numPr>
        <w:ind w:left="1134" w:hanging="567"/>
        <w:jc w:val="both"/>
        <w:rPr>
          <w:rFonts w:ascii="Arial" w:hAnsi="Arial" w:cs="Arial"/>
          <w:b w:val="0"/>
          <w:bCs/>
          <w:sz w:val="20"/>
          <w:szCs w:val="20"/>
        </w:rPr>
      </w:pPr>
      <w:r w:rsidRPr="0063074C">
        <w:rPr>
          <w:rFonts w:ascii="Arial" w:hAnsi="Arial" w:cs="Arial"/>
          <w:b w:val="0"/>
          <w:bCs/>
          <w:sz w:val="20"/>
          <w:szCs w:val="20"/>
        </w:rPr>
        <w:t>Proponer y desarrollar programas y acciones para la preservación de los recursos naturales a fin de conservar el equilibrio ecológico</w:t>
      </w:r>
      <w:r w:rsidR="005F4480" w:rsidRPr="0063074C">
        <w:rPr>
          <w:rFonts w:ascii="Arial" w:hAnsi="Arial" w:cs="Arial"/>
          <w:b w:val="0"/>
          <w:bCs/>
          <w:sz w:val="20"/>
          <w:szCs w:val="20"/>
        </w:rPr>
        <w:t>,</w:t>
      </w:r>
      <w:r w:rsidRPr="0063074C">
        <w:rPr>
          <w:rFonts w:ascii="Arial" w:hAnsi="Arial" w:cs="Arial"/>
          <w:b w:val="0"/>
          <w:bCs/>
          <w:sz w:val="20"/>
          <w:szCs w:val="20"/>
        </w:rPr>
        <w:t xml:space="preserve"> en conjunto con la Coordinación de Ordenamiento Territorial</w:t>
      </w:r>
      <w:r w:rsidR="005F4480" w:rsidRPr="0063074C">
        <w:rPr>
          <w:rFonts w:ascii="Arial" w:hAnsi="Arial" w:cs="Arial"/>
          <w:b w:val="0"/>
          <w:bCs/>
          <w:sz w:val="20"/>
          <w:szCs w:val="20"/>
        </w:rPr>
        <w:t>,</w:t>
      </w:r>
      <w:r w:rsidRPr="0063074C">
        <w:rPr>
          <w:rFonts w:ascii="Arial" w:hAnsi="Arial" w:cs="Arial"/>
          <w:b w:val="0"/>
          <w:bCs/>
          <w:sz w:val="20"/>
          <w:szCs w:val="20"/>
        </w:rPr>
        <w:t xml:space="preserve"> Desarrollo Urbano y Medio Ambiente;</w:t>
      </w:r>
    </w:p>
    <w:p w14:paraId="7B7A35D4" w14:textId="77777777" w:rsidR="002E3692" w:rsidRPr="0063074C" w:rsidRDefault="002E3692" w:rsidP="00F80140">
      <w:pPr>
        <w:pStyle w:val="Sinespaciado"/>
        <w:ind w:left="1134" w:hanging="567"/>
        <w:jc w:val="both"/>
        <w:rPr>
          <w:rFonts w:ascii="Arial" w:hAnsi="Arial" w:cs="Arial"/>
          <w:b w:val="0"/>
          <w:bCs/>
          <w:sz w:val="20"/>
          <w:szCs w:val="20"/>
        </w:rPr>
      </w:pPr>
    </w:p>
    <w:p w14:paraId="1A700CB4" w14:textId="77777777" w:rsidR="002E3692" w:rsidRPr="0063074C" w:rsidRDefault="002E3692" w:rsidP="00F80140">
      <w:pPr>
        <w:pStyle w:val="Sinespaciado"/>
        <w:numPr>
          <w:ilvl w:val="0"/>
          <w:numId w:val="32"/>
        </w:numPr>
        <w:ind w:left="1134" w:hanging="567"/>
        <w:jc w:val="both"/>
        <w:rPr>
          <w:rFonts w:ascii="Arial" w:hAnsi="Arial" w:cs="Arial"/>
          <w:b w:val="0"/>
          <w:bCs/>
          <w:sz w:val="20"/>
          <w:szCs w:val="20"/>
        </w:rPr>
      </w:pPr>
      <w:r w:rsidRPr="0063074C">
        <w:rPr>
          <w:rFonts w:ascii="Arial" w:hAnsi="Arial" w:cs="Arial"/>
          <w:b w:val="0"/>
          <w:bCs/>
          <w:sz w:val="20"/>
          <w:szCs w:val="20"/>
        </w:rPr>
        <w:t>Facilitar la comunicación y los desplazamientos de la población, a través de estrategias, estudios urbanos e iniciativas enfocadas a contar con un sistema eficiente de transporte;</w:t>
      </w:r>
    </w:p>
    <w:p w14:paraId="57A408DE" w14:textId="77777777" w:rsidR="002E3692" w:rsidRPr="0063074C" w:rsidRDefault="002E3692" w:rsidP="00F80140">
      <w:pPr>
        <w:pStyle w:val="Sinespaciado"/>
        <w:ind w:left="1134" w:hanging="567"/>
        <w:jc w:val="both"/>
        <w:rPr>
          <w:rFonts w:ascii="Arial" w:hAnsi="Arial" w:cs="Arial"/>
          <w:b w:val="0"/>
          <w:bCs/>
          <w:sz w:val="20"/>
          <w:szCs w:val="20"/>
        </w:rPr>
      </w:pPr>
    </w:p>
    <w:p w14:paraId="4AF4FE52" w14:textId="77777777" w:rsidR="002E3692" w:rsidRPr="0063074C" w:rsidRDefault="002E3692" w:rsidP="00F80140">
      <w:pPr>
        <w:pStyle w:val="Sinespaciado"/>
        <w:numPr>
          <w:ilvl w:val="0"/>
          <w:numId w:val="32"/>
        </w:numPr>
        <w:ind w:left="1134" w:hanging="567"/>
        <w:jc w:val="both"/>
        <w:rPr>
          <w:rFonts w:ascii="Arial" w:hAnsi="Arial" w:cs="Arial"/>
          <w:b w:val="0"/>
          <w:bCs/>
          <w:sz w:val="20"/>
          <w:szCs w:val="20"/>
        </w:rPr>
      </w:pPr>
      <w:r w:rsidRPr="0063074C">
        <w:rPr>
          <w:rFonts w:ascii="Arial" w:hAnsi="Arial" w:cs="Arial"/>
          <w:b w:val="0"/>
          <w:bCs/>
          <w:sz w:val="20"/>
          <w:szCs w:val="20"/>
        </w:rPr>
        <w:t>Definir estrategias en materia de reservas territoriales para el desarrollo urbano, el espacio público, el equipamiento, la movilidad y la vivienda;</w:t>
      </w:r>
    </w:p>
    <w:p w14:paraId="33CD692E" w14:textId="77777777" w:rsidR="002E3692" w:rsidRPr="0063074C" w:rsidRDefault="002E3692" w:rsidP="00F80140">
      <w:pPr>
        <w:pStyle w:val="Sinespaciado"/>
        <w:ind w:left="1134" w:hanging="567"/>
        <w:jc w:val="both"/>
        <w:rPr>
          <w:rFonts w:ascii="Arial" w:hAnsi="Arial" w:cs="Arial"/>
          <w:b w:val="0"/>
          <w:bCs/>
          <w:sz w:val="20"/>
          <w:szCs w:val="20"/>
        </w:rPr>
      </w:pPr>
    </w:p>
    <w:p w14:paraId="6A48D7EF" w14:textId="77777777" w:rsidR="002E3692" w:rsidRPr="0063074C" w:rsidRDefault="002E3692" w:rsidP="00F80140">
      <w:pPr>
        <w:pStyle w:val="Sinespaciado"/>
        <w:numPr>
          <w:ilvl w:val="0"/>
          <w:numId w:val="32"/>
        </w:numPr>
        <w:ind w:left="1134" w:hanging="567"/>
        <w:jc w:val="both"/>
        <w:rPr>
          <w:rFonts w:ascii="Arial" w:hAnsi="Arial" w:cs="Arial"/>
          <w:b w:val="0"/>
          <w:bCs/>
          <w:sz w:val="20"/>
          <w:szCs w:val="20"/>
        </w:rPr>
      </w:pPr>
      <w:r w:rsidRPr="0063074C">
        <w:rPr>
          <w:rFonts w:ascii="Arial" w:hAnsi="Arial" w:cs="Arial"/>
          <w:b w:val="0"/>
          <w:bCs/>
          <w:sz w:val="20"/>
          <w:szCs w:val="20"/>
        </w:rPr>
        <w:t>Establecer y proponer las bases generales para prevenir, controlar, y atender los riesgos y contingencias ambientales y urbanas;</w:t>
      </w:r>
    </w:p>
    <w:p w14:paraId="0790DDF2" w14:textId="77777777" w:rsidR="002E3692" w:rsidRPr="0063074C" w:rsidRDefault="002E3692" w:rsidP="00F80140">
      <w:pPr>
        <w:pStyle w:val="Sinespaciado"/>
        <w:ind w:left="1134" w:hanging="567"/>
        <w:jc w:val="both"/>
        <w:rPr>
          <w:rFonts w:ascii="Arial" w:hAnsi="Arial" w:cs="Arial"/>
          <w:b w:val="0"/>
          <w:bCs/>
          <w:sz w:val="20"/>
          <w:szCs w:val="20"/>
        </w:rPr>
      </w:pPr>
    </w:p>
    <w:p w14:paraId="5B9F3287" w14:textId="77408A80" w:rsidR="002E3692" w:rsidRPr="0063074C" w:rsidRDefault="002E3692" w:rsidP="00F80140">
      <w:pPr>
        <w:pStyle w:val="Sinespaciado"/>
        <w:numPr>
          <w:ilvl w:val="0"/>
          <w:numId w:val="32"/>
        </w:numPr>
        <w:ind w:left="1134" w:hanging="567"/>
        <w:jc w:val="both"/>
        <w:rPr>
          <w:rFonts w:ascii="Arial" w:hAnsi="Arial" w:cs="Arial"/>
          <w:b w:val="0"/>
          <w:bCs/>
          <w:sz w:val="20"/>
          <w:szCs w:val="20"/>
        </w:rPr>
      </w:pPr>
      <w:r w:rsidRPr="0063074C">
        <w:rPr>
          <w:rFonts w:ascii="Arial" w:hAnsi="Arial" w:cs="Arial"/>
          <w:b w:val="0"/>
          <w:bCs/>
          <w:sz w:val="20"/>
          <w:szCs w:val="20"/>
        </w:rPr>
        <w:t>Definir los lineamientos necesarios para orientar el ordenamiento territorial, la protección del medio ambiente y el desarrollo urbano, teniendo convivencia respetuosa con el entorno natural, la creación del espacio público, la integración del paisaje urbano</w:t>
      </w:r>
      <w:r w:rsidR="005F4480" w:rsidRPr="0063074C">
        <w:rPr>
          <w:rFonts w:ascii="Arial" w:hAnsi="Arial" w:cs="Arial"/>
          <w:b w:val="0"/>
          <w:bCs/>
          <w:sz w:val="20"/>
          <w:szCs w:val="20"/>
        </w:rPr>
        <w:t xml:space="preserve"> y</w:t>
      </w:r>
      <w:r w:rsidRPr="0063074C">
        <w:rPr>
          <w:rFonts w:ascii="Arial" w:hAnsi="Arial" w:cs="Arial"/>
          <w:b w:val="0"/>
          <w:bCs/>
          <w:sz w:val="20"/>
          <w:szCs w:val="20"/>
        </w:rPr>
        <w:t xml:space="preserve"> la infraestructura;</w:t>
      </w:r>
    </w:p>
    <w:p w14:paraId="056245EE" w14:textId="77777777" w:rsidR="002E3692" w:rsidRPr="0063074C" w:rsidRDefault="002E3692" w:rsidP="00F80140">
      <w:pPr>
        <w:pStyle w:val="Sinespaciado"/>
        <w:ind w:left="1134" w:hanging="567"/>
        <w:jc w:val="both"/>
        <w:rPr>
          <w:rFonts w:ascii="Arial" w:hAnsi="Arial" w:cs="Arial"/>
          <w:b w:val="0"/>
          <w:bCs/>
          <w:sz w:val="20"/>
          <w:szCs w:val="20"/>
        </w:rPr>
      </w:pPr>
    </w:p>
    <w:p w14:paraId="2621699E" w14:textId="2C41DA89" w:rsidR="002E3692" w:rsidRPr="0063074C" w:rsidRDefault="002E3692" w:rsidP="00F80140">
      <w:pPr>
        <w:pStyle w:val="Sinespaciado"/>
        <w:numPr>
          <w:ilvl w:val="0"/>
          <w:numId w:val="32"/>
        </w:numPr>
        <w:ind w:left="1134" w:hanging="567"/>
        <w:jc w:val="both"/>
        <w:rPr>
          <w:rFonts w:ascii="Arial" w:hAnsi="Arial" w:cs="Arial"/>
          <w:b w:val="0"/>
          <w:bCs/>
          <w:sz w:val="20"/>
          <w:szCs w:val="20"/>
        </w:rPr>
      </w:pPr>
      <w:r w:rsidRPr="0063074C">
        <w:rPr>
          <w:rFonts w:ascii="Arial" w:hAnsi="Arial" w:cs="Arial"/>
          <w:b w:val="0"/>
          <w:bCs/>
          <w:sz w:val="20"/>
          <w:szCs w:val="20"/>
        </w:rPr>
        <w:t>Definir estrategias para el crecimiento, mejoramiento y conservación del centro de población, tomando en cuenta la preeminencia del espacio público, el equipamiento urbano, la escala humana, la integración del paisaje urbano, la conservación del medio natural, la adaptación del cambio climático, la infraestructura</w:t>
      </w:r>
      <w:r w:rsidR="005F4480" w:rsidRPr="0063074C">
        <w:rPr>
          <w:rFonts w:ascii="Arial" w:hAnsi="Arial" w:cs="Arial"/>
          <w:b w:val="0"/>
          <w:bCs/>
          <w:sz w:val="20"/>
          <w:szCs w:val="20"/>
        </w:rPr>
        <w:t xml:space="preserve"> y los </w:t>
      </w:r>
      <w:r w:rsidRPr="0063074C">
        <w:rPr>
          <w:rFonts w:ascii="Arial" w:hAnsi="Arial" w:cs="Arial"/>
          <w:b w:val="0"/>
          <w:bCs/>
          <w:sz w:val="20"/>
          <w:szCs w:val="20"/>
        </w:rPr>
        <w:t>servicios;</w:t>
      </w:r>
    </w:p>
    <w:p w14:paraId="6ADDA80A" w14:textId="77777777" w:rsidR="002E3692" w:rsidRPr="0063074C" w:rsidRDefault="002E3692" w:rsidP="00F80140">
      <w:pPr>
        <w:pStyle w:val="Sinespaciado"/>
        <w:ind w:left="1134" w:hanging="567"/>
        <w:jc w:val="both"/>
        <w:rPr>
          <w:rFonts w:ascii="Arial" w:hAnsi="Arial" w:cs="Arial"/>
          <w:b w:val="0"/>
          <w:bCs/>
          <w:sz w:val="20"/>
          <w:szCs w:val="20"/>
        </w:rPr>
      </w:pPr>
    </w:p>
    <w:p w14:paraId="54847913" w14:textId="64A31AA7" w:rsidR="002E3692" w:rsidRPr="0063074C" w:rsidRDefault="002E3692" w:rsidP="00F80140">
      <w:pPr>
        <w:pStyle w:val="Sinespaciado"/>
        <w:numPr>
          <w:ilvl w:val="0"/>
          <w:numId w:val="32"/>
        </w:numPr>
        <w:ind w:left="1134" w:hanging="567"/>
        <w:jc w:val="both"/>
        <w:rPr>
          <w:rFonts w:ascii="Arial" w:hAnsi="Arial" w:cs="Arial"/>
          <w:b w:val="0"/>
          <w:bCs/>
          <w:sz w:val="20"/>
          <w:szCs w:val="20"/>
        </w:rPr>
      </w:pPr>
      <w:r w:rsidRPr="0063074C">
        <w:rPr>
          <w:rFonts w:ascii="Arial" w:hAnsi="Arial" w:cs="Arial"/>
          <w:b w:val="0"/>
          <w:bCs/>
          <w:sz w:val="20"/>
          <w:szCs w:val="20"/>
        </w:rPr>
        <w:t>Establecer y ejecutar acciones específicas de proyectos referentes al espacio público, infraestructura y equipamiento, cambio climático</w:t>
      </w:r>
      <w:r w:rsidR="005F4480" w:rsidRPr="0063074C">
        <w:rPr>
          <w:rFonts w:ascii="Arial" w:hAnsi="Arial" w:cs="Arial"/>
          <w:b w:val="0"/>
          <w:bCs/>
          <w:sz w:val="20"/>
          <w:szCs w:val="20"/>
        </w:rPr>
        <w:t xml:space="preserve"> y</w:t>
      </w:r>
      <w:r w:rsidRPr="0063074C">
        <w:rPr>
          <w:rFonts w:ascii="Arial" w:hAnsi="Arial" w:cs="Arial"/>
          <w:b w:val="0"/>
          <w:bCs/>
          <w:sz w:val="20"/>
          <w:szCs w:val="20"/>
        </w:rPr>
        <w:t xml:space="preserve"> movilidad sostenible;</w:t>
      </w:r>
    </w:p>
    <w:p w14:paraId="7925A80A" w14:textId="77777777" w:rsidR="002E3692" w:rsidRPr="0063074C" w:rsidRDefault="002E3692" w:rsidP="00F80140">
      <w:pPr>
        <w:pStyle w:val="Sinespaciado"/>
        <w:ind w:left="1134" w:hanging="567"/>
        <w:jc w:val="both"/>
        <w:rPr>
          <w:rFonts w:ascii="Arial" w:hAnsi="Arial" w:cs="Arial"/>
          <w:b w:val="0"/>
          <w:bCs/>
          <w:sz w:val="20"/>
          <w:szCs w:val="20"/>
        </w:rPr>
      </w:pPr>
    </w:p>
    <w:p w14:paraId="34AC752E" w14:textId="77777777" w:rsidR="002E3692" w:rsidRPr="0063074C" w:rsidRDefault="002E3692" w:rsidP="00F80140">
      <w:pPr>
        <w:pStyle w:val="Sinespaciado"/>
        <w:numPr>
          <w:ilvl w:val="0"/>
          <w:numId w:val="32"/>
        </w:numPr>
        <w:ind w:left="1134" w:hanging="567"/>
        <w:jc w:val="both"/>
        <w:rPr>
          <w:rFonts w:ascii="Arial" w:hAnsi="Arial" w:cs="Arial"/>
          <w:b w:val="0"/>
          <w:bCs/>
          <w:sz w:val="20"/>
          <w:szCs w:val="20"/>
        </w:rPr>
      </w:pPr>
      <w:r w:rsidRPr="0063074C">
        <w:rPr>
          <w:rFonts w:ascii="Arial" w:hAnsi="Arial" w:cs="Arial"/>
          <w:b w:val="0"/>
          <w:bCs/>
          <w:sz w:val="20"/>
          <w:szCs w:val="20"/>
        </w:rPr>
        <w:t>Desarrollar y proponer acciones para intensificar la ocupación del suelo y su potencial urbano, a partir de las acciones urbanísticas respectivas, en materia de densificación, imagen urbana, cuidado ambiental y estacionamiento;</w:t>
      </w:r>
    </w:p>
    <w:p w14:paraId="57182EC4" w14:textId="77777777" w:rsidR="002E3692" w:rsidRPr="0063074C" w:rsidRDefault="002E3692" w:rsidP="00F80140">
      <w:pPr>
        <w:pStyle w:val="Sinespaciado"/>
        <w:ind w:left="1134" w:hanging="567"/>
        <w:jc w:val="both"/>
        <w:rPr>
          <w:rFonts w:ascii="Arial" w:hAnsi="Arial" w:cs="Arial"/>
          <w:b w:val="0"/>
          <w:bCs/>
          <w:sz w:val="20"/>
          <w:szCs w:val="20"/>
        </w:rPr>
      </w:pPr>
    </w:p>
    <w:p w14:paraId="55C6F2DD" w14:textId="77777777" w:rsidR="002E3692" w:rsidRPr="0063074C" w:rsidRDefault="002E3692" w:rsidP="00F80140">
      <w:pPr>
        <w:pStyle w:val="Sinespaciado"/>
        <w:numPr>
          <w:ilvl w:val="0"/>
          <w:numId w:val="32"/>
        </w:numPr>
        <w:ind w:left="1134" w:hanging="567"/>
        <w:jc w:val="both"/>
        <w:rPr>
          <w:rFonts w:ascii="Arial" w:hAnsi="Arial" w:cs="Arial"/>
          <w:b w:val="0"/>
          <w:bCs/>
          <w:sz w:val="20"/>
          <w:szCs w:val="20"/>
        </w:rPr>
      </w:pPr>
      <w:r w:rsidRPr="0063074C">
        <w:rPr>
          <w:rFonts w:ascii="Arial" w:hAnsi="Arial" w:cs="Arial"/>
          <w:b w:val="0"/>
          <w:bCs/>
          <w:sz w:val="20"/>
          <w:szCs w:val="20"/>
        </w:rPr>
        <w:t>Desarrollar las estrategias y acciones que se deriven en la actualización de los planes municipales de desarrollo urbano, así como los programas sectoriales y maestros para el desarrollo urbano sostenible del municipio;</w:t>
      </w:r>
    </w:p>
    <w:p w14:paraId="4C5FE412" w14:textId="77777777" w:rsidR="002E3692" w:rsidRPr="0063074C" w:rsidRDefault="002E3692" w:rsidP="00F80140">
      <w:pPr>
        <w:pStyle w:val="Sinespaciado"/>
        <w:ind w:left="1134" w:hanging="567"/>
        <w:jc w:val="both"/>
        <w:rPr>
          <w:rFonts w:ascii="Arial" w:hAnsi="Arial" w:cs="Arial"/>
          <w:b w:val="0"/>
          <w:bCs/>
          <w:sz w:val="20"/>
          <w:szCs w:val="20"/>
        </w:rPr>
      </w:pPr>
    </w:p>
    <w:p w14:paraId="15BD73F0" w14:textId="77777777" w:rsidR="002E3692" w:rsidRPr="0063074C" w:rsidRDefault="002E3692" w:rsidP="00F80140">
      <w:pPr>
        <w:pStyle w:val="Sinespaciado"/>
        <w:numPr>
          <w:ilvl w:val="0"/>
          <w:numId w:val="32"/>
        </w:numPr>
        <w:ind w:left="1134" w:hanging="567"/>
        <w:jc w:val="both"/>
        <w:rPr>
          <w:rFonts w:ascii="Arial" w:hAnsi="Arial" w:cs="Arial"/>
          <w:b w:val="0"/>
          <w:bCs/>
          <w:sz w:val="20"/>
          <w:szCs w:val="20"/>
        </w:rPr>
      </w:pPr>
      <w:r w:rsidRPr="0063074C">
        <w:rPr>
          <w:rFonts w:ascii="Arial" w:hAnsi="Arial" w:cs="Arial"/>
          <w:b w:val="0"/>
          <w:bCs/>
          <w:sz w:val="20"/>
          <w:szCs w:val="20"/>
        </w:rPr>
        <w:t>Realizar investigaciones, planos y documentos que constituyan la base documental y estadística de diagnóstico de zonas urbanas para conformar instrumentos y planes aplicables al desarrollo urbano sostenible; y</w:t>
      </w:r>
    </w:p>
    <w:p w14:paraId="20157929" w14:textId="77777777" w:rsidR="002E3692" w:rsidRPr="0063074C" w:rsidRDefault="002E3692" w:rsidP="00F80140">
      <w:pPr>
        <w:pStyle w:val="Sinespaciado"/>
        <w:ind w:left="1134" w:hanging="567"/>
        <w:jc w:val="both"/>
        <w:rPr>
          <w:rFonts w:ascii="Arial" w:hAnsi="Arial" w:cs="Arial"/>
          <w:b w:val="0"/>
          <w:bCs/>
          <w:sz w:val="20"/>
          <w:szCs w:val="20"/>
        </w:rPr>
      </w:pPr>
    </w:p>
    <w:p w14:paraId="72D5CB7F" w14:textId="5578B14E" w:rsidR="002E3692" w:rsidRPr="0063074C" w:rsidRDefault="002E3692" w:rsidP="00F80140">
      <w:pPr>
        <w:pStyle w:val="Prrafodelista"/>
        <w:numPr>
          <w:ilvl w:val="0"/>
          <w:numId w:val="32"/>
        </w:numPr>
        <w:ind w:left="1134" w:hanging="567"/>
        <w:contextualSpacing w:val="0"/>
        <w:jc w:val="both"/>
        <w:rPr>
          <w:rFonts w:ascii="Arial" w:hAnsi="Arial" w:cs="Arial"/>
          <w:bCs/>
          <w:sz w:val="20"/>
        </w:rPr>
      </w:pPr>
      <w:r w:rsidRPr="0063074C">
        <w:rPr>
          <w:rFonts w:ascii="Arial" w:hAnsi="Arial" w:cs="Arial"/>
          <w:bCs/>
          <w:sz w:val="20"/>
        </w:rPr>
        <w:t xml:space="preserve">Las demás que determine la </w:t>
      </w:r>
      <w:proofErr w:type="gramStart"/>
      <w:r w:rsidRPr="0063074C">
        <w:rPr>
          <w:rFonts w:ascii="Arial" w:hAnsi="Arial" w:cs="Arial"/>
          <w:bCs/>
          <w:sz w:val="20"/>
        </w:rPr>
        <w:t>Directora</w:t>
      </w:r>
      <w:proofErr w:type="gramEnd"/>
      <w:r w:rsidRPr="0063074C">
        <w:rPr>
          <w:rFonts w:ascii="Arial" w:hAnsi="Arial" w:cs="Arial"/>
          <w:bCs/>
          <w:sz w:val="20"/>
        </w:rPr>
        <w:t xml:space="preserve"> o el Director</w:t>
      </w:r>
      <w:r w:rsidR="00B93347" w:rsidRPr="0063074C">
        <w:rPr>
          <w:rFonts w:ascii="Arial" w:hAnsi="Arial" w:cs="Arial"/>
          <w:bCs/>
          <w:sz w:val="20"/>
        </w:rPr>
        <w:t>,</w:t>
      </w:r>
      <w:r w:rsidRPr="0063074C">
        <w:rPr>
          <w:rFonts w:ascii="Arial" w:hAnsi="Arial" w:cs="Arial"/>
          <w:bCs/>
          <w:sz w:val="20"/>
        </w:rPr>
        <w:t xml:space="preserve"> en uso de sus facultades. </w:t>
      </w:r>
    </w:p>
    <w:p w14:paraId="0EECAA6C" w14:textId="77777777" w:rsidR="002E3692" w:rsidRPr="0063074C" w:rsidRDefault="002E3692" w:rsidP="00F80140">
      <w:pPr>
        <w:pStyle w:val="Sinespaciado"/>
        <w:ind w:left="1134" w:hanging="567"/>
        <w:jc w:val="both"/>
        <w:rPr>
          <w:rFonts w:ascii="Arial" w:hAnsi="Arial" w:cs="Arial"/>
          <w:b w:val="0"/>
          <w:bCs/>
          <w:sz w:val="20"/>
          <w:szCs w:val="20"/>
        </w:rPr>
      </w:pPr>
    </w:p>
    <w:p w14:paraId="28529846" w14:textId="7BDA7977"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57. </w:t>
      </w:r>
      <w:r w:rsidRPr="0063074C">
        <w:rPr>
          <w:rFonts w:ascii="Arial" w:hAnsi="Arial" w:cs="Arial"/>
          <w:b w:val="0"/>
          <w:bCs/>
          <w:sz w:val="20"/>
          <w:szCs w:val="20"/>
        </w:rPr>
        <w:t xml:space="preserve">Corresponde al Área de Información </w:t>
      </w:r>
      <w:r w:rsidR="000A4529" w:rsidRPr="0063074C">
        <w:rPr>
          <w:rFonts w:ascii="Arial" w:hAnsi="Arial" w:cs="Arial"/>
          <w:b w:val="0"/>
          <w:bCs/>
          <w:sz w:val="20"/>
          <w:szCs w:val="20"/>
        </w:rPr>
        <w:t>Estadística, Geografía y Evaluación</w:t>
      </w:r>
      <w:r w:rsidRPr="0063074C">
        <w:rPr>
          <w:rFonts w:ascii="Arial" w:hAnsi="Arial" w:cs="Arial"/>
          <w:b w:val="0"/>
          <w:bCs/>
          <w:sz w:val="20"/>
          <w:szCs w:val="20"/>
        </w:rPr>
        <w:t>:</w:t>
      </w:r>
    </w:p>
    <w:p w14:paraId="03A88143" w14:textId="77777777" w:rsidR="002E3692" w:rsidRPr="0063074C" w:rsidRDefault="002E3692" w:rsidP="0063074C">
      <w:pPr>
        <w:pStyle w:val="Sinespaciado"/>
        <w:jc w:val="both"/>
        <w:rPr>
          <w:rFonts w:ascii="Arial" w:hAnsi="Arial" w:cs="Arial"/>
          <w:b w:val="0"/>
          <w:bCs/>
          <w:sz w:val="20"/>
          <w:szCs w:val="20"/>
        </w:rPr>
      </w:pPr>
    </w:p>
    <w:p w14:paraId="727393EB" w14:textId="77777777" w:rsidR="002E3692" w:rsidRPr="0063074C" w:rsidRDefault="002E3692" w:rsidP="00B16151">
      <w:pPr>
        <w:pStyle w:val="Sinespaciado"/>
        <w:numPr>
          <w:ilvl w:val="0"/>
          <w:numId w:val="33"/>
        </w:numPr>
        <w:ind w:left="1134" w:hanging="567"/>
        <w:jc w:val="both"/>
        <w:rPr>
          <w:rFonts w:ascii="Arial" w:hAnsi="Arial" w:cs="Arial"/>
          <w:b w:val="0"/>
          <w:bCs/>
          <w:sz w:val="20"/>
          <w:szCs w:val="20"/>
        </w:rPr>
      </w:pPr>
      <w:r w:rsidRPr="0063074C">
        <w:rPr>
          <w:rFonts w:ascii="Arial" w:hAnsi="Arial" w:cs="Arial"/>
          <w:b w:val="0"/>
          <w:bCs/>
          <w:sz w:val="20"/>
          <w:szCs w:val="20"/>
        </w:rPr>
        <w:t>Crear, actualizar y administrar el Centro Municipal de Información y Estadística Básica;</w:t>
      </w:r>
    </w:p>
    <w:p w14:paraId="56FEA17F" w14:textId="77777777" w:rsidR="002E3692" w:rsidRPr="0063074C" w:rsidRDefault="002E3692" w:rsidP="00B16151">
      <w:pPr>
        <w:pStyle w:val="Sinespaciado"/>
        <w:ind w:left="1134" w:hanging="567"/>
        <w:jc w:val="both"/>
        <w:rPr>
          <w:rFonts w:ascii="Arial" w:hAnsi="Arial" w:cs="Arial"/>
          <w:b w:val="0"/>
          <w:bCs/>
          <w:sz w:val="20"/>
          <w:szCs w:val="20"/>
        </w:rPr>
      </w:pPr>
    </w:p>
    <w:p w14:paraId="01865A2F" w14:textId="77777777" w:rsidR="002E3692" w:rsidRPr="0063074C" w:rsidRDefault="002E3692" w:rsidP="00B16151">
      <w:pPr>
        <w:pStyle w:val="Sinespaciado"/>
        <w:numPr>
          <w:ilvl w:val="0"/>
          <w:numId w:val="33"/>
        </w:numPr>
        <w:ind w:left="1134" w:hanging="567"/>
        <w:jc w:val="both"/>
        <w:rPr>
          <w:rFonts w:ascii="Arial" w:hAnsi="Arial" w:cs="Arial"/>
          <w:b w:val="0"/>
          <w:bCs/>
          <w:sz w:val="20"/>
          <w:szCs w:val="20"/>
        </w:rPr>
      </w:pPr>
      <w:r w:rsidRPr="0063074C">
        <w:rPr>
          <w:rFonts w:ascii="Arial" w:hAnsi="Arial" w:cs="Arial"/>
          <w:b w:val="0"/>
          <w:bCs/>
          <w:sz w:val="20"/>
          <w:szCs w:val="20"/>
        </w:rPr>
        <w:t>Generar, recopilar y difundir información geoestadística del Municipio, para sustentar el ejercicio de la planeación municipal;</w:t>
      </w:r>
    </w:p>
    <w:p w14:paraId="695F3829" w14:textId="77777777" w:rsidR="002E3692" w:rsidRPr="0063074C" w:rsidRDefault="002E3692" w:rsidP="00B16151">
      <w:pPr>
        <w:pStyle w:val="Sinespaciado"/>
        <w:ind w:left="1134" w:hanging="567"/>
        <w:jc w:val="both"/>
        <w:rPr>
          <w:rFonts w:ascii="Arial" w:hAnsi="Arial" w:cs="Arial"/>
          <w:b w:val="0"/>
          <w:bCs/>
          <w:sz w:val="20"/>
          <w:szCs w:val="20"/>
        </w:rPr>
      </w:pPr>
      <w:r w:rsidRPr="0063074C">
        <w:rPr>
          <w:rFonts w:ascii="Arial" w:hAnsi="Arial" w:cs="Arial"/>
          <w:b w:val="0"/>
          <w:bCs/>
          <w:sz w:val="20"/>
          <w:szCs w:val="20"/>
        </w:rPr>
        <w:lastRenderedPageBreak/>
        <w:t xml:space="preserve"> </w:t>
      </w:r>
    </w:p>
    <w:p w14:paraId="04FA6503" w14:textId="5BCA37F3" w:rsidR="002E3692" w:rsidRPr="0063074C" w:rsidRDefault="002E3692" w:rsidP="00B16151">
      <w:pPr>
        <w:pStyle w:val="Sinespaciado"/>
        <w:numPr>
          <w:ilvl w:val="0"/>
          <w:numId w:val="33"/>
        </w:numPr>
        <w:ind w:left="1134" w:hanging="567"/>
        <w:jc w:val="both"/>
        <w:rPr>
          <w:rFonts w:ascii="Arial" w:hAnsi="Arial" w:cs="Arial"/>
          <w:b w:val="0"/>
          <w:bCs/>
          <w:sz w:val="20"/>
          <w:szCs w:val="20"/>
        </w:rPr>
      </w:pPr>
      <w:r w:rsidRPr="0063074C">
        <w:rPr>
          <w:rFonts w:ascii="Arial" w:hAnsi="Arial" w:cs="Arial"/>
          <w:b w:val="0"/>
          <w:bCs/>
          <w:sz w:val="20"/>
          <w:szCs w:val="20"/>
        </w:rPr>
        <w:t xml:space="preserve">Procesar la información que recabe de los organismos o instrumentos de consulta ciudadana para integrarla a las acciones, planes y programas que el </w:t>
      </w:r>
      <w:r w:rsidR="00B93347" w:rsidRPr="0063074C">
        <w:rPr>
          <w:rFonts w:ascii="Arial" w:hAnsi="Arial" w:cs="Arial"/>
          <w:b w:val="0"/>
          <w:bCs/>
          <w:sz w:val="20"/>
          <w:szCs w:val="20"/>
        </w:rPr>
        <w:t>I</w:t>
      </w:r>
      <w:r w:rsidRPr="0063074C">
        <w:rPr>
          <w:rFonts w:ascii="Arial" w:hAnsi="Arial" w:cs="Arial"/>
          <w:b w:val="0"/>
          <w:bCs/>
          <w:sz w:val="20"/>
          <w:szCs w:val="20"/>
        </w:rPr>
        <w:t>nstituto realice;</w:t>
      </w:r>
    </w:p>
    <w:p w14:paraId="1501D34C" w14:textId="77777777" w:rsidR="002E3692" w:rsidRPr="0063074C" w:rsidRDefault="002E3692" w:rsidP="00B16151">
      <w:pPr>
        <w:pStyle w:val="Sinespaciado"/>
        <w:ind w:left="1134" w:hanging="567"/>
        <w:jc w:val="both"/>
        <w:rPr>
          <w:rFonts w:ascii="Arial" w:hAnsi="Arial" w:cs="Arial"/>
          <w:b w:val="0"/>
          <w:bCs/>
          <w:sz w:val="20"/>
          <w:szCs w:val="20"/>
        </w:rPr>
      </w:pPr>
    </w:p>
    <w:p w14:paraId="0213CEB9" w14:textId="77777777" w:rsidR="002E3692" w:rsidRPr="0063074C" w:rsidRDefault="002E3692" w:rsidP="00B16151">
      <w:pPr>
        <w:pStyle w:val="Sinespaciado"/>
        <w:numPr>
          <w:ilvl w:val="0"/>
          <w:numId w:val="33"/>
        </w:numPr>
        <w:ind w:left="1134" w:hanging="567"/>
        <w:jc w:val="both"/>
        <w:rPr>
          <w:rFonts w:ascii="Arial" w:hAnsi="Arial" w:cs="Arial"/>
          <w:b w:val="0"/>
          <w:bCs/>
          <w:sz w:val="20"/>
          <w:szCs w:val="20"/>
        </w:rPr>
      </w:pPr>
      <w:r w:rsidRPr="0063074C">
        <w:rPr>
          <w:rFonts w:ascii="Arial" w:hAnsi="Arial" w:cs="Arial"/>
          <w:b w:val="0"/>
          <w:bCs/>
          <w:sz w:val="20"/>
          <w:szCs w:val="20"/>
        </w:rPr>
        <w:t>Procesar la información que recabe de las Dependencias y Entidades, relativa a los instrumentos de investigación estadística y de actualización cartográfica;</w:t>
      </w:r>
    </w:p>
    <w:p w14:paraId="4CEE46F4" w14:textId="77777777" w:rsidR="002E3692" w:rsidRPr="0063074C" w:rsidRDefault="002E3692" w:rsidP="00B16151">
      <w:pPr>
        <w:pStyle w:val="Sinespaciado"/>
        <w:ind w:left="1134" w:hanging="567"/>
        <w:jc w:val="both"/>
        <w:rPr>
          <w:rFonts w:ascii="Arial" w:hAnsi="Arial" w:cs="Arial"/>
          <w:b w:val="0"/>
          <w:bCs/>
          <w:sz w:val="20"/>
          <w:szCs w:val="20"/>
        </w:rPr>
      </w:pPr>
    </w:p>
    <w:p w14:paraId="6C24DDE0" w14:textId="77D15B23" w:rsidR="002E3692" w:rsidRPr="0063074C" w:rsidRDefault="002E3692" w:rsidP="00B16151">
      <w:pPr>
        <w:pStyle w:val="Sinespaciado"/>
        <w:numPr>
          <w:ilvl w:val="0"/>
          <w:numId w:val="33"/>
        </w:numPr>
        <w:ind w:left="1134" w:hanging="567"/>
        <w:jc w:val="both"/>
        <w:rPr>
          <w:rFonts w:ascii="Arial" w:hAnsi="Arial" w:cs="Arial"/>
          <w:b w:val="0"/>
          <w:bCs/>
          <w:sz w:val="20"/>
          <w:szCs w:val="20"/>
        </w:rPr>
      </w:pPr>
      <w:r w:rsidRPr="0063074C">
        <w:rPr>
          <w:rFonts w:ascii="Arial" w:hAnsi="Arial" w:cs="Arial"/>
          <w:b w:val="0"/>
          <w:bCs/>
          <w:sz w:val="20"/>
          <w:szCs w:val="20"/>
        </w:rPr>
        <w:t>Proporcionar</w:t>
      </w:r>
      <w:r w:rsidR="00B93347" w:rsidRPr="0063074C">
        <w:rPr>
          <w:rFonts w:ascii="Arial" w:hAnsi="Arial" w:cs="Arial"/>
          <w:b w:val="0"/>
          <w:bCs/>
          <w:sz w:val="20"/>
          <w:szCs w:val="20"/>
        </w:rPr>
        <w:t>,</w:t>
      </w:r>
      <w:r w:rsidRPr="0063074C">
        <w:rPr>
          <w:rFonts w:ascii="Arial" w:hAnsi="Arial" w:cs="Arial"/>
          <w:b w:val="0"/>
          <w:bCs/>
          <w:sz w:val="20"/>
          <w:szCs w:val="20"/>
        </w:rPr>
        <w:t xml:space="preserve"> a solicitud de las Dependencias y Entidades, la información procesada, para la elaboración de sus planes, programas y proyectos;</w:t>
      </w:r>
    </w:p>
    <w:p w14:paraId="5D60C60C" w14:textId="77777777" w:rsidR="002E3692" w:rsidRPr="0063074C" w:rsidRDefault="002E3692" w:rsidP="00B16151">
      <w:pPr>
        <w:pStyle w:val="Sinespaciado"/>
        <w:ind w:left="1134" w:hanging="567"/>
        <w:jc w:val="both"/>
        <w:rPr>
          <w:rFonts w:ascii="Arial" w:hAnsi="Arial" w:cs="Arial"/>
          <w:b w:val="0"/>
          <w:bCs/>
          <w:sz w:val="20"/>
          <w:szCs w:val="20"/>
        </w:rPr>
      </w:pPr>
    </w:p>
    <w:p w14:paraId="649A94F2" w14:textId="35A24334" w:rsidR="002E3692" w:rsidRPr="0063074C" w:rsidRDefault="002E3692" w:rsidP="00B16151">
      <w:pPr>
        <w:pStyle w:val="Sinespaciado"/>
        <w:numPr>
          <w:ilvl w:val="0"/>
          <w:numId w:val="33"/>
        </w:numPr>
        <w:ind w:left="1134" w:hanging="567"/>
        <w:jc w:val="both"/>
        <w:rPr>
          <w:rFonts w:ascii="Arial" w:hAnsi="Arial" w:cs="Arial"/>
          <w:b w:val="0"/>
          <w:bCs/>
          <w:sz w:val="20"/>
          <w:szCs w:val="20"/>
        </w:rPr>
      </w:pPr>
      <w:r w:rsidRPr="0063074C">
        <w:rPr>
          <w:rFonts w:ascii="Arial" w:hAnsi="Arial" w:cs="Arial"/>
          <w:b w:val="0"/>
          <w:bCs/>
          <w:sz w:val="20"/>
          <w:szCs w:val="20"/>
        </w:rPr>
        <w:t>Consultar</w:t>
      </w:r>
      <w:r w:rsidR="00B93347" w:rsidRPr="0063074C">
        <w:rPr>
          <w:rFonts w:ascii="Arial" w:hAnsi="Arial" w:cs="Arial"/>
          <w:b w:val="0"/>
          <w:bCs/>
          <w:sz w:val="20"/>
          <w:szCs w:val="20"/>
        </w:rPr>
        <w:t>,</w:t>
      </w:r>
      <w:r w:rsidRPr="0063074C">
        <w:rPr>
          <w:rFonts w:ascii="Arial" w:hAnsi="Arial" w:cs="Arial"/>
          <w:b w:val="0"/>
          <w:bCs/>
          <w:sz w:val="20"/>
          <w:szCs w:val="20"/>
        </w:rPr>
        <w:t xml:space="preserve"> en materia de Planeación, a organismos nacionales o internacionales, a fin de enriquecer su campo de acción;</w:t>
      </w:r>
    </w:p>
    <w:p w14:paraId="1950F8E9" w14:textId="77777777" w:rsidR="002E3692" w:rsidRPr="0063074C" w:rsidRDefault="002E3692" w:rsidP="00B16151">
      <w:pPr>
        <w:pStyle w:val="Sinespaciado"/>
        <w:ind w:left="1134" w:hanging="567"/>
        <w:jc w:val="both"/>
        <w:rPr>
          <w:rFonts w:ascii="Arial" w:hAnsi="Arial" w:cs="Arial"/>
          <w:b w:val="0"/>
          <w:bCs/>
          <w:sz w:val="20"/>
          <w:szCs w:val="20"/>
        </w:rPr>
      </w:pPr>
    </w:p>
    <w:p w14:paraId="5269B2D3" w14:textId="77777777" w:rsidR="002E3692" w:rsidRPr="0063074C" w:rsidRDefault="002E3692" w:rsidP="00B16151">
      <w:pPr>
        <w:pStyle w:val="Sinespaciado"/>
        <w:numPr>
          <w:ilvl w:val="0"/>
          <w:numId w:val="33"/>
        </w:numPr>
        <w:ind w:left="1134" w:hanging="567"/>
        <w:jc w:val="both"/>
        <w:rPr>
          <w:rFonts w:ascii="Arial" w:hAnsi="Arial" w:cs="Arial"/>
          <w:b w:val="0"/>
          <w:bCs/>
          <w:sz w:val="20"/>
          <w:szCs w:val="20"/>
        </w:rPr>
      </w:pPr>
      <w:r w:rsidRPr="0063074C">
        <w:rPr>
          <w:rFonts w:ascii="Arial" w:hAnsi="Arial" w:cs="Arial"/>
          <w:b w:val="0"/>
          <w:bCs/>
          <w:sz w:val="20"/>
          <w:szCs w:val="20"/>
        </w:rPr>
        <w:t>Mantener actualizados los indicadores señalados en el Plan Municipal de Desarrollo;</w:t>
      </w:r>
    </w:p>
    <w:p w14:paraId="3BFE1AA0" w14:textId="77777777" w:rsidR="002E3692" w:rsidRPr="0063074C" w:rsidRDefault="002E3692" w:rsidP="00B16151">
      <w:pPr>
        <w:pStyle w:val="Sinespaciado"/>
        <w:ind w:left="1134" w:hanging="567"/>
        <w:jc w:val="both"/>
        <w:rPr>
          <w:rFonts w:ascii="Arial" w:hAnsi="Arial" w:cs="Arial"/>
          <w:b w:val="0"/>
          <w:bCs/>
          <w:sz w:val="20"/>
          <w:szCs w:val="20"/>
        </w:rPr>
      </w:pPr>
    </w:p>
    <w:p w14:paraId="1E503B07" w14:textId="77777777" w:rsidR="002E3692" w:rsidRPr="0063074C" w:rsidRDefault="002E3692" w:rsidP="00B16151">
      <w:pPr>
        <w:pStyle w:val="Sinespaciado"/>
        <w:numPr>
          <w:ilvl w:val="0"/>
          <w:numId w:val="33"/>
        </w:numPr>
        <w:ind w:left="1134" w:hanging="567"/>
        <w:jc w:val="both"/>
        <w:rPr>
          <w:rFonts w:ascii="Arial" w:hAnsi="Arial" w:cs="Arial"/>
          <w:b w:val="0"/>
          <w:bCs/>
          <w:sz w:val="20"/>
          <w:szCs w:val="20"/>
        </w:rPr>
      </w:pPr>
      <w:r w:rsidRPr="0063074C">
        <w:rPr>
          <w:rFonts w:ascii="Arial" w:hAnsi="Arial" w:cs="Arial"/>
          <w:b w:val="0"/>
          <w:bCs/>
          <w:sz w:val="20"/>
          <w:szCs w:val="20"/>
        </w:rPr>
        <w:t>Automatizar procesos en el tratamiento de la información de los datos geoestadísticos;</w:t>
      </w:r>
    </w:p>
    <w:p w14:paraId="06F5394A" w14:textId="77777777" w:rsidR="002E3692" w:rsidRPr="0063074C" w:rsidRDefault="002E3692" w:rsidP="00B16151">
      <w:pPr>
        <w:pStyle w:val="Sinespaciado"/>
        <w:ind w:left="1134" w:hanging="567"/>
        <w:jc w:val="both"/>
        <w:rPr>
          <w:rFonts w:ascii="Arial" w:hAnsi="Arial" w:cs="Arial"/>
          <w:b w:val="0"/>
          <w:bCs/>
          <w:sz w:val="20"/>
          <w:szCs w:val="20"/>
        </w:rPr>
      </w:pPr>
    </w:p>
    <w:p w14:paraId="08A372C6" w14:textId="2CF8F48A" w:rsidR="002E3692" w:rsidRPr="0063074C" w:rsidRDefault="002E3692" w:rsidP="00B16151">
      <w:pPr>
        <w:pStyle w:val="Sinespaciado"/>
        <w:numPr>
          <w:ilvl w:val="0"/>
          <w:numId w:val="33"/>
        </w:numPr>
        <w:ind w:left="1134" w:hanging="567"/>
        <w:jc w:val="both"/>
        <w:rPr>
          <w:rFonts w:ascii="Arial" w:hAnsi="Arial" w:cs="Arial"/>
          <w:b w:val="0"/>
          <w:bCs/>
          <w:sz w:val="20"/>
          <w:szCs w:val="20"/>
        </w:rPr>
      </w:pPr>
      <w:r w:rsidRPr="0063074C">
        <w:rPr>
          <w:rFonts w:ascii="Arial" w:hAnsi="Arial" w:cs="Arial"/>
          <w:b w:val="0"/>
          <w:bCs/>
          <w:sz w:val="20"/>
          <w:szCs w:val="20"/>
        </w:rPr>
        <w:t>Capturar la información que se recabe de organismos, Dependencias, Entidades o de instrumentos de consulta ciudadana</w:t>
      </w:r>
      <w:r w:rsidR="00B93347" w:rsidRPr="0063074C">
        <w:rPr>
          <w:rFonts w:ascii="Arial" w:hAnsi="Arial" w:cs="Arial"/>
          <w:b w:val="0"/>
          <w:bCs/>
          <w:sz w:val="20"/>
          <w:szCs w:val="20"/>
        </w:rPr>
        <w:t>,</w:t>
      </w:r>
      <w:r w:rsidRPr="0063074C">
        <w:rPr>
          <w:rFonts w:ascii="Arial" w:hAnsi="Arial" w:cs="Arial"/>
          <w:b w:val="0"/>
          <w:bCs/>
          <w:sz w:val="20"/>
          <w:szCs w:val="20"/>
        </w:rPr>
        <w:t xml:space="preserve"> en una base de datos para el acceso agilizado a esta;</w:t>
      </w:r>
    </w:p>
    <w:p w14:paraId="0176D3D3" w14:textId="77777777" w:rsidR="002E3692" w:rsidRPr="0063074C" w:rsidRDefault="002E3692" w:rsidP="00B16151">
      <w:pPr>
        <w:pStyle w:val="Sinespaciado"/>
        <w:ind w:left="1134" w:hanging="567"/>
        <w:jc w:val="both"/>
        <w:rPr>
          <w:rFonts w:ascii="Arial" w:hAnsi="Arial" w:cs="Arial"/>
          <w:b w:val="0"/>
          <w:bCs/>
          <w:sz w:val="20"/>
          <w:szCs w:val="20"/>
        </w:rPr>
      </w:pPr>
    </w:p>
    <w:p w14:paraId="46A8FA7A" w14:textId="77777777" w:rsidR="002E3692" w:rsidRPr="0063074C" w:rsidRDefault="002E3692" w:rsidP="00B16151">
      <w:pPr>
        <w:pStyle w:val="Sinespaciado"/>
        <w:numPr>
          <w:ilvl w:val="0"/>
          <w:numId w:val="33"/>
        </w:numPr>
        <w:ind w:left="1134" w:hanging="567"/>
        <w:jc w:val="both"/>
        <w:rPr>
          <w:rFonts w:ascii="Arial" w:hAnsi="Arial" w:cs="Arial"/>
          <w:b w:val="0"/>
          <w:bCs/>
          <w:sz w:val="20"/>
          <w:szCs w:val="20"/>
        </w:rPr>
      </w:pPr>
      <w:r w:rsidRPr="0063074C">
        <w:rPr>
          <w:rFonts w:ascii="Arial" w:hAnsi="Arial" w:cs="Arial"/>
          <w:b w:val="0"/>
          <w:bCs/>
          <w:sz w:val="20"/>
          <w:szCs w:val="20"/>
        </w:rPr>
        <w:t>Manejar la información geoestadística para analizar la situación en la que se presenta la sociedad y su entorno;</w:t>
      </w:r>
    </w:p>
    <w:p w14:paraId="5B9DF655" w14:textId="77777777" w:rsidR="002E3692" w:rsidRPr="0063074C" w:rsidRDefault="002E3692" w:rsidP="00B16151">
      <w:pPr>
        <w:pStyle w:val="Sinespaciado"/>
        <w:ind w:left="1134" w:hanging="567"/>
        <w:jc w:val="both"/>
        <w:rPr>
          <w:rFonts w:ascii="Arial" w:hAnsi="Arial" w:cs="Arial"/>
          <w:b w:val="0"/>
          <w:bCs/>
          <w:sz w:val="20"/>
          <w:szCs w:val="20"/>
        </w:rPr>
      </w:pPr>
    </w:p>
    <w:p w14:paraId="56000247" w14:textId="77777777" w:rsidR="002E3692" w:rsidRPr="0063074C" w:rsidRDefault="002E3692" w:rsidP="00B16151">
      <w:pPr>
        <w:pStyle w:val="Sinespaciado"/>
        <w:numPr>
          <w:ilvl w:val="0"/>
          <w:numId w:val="33"/>
        </w:numPr>
        <w:ind w:left="1134" w:hanging="567"/>
        <w:jc w:val="both"/>
        <w:rPr>
          <w:rFonts w:ascii="Arial" w:hAnsi="Arial" w:cs="Arial"/>
          <w:b w:val="0"/>
          <w:bCs/>
          <w:sz w:val="20"/>
          <w:szCs w:val="20"/>
        </w:rPr>
      </w:pPr>
      <w:r w:rsidRPr="0063074C">
        <w:rPr>
          <w:rFonts w:ascii="Arial" w:hAnsi="Arial" w:cs="Arial"/>
          <w:b w:val="0"/>
          <w:bCs/>
          <w:sz w:val="20"/>
          <w:szCs w:val="20"/>
        </w:rPr>
        <w:t>Digitalizar la información estadística y cartográfica referente al municipio y la zona urbana;</w:t>
      </w:r>
    </w:p>
    <w:p w14:paraId="5964511B" w14:textId="77777777" w:rsidR="002E3692" w:rsidRPr="0063074C" w:rsidRDefault="002E3692" w:rsidP="00B16151">
      <w:pPr>
        <w:pStyle w:val="Sinespaciado"/>
        <w:ind w:left="1134" w:hanging="567"/>
        <w:jc w:val="both"/>
        <w:rPr>
          <w:rFonts w:ascii="Arial" w:hAnsi="Arial" w:cs="Arial"/>
          <w:b w:val="0"/>
          <w:bCs/>
          <w:sz w:val="20"/>
          <w:szCs w:val="20"/>
        </w:rPr>
      </w:pPr>
    </w:p>
    <w:p w14:paraId="7888678D" w14:textId="77777777" w:rsidR="002E3692" w:rsidRPr="0063074C" w:rsidRDefault="002E3692" w:rsidP="00B16151">
      <w:pPr>
        <w:pStyle w:val="Sinespaciado"/>
        <w:numPr>
          <w:ilvl w:val="0"/>
          <w:numId w:val="33"/>
        </w:numPr>
        <w:ind w:left="1134" w:hanging="567"/>
        <w:jc w:val="both"/>
        <w:rPr>
          <w:rFonts w:ascii="Arial" w:hAnsi="Arial" w:cs="Arial"/>
          <w:b w:val="0"/>
          <w:bCs/>
          <w:sz w:val="20"/>
          <w:szCs w:val="20"/>
        </w:rPr>
      </w:pPr>
      <w:r w:rsidRPr="0063074C">
        <w:rPr>
          <w:rFonts w:ascii="Arial" w:hAnsi="Arial" w:cs="Arial"/>
          <w:b w:val="0"/>
          <w:bCs/>
          <w:sz w:val="20"/>
          <w:szCs w:val="20"/>
        </w:rPr>
        <w:t>Diseñar contenidos y metodologías técnicas sobre la información geoestadística que sea procesada;</w:t>
      </w:r>
    </w:p>
    <w:p w14:paraId="23F977E6" w14:textId="77777777" w:rsidR="002E3692" w:rsidRPr="0063074C" w:rsidRDefault="002E3692" w:rsidP="00B16151">
      <w:pPr>
        <w:pStyle w:val="Sinespaciado"/>
        <w:ind w:left="1134" w:hanging="567"/>
        <w:jc w:val="both"/>
        <w:rPr>
          <w:rFonts w:ascii="Arial" w:hAnsi="Arial" w:cs="Arial"/>
          <w:b w:val="0"/>
          <w:bCs/>
          <w:sz w:val="20"/>
          <w:szCs w:val="20"/>
        </w:rPr>
      </w:pPr>
    </w:p>
    <w:p w14:paraId="347966C8" w14:textId="77777777" w:rsidR="002E3692" w:rsidRPr="0063074C" w:rsidRDefault="002E3692" w:rsidP="00B16151">
      <w:pPr>
        <w:pStyle w:val="Sinespaciado"/>
        <w:numPr>
          <w:ilvl w:val="0"/>
          <w:numId w:val="33"/>
        </w:numPr>
        <w:ind w:left="1134" w:hanging="567"/>
        <w:jc w:val="both"/>
        <w:rPr>
          <w:rFonts w:ascii="Arial" w:hAnsi="Arial" w:cs="Arial"/>
          <w:b w:val="0"/>
          <w:bCs/>
          <w:sz w:val="20"/>
          <w:szCs w:val="20"/>
        </w:rPr>
      </w:pPr>
      <w:r w:rsidRPr="0063074C">
        <w:rPr>
          <w:rFonts w:ascii="Arial" w:hAnsi="Arial" w:cs="Arial"/>
          <w:b w:val="0"/>
          <w:bCs/>
          <w:sz w:val="20"/>
          <w:szCs w:val="20"/>
        </w:rPr>
        <w:t>Obtener resultados de productos cartográficos y estadísticos para que sirvan como instrumento de valoración en la toma de decisiones para futuros programas, proyectos e incluso eventos; y</w:t>
      </w:r>
    </w:p>
    <w:p w14:paraId="3068D149" w14:textId="77777777" w:rsidR="002E3692" w:rsidRPr="0063074C" w:rsidRDefault="002E3692" w:rsidP="00B16151">
      <w:pPr>
        <w:pStyle w:val="Sinespaciado"/>
        <w:ind w:left="1134" w:hanging="567"/>
        <w:jc w:val="both"/>
        <w:rPr>
          <w:rFonts w:ascii="Arial" w:hAnsi="Arial" w:cs="Arial"/>
          <w:b w:val="0"/>
          <w:bCs/>
          <w:sz w:val="20"/>
          <w:szCs w:val="20"/>
        </w:rPr>
      </w:pPr>
    </w:p>
    <w:p w14:paraId="4031B410" w14:textId="77777777" w:rsidR="002E3692" w:rsidRPr="0063074C" w:rsidRDefault="002E3692" w:rsidP="00B16151">
      <w:pPr>
        <w:pStyle w:val="Sinespaciado"/>
        <w:numPr>
          <w:ilvl w:val="0"/>
          <w:numId w:val="33"/>
        </w:numPr>
        <w:ind w:left="1134" w:hanging="567"/>
        <w:jc w:val="both"/>
        <w:rPr>
          <w:rFonts w:ascii="Arial" w:hAnsi="Arial" w:cs="Arial"/>
          <w:b w:val="0"/>
          <w:bCs/>
          <w:sz w:val="20"/>
          <w:szCs w:val="20"/>
        </w:rPr>
      </w:pPr>
      <w:r w:rsidRPr="0063074C">
        <w:rPr>
          <w:rFonts w:ascii="Arial" w:hAnsi="Arial" w:cs="Arial"/>
          <w:b w:val="0"/>
          <w:bCs/>
          <w:sz w:val="20"/>
          <w:szCs w:val="20"/>
        </w:rPr>
        <w:t xml:space="preserve">Las demás que determine la </w:t>
      </w:r>
      <w:proofErr w:type="gramStart"/>
      <w:r w:rsidRPr="0063074C">
        <w:rPr>
          <w:rFonts w:ascii="Arial" w:hAnsi="Arial" w:cs="Arial"/>
          <w:b w:val="0"/>
          <w:bCs/>
          <w:sz w:val="20"/>
          <w:szCs w:val="20"/>
        </w:rPr>
        <w:t>Directora</w:t>
      </w:r>
      <w:proofErr w:type="gramEnd"/>
      <w:r w:rsidRPr="0063074C">
        <w:rPr>
          <w:rFonts w:ascii="Arial" w:hAnsi="Arial" w:cs="Arial"/>
          <w:b w:val="0"/>
          <w:bCs/>
          <w:sz w:val="20"/>
          <w:szCs w:val="20"/>
        </w:rPr>
        <w:t xml:space="preserve"> o el Director, en uso de sus facultades.</w:t>
      </w:r>
    </w:p>
    <w:p w14:paraId="4DD59BC9" w14:textId="77777777" w:rsidR="002E3692" w:rsidRPr="0063074C" w:rsidRDefault="002E3692" w:rsidP="0063074C">
      <w:pPr>
        <w:pStyle w:val="Sinespaciado"/>
        <w:rPr>
          <w:rFonts w:ascii="Arial" w:hAnsi="Arial" w:cs="Arial"/>
          <w:bCs/>
          <w:sz w:val="20"/>
          <w:szCs w:val="20"/>
        </w:rPr>
      </w:pPr>
    </w:p>
    <w:p w14:paraId="16C63CEC" w14:textId="77777777" w:rsidR="002E3692" w:rsidRPr="0063074C" w:rsidRDefault="002E3692" w:rsidP="0063074C">
      <w:pPr>
        <w:pStyle w:val="Sinespaciado"/>
        <w:rPr>
          <w:rFonts w:ascii="Arial" w:hAnsi="Arial" w:cs="Arial"/>
          <w:b w:val="0"/>
          <w:bCs/>
          <w:sz w:val="20"/>
          <w:szCs w:val="20"/>
        </w:rPr>
      </w:pPr>
      <w:r w:rsidRPr="0063074C">
        <w:rPr>
          <w:rFonts w:ascii="Arial" w:hAnsi="Arial" w:cs="Arial"/>
          <w:bCs/>
          <w:sz w:val="20"/>
          <w:szCs w:val="20"/>
        </w:rPr>
        <w:t>CAPÍTULO IX</w:t>
      </w:r>
    </w:p>
    <w:p w14:paraId="4E1BE77A" w14:textId="77777777" w:rsidR="002E3692" w:rsidRPr="0063074C" w:rsidRDefault="002E3692" w:rsidP="0063074C">
      <w:pPr>
        <w:pStyle w:val="Sinespaciado"/>
        <w:rPr>
          <w:rFonts w:ascii="Arial" w:hAnsi="Arial" w:cs="Arial"/>
          <w:b w:val="0"/>
          <w:sz w:val="20"/>
          <w:szCs w:val="20"/>
        </w:rPr>
      </w:pPr>
      <w:r w:rsidRPr="0063074C">
        <w:rPr>
          <w:rFonts w:ascii="Arial" w:hAnsi="Arial" w:cs="Arial"/>
          <w:b w:val="0"/>
          <w:sz w:val="20"/>
          <w:szCs w:val="20"/>
        </w:rPr>
        <w:t>DEL CONTROL Y VIGILANCIA</w:t>
      </w:r>
    </w:p>
    <w:p w14:paraId="1F8C0093" w14:textId="77777777" w:rsidR="002E3692" w:rsidRPr="0063074C" w:rsidRDefault="002E3692" w:rsidP="0063074C">
      <w:pPr>
        <w:pStyle w:val="Sinespaciado"/>
        <w:ind w:left="1080"/>
        <w:rPr>
          <w:rFonts w:ascii="Arial" w:hAnsi="Arial" w:cs="Arial"/>
          <w:sz w:val="20"/>
          <w:szCs w:val="20"/>
        </w:rPr>
      </w:pPr>
    </w:p>
    <w:p w14:paraId="58FEC54B" w14:textId="65CA1305"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58. </w:t>
      </w:r>
      <w:r w:rsidRPr="0063074C">
        <w:rPr>
          <w:rFonts w:ascii="Arial" w:hAnsi="Arial" w:cs="Arial"/>
          <w:b w:val="0"/>
          <w:bCs/>
          <w:sz w:val="20"/>
          <w:szCs w:val="20"/>
        </w:rPr>
        <w:t>La responsabilidad del control al interior del IMPLAN</w:t>
      </w:r>
      <w:r w:rsidR="00B93347" w:rsidRPr="0063074C">
        <w:rPr>
          <w:rFonts w:ascii="Arial" w:hAnsi="Arial" w:cs="Arial"/>
          <w:b w:val="0"/>
          <w:bCs/>
          <w:sz w:val="20"/>
          <w:szCs w:val="20"/>
        </w:rPr>
        <w:t>,</w:t>
      </w:r>
      <w:r w:rsidRPr="0063074C">
        <w:rPr>
          <w:rFonts w:ascii="Arial" w:hAnsi="Arial" w:cs="Arial"/>
          <w:b w:val="0"/>
          <w:bCs/>
          <w:sz w:val="20"/>
          <w:szCs w:val="20"/>
        </w:rPr>
        <w:t xml:space="preserve"> se ajustará a los siguientes lineamientos: </w:t>
      </w:r>
    </w:p>
    <w:p w14:paraId="40E3A96F" w14:textId="77777777" w:rsidR="002E3692" w:rsidRPr="0063074C" w:rsidRDefault="002E3692" w:rsidP="0063074C">
      <w:pPr>
        <w:pStyle w:val="Sinespaciado"/>
        <w:jc w:val="both"/>
        <w:rPr>
          <w:rFonts w:ascii="Arial" w:hAnsi="Arial" w:cs="Arial"/>
          <w:b w:val="0"/>
          <w:bCs/>
          <w:sz w:val="20"/>
          <w:szCs w:val="20"/>
        </w:rPr>
      </w:pPr>
    </w:p>
    <w:p w14:paraId="78E7E355" w14:textId="311878B7" w:rsidR="002E3692" w:rsidRPr="0063074C" w:rsidRDefault="002E3692" w:rsidP="00537D1B">
      <w:pPr>
        <w:pStyle w:val="Sinespaciado"/>
        <w:numPr>
          <w:ilvl w:val="0"/>
          <w:numId w:val="34"/>
        </w:numPr>
        <w:ind w:left="1134" w:hanging="567"/>
        <w:jc w:val="both"/>
        <w:rPr>
          <w:rFonts w:ascii="Arial" w:hAnsi="Arial" w:cs="Arial"/>
          <w:b w:val="0"/>
          <w:bCs/>
          <w:sz w:val="20"/>
          <w:szCs w:val="20"/>
        </w:rPr>
      </w:pPr>
      <w:r w:rsidRPr="0063074C">
        <w:rPr>
          <w:rFonts w:ascii="Arial" w:hAnsi="Arial" w:cs="Arial"/>
          <w:b w:val="0"/>
          <w:bCs/>
          <w:sz w:val="20"/>
          <w:szCs w:val="20"/>
        </w:rPr>
        <w:t>La Junta de Gobierno conocerá y deberá ordenar la atención de los informes que en materia de control y auditoría le sean turnado</w:t>
      </w:r>
      <w:r w:rsidR="00CE363E" w:rsidRPr="0063074C">
        <w:rPr>
          <w:rFonts w:ascii="Arial" w:hAnsi="Arial" w:cs="Arial"/>
          <w:b w:val="0"/>
          <w:bCs/>
          <w:sz w:val="20"/>
          <w:szCs w:val="20"/>
        </w:rPr>
        <w:t>s,</w:t>
      </w:r>
      <w:r w:rsidRPr="0063074C">
        <w:rPr>
          <w:rFonts w:ascii="Arial" w:hAnsi="Arial" w:cs="Arial"/>
          <w:b w:val="0"/>
          <w:bCs/>
          <w:sz w:val="20"/>
          <w:szCs w:val="20"/>
        </w:rPr>
        <w:t xml:space="preserve"> así como la implementación de las medidas correctivas a que hubiere lugar. </w:t>
      </w:r>
    </w:p>
    <w:p w14:paraId="7309362D" w14:textId="77777777" w:rsidR="002E3692" w:rsidRPr="0063074C" w:rsidRDefault="002E3692" w:rsidP="00537D1B">
      <w:pPr>
        <w:pStyle w:val="Sinespaciado"/>
        <w:ind w:left="1134" w:hanging="567"/>
        <w:jc w:val="both"/>
        <w:rPr>
          <w:rFonts w:ascii="Arial" w:hAnsi="Arial" w:cs="Arial"/>
          <w:b w:val="0"/>
          <w:bCs/>
          <w:sz w:val="20"/>
          <w:szCs w:val="20"/>
        </w:rPr>
      </w:pPr>
    </w:p>
    <w:p w14:paraId="437057C1" w14:textId="77777777" w:rsidR="002E3692" w:rsidRPr="0063074C" w:rsidRDefault="002E3692" w:rsidP="00537D1B">
      <w:pPr>
        <w:pStyle w:val="Sinespaciado"/>
        <w:numPr>
          <w:ilvl w:val="0"/>
          <w:numId w:val="34"/>
        </w:numPr>
        <w:ind w:left="1134" w:hanging="567"/>
        <w:jc w:val="both"/>
        <w:rPr>
          <w:rFonts w:ascii="Arial" w:hAnsi="Arial" w:cs="Arial"/>
          <w:b w:val="0"/>
          <w:bCs/>
          <w:sz w:val="20"/>
          <w:szCs w:val="20"/>
        </w:rPr>
      </w:pPr>
      <w:r w:rsidRPr="0063074C">
        <w:rPr>
          <w:rFonts w:ascii="Arial" w:hAnsi="Arial" w:cs="Arial"/>
          <w:b w:val="0"/>
          <w:bCs/>
          <w:sz w:val="20"/>
          <w:szCs w:val="20"/>
        </w:rPr>
        <w:t>La Dirección General del IMPLAN supervisará que los objetivos sean alcanzados, así como la manera en que las estrategias básicas sean conducidas; atendiendo los informes de control y auditoría que sean dados al IMPLAN, tomando las acciones correspondientes para corregir las deficiencias que se detectaren.</w:t>
      </w:r>
    </w:p>
    <w:p w14:paraId="47E3673F" w14:textId="77777777" w:rsidR="002E3692" w:rsidRPr="0063074C" w:rsidRDefault="002E3692" w:rsidP="0063074C">
      <w:pPr>
        <w:pStyle w:val="Sinespaciado"/>
        <w:ind w:left="360"/>
        <w:jc w:val="both"/>
        <w:rPr>
          <w:rFonts w:ascii="Arial" w:hAnsi="Arial" w:cs="Arial"/>
          <w:b w:val="0"/>
          <w:bCs/>
          <w:sz w:val="20"/>
          <w:szCs w:val="20"/>
        </w:rPr>
      </w:pPr>
    </w:p>
    <w:p w14:paraId="79FCB772" w14:textId="65714BF1"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59. </w:t>
      </w:r>
      <w:r w:rsidRPr="0063074C">
        <w:rPr>
          <w:rFonts w:ascii="Arial" w:hAnsi="Arial" w:cs="Arial"/>
          <w:b w:val="0"/>
          <w:bCs/>
          <w:sz w:val="20"/>
          <w:szCs w:val="20"/>
        </w:rPr>
        <w:t>El responsable del Órgano Interno de Control Municipal con respecto al IMPLAN, establecerá y ejecutará las medidas de control y vigilancia administrativa, contable y financiera</w:t>
      </w:r>
      <w:r w:rsidR="00B93347" w:rsidRPr="0063074C">
        <w:rPr>
          <w:rFonts w:ascii="Arial" w:hAnsi="Arial" w:cs="Arial"/>
          <w:b w:val="0"/>
          <w:bCs/>
          <w:sz w:val="20"/>
          <w:szCs w:val="20"/>
        </w:rPr>
        <w:t>,</w:t>
      </w:r>
      <w:r w:rsidRPr="0063074C">
        <w:rPr>
          <w:rFonts w:ascii="Arial" w:hAnsi="Arial" w:cs="Arial"/>
          <w:b w:val="0"/>
          <w:bCs/>
          <w:sz w:val="20"/>
          <w:szCs w:val="20"/>
        </w:rPr>
        <w:t xml:space="preserve"> de conformidad con la presente </w:t>
      </w:r>
      <w:r w:rsidR="00B93347" w:rsidRPr="0063074C">
        <w:rPr>
          <w:rFonts w:ascii="Arial" w:hAnsi="Arial" w:cs="Arial"/>
          <w:b w:val="0"/>
          <w:bCs/>
          <w:sz w:val="20"/>
          <w:szCs w:val="20"/>
        </w:rPr>
        <w:t>L</w:t>
      </w:r>
      <w:r w:rsidRPr="0063074C">
        <w:rPr>
          <w:rFonts w:ascii="Arial" w:hAnsi="Arial" w:cs="Arial"/>
          <w:b w:val="0"/>
          <w:bCs/>
          <w:sz w:val="20"/>
          <w:szCs w:val="20"/>
        </w:rPr>
        <w:t xml:space="preserve">ey, el acuerdo de creación del IMPLAN y demás legislación aplicable. </w:t>
      </w:r>
    </w:p>
    <w:p w14:paraId="6F168F44" w14:textId="77777777" w:rsidR="002E3692" w:rsidRPr="0063074C" w:rsidRDefault="002E3692" w:rsidP="0063074C">
      <w:pPr>
        <w:pStyle w:val="Sinespaciado"/>
        <w:jc w:val="both"/>
        <w:rPr>
          <w:rFonts w:ascii="Arial" w:hAnsi="Arial" w:cs="Arial"/>
          <w:b w:val="0"/>
          <w:bCs/>
          <w:sz w:val="20"/>
          <w:szCs w:val="20"/>
        </w:rPr>
      </w:pPr>
    </w:p>
    <w:p w14:paraId="4F831179" w14:textId="010A7EAF"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60. </w:t>
      </w:r>
      <w:r w:rsidRPr="0063074C">
        <w:rPr>
          <w:rFonts w:ascii="Arial" w:hAnsi="Arial" w:cs="Arial"/>
          <w:b w:val="0"/>
          <w:bCs/>
          <w:sz w:val="20"/>
          <w:szCs w:val="20"/>
        </w:rPr>
        <w:t xml:space="preserve">El Órgano Interno de Control designará al titular de la </w:t>
      </w:r>
      <w:r w:rsidR="00B93347" w:rsidRPr="0063074C">
        <w:rPr>
          <w:rFonts w:ascii="Arial" w:hAnsi="Arial" w:cs="Arial"/>
          <w:b w:val="0"/>
          <w:bCs/>
          <w:sz w:val="20"/>
          <w:szCs w:val="20"/>
        </w:rPr>
        <w:t>C</w:t>
      </w:r>
      <w:r w:rsidRPr="0063074C">
        <w:rPr>
          <w:rFonts w:ascii="Arial" w:hAnsi="Arial" w:cs="Arial"/>
          <w:b w:val="0"/>
          <w:bCs/>
          <w:sz w:val="20"/>
          <w:szCs w:val="20"/>
        </w:rPr>
        <w:t xml:space="preserve">omisaría, que participará en las sesiones de la Junta de Gobierno con derecho a voz, pero sin voto, en términos de la legislación aplicable. </w:t>
      </w:r>
    </w:p>
    <w:p w14:paraId="72422CD7" w14:textId="77777777" w:rsidR="002E3692" w:rsidRPr="0063074C" w:rsidRDefault="002E3692" w:rsidP="0063074C">
      <w:pPr>
        <w:pStyle w:val="Sinespaciado"/>
        <w:jc w:val="both"/>
        <w:rPr>
          <w:rFonts w:ascii="Arial" w:hAnsi="Arial" w:cs="Arial"/>
          <w:b w:val="0"/>
          <w:bCs/>
          <w:sz w:val="20"/>
          <w:szCs w:val="20"/>
        </w:rPr>
      </w:pPr>
    </w:p>
    <w:p w14:paraId="6FBF24CC" w14:textId="4090F634"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61. </w:t>
      </w:r>
      <w:r w:rsidRPr="0063074C">
        <w:rPr>
          <w:rFonts w:ascii="Arial" w:hAnsi="Arial" w:cs="Arial"/>
          <w:b w:val="0"/>
          <w:bCs/>
          <w:sz w:val="20"/>
          <w:szCs w:val="20"/>
        </w:rPr>
        <w:t xml:space="preserve">Por el incumplimiento de las disposiciones previstas en esta </w:t>
      </w:r>
      <w:r w:rsidR="00B93347" w:rsidRPr="0063074C">
        <w:rPr>
          <w:rFonts w:ascii="Arial" w:hAnsi="Arial" w:cs="Arial"/>
          <w:b w:val="0"/>
          <w:bCs/>
          <w:sz w:val="20"/>
          <w:szCs w:val="20"/>
        </w:rPr>
        <w:t>L</w:t>
      </w:r>
      <w:r w:rsidRPr="0063074C">
        <w:rPr>
          <w:rFonts w:ascii="Arial" w:hAnsi="Arial" w:cs="Arial"/>
          <w:b w:val="0"/>
          <w:bCs/>
          <w:sz w:val="20"/>
          <w:szCs w:val="20"/>
        </w:rPr>
        <w:t>ey, se sancionará a los servidores públicos sujetos a este ordenamiento</w:t>
      </w:r>
      <w:r w:rsidR="00B93347" w:rsidRPr="0063074C">
        <w:rPr>
          <w:rFonts w:ascii="Arial" w:hAnsi="Arial" w:cs="Arial"/>
          <w:b w:val="0"/>
          <w:bCs/>
          <w:sz w:val="20"/>
          <w:szCs w:val="20"/>
        </w:rPr>
        <w:t xml:space="preserve">, </w:t>
      </w:r>
      <w:r w:rsidRPr="0063074C">
        <w:rPr>
          <w:rFonts w:ascii="Arial" w:hAnsi="Arial" w:cs="Arial"/>
          <w:b w:val="0"/>
          <w:bCs/>
          <w:sz w:val="20"/>
          <w:szCs w:val="20"/>
        </w:rPr>
        <w:t>de acuerdo a lo dispuesto en la Ley General de Responsabilidades Administrativas.</w:t>
      </w:r>
    </w:p>
    <w:p w14:paraId="12F38725" w14:textId="77777777" w:rsidR="002E3692" w:rsidRPr="0063074C" w:rsidRDefault="002E3692" w:rsidP="0063074C">
      <w:pPr>
        <w:pStyle w:val="Sinespaciado"/>
        <w:jc w:val="both"/>
        <w:rPr>
          <w:rFonts w:ascii="Arial" w:hAnsi="Arial" w:cs="Arial"/>
          <w:sz w:val="20"/>
          <w:szCs w:val="20"/>
        </w:rPr>
      </w:pPr>
    </w:p>
    <w:p w14:paraId="2394529C" w14:textId="77777777"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62. </w:t>
      </w:r>
      <w:r w:rsidRPr="0063074C">
        <w:rPr>
          <w:rFonts w:ascii="Arial" w:hAnsi="Arial" w:cs="Arial"/>
          <w:b w:val="0"/>
          <w:bCs/>
          <w:sz w:val="20"/>
          <w:szCs w:val="20"/>
        </w:rPr>
        <w:t>Los procedimientos y actos administrativos que dicte o ejecute el IMPLAN, se sujetarán previa recepción, trámite y resolución que garantice la audiencia de ley a los particulares afectados, a los medios de impugnación previstos en el Código Municipal para el Estado de Chihuahua.</w:t>
      </w:r>
    </w:p>
    <w:p w14:paraId="0C31FF0B" w14:textId="77777777" w:rsidR="002E3692" w:rsidRPr="0063074C" w:rsidRDefault="002E3692" w:rsidP="0063074C">
      <w:pPr>
        <w:pStyle w:val="Sinespaciado"/>
        <w:rPr>
          <w:rFonts w:ascii="Arial" w:hAnsi="Arial" w:cs="Arial"/>
          <w:bCs/>
          <w:sz w:val="20"/>
          <w:szCs w:val="20"/>
        </w:rPr>
      </w:pPr>
    </w:p>
    <w:p w14:paraId="751210B3" w14:textId="415BC988" w:rsidR="002E3692" w:rsidRPr="0063074C" w:rsidRDefault="002E3692" w:rsidP="0063074C">
      <w:pPr>
        <w:pStyle w:val="Sinespaciado"/>
        <w:rPr>
          <w:rFonts w:ascii="Arial" w:hAnsi="Arial" w:cs="Arial"/>
          <w:b w:val="0"/>
          <w:bCs/>
          <w:sz w:val="20"/>
          <w:szCs w:val="20"/>
        </w:rPr>
      </w:pPr>
      <w:r w:rsidRPr="0063074C">
        <w:rPr>
          <w:rFonts w:ascii="Arial" w:hAnsi="Arial" w:cs="Arial"/>
          <w:bCs/>
          <w:sz w:val="20"/>
          <w:szCs w:val="20"/>
        </w:rPr>
        <w:t>CAP</w:t>
      </w:r>
      <w:r w:rsidR="00B93347" w:rsidRPr="0063074C">
        <w:rPr>
          <w:rFonts w:ascii="Arial" w:hAnsi="Arial" w:cs="Arial"/>
          <w:bCs/>
          <w:sz w:val="20"/>
          <w:szCs w:val="20"/>
        </w:rPr>
        <w:t>Í</w:t>
      </w:r>
      <w:r w:rsidRPr="0063074C">
        <w:rPr>
          <w:rFonts w:ascii="Arial" w:hAnsi="Arial" w:cs="Arial"/>
          <w:bCs/>
          <w:sz w:val="20"/>
          <w:szCs w:val="20"/>
        </w:rPr>
        <w:t>TULO X</w:t>
      </w:r>
    </w:p>
    <w:p w14:paraId="51179CB6" w14:textId="6F946BBD" w:rsidR="002E3692" w:rsidRPr="0063074C" w:rsidRDefault="002E3692" w:rsidP="0063074C">
      <w:pPr>
        <w:pStyle w:val="Sinespaciado"/>
        <w:rPr>
          <w:rFonts w:ascii="Arial" w:hAnsi="Arial" w:cs="Arial"/>
          <w:b w:val="0"/>
          <w:sz w:val="20"/>
          <w:szCs w:val="20"/>
        </w:rPr>
      </w:pPr>
      <w:r w:rsidRPr="0063074C">
        <w:rPr>
          <w:rFonts w:ascii="Arial" w:hAnsi="Arial" w:cs="Arial"/>
          <w:b w:val="0"/>
          <w:sz w:val="20"/>
          <w:szCs w:val="20"/>
        </w:rPr>
        <w:t>DE LA COMISAR</w:t>
      </w:r>
      <w:r w:rsidR="00B93347" w:rsidRPr="0063074C">
        <w:rPr>
          <w:rFonts w:ascii="Arial" w:hAnsi="Arial" w:cs="Arial"/>
          <w:b w:val="0"/>
          <w:sz w:val="20"/>
          <w:szCs w:val="20"/>
        </w:rPr>
        <w:t>Í</w:t>
      </w:r>
      <w:r w:rsidRPr="0063074C">
        <w:rPr>
          <w:rFonts w:ascii="Arial" w:hAnsi="Arial" w:cs="Arial"/>
          <w:b w:val="0"/>
          <w:sz w:val="20"/>
          <w:szCs w:val="20"/>
        </w:rPr>
        <w:t>A</w:t>
      </w:r>
    </w:p>
    <w:p w14:paraId="11E3CB5C" w14:textId="77777777" w:rsidR="002E3692" w:rsidRPr="0063074C" w:rsidRDefault="002E3692" w:rsidP="0063074C">
      <w:pPr>
        <w:pStyle w:val="Sinespaciado"/>
        <w:jc w:val="both"/>
        <w:rPr>
          <w:rFonts w:ascii="Arial" w:hAnsi="Arial" w:cs="Arial"/>
          <w:sz w:val="20"/>
          <w:szCs w:val="20"/>
        </w:rPr>
      </w:pPr>
    </w:p>
    <w:p w14:paraId="6AFD48B5" w14:textId="7672084E"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63. </w:t>
      </w:r>
      <w:r w:rsidRPr="0063074C">
        <w:rPr>
          <w:rFonts w:ascii="Arial" w:hAnsi="Arial" w:cs="Arial"/>
          <w:b w:val="0"/>
          <w:bCs/>
          <w:sz w:val="20"/>
          <w:szCs w:val="20"/>
        </w:rPr>
        <w:t xml:space="preserve">La Comisaria o el Comisario del IMPLAN será el titular del Órgano Interno de Control Municipal, </w:t>
      </w:r>
      <w:r w:rsidR="00B93347" w:rsidRPr="0063074C">
        <w:rPr>
          <w:rFonts w:ascii="Arial" w:hAnsi="Arial" w:cs="Arial"/>
          <w:b w:val="0"/>
          <w:bCs/>
          <w:sz w:val="20"/>
          <w:szCs w:val="20"/>
        </w:rPr>
        <w:t>quien</w:t>
      </w:r>
      <w:r w:rsidRPr="0063074C">
        <w:rPr>
          <w:rFonts w:ascii="Arial" w:hAnsi="Arial" w:cs="Arial"/>
          <w:b w:val="0"/>
          <w:bCs/>
          <w:sz w:val="20"/>
          <w:szCs w:val="20"/>
        </w:rPr>
        <w:t xml:space="preserve"> tendrá la obligación de asistir a las sesiones de la Junta de Gobierno, con derecho a voz, pero sin voto, y tendrá las siguientes atribuciones:</w:t>
      </w:r>
    </w:p>
    <w:p w14:paraId="11DB421D" w14:textId="77777777" w:rsidR="002E3692" w:rsidRPr="0063074C" w:rsidRDefault="002E3692" w:rsidP="0063074C">
      <w:pPr>
        <w:pStyle w:val="Sinespaciado"/>
        <w:jc w:val="both"/>
        <w:rPr>
          <w:rFonts w:ascii="Arial" w:hAnsi="Arial" w:cs="Arial"/>
          <w:b w:val="0"/>
          <w:bCs/>
          <w:sz w:val="20"/>
          <w:szCs w:val="20"/>
        </w:rPr>
      </w:pPr>
    </w:p>
    <w:p w14:paraId="23841DD7" w14:textId="77777777" w:rsidR="002E3692" w:rsidRPr="0063074C" w:rsidRDefault="002E3692" w:rsidP="00222968">
      <w:pPr>
        <w:pStyle w:val="Sinespaciado"/>
        <w:numPr>
          <w:ilvl w:val="0"/>
          <w:numId w:val="18"/>
        </w:numPr>
        <w:ind w:left="1134" w:hanging="567"/>
        <w:jc w:val="both"/>
        <w:rPr>
          <w:rFonts w:ascii="Arial" w:hAnsi="Arial" w:cs="Arial"/>
          <w:b w:val="0"/>
          <w:bCs/>
          <w:sz w:val="20"/>
          <w:szCs w:val="20"/>
        </w:rPr>
      </w:pPr>
      <w:r w:rsidRPr="0063074C">
        <w:rPr>
          <w:rFonts w:ascii="Arial" w:hAnsi="Arial" w:cs="Arial"/>
          <w:b w:val="0"/>
          <w:bCs/>
          <w:sz w:val="20"/>
          <w:szCs w:val="20"/>
        </w:rPr>
        <w:t xml:space="preserve">Vigilar que la administración de los recursos y el funcionamiento del IMPLAN se haga en cumplimiento con las leyes, reglamentos, normas, programas y presupuestos vigentes y aprobados que le obliguen; </w:t>
      </w:r>
    </w:p>
    <w:p w14:paraId="1E7989A3" w14:textId="77777777" w:rsidR="002E3692" w:rsidRPr="0063074C" w:rsidRDefault="002E3692" w:rsidP="00222968">
      <w:pPr>
        <w:pStyle w:val="Sinespaciado"/>
        <w:ind w:left="1134" w:hanging="567"/>
        <w:jc w:val="both"/>
        <w:rPr>
          <w:rFonts w:ascii="Arial" w:hAnsi="Arial" w:cs="Arial"/>
          <w:b w:val="0"/>
          <w:bCs/>
          <w:sz w:val="20"/>
          <w:szCs w:val="20"/>
        </w:rPr>
      </w:pPr>
    </w:p>
    <w:p w14:paraId="37A20576" w14:textId="4519D2E9" w:rsidR="002E3692" w:rsidRPr="0063074C" w:rsidRDefault="002E3692" w:rsidP="00222968">
      <w:pPr>
        <w:pStyle w:val="Sinespaciado"/>
        <w:numPr>
          <w:ilvl w:val="0"/>
          <w:numId w:val="18"/>
        </w:numPr>
        <w:ind w:left="1134" w:hanging="567"/>
        <w:jc w:val="both"/>
        <w:rPr>
          <w:rFonts w:ascii="Arial" w:hAnsi="Arial" w:cs="Arial"/>
          <w:b w:val="0"/>
          <w:bCs/>
          <w:sz w:val="20"/>
          <w:szCs w:val="20"/>
        </w:rPr>
      </w:pPr>
      <w:r w:rsidRPr="0063074C">
        <w:rPr>
          <w:rFonts w:ascii="Arial" w:hAnsi="Arial" w:cs="Arial"/>
          <w:b w:val="0"/>
          <w:bCs/>
          <w:sz w:val="20"/>
          <w:szCs w:val="20"/>
        </w:rPr>
        <w:t>Practicar auditor</w:t>
      </w:r>
      <w:r w:rsidR="00B93347" w:rsidRPr="0063074C">
        <w:rPr>
          <w:rFonts w:ascii="Arial" w:hAnsi="Arial" w:cs="Arial"/>
          <w:b w:val="0"/>
          <w:bCs/>
          <w:sz w:val="20"/>
          <w:szCs w:val="20"/>
        </w:rPr>
        <w:t>í</w:t>
      </w:r>
      <w:r w:rsidRPr="0063074C">
        <w:rPr>
          <w:rFonts w:ascii="Arial" w:hAnsi="Arial" w:cs="Arial"/>
          <w:b w:val="0"/>
          <w:bCs/>
          <w:sz w:val="20"/>
          <w:szCs w:val="20"/>
        </w:rPr>
        <w:t xml:space="preserve">as de los estados financieros y de las prácticas y procedimientos administrativos; </w:t>
      </w:r>
    </w:p>
    <w:p w14:paraId="0333F37E" w14:textId="77777777" w:rsidR="002E3692" w:rsidRPr="0063074C" w:rsidRDefault="002E3692" w:rsidP="00222968">
      <w:pPr>
        <w:pStyle w:val="Sinespaciado"/>
        <w:ind w:left="1134" w:hanging="567"/>
        <w:jc w:val="both"/>
        <w:rPr>
          <w:rFonts w:ascii="Arial" w:hAnsi="Arial" w:cs="Arial"/>
          <w:b w:val="0"/>
          <w:bCs/>
          <w:sz w:val="20"/>
          <w:szCs w:val="20"/>
        </w:rPr>
      </w:pPr>
    </w:p>
    <w:p w14:paraId="7B10D607" w14:textId="4926D98F" w:rsidR="002E3692" w:rsidRPr="0063074C" w:rsidRDefault="002E3692" w:rsidP="00222968">
      <w:pPr>
        <w:pStyle w:val="Sinespaciado"/>
        <w:numPr>
          <w:ilvl w:val="0"/>
          <w:numId w:val="18"/>
        </w:numPr>
        <w:ind w:left="1134" w:hanging="567"/>
        <w:jc w:val="both"/>
        <w:rPr>
          <w:rFonts w:ascii="Arial" w:hAnsi="Arial" w:cs="Arial"/>
          <w:b w:val="0"/>
          <w:bCs/>
          <w:sz w:val="20"/>
          <w:szCs w:val="20"/>
        </w:rPr>
      </w:pPr>
      <w:r w:rsidRPr="0063074C">
        <w:rPr>
          <w:rFonts w:ascii="Arial" w:hAnsi="Arial" w:cs="Arial"/>
          <w:b w:val="0"/>
          <w:bCs/>
          <w:sz w:val="20"/>
          <w:szCs w:val="20"/>
        </w:rPr>
        <w:t xml:space="preserve">Realizar revisiones periódicas a las unidades administrativas del </w:t>
      </w:r>
      <w:r w:rsidR="00B93347" w:rsidRPr="0063074C">
        <w:rPr>
          <w:rFonts w:ascii="Arial" w:hAnsi="Arial" w:cs="Arial"/>
          <w:b w:val="0"/>
          <w:bCs/>
          <w:sz w:val="20"/>
          <w:szCs w:val="20"/>
        </w:rPr>
        <w:t>o</w:t>
      </w:r>
      <w:r w:rsidRPr="0063074C">
        <w:rPr>
          <w:rFonts w:ascii="Arial" w:hAnsi="Arial" w:cs="Arial"/>
          <w:b w:val="0"/>
          <w:bCs/>
          <w:sz w:val="20"/>
          <w:szCs w:val="20"/>
        </w:rPr>
        <w:t>rganismo</w:t>
      </w:r>
      <w:r w:rsidR="00B93347" w:rsidRPr="0063074C">
        <w:rPr>
          <w:rFonts w:ascii="Arial" w:hAnsi="Arial" w:cs="Arial"/>
          <w:b w:val="0"/>
          <w:bCs/>
          <w:sz w:val="20"/>
          <w:szCs w:val="20"/>
        </w:rPr>
        <w:t>,</w:t>
      </w:r>
      <w:r w:rsidRPr="0063074C">
        <w:rPr>
          <w:rFonts w:ascii="Arial" w:hAnsi="Arial" w:cs="Arial"/>
          <w:b w:val="0"/>
          <w:bCs/>
          <w:sz w:val="20"/>
          <w:szCs w:val="20"/>
        </w:rPr>
        <w:t xml:space="preserve"> con la finalidad de vigilar la correcta aplicación de los recursos financieros, conforme al objeto del gasto programado</w:t>
      </w:r>
      <w:r w:rsidR="00B93347" w:rsidRPr="0063074C">
        <w:rPr>
          <w:rFonts w:ascii="Arial" w:hAnsi="Arial" w:cs="Arial"/>
          <w:b w:val="0"/>
          <w:bCs/>
          <w:sz w:val="20"/>
          <w:szCs w:val="20"/>
        </w:rPr>
        <w:t>;</w:t>
      </w:r>
      <w:r w:rsidRPr="0063074C">
        <w:rPr>
          <w:rFonts w:ascii="Arial" w:hAnsi="Arial" w:cs="Arial"/>
          <w:b w:val="0"/>
          <w:bCs/>
          <w:sz w:val="20"/>
          <w:szCs w:val="20"/>
        </w:rPr>
        <w:t xml:space="preserve"> revisar la cuenta pública y analizar la evolución del gasto</w:t>
      </w:r>
      <w:r w:rsidR="00B93347" w:rsidRPr="0063074C">
        <w:rPr>
          <w:rFonts w:ascii="Arial" w:hAnsi="Arial" w:cs="Arial"/>
          <w:b w:val="0"/>
          <w:bCs/>
          <w:sz w:val="20"/>
          <w:szCs w:val="20"/>
        </w:rPr>
        <w:t>,</w:t>
      </w:r>
      <w:r w:rsidRPr="0063074C">
        <w:rPr>
          <w:rFonts w:ascii="Arial" w:hAnsi="Arial" w:cs="Arial"/>
          <w:b w:val="0"/>
          <w:bCs/>
          <w:sz w:val="20"/>
          <w:szCs w:val="20"/>
        </w:rPr>
        <w:t xml:space="preserve"> conforme al presupuesto aprobado y las disposiciones aplicables; </w:t>
      </w:r>
    </w:p>
    <w:p w14:paraId="4FEFBFA8" w14:textId="77777777" w:rsidR="002E3692" w:rsidRPr="0063074C" w:rsidRDefault="002E3692" w:rsidP="00222968">
      <w:pPr>
        <w:pStyle w:val="Sinespaciado"/>
        <w:ind w:left="1134" w:hanging="567"/>
        <w:jc w:val="both"/>
        <w:rPr>
          <w:rFonts w:ascii="Arial" w:hAnsi="Arial" w:cs="Arial"/>
          <w:b w:val="0"/>
          <w:bCs/>
          <w:sz w:val="20"/>
          <w:szCs w:val="20"/>
        </w:rPr>
      </w:pPr>
    </w:p>
    <w:p w14:paraId="3B987D34" w14:textId="5A158296" w:rsidR="002E3692" w:rsidRPr="0063074C" w:rsidRDefault="002E3692" w:rsidP="00222968">
      <w:pPr>
        <w:pStyle w:val="Sinespaciado"/>
        <w:numPr>
          <w:ilvl w:val="0"/>
          <w:numId w:val="18"/>
        </w:numPr>
        <w:ind w:left="1134" w:hanging="567"/>
        <w:jc w:val="both"/>
        <w:rPr>
          <w:rFonts w:ascii="Arial" w:hAnsi="Arial" w:cs="Arial"/>
          <w:b w:val="0"/>
          <w:bCs/>
          <w:sz w:val="20"/>
          <w:szCs w:val="20"/>
        </w:rPr>
      </w:pPr>
      <w:r w:rsidRPr="0063074C">
        <w:rPr>
          <w:rFonts w:ascii="Arial" w:hAnsi="Arial" w:cs="Arial"/>
          <w:b w:val="0"/>
          <w:bCs/>
          <w:sz w:val="20"/>
          <w:szCs w:val="20"/>
        </w:rPr>
        <w:t xml:space="preserve">Vigilar y dar seguimiento a la situación patrimonial de </w:t>
      </w:r>
      <w:r w:rsidR="00B93347" w:rsidRPr="0063074C">
        <w:rPr>
          <w:rFonts w:ascii="Arial" w:hAnsi="Arial" w:cs="Arial"/>
          <w:b w:val="0"/>
          <w:bCs/>
          <w:sz w:val="20"/>
          <w:szCs w:val="20"/>
        </w:rPr>
        <w:t>las personas servidoras pública</w:t>
      </w:r>
      <w:r w:rsidRPr="0063074C">
        <w:rPr>
          <w:rFonts w:ascii="Arial" w:hAnsi="Arial" w:cs="Arial"/>
          <w:b w:val="0"/>
          <w:bCs/>
          <w:sz w:val="20"/>
          <w:szCs w:val="20"/>
        </w:rPr>
        <w:t>s del IMPLAN;</w:t>
      </w:r>
    </w:p>
    <w:p w14:paraId="64080051" w14:textId="77777777" w:rsidR="002E3692" w:rsidRPr="0063074C" w:rsidRDefault="002E3692" w:rsidP="00222968">
      <w:pPr>
        <w:pStyle w:val="Sinespaciado"/>
        <w:ind w:left="1134" w:hanging="567"/>
        <w:jc w:val="both"/>
        <w:rPr>
          <w:rFonts w:ascii="Arial" w:hAnsi="Arial" w:cs="Arial"/>
          <w:b w:val="0"/>
          <w:bCs/>
          <w:sz w:val="20"/>
          <w:szCs w:val="20"/>
        </w:rPr>
      </w:pPr>
    </w:p>
    <w:p w14:paraId="220107C2" w14:textId="51B3E87C" w:rsidR="002E3692" w:rsidRPr="0063074C" w:rsidRDefault="002E3692" w:rsidP="00222968">
      <w:pPr>
        <w:pStyle w:val="Sinespaciado"/>
        <w:numPr>
          <w:ilvl w:val="0"/>
          <w:numId w:val="18"/>
        </w:numPr>
        <w:ind w:left="1134" w:hanging="567"/>
        <w:jc w:val="both"/>
        <w:rPr>
          <w:rFonts w:ascii="Arial" w:hAnsi="Arial" w:cs="Arial"/>
          <w:b w:val="0"/>
          <w:bCs/>
          <w:sz w:val="20"/>
          <w:szCs w:val="20"/>
        </w:rPr>
      </w:pPr>
      <w:r w:rsidRPr="0063074C">
        <w:rPr>
          <w:rFonts w:ascii="Arial" w:hAnsi="Arial" w:cs="Arial"/>
          <w:b w:val="0"/>
          <w:bCs/>
          <w:sz w:val="20"/>
          <w:szCs w:val="20"/>
        </w:rPr>
        <w:t xml:space="preserve">Intervenir en los actos y procedimientos de la entrega-recepción del </w:t>
      </w:r>
      <w:r w:rsidR="00B93347" w:rsidRPr="0063074C">
        <w:rPr>
          <w:rFonts w:ascii="Arial" w:hAnsi="Arial" w:cs="Arial"/>
          <w:b w:val="0"/>
          <w:bCs/>
          <w:sz w:val="20"/>
          <w:szCs w:val="20"/>
        </w:rPr>
        <w:t>o</w:t>
      </w:r>
      <w:r w:rsidRPr="0063074C">
        <w:rPr>
          <w:rFonts w:ascii="Arial" w:hAnsi="Arial" w:cs="Arial"/>
          <w:b w:val="0"/>
          <w:bCs/>
          <w:sz w:val="20"/>
          <w:szCs w:val="20"/>
        </w:rPr>
        <w:t xml:space="preserve">rganismo; </w:t>
      </w:r>
    </w:p>
    <w:p w14:paraId="1C935946" w14:textId="77777777" w:rsidR="002E3692" w:rsidRPr="0063074C" w:rsidRDefault="002E3692" w:rsidP="00222968">
      <w:pPr>
        <w:pStyle w:val="Sinespaciado"/>
        <w:ind w:left="1134" w:hanging="567"/>
        <w:jc w:val="both"/>
        <w:rPr>
          <w:rFonts w:ascii="Arial" w:hAnsi="Arial" w:cs="Arial"/>
          <w:b w:val="0"/>
          <w:bCs/>
          <w:sz w:val="20"/>
          <w:szCs w:val="20"/>
        </w:rPr>
      </w:pPr>
    </w:p>
    <w:p w14:paraId="5BD483F5" w14:textId="77777777" w:rsidR="002E3692" w:rsidRPr="0063074C" w:rsidRDefault="002E3692" w:rsidP="00222968">
      <w:pPr>
        <w:pStyle w:val="Sinespaciado"/>
        <w:numPr>
          <w:ilvl w:val="0"/>
          <w:numId w:val="18"/>
        </w:numPr>
        <w:ind w:left="1134" w:hanging="567"/>
        <w:jc w:val="both"/>
        <w:rPr>
          <w:rFonts w:ascii="Arial" w:hAnsi="Arial" w:cs="Arial"/>
          <w:b w:val="0"/>
          <w:bCs/>
          <w:sz w:val="20"/>
          <w:szCs w:val="20"/>
        </w:rPr>
      </w:pPr>
      <w:r w:rsidRPr="0063074C">
        <w:rPr>
          <w:rFonts w:ascii="Arial" w:hAnsi="Arial" w:cs="Arial"/>
          <w:b w:val="0"/>
          <w:bCs/>
          <w:sz w:val="20"/>
          <w:szCs w:val="20"/>
        </w:rPr>
        <w:t>En su caso, imponer las sanciones administrativas correspondientes;</w:t>
      </w:r>
    </w:p>
    <w:p w14:paraId="02D72A52" w14:textId="77777777" w:rsidR="002E3692" w:rsidRPr="0063074C" w:rsidRDefault="002E3692" w:rsidP="00222968">
      <w:pPr>
        <w:pStyle w:val="Sinespaciado"/>
        <w:ind w:left="1134" w:hanging="567"/>
        <w:jc w:val="both"/>
        <w:rPr>
          <w:rFonts w:ascii="Arial" w:hAnsi="Arial" w:cs="Arial"/>
          <w:b w:val="0"/>
          <w:bCs/>
          <w:sz w:val="20"/>
          <w:szCs w:val="20"/>
        </w:rPr>
      </w:pPr>
    </w:p>
    <w:p w14:paraId="137F36E0" w14:textId="77777777" w:rsidR="002E3692" w:rsidRPr="0063074C" w:rsidRDefault="002E3692" w:rsidP="00222968">
      <w:pPr>
        <w:pStyle w:val="Sinespaciado"/>
        <w:numPr>
          <w:ilvl w:val="0"/>
          <w:numId w:val="18"/>
        </w:numPr>
        <w:ind w:left="1134" w:hanging="567"/>
        <w:jc w:val="both"/>
        <w:rPr>
          <w:rFonts w:ascii="Arial" w:hAnsi="Arial" w:cs="Arial"/>
          <w:b w:val="0"/>
          <w:bCs/>
          <w:sz w:val="20"/>
          <w:szCs w:val="20"/>
        </w:rPr>
      </w:pPr>
      <w:r w:rsidRPr="0063074C">
        <w:rPr>
          <w:rFonts w:ascii="Arial" w:hAnsi="Arial" w:cs="Arial"/>
          <w:b w:val="0"/>
          <w:bCs/>
          <w:sz w:val="20"/>
          <w:szCs w:val="20"/>
        </w:rPr>
        <w:t>Recomendar a la Junta de Gobierno y a la Dirección General las medidas preventivas y correctivas que sean convenientes para el mejor funcionamiento del IMPLAN; y</w:t>
      </w:r>
    </w:p>
    <w:p w14:paraId="1268F3DD" w14:textId="77777777" w:rsidR="002E3692" w:rsidRPr="0063074C" w:rsidRDefault="002E3692" w:rsidP="00222968">
      <w:pPr>
        <w:pStyle w:val="Sinespaciado"/>
        <w:ind w:left="1134" w:hanging="567"/>
        <w:jc w:val="both"/>
        <w:rPr>
          <w:rFonts w:ascii="Arial" w:hAnsi="Arial" w:cs="Arial"/>
          <w:b w:val="0"/>
          <w:bCs/>
          <w:sz w:val="20"/>
          <w:szCs w:val="20"/>
        </w:rPr>
      </w:pPr>
    </w:p>
    <w:p w14:paraId="5F603083" w14:textId="77777777" w:rsidR="002E3692" w:rsidRPr="0063074C" w:rsidRDefault="002E3692" w:rsidP="00222968">
      <w:pPr>
        <w:pStyle w:val="Sinespaciado"/>
        <w:numPr>
          <w:ilvl w:val="0"/>
          <w:numId w:val="18"/>
        </w:numPr>
        <w:ind w:left="1134" w:hanging="567"/>
        <w:jc w:val="both"/>
        <w:rPr>
          <w:rFonts w:ascii="Arial" w:hAnsi="Arial" w:cs="Arial"/>
          <w:b w:val="0"/>
          <w:bCs/>
          <w:sz w:val="20"/>
          <w:szCs w:val="20"/>
        </w:rPr>
      </w:pPr>
      <w:r w:rsidRPr="0063074C">
        <w:rPr>
          <w:rFonts w:ascii="Arial" w:hAnsi="Arial" w:cs="Arial"/>
          <w:b w:val="0"/>
          <w:bCs/>
          <w:sz w:val="20"/>
          <w:szCs w:val="20"/>
        </w:rPr>
        <w:t>Las demás que deriven de otros ordenamientos legales.</w:t>
      </w:r>
    </w:p>
    <w:p w14:paraId="0831F985" w14:textId="77777777" w:rsidR="002E3692" w:rsidRPr="0063074C" w:rsidRDefault="002E3692" w:rsidP="0063074C">
      <w:pPr>
        <w:pStyle w:val="Sinespaciado"/>
        <w:ind w:left="1080"/>
        <w:jc w:val="both"/>
        <w:rPr>
          <w:rFonts w:ascii="Arial" w:hAnsi="Arial" w:cs="Arial"/>
          <w:b w:val="0"/>
          <w:bCs/>
          <w:sz w:val="20"/>
          <w:szCs w:val="20"/>
        </w:rPr>
      </w:pPr>
    </w:p>
    <w:p w14:paraId="003E1453" w14:textId="77777777" w:rsidR="002E3692" w:rsidRPr="0063074C" w:rsidRDefault="002E3692" w:rsidP="0063074C">
      <w:pPr>
        <w:pStyle w:val="Sinespaciado"/>
        <w:rPr>
          <w:rFonts w:ascii="Arial" w:hAnsi="Arial" w:cs="Arial"/>
          <w:b w:val="0"/>
          <w:bCs/>
          <w:sz w:val="20"/>
          <w:szCs w:val="20"/>
        </w:rPr>
      </w:pPr>
      <w:r w:rsidRPr="0063074C">
        <w:rPr>
          <w:rFonts w:ascii="Arial" w:hAnsi="Arial" w:cs="Arial"/>
          <w:bCs/>
          <w:sz w:val="20"/>
          <w:szCs w:val="20"/>
        </w:rPr>
        <w:t>CAPÍTULO XI</w:t>
      </w:r>
    </w:p>
    <w:p w14:paraId="689E5FAF" w14:textId="77777777" w:rsidR="002E3692" w:rsidRPr="0063074C" w:rsidRDefault="002E3692" w:rsidP="0063074C">
      <w:pPr>
        <w:pStyle w:val="Sinespaciado"/>
        <w:rPr>
          <w:rFonts w:ascii="Arial" w:hAnsi="Arial" w:cs="Arial"/>
          <w:b w:val="0"/>
          <w:sz w:val="20"/>
          <w:szCs w:val="20"/>
        </w:rPr>
      </w:pPr>
      <w:r w:rsidRPr="0063074C">
        <w:rPr>
          <w:rFonts w:ascii="Arial" w:hAnsi="Arial" w:cs="Arial"/>
          <w:b w:val="0"/>
          <w:sz w:val="20"/>
          <w:szCs w:val="20"/>
        </w:rPr>
        <w:t>DE LA SUPLENCIA DE LAS Y LOS TITULARES</w:t>
      </w:r>
    </w:p>
    <w:p w14:paraId="1EC9AADF" w14:textId="77777777" w:rsidR="002E3692" w:rsidRPr="0063074C" w:rsidRDefault="002E3692" w:rsidP="0063074C">
      <w:pPr>
        <w:pStyle w:val="Sinespaciado"/>
        <w:ind w:left="1080"/>
        <w:jc w:val="both"/>
        <w:rPr>
          <w:rFonts w:ascii="Arial" w:hAnsi="Arial" w:cs="Arial"/>
          <w:sz w:val="20"/>
          <w:szCs w:val="20"/>
        </w:rPr>
      </w:pPr>
    </w:p>
    <w:p w14:paraId="39ACFD43" w14:textId="7DEAD0E2"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64. </w:t>
      </w:r>
      <w:r w:rsidRPr="0063074C">
        <w:rPr>
          <w:rFonts w:ascii="Arial" w:hAnsi="Arial" w:cs="Arial"/>
          <w:b w:val="0"/>
          <w:bCs/>
          <w:sz w:val="20"/>
          <w:szCs w:val="20"/>
        </w:rPr>
        <w:t xml:space="preserve">Quien ocupe la Dirección General será suplido en sus ausencias temporales menores de quince días, por </w:t>
      </w:r>
      <w:r w:rsidR="00936870" w:rsidRPr="0063074C">
        <w:rPr>
          <w:rFonts w:ascii="Arial" w:hAnsi="Arial" w:cs="Arial"/>
          <w:b w:val="0"/>
          <w:bCs/>
          <w:sz w:val="20"/>
          <w:szCs w:val="20"/>
        </w:rPr>
        <w:t>la persona</w:t>
      </w:r>
      <w:r w:rsidRPr="0063074C">
        <w:rPr>
          <w:rFonts w:ascii="Arial" w:hAnsi="Arial" w:cs="Arial"/>
          <w:b w:val="0"/>
          <w:bCs/>
          <w:sz w:val="20"/>
          <w:szCs w:val="20"/>
        </w:rPr>
        <w:t xml:space="preserve"> subaltern</w:t>
      </w:r>
      <w:r w:rsidR="00936870" w:rsidRPr="0063074C">
        <w:rPr>
          <w:rFonts w:ascii="Arial" w:hAnsi="Arial" w:cs="Arial"/>
          <w:b w:val="0"/>
          <w:bCs/>
          <w:sz w:val="20"/>
          <w:szCs w:val="20"/>
        </w:rPr>
        <w:t>a</w:t>
      </w:r>
      <w:r w:rsidRPr="0063074C">
        <w:rPr>
          <w:rFonts w:ascii="Arial" w:hAnsi="Arial" w:cs="Arial"/>
          <w:b w:val="0"/>
          <w:bCs/>
          <w:sz w:val="20"/>
          <w:szCs w:val="20"/>
        </w:rPr>
        <w:t xml:space="preserve"> que designe</w:t>
      </w:r>
      <w:r w:rsidR="00B93347" w:rsidRPr="0063074C">
        <w:rPr>
          <w:rFonts w:ascii="Arial" w:hAnsi="Arial" w:cs="Arial"/>
          <w:b w:val="0"/>
          <w:bCs/>
          <w:sz w:val="20"/>
          <w:szCs w:val="20"/>
        </w:rPr>
        <w:t>;</w:t>
      </w:r>
      <w:r w:rsidRPr="0063074C">
        <w:rPr>
          <w:rFonts w:ascii="Arial" w:hAnsi="Arial" w:cs="Arial"/>
          <w:b w:val="0"/>
          <w:bCs/>
          <w:sz w:val="20"/>
          <w:szCs w:val="20"/>
        </w:rPr>
        <w:t xml:space="preserve"> y cuando aquellas sean superiores a quince días, será suplido por la persona servidora pública que designe la Junta de Gobierno.</w:t>
      </w:r>
    </w:p>
    <w:p w14:paraId="3C7CBB6C" w14:textId="77777777" w:rsidR="002E3692" w:rsidRPr="0063074C" w:rsidRDefault="002E3692" w:rsidP="0063074C">
      <w:pPr>
        <w:pStyle w:val="Sinespaciado"/>
        <w:ind w:left="708" w:hanging="708"/>
        <w:jc w:val="both"/>
        <w:rPr>
          <w:rFonts w:ascii="Arial" w:hAnsi="Arial" w:cs="Arial"/>
          <w:sz w:val="20"/>
          <w:szCs w:val="20"/>
        </w:rPr>
      </w:pPr>
    </w:p>
    <w:p w14:paraId="182EEE09" w14:textId="57F2443D"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lastRenderedPageBreak/>
        <w:t xml:space="preserve">Artículo 65. </w:t>
      </w:r>
      <w:r w:rsidRPr="0063074C">
        <w:rPr>
          <w:rFonts w:ascii="Arial" w:hAnsi="Arial" w:cs="Arial"/>
          <w:b w:val="0"/>
          <w:bCs/>
          <w:sz w:val="20"/>
          <w:szCs w:val="20"/>
        </w:rPr>
        <w:t>Las ausencias temporales de las y los titulares de las áreas que no excedan de los quince días, serán cubiertas por la persona servidora pública inmediata inferior que designe la persona titular del área respectiva o</w:t>
      </w:r>
      <w:r w:rsidR="00B93347" w:rsidRPr="0063074C">
        <w:rPr>
          <w:rFonts w:ascii="Arial" w:hAnsi="Arial" w:cs="Arial"/>
          <w:b w:val="0"/>
          <w:bCs/>
          <w:sz w:val="20"/>
          <w:szCs w:val="20"/>
        </w:rPr>
        <w:t>,</w:t>
      </w:r>
      <w:r w:rsidRPr="0063074C">
        <w:rPr>
          <w:rFonts w:ascii="Arial" w:hAnsi="Arial" w:cs="Arial"/>
          <w:b w:val="0"/>
          <w:bCs/>
          <w:sz w:val="20"/>
          <w:szCs w:val="20"/>
        </w:rPr>
        <w:t xml:space="preserve"> en su caso, quien ocupe la Dirección General, y cuando aquellas sean superiores a quince días, por la persona servidora pública que designe la </w:t>
      </w:r>
      <w:proofErr w:type="gramStart"/>
      <w:r w:rsidRPr="0063074C">
        <w:rPr>
          <w:rFonts w:ascii="Arial" w:hAnsi="Arial" w:cs="Arial"/>
          <w:b w:val="0"/>
          <w:bCs/>
          <w:sz w:val="20"/>
          <w:szCs w:val="20"/>
        </w:rPr>
        <w:t>Directora</w:t>
      </w:r>
      <w:proofErr w:type="gramEnd"/>
      <w:r w:rsidRPr="0063074C">
        <w:rPr>
          <w:rFonts w:ascii="Arial" w:hAnsi="Arial" w:cs="Arial"/>
          <w:b w:val="0"/>
          <w:bCs/>
          <w:sz w:val="20"/>
          <w:szCs w:val="20"/>
        </w:rPr>
        <w:t xml:space="preserve"> o el Director General. </w:t>
      </w:r>
    </w:p>
    <w:p w14:paraId="5B6E93E7" w14:textId="77777777" w:rsidR="002E3692" w:rsidRPr="0063074C" w:rsidRDefault="002E3692" w:rsidP="0063074C">
      <w:pPr>
        <w:pStyle w:val="Sinespaciado"/>
        <w:jc w:val="both"/>
        <w:rPr>
          <w:rFonts w:ascii="Arial" w:hAnsi="Arial" w:cs="Arial"/>
          <w:b w:val="0"/>
          <w:bCs/>
          <w:sz w:val="20"/>
          <w:szCs w:val="20"/>
        </w:rPr>
      </w:pPr>
    </w:p>
    <w:p w14:paraId="3C2CED72" w14:textId="77777777" w:rsidR="002E3692" w:rsidRPr="0063074C" w:rsidRDefault="002E3692" w:rsidP="0063074C">
      <w:pPr>
        <w:pStyle w:val="Sinespaciado"/>
        <w:rPr>
          <w:rFonts w:ascii="Arial" w:hAnsi="Arial" w:cs="Arial"/>
          <w:b w:val="0"/>
          <w:bCs/>
          <w:sz w:val="20"/>
          <w:szCs w:val="20"/>
        </w:rPr>
      </w:pPr>
      <w:r w:rsidRPr="0063074C">
        <w:rPr>
          <w:rFonts w:ascii="Arial" w:hAnsi="Arial" w:cs="Arial"/>
          <w:bCs/>
          <w:sz w:val="20"/>
          <w:szCs w:val="20"/>
        </w:rPr>
        <w:t>CAPÍTULO XII</w:t>
      </w:r>
    </w:p>
    <w:p w14:paraId="229DF0CD" w14:textId="77777777" w:rsidR="002E3692" w:rsidRPr="0063074C" w:rsidRDefault="002E3692" w:rsidP="0063074C">
      <w:pPr>
        <w:pStyle w:val="Sinespaciado"/>
        <w:rPr>
          <w:rFonts w:ascii="Arial" w:hAnsi="Arial" w:cs="Arial"/>
          <w:b w:val="0"/>
          <w:sz w:val="20"/>
          <w:szCs w:val="20"/>
        </w:rPr>
      </w:pPr>
      <w:r w:rsidRPr="0063074C">
        <w:rPr>
          <w:rFonts w:ascii="Arial" w:hAnsi="Arial" w:cs="Arial"/>
          <w:b w:val="0"/>
          <w:sz w:val="20"/>
          <w:szCs w:val="20"/>
        </w:rPr>
        <w:t>DE LA UNIDAD DE TRANSPARENCIA</w:t>
      </w:r>
    </w:p>
    <w:p w14:paraId="202BBFC4" w14:textId="77777777" w:rsidR="002E3692" w:rsidRPr="0063074C" w:rsidRDefault="002E3692" w:rsidP="0063074C">
      <w:pPr>
        <w:pStyle w:val="Sinespaciado"/>
        <w:rPr>
          <w:rFonts w:ascii="Arial" w:hAnsi="Arial" w:cs="Arial"/>
          <w:b w:val="0"/>
          <w:bCs/>
          <w:sz w:val="20"/>
          <w:szCs w:val="20"/>
        </w:rPr>
      </w:pPr>
    </w:p>
    <w:p w14:paraId="49688D22" w14:textId="5CB349F4"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66. </w:t>
      </w:r>
      <w:r w:rsidRPr="0063074C">
        <w:rPr>
          <w:rFonts w:ascii="Arial" w:hAnsi="Arial" w:cs="Arial"/>
          <w:b w:val="0"/>
          <w:bCs/>
          <w:sz w:val="20"/>
          <w:szCs w:val="20"/>
        </w:rPr>
        <w:t>El IMPLAN contará con la Unidad de Transparencia, cuya persona titular será designad</w:t>
      </w:r>
      <w:r w:rsidR="00B93347" w:rsidRPr="0063074C">
        <w:rPr>
          <w:rFonts w:ascii="Arial" w:hAnsi="Arial" w:cs="Arial"/>
          <w:b w:val="0"/>
          <w:bCs/>
          <w:sz w:val="20"/>
          <w:szCs w:val="20"/>
        </w:rPr>
        <w:t>a</w:t>
      </w:r>
      <w:r w:rsidRPr="0063074C">
        <w:rPr>
          <w:rFonts w:ascii="Arial" w:hAnsi="Arial" w:cs="Arial"/>
          <w:b w:val="0"/>
          <w:bCs/>
          <w:sz w:val="20"/>
          <w:szCs w:val="20"/>
        </w:rPr>
        <w:t xml:space="preserve"> por la </w:t>
      </w:r>
      <w:proofErr w:type="gramStart"/>
      <w:r w:rsidRPr="0063074C">
        <w:rPr>
          <w:rFonts w:ascii="Arial" w:hAnsi="Arial" w:cs="Arial"/>
          <w:b w:val="0"/>
          <w:bCs/>
          <w:sz w:val="20"/>
          <w:szCs w:val="20"/>
        </w:rPr>
        <w:t>Directora</w:t>
      </w:r>
      <w:proofErr w:type="gramEnd"/>
      <w:r w:rsidRPr="0063074C">
        <w:rPr>
          <w:rFonts w:ascii="Arial" w:hAnsi="Arial" w:cs="Arial"/>
          <w:b w:val="0"/>
          <w:bCs/>
          <w:sz w:val="20"/>
          <w:szCs w:val="20"/>
        </w:rPr>
        <w:t xml:space="preserve"> o el Director General, previa aprobación de la Junta de Gobierno. </w:t>
      </w:r>
    </w:p>
    <w:p w14:paraId="4AFB1D67" w14:textId="77777777" w:rsidR="002E3692" w:rsidRPr="0063074C" w:rsidRDefault="002E3692" w:rsidP="0063074C">
      <w:pPr>
        <w:pStyle w:val="Sinespaciado"/>
        <w:jc w:val="both"/>
        <w:rPr>
          <w:rFonts w:ascii="Arial" w:hAnsi="Arial" w:cs="Arial"/>
          <w:sz w:val="20"/>
          <w:szCs w:val="20"/>
        </w:rPr>
      </w:pPr>
    </w:p>
    <w:p w14:paraId="1EA3E045" w14:textId="5259F97E" w:rsidR="002E3692" w:rsidRPr="0063074C" w:rsidRDefault="002E3692" w:rsidP="0063074C">
      <w:pPr>
        <w:pStyle w:val="Sinespaciado"/>
        <w:jc w:val="both"/>
        <w:rPr>
          <w:rFonts w:ascii="Arial" w:hAnsi="Arial" w:cs="Arial"/>
          <w:b w:val="0"/>
          <w:bCs/>
          <w:sz w:val="20"/>
          <w:szCs w:val="20"/>
        </w:rPr>
      </w:pPr>
      <w:r w:rsidRPr="0063074C">
        <w:rPr>
          <w:rFonts w:ascii="Arial" w:hAnsi="Arial" w:cs="Arial"/>
          <w:sz w:val="20"/>
          <w:szCs w:val="20"/>
        </w:rPr>
        <w:t xml:space="preserve">Artículo 67. </w:t>
      </w:r>
      <w:r w:rsidRPr="0063074C">
        <w:rPr>
          <w:rFonts w:ascii="Arial" w:hAnsi="Arial" w:cs="Arial"/>
          <w:b w:val="0"/>
          <w:bCs/>
          <w:sz w:val="20"/>
          <w:szCs w:val="20"/>
        </w:rPr>
        <w:t>La Unidad Transparencia será la encargada de recibir, dar seguimiento y despachar las solicitudes de información pública que se presenten al IMPLAN y de cumplir con todas aquellas que refiere la Ley de Transparencia y Acceso a la Información Pública del Estado</w:t>
      </w:r>
      <w:r w:rsidR="00B93347" w:rsidRPr="0063074C">
        <w:rPr>
          <w:rFonts w:ascii="Arial" w:hAnsi="Arial" w:cs="Arial"/>
          <w:b w:val="0"/>
          <w:bCs/>
          <w:sz w:val="20"/>
          <w:szCs w:val="20"/>
        </w:rPr>
        <w:t xml:space="preserve"> de Chihuahua</w:t>
      </w:r>
      <w:r w:rsidRPr="0063074C">
        <w:rPr>
          <w:rFonts w:ascii="Arial" w:hAnsi="Arial" w:cs="Arial"/>
          <w:b w:val="0"/>
          <w:bCs/>
          <w:sz w:val="20"/>
          <w:szCs w:val="20"/>
        </w:rPr>
        <w:t xml:space="preserve"> y demás normatividad aplicable.</w:t>
      </w:r>
    </w:p>
    <w:p w14:paraId="0FDF8778" w14:textId="1CAA8A2E" w:rsidR="002E3692" w:rsidRPr="0063074C" w:rsidRDefault="002E3692" w:rsidP="0063074C">
      <w:pPr>
        <w:pStyle w:val="Sinespaciado"/>
        <w:jc w:val="both"/>
        <w:rPr>
          <w:rFonts w:ascii="Arial" w:hAnsi="Arial" w:cs="Arial"/>
          <w:b w:val="0"/>
          <w:bCs/>
          <w:sz w:val="20"/>
          <w:szCs w:val="20"/>
        </w:rPr>
      </w:pPr>
    </w:p>
    <w:p w14:paraId="0D5CB640" w14:textId="1D67FA96" w:rsidR="002E3692" w:rsidRPr="0063074C" w:rsidRDefault="002E3692" w:rsidP="0063074C">
      <w:pPr>
        <w:pStyle w:val="Sinespaciado"/>
        <w:rPr>
          <w:rFonts w:ascii="Arial" w:hAnsi="Arial" w:cs="Arial"/>
          <w:bCs/>
          <w:sz w:val="20"/>
          <w:szCs w:val="20"/>
        </w:rPr>
      </w:pPr>
      <w:r w:rsidRPr="0063074C">
        <w:rPr>
          <w:rFonts w:ascii="Arial" w:hAnsi="Arial" w:cs="Arial"/>
          <w:bCs/>
          <w:sz w:val="20"/>
          <w:szCs w:val="20"/>
        </w:rPr>
        <w:t>CA</w:t>
      </w:r>
      <w:r w:rsidR="00132D57" w:rsidRPr="0063074C">
        <w:rPr>
          <w:rFonts w:ascii="Arial" w:hAnsi="Arial" w:cs="Arial"/>
          <w:bCs/>
          <w:sz w:val="20"/>
          <w:szCs w:val="20"/>
        </w:rPr>
        <w:t>PÍ</w:t>
      </w:r>
      <w:r w:rsidRPr="0063074C">
        <w:rPr>
          <w:rFonts w:ascii="Arial" w:hAnsi="Arial" w:cs="Arial"/>
          <w:bCs/>
          <w:sz w:val="20"/>
          <w:szCs w:val="20"/>
        </w:rPr>
        <w:t>TULO XIII</w:t>
      </w:r>
    </w:p>
    <w:p w14:paraId="38C87CCF" w14:textId="77777777" w:rsidR="002E3692" w:rsidRPr="0063074C" w:rsidRDefault="002E3692" w:rsidP="0063074C">
      <w:pPr>
        <w:pStyle w:val="Sinespaciado"/>
        <w:rPr>
          <w:rFonts w:ascii="Arial" w:hAnsi="Arial" w:cs="Arial"/>
          <w:b w:val="0"/>
          <w:sz w:val="20"/>
          <w:szCs w:val="20"/>
        </w:rPr>
      </w:pPr>
      <w:r w:rsidRPr="0063074C">
        <w:rPr>
          <w:rFonts w:ascii="Arial" w:hAnsi="Arial" w:cs="Arial"/>
          <w:b w:val="0"/>
          <w:sz w:val="20"/>
          <w:szCs w:val="20"/>
        </w:rPr>
        <w:t>DE LAS RELACIONES BUROCRÁTICAS</w:t>
      </w:r>
    </w:p>
    <w:p w14:paraId="7E68D694" w14:textId="77777777" w:rsidR="002E3692" w:rsidRPr="0063074C" w:rsidRDefault="002E3692" w:rsidP="0063074C">
      <w:pPr>
        <w:pStyle w:val="Sinespaciado"/>
        <w:rPr>
          <w:rFonts w:ascii="Arial" w:hAnsi="Arial" w:cs="Arial"/>
          <w:bCs/>
          <w:sz w:val="20"/>
          <w:szCs w:val="20"/>
        </w:rPr>
      </w:pPr>
    </w:p>
    <w:p w14:paraId="16FCF39D" w14:textId="60C548BD" w:rsidR="002E3692" w:rsidRPr="0063074C" w:rsidRDefault="002E3692" w:rsidP="0063074C">
      <w:pPr>
        <w:pStyle w:val="Sinespaciado"/>
        <w:jc w:val="both"/>
        <w:rPr>
          <w:rFonts w:ascii="Arial" w:hAnsi="Arial" w:cs="Arial"/>
          <w:b w:val="0"/>
          <w:bCs/>
          <w:sz w:val="20"/>
          <w:szCs w:val="20"/>
        </w:rPr>
      </w:pPr>
      <w:r w:rsidRPr="0063074C">
        <w:rPr>
          <w:rFonts w:ascii="Arial" w:hAnsi="Arial" w:cs="Arial"/>
          <w:bCs/>
          <w:sz w:val="20"/>
          <w:szCs w:val="20"/>
        </w:rPr>
        <w:t xml:space="preserve">Artículo 68. </w:t>
      </w:r>
      <w:r w:rsidRPr="0063074C">
        <w:rPr>
          <w:rFonts w:ascii="Arial" w:hAnsi="Arial" w:cs="Arial"/>
          <w:b w:val="0"/>
          <w:bCs/>
          <w:sz w:val="20"/>
          <w:szCs w:val="20"/>
        </w:rPr>
        <w:t>Las relaciones burocráticas entre el IMPLAN y sus empleados, se sujetarán a lo dispuesto por el apartado B del artículo 123 constitucional</w:t>
      </w:r>
      <w:r w:rsidR="00B93347" w:rsidRPr="0063074C">
        <w:rPr>
          <w:rFonts w:ascii="Arial" w:hAnsi="Arial" w:cs="Arial"/>
          <w:b w:val="0"/>
          <w:bCs/>
          <w:sz w:val="20"/>
          <w:szCs w:val="20"/>
        </w:rPr>
        <w:t>,</w:t>
      </w:r>
      <w:r w:rsidRPr="0063074C">
        <w:rPr>
          <w:rFonts w:ascii="Arial" w:hAnsi="Arial" w:cs="Arial"/>
          <w:b w:val="0"/>
          <w:bCs/>
          <w:sz w:val="20"/>
          <w:szCs w:val="20"/>
        </w:rPr>
        <w:t xml:space="preserve"> en relación con el Título Cuarto del Código Administrativo del Estado de Chihuahua.</w:t>
      </w:r>
    </w:p>
    <w:p w14:paraId="011A8DA7" w14:textId="77777777" w:rsidR="002E3692" w:rsidRPr="0063074C" w:rsidRDefault="002E3692" w:rsidP="0063074C">
      <w:pPr>
        <w:pStyle w:val="Sinespaciado"/>
        <w:jc w:val="both"/>
        <w:rPr>
          <w:rFonts w:ascii="Arial" w:hAnsi="Arial" w:cs="Arial"/>
          <w:b w:val="0"/>
          <w:bCs/>
          <w:sz w:val="20"/>
          <w:szCs w:val="20"/>
        </w:rPr>
      </w:pPr>
    </w:p>
    <w:p w14:paraId="72B8FB4F" w14:textId="77777777" w:rsidR="002E3692" w:rsidRPr="0063074C" w:rsidRDefault="002E3692" w:rsidP="0063074C">
      <w:pPr>
        <w:pStyle w:val="Sinespaciado"/>
        <w:jc w:val="both"/>
        <w:rPr>
          <w:rFonts w:ascii="Arial" w:hAnsi="Arial" w:cs="Arial"/>
          <w:b w:val="0"/>
          <w:bCs/>
          <w:sz w:val="20"/>
          <w:szCs w:val="20"/>
        </w:rPr>
      </w:pPr>
      <w:r w:rsidRPr="0063074C">
        <w:rPr>
          <w:rFonts w:ascii="Arial" w:hAnsi="Arial" w:cs="Arial"/>
          <w:b w:val="0"/>
          <w:bCs/>
          <w:sz w:val="20"/>
          <w:szCs w:val="20"/>
        </w:rPr>
        <w:t>Para los efectos anteriores serán considerados como empleada o empleado de confianza quienes realicen funciones de dirección, administración, fiscalización inspección o vigilancia.</w:t>
      </w:r>
    </w:p>
    <w:p w14:paraId="3D8DF605" w14:textId="77777777" w:rsidR="002E3692" w:rsidRPr="0063074C" w:rsidRDefault="002E3692" w:rsidP="0063074C">
      <w:pPr>
        <w:pStyle w:val="Sinespaciado"/>
        <w:jc w:val="both"/>
        <w:rPr>
          <w:rFonts w:ascii="Arial" w:hAnsi="Arial" w:cs="Arial"/>
          <w:b w:val="0"/>
          <w:bCs/>
          <w:sz w:val="20"/>
          <w:szCs w:val="20"/>
        </w:rPr>
      </w:pPr>
    </w:p>
    <w:p w14:paraId="0A23E7A0" w14:textId="39B06C10" w:rsidR="002E3692" w:rsidRPr="0063074C" w:rsidRDefault="002E3692" w:rsidP="0063074C">
      <w:pPr>
        <w:pStyle w:val="Sinespaciado"/>
        <w:jc w:val="both"/>
        <w:rPr>
          <w:rFonts w:ascii="Arial" w:hAnsi="Arial" w:cs="Arial"/>
          <w:b w:val="0"/>
          <w:bCs/>
          <w:sz w:val="20"/>
          <w:szCs w:val="20"/>
        </w:rPr>
      </w:pPr>
      <w:r w:rsidRPr="0063074C">
        <w:rPr>
          <w:rFonts w:ascii="Arial" w:hAnsi="Arial" w:cs="Arial"/>
          <w:b w:val="0"/>
          <w:bCs/>
          <w:sz w:val="20"/>
          <w:szCs w:val="20"/>
        </w:rPr>
        <w:t xml:space="preserve">Para tales efectos, quien ocupe la Dirección General y los titulares de las áreas señaladas en el artículo 53 de la presente </w:t>
      </w:r>
      <w:r w:rsidR="00936870" w:rsidRPr="0063074C">
        <w:rPr>
          <w:rFonts w:ascii="Arial" w:hAnsi="Arial" w:cs="Arial"/>
          <w:b w:val="0"/>
          <w:bCs/>
          <w:sz w:val="20"/>
          <w:szCs w:val="20"/>
        </w:rPr>
        <w:t>L</w:t>
      </w:r>
      <w:r w:rsidRPr="0063074C">
        <w:rPr>
          <w:rFonts w:ascii="Arial" w:hAnsi="Arial" w:cs="Arial"/>
          <w:b w:val="0"/>
          <w:bCs/>
          <w:sz w:val="20"/>
          <w:szCs w:val="20"/>
        </w:rPr>
        <w:t>ey, son considerados como empleados de confianza.</w:t>
      </w:r>
    </w:p>
    <w:p w14:paraId="2E4D3B74" w14:textId="722CC1CD" w:rsidR="000A6B66" w:rsidRDefault="000A6B66" w:rsidP="0063074C">
      <w:pPr>
        <w:contextualSpacing/>
        <w:jc w:val="both"/>
        <w:rPr>
          <w:rFonts w:ascii="Arial" w:hAnsi="Arial" w:cs="Arial"/>
          <w:bCs/>
          <w:sz w:val="20"/>
        </w:rPr>
      </w:pPr>
    </w:p>
    <w:p w14:paraId="3A13BA07" w14:textId="77777777" w:rsidR="006F2B47" w:rsidRPr="0063074C" w:rsidRDefault="006F2B47" w:rsidP="0063074C">
      <w:pPr>
        <w:contextualSpacing/>
        <w:jc w:val="both"/>
        <w:rPr>
          <w:rFonts w:ascii="Arial" w:hAnsi="Arial" w:cs="Arial"/>
          <w:bCs/>
          <w:sz w:val="20"/>
        </w:rPr>
      </w:pPr>
    </w:p>
    <w:p w14:paraId="7E85B046" w14:textId="17E1E1A7" w:rsidR="00F15E54" w:rsidRPr="0063074C" w:rsidRDefault="00151D5A" w:rsidP="0063074C">
      <w:pPr>
        <w:contextualSpacing/>
        <w:jc w:val="center"/>
        <w:rPr>
          <w:rFonts w:ascii="Arial" w:hAnsi="Arial" w:cs="Arial"/>
          <w:b/>
          <w:bCs/>
          <w:szCs w:val="24"/>
        </w:rPr>
      </w:pPr>
      <w:r w:rsidRPr="0063074C">
        <w:rPr>
          <w:rFonts w:ascii="Arial" w:hAnsi="Arial" w:cs="Arial"/>
          <w:b/>
          <w:bCs/>
          <w:szCs w:val="24"/>
        </w:rPr>
        <w:t xml:space="preserve">ARTÍCULOS </w:t>
      </w:r>
      <w:r w:rsidR="00F15E54" w:rsidRPr="0063074C">
        <w:rPr>
          <w:rFonts w:ascii="Arial" w:hAnsi="Arial" w:cs="Arial"/>
          <w:b/>
          <w:bCs/>
          <w:szCs w:val="24"/>
        </w:rPr>
        <w:t>TRANSITORIOS</w:t>
      </w:r>
    </w:p>
    <w:p w14:paraId="69C86098" w14:textId="21D46F65" w:rsidR="00F15E54" w:rsidRDefault="00F15E54" w:rsidP="0063074C">
      <w:pPr>
        <w:contextualSpacing/>
        <w:jc w:val="center"/>
        <w:rPr>
          <w:rFonts w:ascii="Arial" w:eastAsia="Arial Unicode MS" w:hAnsi="Arial" w:cs="Arial"/>
          <w:b/>
          <w:sz w:val="20"/>
        </w:rPr>
      </w:pPr>
    </w:p>
    <w:p w14:paraId="6DC228CA" w14:textId="77777777" w:rsidR="006F2B47" w:rsidRPr="0063074C" w:rsidRDefault="006F2B47" w:rsidP="0063074C">
      <w:pPr>
        <w:contextualSpacing/>
        <w:jc w:val="center"/>
        <w:rPr>
          <w:rFonts w:ascii="Arial" w:eastAsia="Arial Unicode MS" w:hAnsi="Arial" w:cs="Arial"/>
          <w:b/>
          <w:sz w:val="20"/>
        </w:rPr>
      </w:pPr>
    </w:p>
    <w:p w14:paraId="472E881A" w14:textId="77777777" w:rsidR="00F15E54" w:rsidRPr="0063074C" w:rsidRDefault="00F15E54" w:rsidP="0063074C">
      <w:pPr>
        <w:contextualSpacing/>
        <w:jc w:val="both"/>
        <w:rPr>
          <w:rFonts w:ascii="Arial" w:eastAsia="Arial Unicode MS" w:hAnsi="Arial" w:cs="Arial"/>
          <w:sz w:val="20"/>
        </w:rPr>
      </w:pPr>
      <w:r w:rsidRPr="0063074C">
        <w:rPr>
          <w:rFonts w:ascii="Arial" w:eastAsia="Arial Unicode MS" w:hAnsi="Arial" w:cs="Arial"/>
          <w:b/>
          <w:sz w:val="20"/>
        </w:rPr>
        <w:t xml:space="preserve">ARTÍCULO </w:t>
      </w:r>
      <w:proofErr w:type="gramStart"/>
      <w:r w:rsidRPr="0063074C">
        <w:rPr>
          <w:rFonts w:ascii="Arial" w:eastAsia="Arial Unicode MS" w:hAnsi="Arial" w:cs="Arial"/>
          <w:b/>
          <w:sz w:val="20"/>
        </w:rPr>
        <w:t>PRIMERO.-</w:t>
      </w:r>
      <w:proofErr w:type="gramEnd"/>
      <w:r w:rsidRPr="0063074C">
        <w:rPr>
          <w:rFonts w:ascii="Arial" w:eastAsia="Arial Unicode MS" w:hAnsi="Arial" w:cs="Arial"/>
          <w:b/>
          <w:sz w:val="20"/>
        </w:rPr>
        <w:t xml:space="preserve"> </w:t>
      </w:r>
      <w:r w:rsidRPr="0063074C">
        <w:rPr>
          <w:rFonts w:ascii="Arial" w:eastAsia="Arial Unicode MS" w:hAnsi="Arial" w:cs="Arial"/>
          <w:sz w:val="20"/>
        </w:rPr>
        <w:t>El presente Decreto entrará en vigor al día siguiente de su publicación en el Periódico Oficial del Estado.</w:t>
      </w:r>
    </w:p>
    <w:p w14:paraId="5F2821F6" w14:textId="77777777" w:rsidR="00F15E54" w:rsidRPr="0063074C" w:rsidRDefault="00F15E54" w:rsidP="0063074C">
      <w:pPr>
        <w:contextualSpacing/>
        <w:jc w:val="both"/>
        <w:rPr>
          <w:rFonts w:ascii="Arial" w:eastAsia="Arial Unicode MS" w:hAnsi="Arial" w:cs="Arial"/>
          <w:b/>
          <w:sz w:val="20"/>
        </w:rPr>
      </w:pPr>
    </w:p>
    <w:p w14:paraId="69EDEDF9" w14:textId="58CD70B6" w:rsidR="009933DF" w:rsidRPr="0063074C" w:rsidRDefault="00F15E54" w:rsidP="0063074C">
      <w:pPr>
        <w:contextualSpacing/>
        <w:jc w:val="both"/>
        <w:rPr>
          <w:rFonts w:ascii="Arial" w:eastAsia="Arial Unicode MS" w:hAnsi="Arial" w:cs="Arial"/>
          <w:bCs/>
          <w:sz w:val="20"/>
        </w:rPr>
      </w:pPr>
      <w:r w:rsidRPr="0063074C">
        <w:rPr>
          <w:rFonts w:ascii="Arial" w:eastAsia="Arial Unicode MS" w:hAnsi="Arial" w:cs="Arial"/>
          <w:b/>
          <w:sz w:val="20"/>
        </w:rPr>
        <w:t xml:space="preserve">ARTÍCULO </w:t>
      </w:r>
      <w:proofErr w:type="gramStart"/>
      <w:r w:rsidRPr="0063074C">
        <w:rPr>
          <w:rFonts w:ascii="Arial" w:eastAsia="Arial Unicode MS" w:hAnsi="Arial" w:cs="Arial"/>
          <w:b/>
          <w:sz w:val="20"/>
        </w:rPr>
        <w:t>SEGUNDO.-</w:t>
      </w:r>
      <w:proofErr w:type="gramEnd"/>
      <w:r w:rsidR="00DE6125" w:rsidRPr="0063074C">
        <w:rPr>
          <w:rFonts w:ascii="Arial" w:eastAsia="Arial Unicode MS" w:hAnsi="Arial" w:cs="Arial"/>
          <w:b/>
          <w:sz w:val="20"/>
        </w:rPr>
        <w:t xml:space="preserve"> </w:t>
      </w:r>
      <w:r w:rsidR="00DA3CEA" w:rsidRPr="0063074C">
        <w:rPr>
          <w:rFonts w:ascii="Arial" w:eastAsia="Arial Unicode MS" w:hAnsi="Arial" w:cs="Arial"/>
          <w:bCs/>
          <w:sz w:val="20"/>
        </w:rPr>
        <w:t xml:space="preserve">La Junta de Gobierno deberá </w:t>
      </w:r>
      <w:r w:rsidR="000A4529" w:rsidRPr="0063074C">
        <w:rPr>
          <w:rFonts w:ascii="Arial" w:eastAsia="Arial Unicode MS" w:hAnsi="Arial" w:cs="Arial"/>
          <w:bCs/>
          <w:sz w:val="20"/>
        </w:rPr>
        <w:t>formula</w:t>
      </w:r>
      <w:r w:rsidR="00DA3CEA" w:rsidRPr="0063074C">
        <w:rPr>
          <w:rFonts w:ascii="Arial" w:eastAsia="Arial Unicode MS" w:hAnsi="Arial" w:cs="Arial"/>
          <w:bCs/>
          <w:sz w:val="20"/>
        </w:rPr>
        <w:t xml:space="preserve">r el Reglamento </w:t>
      </w:r>
      <w:r w:rsidR="000A4529" w:rsidRPr="0063074C">
        <w:rPr>
          <w:rFonts w:ascii="Arial" w:eastAsia="Arial Unicode MS" w:hAnsi="Arial" w:cs="Arial"/>
          <w:bCs/>
          <w:sz w:val="20"/>
        </w:rPr>
        <w:t>Interior</w:t>
      </w:r>
      <w:r w:rsidR="00DA3CEA" w:rsidRPr="0063074C">
        <w:rPr>
          <w:rFonts w:ascii="Arial" w:eastAsia="Arial Unicode MS" w:hAnsi="Arial" w:cs="Arial"/>
          <w:bCs/>
          <w:sz w:val="20"/>
        </w:rPr>
        <w:t xml:space="preserve"> del Instituto Municipal de Planeación y actualizar su marco normativo</w:t>
      </w:r>
      <w:r w:rsidR="00B93347" w:rsidRPr="0063074C">
        <w:rPr>
          <w:rFonts w:ascii="Arial" w:eastAsia="Arial Unicode MS" w:hAnsi="Arial" w:cs="Arial"/>
          <w:bCs/>
          <w:sz w:val="20"/>
        </w:rPr>
        <w:t>,</w:t>
      </w:r>
      <w:r w:rsidR="00DA3CEA" w:rsidRPr="0063074C">
        <w:rPr>
          <w:rFonts w:ascii="Arial" w:eastAsia="Arial Unicode MS" w:hAnsi="Arial" w:cs="Arial"/>
          <w:bCs/>
          <w:sz w:val="20"/>
        </w:rPr>
        <w:t xml:space="preserve"> en un periodo no mayor a ciento ochenta días a partir de la publicación de la presente Ley.</w:t>
      </w:r>
    </w:p>
    <w:p w14:paraId="06D29E25" w14:textId="5909A225" w:rsidR="00166347" w:rsidRPr="0063074C" w:rsidRDefault="00166347" w:rsidP="0063074C">
      <w:pPr>
        <w:contextualSpacing/>
        <w:jc w:val="both"/>
        <w:rPr>
          <w:rFonts w:ascii="Arial" w:eastAsia="Arial Unicode MS" w:hAnsi="Arial" w:cs="Arial"/>
          <w:bCs/>
          <w:sz w:val="20"/>
        </w:rPr>
      </w:pPr>
    </w:p>
    <w:p w14:paraId="79ABA7B7" w14:textId="6974BB29" w:rsidR="005C3E06" w:rsidRPr="0063074C" w:rsidRDefault="00166347" w:rsidP="0063074C">
      <w:pPr>
        <w:contextualSpacing/>
        <w:jc w:val="both"/>
        <w:rPr>
          <w:rFonts w:ascii="Arial" w:eastAsia="Arial Unicode MS" w:hAnsi="Arial" w:cs="Arial"/>
          <w:bCs/>
          <w:sz w:val="20"/>
        </w:rPr>
      </w:pPr>
      <w:r w:rsidRPr="0063074C">
        <w:rPr>
          <w:rFonts w:ascii="Arial" w:eastAsia="Arial Unicode MS" w:hAnsi="Arial" w:cs="Arial"/>
          <w:b/>
          <w:sz w:val="20"/>
        </w:rPr>
        <w:t xml:space="preserve">ARTÍCULO TERCERO.- </w:t>
      </w:r>
      <w:r w:rsidRPr="0063074C">
        <w:rPr>
          <w:rFonts w:ascii="Arial" w:eastAsia="Arial Unicode MS" w:hAnsi="Arial" w:cs="Arial"/>
          <w:bCs/>
          <w:sz w:val="20"/>
        </w:rPr>
        <w:t>Quedan en vigor todos los actos, acciones, derechos, obligaciones, relaciones de tipo laboral</w:t>
      </w:r>
      <w:r w:rsidR="005C3E06" w:rsidRPr="0063074C">
        <w:rPr>
          <w:rFonts w:ascii="Arial" w:eastAsia="Arial Unicode MS" w:hAnsi="Arial" w:cs="Arial"/>
          <w:bCs/>
          <w:sz w:val="20"/>
        </w:rPr>
        <w:t xml:space="preserve"> o derivadas, así como documentos, referidos o relativos al </w:t>
      </w:r>
      <w:r w:rsidR="005C3E06" w:rsidRPr="0063074C">
        <w:rPr>
          <w:rFonts w:ascii="Arial" w:hAnsi="Arial" w:cs="Arial"/>
          <w:sz w:val="20"/>
        </w:rPr>
        <w:t>Instituto Municipal de Planeación del Municipio de Delicias</w:t>
      </w:r>
      <w:r w:rsidR="00D061DA" w:rsidRPr="0063074C">
        <w:rPr>
          <w:rFonts w:ascii="Arial" w:hAnsi="Arial" w:cs="Arial"/>
          <w:sz w:val="20"/>
        </w:rPr>
        <w:t>,</w:t>
      </w:r>
      <w:r w:rsidR="005C3E06" w:rsidRPr="0063074C">
        <w:rPr>
          <w:rFonts w:ascii="Arial" w:hAnsi="Arial" w:cs="Arial"/>
          <w:sz w:val="20"/>
        </w:rPr>
        <w:t xml:space="preserve"> creado el </w:t>
      </w:r>
      <w:r w:rsidR="002E3692" w:rsidRPr="0063074C">
        <w:rPr>
          <w:rFonts w:ascii="Arial" w:hAnsi="Arial" w:cs="Arial"/>
          <w:sz w:val="20"/>
        </w:rPr>
        <w:t>dieciséis</w:t>
      </w:r>
      <w:r w:rsidR="005C3E06" w:rsidRPr="0063074C">
        <w:rPr>
          <w:rFonts w:ascii="Arial" w:hAnsi="Arial" w:cs="Arial"/>
          <w:sz w:val="20"/>
        </w:rPr>
        <w:t xml:space="preserve"> de diciembre del</w:t>
      </w:r>
      <w:r w:rsidR="00B93347" w:rsidRPr="0063074C">
        <w:rPr>
          <w:rFonts w:ascii="Arial" w:hAnsi="Arial" w:cs="Arial"/>
          <w:sz w:val="20"/>
        </w:rPr>
        <w:t xml:space="preserve"> año</w:t>
      </w:r>
      <w:r w:rsidR="005C3E06" w:rsidRPr="0063074C">
        <w:rPr>
          <w:rFonts w:ascii="Arial" w:hAnsi="Arial" w:cs="Arial"/>
          <w:sz w:val="20"/>
        </w:rPr>
        <w:t xml:space="preserve"> </w:t>
      </w:r>
      <w:r w:rsidR="002E3692" w:rsidRPr="0063074C">
        <w:rPr>
          <w:rFonts w:ascii="Arial" w:hAnsi="Arial" w:cs="Arial"/>
          <w:sz w:val="20"/>
        </w:rPr>
        <w:t>dos mil veintiuno</w:t>
      </w:r>
      <w:r w:rsidR="005C3E06" w:rsidRPr="0063074C">
        <w:rPr>
          <w:rFonts w:ascii="Arial" w:hAnsi="Arial" w:cs="Arial"/>
          <w:sz w:val="20"/>
        </w:rPr>
        <w:t>, en Sesión Extraordinaria No. 4, por</w:t>
      </w:r>
      <w:r w:rsidR="00B93347" w:rsidRPr="0063074C">
        <w:rPr>
          <w:rFonts w:ascii="Arial" w:hAnsi="Arial" w:cs="Arial"/>
          <w:sz w:val="20"/>
        </w:rPr>
        <w:t xml:space="preserve"> el</w:t>
      </w:r>
      <w:r w:rsidR="005C3E06" w:rsidRPr="0063074C">
        <w:rPr>
          <w:rFonts w:ascii="Arial" w:hAnsi="Arial" w:cs="Arial"/>
          <w:sz w:val="20"/>
        </w:rPr>
        <w:t xml:space="preserve"> Honorable Ayuntamiento de Delicias, Chihuahua, respecto a las personas o instancias a que hubiera lugar, en cuanto no se oponga al presente Decreto y</w:t>
      </w:r>
      <w:r w:rsidR="00B93347" w:rsidRPr="0063074C">
        <w:rPr>
          <w:rFonts w:ascii="Arial" w:hAnsi="Arial" w:cs="Arial"/>
          <w:sz w:val="20"/>
        </w:rPr>
        <w:t>,</w:t>
      </w:r>
      <w:r w:rsidR="005C3E06" w:rsidRPr="0063074C">
        <w:rPr>
          <w:rFonts w:ascii="Arial" w:hAnsi="Arial" w:cs="Arial"/>
          <w:sz w:val="20"/>
        </w:rPr>
        <w:t xml:space="preserve"> en todo caso, se harán las adecuaciones o modificaciones que resulten </w:t>
      </w:r>
      <w:r w:rsidR="00FC74D7" w:rsidRPr="0063074C">
        <w:rPr>
          <w:rFonts w:ascii="Arial" w:hAnsi="Arial" w:cs="Arial"/>
          <w:sz w:val="20"/>
        </w:rPr>
        <w:t>pertinentes,</w:t>
      </w:r>
      <w:r w:rsidR="005C3E06" w:rsidRPr="0063074C">
        <w:rPr>
          <w:rFonts w:ascii="Arial" w:hAnsi="Arial" w:cs="Arial"/>
          <w:sz w:val="20"/>
        </w:rPr>
        <w:t xml:space="preserve"> derivadas </w:t>
      </w:r>
      <w:r w:rsidR="005B38E1" w:rsidRPr="0063074C">
        <w:rPr>
          <w:rFonts w:ascii="Arial" w:hAnsi="Arial" w:cs="Arial"/>
          <w:sz w:val="20"/>
        </w:rPr>
        <w:t xml:space="preserve">del </w:t>
      </w:r>
      <w:r w:rsidR="005C3E06" w:rsidRPr="0063074C">
        <w:rPr>
          <w:rFonts w:ascii="Arial" w:hAnsi="Arial" w:cs="Arial"/>
          <w:sz w:val="20"/>
        </w:rPr>
        <w:t>mismo, incluidos lo</w:t>
      </w:r>
      <w:r w:rsidR="00FC74D7" w:rsidRPr="0063074C">
        <w:rPr>
          <w:rFonts w:ascii="Arial" w:hAnsi="Arial" w:cs="Arial"/>
          <w:sz w:val="20"/>
        </w:rPr>
        <w:t>s</w:t>
      </w:r>
      <w:r w:rsidR="005C3E06" w:rsidRPr="0063074C">
        <w:rPr>
          <w:rFonts w:ascii="Arial" w:hAnsi="Arial" w:cs="Arial"/>
          <w:sz w:val="20"/>
        </w:rPr>
        <w:t xml:space="preserve"> que sean necesarios</w:t>
      </w:r>
      <w:r w:rsidR="00B93347" w:rsidRPr="0063074C">
        <w:rPr>
          <w:rFonts w:ascii="Arial" w:hAnsi="Arial" w:cs="Arial"/>
          <w:sz w:val="20"/>
        </w:rPr>
        <w:t>,</w:t>
      </w:r>
      <w:r w:rsidR="005C3E06" w:rsidRPr="0063074C">
        <w:rPr>
          <w:rFonts w:ascii="Arial" w:hAnsi="Arial" w:cs="Arial"/>
          <w:sz w:val="20"/>
        </w:rPr>
        <w:t xml:space="preserve"> relativos al Reglamento Orgánico del</w:t>
      </w:r>
      <w:r w:rsidR="00E12ED4" w:rsidRPr="0063074C">
        <w:rPr>
          <w:rFonts w:ascii="Arial" w:hAnsi="Arial" w:cs="Arial"/>
          <w:sz w:val="20"/>
        </w:rPr>
        <w:t xml:space="preserve"> Organismo Público Descentralizado denominado</w:t>
      </w:r>
      <w:r w:rsidR="005C3E06" w:rsidRPr="0063074C">
        <w:rPr>
          <w:rFonts w:ascii="Arial" w:hAnsi="Arial" w:cs="Arial"/>
          <w:sz w:val="20"/>
        </w:rPr>
        <w:t xml:space="preserve"> Instituto</w:t>
      </w:r>
      <w:r w:rsidR="00E12ED4" w:rsidRPr="0063074C">
        <w:rPr>
          <w:rFonts w:ascii="Arial" w:hAnsi="Arial" w:cs="Arial"/>
          <w:sz w:val="20"/>
        </w:rPr>
        <w:t xml:space="preserve"> Municipal</w:t>
      </w:r>
      <w:r w:rsidR="005C3E06" w:rsidRPr="0063074C">
        <w:rPr>
          <w:rFonts w:ascii="Arial" w:hAnsi="Arial" w:cs="Arial"/>
          <w:sz w:val="20"/>
        </w:rPr>
        <w:t xml:space="preserve"> de Planeación de Delicias, Chihuahua</w:t>
      </w:r>
      <w:r w:rsidR="00FC74D7" w:rsidRPr="0063074C">
        <w:rPr>
          <w:rFonts w:ascii="Arial" w:hAnsi="Arial" w:cs="Arial"/>
          <w:sz w:val="20"/>
        </w:rPr>
        <w:t xml:space="preserve"> vigente, </w:t>
      </w:r>
      <w:r w:rsidR="005C3E06" w:rsidRPr="0063074C">
        <w:rPr>
          <w:rFonts w:ascii="Arial" w:hAnsi="Arial" w:cs="Arial"/>
          <w:sz w:val="20"/>
        </w:rPr>
        <w:t xml:space="preserve">en un </w:t>
      </w:r>
      <w:r w:rsidR="005C3E06" w:rsidRPr="0063074C">
        <w:rPr>
          <w:rFonts w:ascii="Arial" w:eastAsia="Arial Unicode MS" w:hAnsi="Arial" w:cs="Arial"/>
          <w:bCs/>
          <w:sz w:val="20"/>
        </w:rPr>
        <w:t>periodo no mayor a ciento ochenta días a partir de la publicación de la presente Ley.</w:t>
      </w:r>
    </w:p>
    <w:p w14:paraId="4B5DBF92" w14:textId="77777777" w:rsidR="003319B4" w:rsidRPr="0063074C" w:rsidRDefault="003319B4" w:rsidP="0063074C">
      <w:pPr>
        <w:pStyle w:val="Sangradetextonormal"/>
        <w:spacing w:after="0"/>
        <w:ind w:left="0" w:right="18"/>
        <w:rPr>
          <w:rFonts w:ascii="Arial" w:hAnsi="Arial" w:cs="Arial"/>
          <w:b/>
          <w:sz w:val="20"/>
        </w:rPr>
      </w:pPr>
    </w:p>
    <w:p w14:paraId="668B1EDA" w14:textId="5E57F6D1" w:rsidR="003319B4" w:rsidRPr="0063074C" w:rsidRDefault="003319B4" w:rsidP="0063074C">
      <w:pPr>
        <w:pStyle w:val="Sangradetextonormal"/>
        <w:spacing w:after="0"/>
        <w:ind w:left="0" w:right="18"/>
        <w:jc w:val="both"/>
        <w:rPr>
          <w:rFonts w:ascii="Arial" w:hAnsi="Arial" w:cs="Arial"/>
          <w:sz w:val="20"/>
        </w:rPr>
      </w:pPr>
      <w:r w:rsidRPr="0063074C">
        <w:rPr>
          <w:rFonts w:ascii="Arial" w:hAnsi="Arial" w:cs="Arial"/>
          <w:b/>
          <w:sz w:val="20"/>
        </w:rPr>
        <w:lastRenderedPageBreak/>
        <w:t>D A D O</w:t>
      </w:r>
      <w:r w:rsidRPr="0063074C">
        <w:rPr>
          <w:rFonts w:ascii="Arial" w:hAnsi="Arial" w:cs="Arial"/>
          <w:sz w:val="20"/>
        </w:rPr>
        <w:t xml:space="preserve"> en el Salón de Sesiones del Poder Legislativo, en la ciudad de Chihuahua, Chih., a los once días del mes de octubre del año dos mil veintitrés.</w:t>
      </w:r>
    </w:p>
    <w:p w14:paraId="74076F1D" w14:textId="01DF4979" w:rsidR="003319B4" w:rsidRDefault="003319B4" w:rsidP="0063074C">
      <w:pPr>
        <w:pStyle w:val="Sangradetextonormal"/>
        <w:spacing w:after="0"/>
        <w:ind w:left="0" w:right="18"/>
        <w:jc w:val="both"/>
        <w:rPr>
          <w:rFonts w:ascii="Arial" w:hAnsi="Arial" w:cs="Arial"/>
          <w:sz w:val="20"/>
        </w:rPr>
      </w:pPr>
    </w:p>
    <w:p w14:paraId="6E1245D3" w14:textId="4E0DA990" w:rsidR="0063074C" w:rsidRDefault="0063074C" w:rsidP="0063074C">
      <w:pPr>
        <w:pStyle w:val="Sangradetextonormal"/>
        <w:spacing w:after="0"/>
        <w:ind w:left="0" w:right="18"/>
        <w:jc w:val="both"/>
        <w:rPr>
          <w:rFonts w:ascii="Arial" w:hAnsi="Arial" w:cs="Arial"/>
          <w:sz w:val="20"/>
        </w:rPr>
      </w:pPr>
    </w:p>
    <w:p w14:paraId="7D2ED818" w14:textId="77777777" w:rsidR="0063074C" w:rsidRPr="0063074C" w:rsidRDefault="0063074C" w:rsidP="0063074C">
      <w:pPr>
        <w:pStyle w:val="Sangradetextonormal"/>
        <w:spacing w:after="0"/>
        <w:ind w:left="0" w:right="18"/>
        <w:jc w:val="both"/>
        <w:rPr>
          <w:rFonts w:ascii="Arial" w:hAnsi="Arial" w:cs="Arial"/>
          <w:sz w:val="20"/>
        </w:rPr>
      </w:pPr>
    </w:p>
    <w:p w14:paraId="7812A097" w14:textId="59FA28B9" w:rsidR="0063074C" w:rsidRPr="000B27E0" w:rsidRDefault="003319B4" w:rsidP="000B27E0">
      <w:pPr>
        <w:pStyle w:val="Textoindependiente"/>
        <w:spacing w:after="0"/>
        <w:ind w:right="40"/>
        <w:jc w:val="both"/>
        <w:rPr>
          <w:rFonts w:ascii="Arial" w:hAnsi="Arial" w:cs="Arial"/>
          <w:b/>
          <w:bCs/>
          <w:iCs/>
        </w:rPr>
      </w:pPr>
      <w:r w:rsidRPr="000B27E0">
        <w:rPr>
          <w:rFonts w:ascii="Arial" w:hAnsi="Arial" w:cs="Arial"/>
          <w:b/>
          <w:bCs/>
        </w:rPr>
        <w:t>PRESIDENTA</w:t>
      </w:r>
      <w:r w:rsidR="008100EC">
        <w:rPr>
          <w:rFonts w:ascii="Arial" w:hAnsi="Arial" w:cs="Arial"/>
          <w:b/>
          <w:bCs/>
        </w:rPr>
        <w:t>.</w:t>
      </w:r>
      <w:r w:rsidR="0063074C" w:rsidRPr="000B27E0">
        <w:rPr>
          <w:rFonts w:ascii="Arial" w:hAnsi="Arial" w:cs="Arial"/>
          <w:b/>
          <w:bCs/>
        </w:rPr>
        <w:t xml:space="preserve"> DIP. ADRIANA TERRAZAS PORRAS</w:t>
      </w:r>
      <w:r w:rsidR="008100EC">
        <w:rPr>
          <w:rFonts w:ascii="Arial" w:hAnsi="Arial" w:cs="Arial"/>
          <w:b/>
          <w:bCs/>
        </w:rPr>
        <w:t>. Rúbrica.</w:t>
      </w:r>
      <w:r w:rsidR="0063074C" w:rsidRPr="000B27E0">
        <w:rPr>
          <w:rFonts w:ascii="Arial" w:hAnsi="Arial" w:cs="Arial"/>
          <w:b/>
          <w:bCs/>
        </w:rPr>
        <w:t xml:space="preserve"> SECRETARIA</w:t>
      </w:r>
      <w:r w:rsidR="008100EC">
        <w:rPr>
          <w:rFonts w:ascii="Arial" w:hAnsi="Arial" w:cs="Arial"/>
          <w:b/>
          <w:bCs/>
        </w:rPr>
        <w:t>.</w:t>
      </w:r>
      <w:r w:rsidR="0063074C" w:rsidRPr="000B27E0">
        <w:rPr>
          <w:rFonts w:ascii="Arial" w:hAnsi="Arial" w:cs="Arial"/>
          <w:b/>
          <w:bCs/>
          <w:iCs/>
        </w:rPr>
        <w:t xml:space="preserve"> DIP. DIANA IVETTE PEREDA GUTIÉRREZ</w:t>
      </w:r>
      <w:r w:rsidR="008100EC">
        <w:rPr>
          <w:rFonts w:ascii="Arial" w:hAnsi="Arial" w:cs="Arial"/>
          <w:b/>
          <w:bCs/>
          <w:iCs/>
        </w:rPr>
        <w:t>. Rúbrica.</w:t>
      </w:r>
      <w:r w:rsidR="0063074C" w:rsidRPr="000B27E0">
        <w:rPr>
          <w:rFonts w:ascii="Arial" w:hAnsi="Arial" w:cs="Arial"/>
          <w:b/>
          <w:bCs/>
        </w:rPr>
        <w:t xml:space="preserve"> SECRETARIA</w:t>
      </w:r>
      <w:r w:rsidR="008100EC">
        <w:rPr>
          <w:rFonts w:ascii="Arial" w:hAnsi="Arial" w:cs="Arial"/>
          <w:b/>
          <w:bCs/>
        </w:rPr>
        <w:t>.</w:t>
      </w:r>
      <w:r w:rsidR="0063074C" w:rsidRPr="000B27E0">
        <w:rPr>
          <w:rFonts w:ascii="Arial" w:hAnsi="Arial" w:cs="Arial"/>
          <w:b/>
          <w:bCs/>
          <w:iCs/>
        </w:rPr>
        <w:t xml:space="preserve"> DIP. ANA GEORGINA ZAPATA LUCERO</w:t>
      </w:r>
      <w:r w:rsidR="008100EC">
        <w:rPr>
          <w:rFonts w:ascii="Arial" w:hAnsi="Arial" w:cs="Arial"/>
          <w:b/>
          <w:bCs/>
          <w:iCs/>
        </w:rPr>
        <w:t>. Rúbrica.</w:t>
      </w:r>
    </w:p>
    <w:p w14:paraId="7EB7249E" w14:textId="7DA7CACC" w:rsidR="0063074C" w:rsidRPr="0063074C" w:rsidRDefault="0063074C" w:rsidP="0063074C">
      <w:pPr>
        <w:pStyle w:val="Textoindependiente"/>
        <w:spacing w:after="0"/>
        <w:ind w:right="40"/>
        <w:jc w:val="center"/>
        <w:rPr>
          <w:rFonts w:ascii="Arial" w:hAnsi="Arial" w:cs="Arial"/>
          <w:iCs/>
        </w:rPr>
      </w:pPr>
    </w:p>
    <w:p w14:paraId="3940585F" w14:textId="5304BB9B" w:rsidR="0063074C" w:rsidRPr="0063074C" w:rsidRDefault="0063074C" w:rsidP="0063074C">
      <w:pPr>
        <w:jc w:val="center"/>
        <w:rPr>
          <w:rFonts w:ascii="Arial" w:hAnsi="Arial" w:cs="Arial"/>
          <w:b/>
          <w:sz w:val="20"/>
        </w:rPr>
      </w:pPr>
    </w:p>
    <w:p w14:paraId="022B70BC" w14:textId="748B037C" w:rsidR="003319B4" w:rsidRPr="0063074C" w:rsidRDefault="003319B4" w:rsidP="0063074C">
      <w:pPr>
        <w:pStyle w:val="Ttulo3"/>
        <w:ind w:left="284" w:right="284"/>
        <w:rPr>
          <w:rFonts w:cs="Arial"/>
          <w:sz w:val="20"/>
        </w:rPr>
      </w:pPr>
    </w:p>
    <w:p w14:paraId="198457F7" w14:textId="77777777" w:rsidR="003319B4" w:rsidRPr="0063074C" w:rsidRDefault="003319B4" w:rsidP="0063074C">
      <w:pPr>
        <w:rPr>
          <w:rFonts w:ascii="Arial" w:hAnsi="Arial" w:cs="Arial"/>
          <w:b/>
          <w:sz w:val="20"/>
        </w:rPr>
      </w:pPr>
    </w:p>
    <w:p w14:paraId="1F09F386" w14:textId="77777777" w:rsidR="00DF1BD5" w:rsidRDefault="00DF1BD5" w:rsidP="00DF1BD5">
      <w:pPr>
        <w:pStyle w:val="Textoindependiente"/>
        <w:spacing w:before="60"/>
        <w:ind w:right="40"/>
        <w:jc w:val="both"/>
        <w:rPr>
          <w:rFonts w:ascii="Arial" w:hAnsi="Arial" w:cs="Arial"/>
          <w:iCs/>
        </w:rPr>
      </w:pPr>
      <w:r>
        <w:rPr>
          <w:rFonts w:ascii="Arial" w:hAnsi="Arial" w:cs="Arial"/>
          <w:iCs/>
        </w:rPr>
        <w:t xml:space="preserve">Por </w:t>
      </w:r>
      <w:proofErr w:type="gramStart"/>
      <w:r>
        <w:rPr>
          <w:rFonts w:ascii="Arial" w:hAnsi="Arial" w:cs="Arial"/>
          <w:iCs/>
        </w:rPr>
        <w:t>tanto</w:t>
      </w:r>
      <w:proofErr w:type="gramEnd"/>
      <w:r>
        <w:rPr>
          <w:rFonts w:ascii="Arial" w:hAnsi="Arial" w:cs="Arial"/>
          <w:iCs/>
        </w:rPr>
        <w:t xml:space="preserve"> mando se imprima, publique, circule y se le dé el debido cumplimiento.</w:t>
      </w:r>
    </w:p>
    <w:p w14:paraId="5BD01A9E" w14:textId="77777777" w:rsidR="00DF1BD5" w:rsidRDefault="00DF1BD5" w:rsidP="00DF1BD5">
      <w:pPr>
        <w:pStyle w:val="Textoindependiente"/>
        <w:spacing w:before="60"/>
        <w:ind w:right="40"/>
        <w:jc w:val="both"/>
        <w:rPr>
          <w:rFonts w:ascii="Arial" w:hAnsi="Arial" w:cs="Arial"/>
          <w:iCs/>
        </w:rPr>
      </w:pPr>
    </w:p>
    <w:p w14:paraId="599A0F6A" w14:textId="41282C92" w:rsidR="00DF1BD5" w:rsidRDefault="00DF1BD5" w:rsidP="00DF1BD5">
      <w:pPr>
        <w:pStyle w:val="Textoindependiente"/>
        <w:spacing w:before="60"/>
        <w:ind w:right="40"/>
        <w:jc w:val="both"/>
        <w:rPr>
          <w:rFonts w:ascii="Arial" w:hAnsi="Arial" w:cs="Arial"/>
          <w:iCs/>
        </w:rPr>
      </w:pPr>
      <w:r>
        <w:rPr>
          <w:rFonts w:ascii="Arial" w:hAnsi="Arial" w:cs="Arial"/>
          <w:iCs/>
        </w:rPr>
        <w:t>En la ciudad de Chihuahua, Palacio de Gobierno del Estado, a los veinte días del mes de octubre del año dos mil veintitrés.</w:t>
      </w:r>
    </w:p>
    <w:p w14:paraId="064E448E" w14:textId="77777777" w:rsidR="00DF1BD5" w:rsidRDefault="00DF1BD5" w:rsidP="00DF1BD5">
      <w:pPr>
        <w:pStyle w:val="Textoindependiente"/>
        <w:spacing w:before="60"/>
        <w:ind w:right="40"/>
        <w:jc w:val="both"/>
        <w:rPr>
          <w:rFonts w:ascii="Arial" w:hAnsi="Arial" w:cs="Arial"/>
          <w:iCs/>
        </w:rPr>
      </w:pPr>
    </w:p>
    <w:p w14:paraId="03A8B669" w14:textId="703B9ECB" w:rsidR="00DF1BD5" w:rsidRDefault="00DF1BD5" w:rsidP="00DF1BD5">
      <w:pPr>
        <w:pStyle w:val="Textoindependiente"/>
        <w:spacing w:before="60"/>
        <w:ind w:right="40"/>
        <w:jc w:val="both"/>
        <w:rPr>
          <w:rFonts w:ascii="Arial" w:hAnsi="Arial" w:cs="Arial"/>
          <w:b/>
          <w:iCs/>
        </w:rPr>
      </w:pPr>
      <w:r w:rsidRPr="002D0E3E">
        <w:rPr>
          <w:rFonts w:ascii="Arial" w:hAnsi="Arial" w:cs="Arial"/>
          <w:b/>
          <w:iCs/>
        </w:rPr>
        <w:t xml:space="preserve">LA GOBERNADORA CONSTITUCIONAL DEL ESTADO. MTRA MARÍA EUGENIA CAMPOS GALVÁN. Rúbrica. EL SECRETARIO </w:t>
      </w:r>
      <w:r w:rsidR="006352E4">
        <w:rPr>
          <w:rFonts w:ascii="Arial" w:hAnsi="Arial" w:cs="Arial"/>
          <w:b/>
          <w:iCs/>
        </w:rPr>
        <w:t xml:space="preserve">GENERAL </w:t>
      </w:r>
      <w:r w:rsidRPr="002D0E3E">
        <w:rPr>
          <w:rFonts w:ascii="Arial" w:hAnsi="Arial" w:cs="Arial"/>
          <w:b/>
          <w:iCs/>
        </w:rPr>
        <w:t xml:space="preserve">DE GOBIERNO. LIC. </w:t>
      </w:r>
      <w:r>
        <w:rPr>
          <w:rFonts w:ascii="Arial" w:hAnsi="Arial" w:cs="Arial"/>
          <w:b/>
          <w:iCs/>
        </w:rPr>
        <w:t xml:space="preserve">SANTIAGO DE LA </w:t>
      </w:r>
      <w:r w:rsidR="00435DE2">
        <w:rPr>
          <w:rFonts w:ascii="Arial" w:hAnsi="Arial" w:cs="Arial"/>
          <w:b/>
          <w:iCs/>
        </w:rPr>
        <w:t>PEÑA</w:t>
      </w:r>
      <w:r>
        <w:rPr>
          <w:rFonts w:ascii="Arial" w:hAnsi="Arial" w:cs="Arial"/>
          <w:b/>
          <w:iCs/>
        </w:rPr>
        <w:t xml:space="preserve"> GRAJEDA</w:t>
      </w:r>
      <w:r w:rsidRPr="002D0E3E">
        <w:rPr>
          <w:rFonts w:ascii="Arial" w:hAnsi="Arial" w:cs="Arial"/>
          <w:b/>
          <w:iCs/>
        </w:rPr>
        <w:t>. Rúbrica.</w:t>
      </w:r>
    </w:p>
    <w:p w14:paraId="052F591B" w14:textId="7A6A7DCF" w:rsidR="003319B4" w:rsidRPr="0063074C" w:rsidRDefault="00DF1BD5" w:rsidP="00DF1BD5">
      <w:pPr>
        <w:rPr>
          <w:rFonts w:ascii="Arial" w:hAnsi="Arial" w:cs="Arial"/>
          <w:b/>
          <w:sz w:val="20"/>
        </w:rPr>
      </w:pPr>
      <w:r>
        <w:rPr>
          <w:rFonts w:ascii="Arial" w:hAnsi="Arial" w:cs="Arial"/>
          <w:b/>
          <w:iCs/>
        </w:rPr>
        <w:br w:type="page"/>
      </w:r>
    </w:p>
    <w:p w14:paraId="047A0108" w14:textId="77777777" w:rsidR="003319B4" w:rsidRPr="0063074C" w:rsidRDefault="003319B4" w:rsidP="0063074C">
      <w:pPr>
        <w:rPr>
          <w:rFonts w:ascii="Arial" w:hAnsi="Arial" w:cs="Arial"/>
          <w:b/>
          <w:sz w:val="20"/>
        </w:rPr>
      </w:pPr>
    </w:p>
    <w:tbl>
      <w:tblPr>
        <w:tblpPr w:leftFromText="141" w:rightFromText="141" w:vertAnchor="text" w:tblpY="91"/>
        <w:tblW w:w="9612" w:type="dxa"/>
        <w:tblLook w:val="01E0" w:firstRow="1" w:lastRow="1" w:firstColumn="1" w:lastColumn="1" w:noHBand="0" w:noVBand="0"/>
      </w:tblPr>
      <w:tblGrid>
        <w:gridCol w:w="9865"/>
        <w:gridCol w:w="256"/>
      </w:tblGrid>
      <w:tr w:rsidR="003319B4" w:rsidRPr="0063074C" w14:paraId="2AA0F585" w14:textId="77777777" w:rsidTr="0087403D">
        <w:tc>
          <w:tcPr>
            <w:tcW w:w="9356" w:type="dxa"/>
          </w:tcPr>
          <w:p w14:paraId="13A4F011" w14:textId="77777777" w:rsidR="0087403D" w:rsidRPr="0087403D" w:rsidRDefault="0087403D" w:rsidP="0087403D">
            <w:pPr>
              <w:ind w:left="37"/>
              <w:jc w:val="both"/>
              <w:rPr>
                <w:rFonts w:ascii="Arial" w:hAnsi="Arial" w:cs="Arial"/>
                <w:b/>
                <w:sz w:val="20"/>
              </w:rPr>
            </w:pPr>
            <w:r w:rsidRPr="0087403D">
              <w:rPr>
                <w:rFonts w:ascii="Arial" w:hAnsi="Arial" w:cs="Arial"/>
                <w:b/>
                <w:sz w:val="20"/>
              </w:rPr>
              <w:t>INDICE POR ARTÍCULOS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443"/>
              <w:gridCol w:w="3196"/>
            </w:tblGrid>
            <w:tr w:rsidR="0087403D" w:rsidRPr="0087403D" w14:paraId="6836124D" w14:textId="77777777" w:rsidTr="0087403D">
              <w:tblPrEx>
                <w:tblCellMar>
                  <w:top w:w="0" w:type="dxa"/>
                  <w:bottom w:w="0" w:type="dxa"/>
                </w:tblCellMar>
              </w:tblPrEx>
              <w:tc>
                <w:tcPr>
                  <w:tcW w:w="6443" w:type="dxa"/>
                </w:tcPr>
                <w:p w14:paraId="399A69F5" w14:textId="77777777" w:rsidR="0087403D" w:rsidRPr="0087403D" w:rsidRDefault="0087403D" w:rsidP="0087403D">
                  <w:pPr>
                    <w:framePr w:hSpace="141" w:wrap="around" w:vAnchor="text" w:hAnchor="text" w:y="91"/>
                    <w:ind w:left="37" w:right="-1"/>
                    <w:rPr>
                      <w:rFonts w:ascii="Arial" w:hAnsi="Arial" w:cs="Arial"/>
                      <w:b/>
                      <w:sz w:val="20"/>
                    </w:rPr>
                  </w:pPr>
                  <w:r w:rsidRPr="0087403D">
                    <w:rPr>
                      <w:rFonts w:ascii="Arial" w:hAnsi="Arial" w:cs="Arial"/>
                      <w:b/>
                      <w:sz w:val="20"/>
                    </w:rPr>
                    <w:t>INDICE</w:t>
                  </w:r>
                </w:p>
              </w:tc>
              <w:tc>
                <w:tcPr>
                  <w:tcW w:w="3196" w:type="dxa"/>
                </w:tcPr>
                <w:p w14:paraId="73DFB52A" w14:textId="77777777" w:rsidR="0087403D" w:rsidRPr="0087403D" w:rsidRDefault="0087403D" w:rsidP="0087403D">
                  <w:pPr>
                    <w:framePr w:hSpace="141" w:wrap="around" w:vAnchor="text" w:hAnchor="text" w:y="91"/>
                    <w:ind w:left="37" w:right="-1"/>
                    <w:rPr>
                      <w:rFonts w:ascii="Arial" w:hAnsi="Arial" w:cs="Arial"/>
                      <w:b/>
                      <w:sz w:val="20"/>
                    </w:rPr>
                  </w:pPr>
                  <w:r w:rsidRPr="0087403D">
                    <w:rPr>
                      <w:rFonts w:ascii="Arial" w:hAnsi="Arial" w:cs="Arial"/>
                      <w:b/>
                      <w:sz w:val="20"/>
                    </w:rPr>
                    <w:t>No. ARTICULOS</w:t>
                  </w:r>
                </w:p>
              </w:tc>
            </w:tr>
            <w:tr w:rsidR="0087403D" w:rsidRPr="0087403D" w14:paraId="0C896052" w14:textId="77777777" w:rsidTr="0087403D">
              <w:tblPrEx>
                <w:tblCellMar>
                  <w:top w:w="0" w:type="dxa"/>
                  <w:bottom w:w="0" w:type="dxa"/>
                </w:tblCellMar>
              </w:tblPrEx>
              <w:tc>
                <w:tcPr>
                  <w:tcW w:w="6443" w:type="dxa"/>
                </w:tcPr>
                <w:p w14:paraId="0CAD5030" w14:textId="77777777" w:rsidR="0087403D" w:rsidRPr="0063074C" w:rsidRDefault="0087403D" w:rsidP="0087403D">
                  <w:pPr>
                    <w:pStyle w:val="Sinespaciado"/>
                    <w:framePr w:hSpace="141" w:wrap="around" w:vAnchor="text" w:hAnchor="text" w:y="91"/>
                    <w:jc w:val="left"/>
                    <w:rPr>
                      <w:rFonts w:ascii="Arial" w:hAnsi="Arial" w:cs="Arial"/>
                      <w:b w:val="0"/>
                      <w:sz w:val="20"/>
                      <w:szCs w:val="20"/>
                    </w:rPr>
                  </w:pPr>
                  <w:r w:rsidRPr="0063074C">
                    <w:rPr>
                      <w:rFonts w:ascii="Arial" w:hAnsi="Arial" w:cs="Arial"/>
                      <w:sz w:val="20"/>
                      <w:szCs w:val="20"/>
                    </w:rPr>
                    <w:t>CAPÍTULO I</w:t>
                  </w:r>
                </w:p>
                <w:p w14:paraId="55C0839C" w14:textId="7E8219DF" w:rsidR="0087403D" w:rsidRPr="0087403D" w:rsidRDefault="0087403D" w:rsidP="0087403D">
                  <w:pPr>
                    <w:pStyle w:val="Sinespaciado"/>
                    <w:framePr w:hSpace="141" w:wrap="around" w:vAnchor="text" w:hAnchor="text" w:y="91"/>
                    <w:jc w:val="left"/>
                    <w:rPr>
                      <w:rFonts w:ascii="Arial" w:hAnsi="Arial" w:cs="Arial"/>
                      <w:b w:val="0"/>
                      <w:bCs/>
                      <w:sz w:val="20"/>
                      <w:szCs w:val="20"/>
                    </w:rPr>
                  </w:pPr>
                  <w:r w:rsidRPr="0063074C">
                    <w:rPr>
                      <w:rFonts w:ascii="Arial" w:hAnsi="Arial" w:cs="Arial"/>
                      <w:b w:val="0"/>
                      <w:bCs/>
                      <w:sz w:val="20"/>
                      <w:szCs w:val="20"/>
                    </w:rPr>
                    <w:t>DISPOSICIONES GENERALES</w:t>
                  </w:r>
                </w:p>
              </w:tc>
              <w:tc>
                <w:tcPr>
                  <w:tcW w:w="3196" w:type="dxa"/>
                </w:tcPr>
                <w:p w14:paraId="5585E404" w14:textId="16C5DBDB" w:rsidR="0087403D" w:rsidRPr="0087403D" w:rsidRDefault="0087403D" w:rsidP="0087403D">
                  <w:pPr>
                    <w:framePr w:hSpace="141" w:wrap="around" w:vAnchor="text" w:hAnchor="text" w:y="91"/>
                    <w:ind w:left="37" w:right="-1"/>
                    <w:jc w:val="center"/>
                    <w:rPr>
                      <w:rFonts w:ascii="Arial" w:hAnsi="Arial" w:cs="Arial"/>
                      <w:sz w:val="20"/>
                    </w:rPr>
                  </w:pPr>
                  <w:r>
                    <w:rPr>
                      <w:rFonts w:ascii="Arial" w:hAnsi="Arial" w:cs="Arial"/>
                      <w:sz w:val="20"/>
                    </w:rPr>
                    <w:t>DEL 1 AL 7</w:t>
                  </w:r>
                </w:p>
              </w:tc>
            </w:tr>
            <w:tr w:rsidR="0087403D" w:rsidRPr="0087403D" w14:paraId="70BAC83C" w14:textId="77777777" w:rsidTr="0087403D">
              <w:tblPrEx>
                <w:tblCellMar>
                  <w:top w:w="0" w:type="dxa"/>
                  <w:bottom w:w="0" w:type="dxa"/>
                </w:tblCellMar>
              </w:tblPrEx>
              <w:tc>
                <w:tcPr>
                  <w:tcW w:w="6443" w:type="dxa"/>
                </w:tcPr>
                <w:p w14:paraId="68ADD3D0" w14:textId="77777777" w:rsidR="0087403D" w:rsidRPr="0063074C" w:rsidRDefault="0087403D" w:rsidP="0087403D">
                  <w:pPr>
                    <w:pStyle w:val="Sinespaciado"/>
                    <w:framePr w:hSpace="141" w:wrap="around" w:vAnchor="text" w:hAnchor="text" w:y="91"/>
                    <w:jc w:val="left"/>
                    <w:rPr>
                      <w:rFonts w:ascii="Arial" w:hAnsi="Arial" w:cs="Arial"/>
                      <w:b w:val="0"/>
                      <w:sz w:val="20"/>
                      <w:szCs w:val="20"/>
                    </w:rPr>
                  </w:pPr>
                  <w:r w:rsidRPr="0063074C">
                    <w:rPr>
                      <w:rFonts w:ascii="Arial" w:hAnsi="Arial" w:cs="Arial"/>
                      <w:sz w:val="20"/>
                      <w:szCs w:val="20"/>
                    </w:rPr>
                    <w:t>CAPÍTULO II</w:t>
                  </w:r>
                </w:p>
                <w:p w14:paraId="730D1EE7" w14:textId="7A77BF45" w:rsidR="0087403D" w:rsidRPr="0087403D" w:rsidRDefault="0087403D" w:rsidP="0087403D">
                  <w:pPr>
                    <w:pStyle w:val="Sinespaciado"/>
                    <w:framePr w:hSpace="141" w:wrap="around" w:vAnchor="text" w:hAnchor="text" w:y="91"/>
                    <w:jc w:val="left"/>
                    <w:rPr>
                      <w:rFonts w:ascii="Arial" w:hAnsi="Arial" w:cs="Arial"/>
                      <w:b w:val="0"/>
                      <w:bCs/>
                      <w:sz w:val="20"/>
                      <w:szCs w:val="20"/>
                    </w:rPr>
                  </w:pPr>
                  <w:r w:rsidRPr="0063074C">
                    <w:rPr>
                      <w:rFonts w:ascii="Arial" w:hAnsi="Arial" w:cs="Arial"/>
                      <w:b w:val="0"/>
                      <w:bCs/>
                      <w:sz w:val="20"/>
                      <w:szCs w:val="20"/>
                    </w:rPr>
                    <w:t>DE LAS ATRIBUCIONES E INTEGRACIÓN DEL INSTITUTO MUNICIPAL DE PLANEACIÓN</w:t>
                  </w:r>
                </w:p>
              </w:tc>
              <w:tc>
                <w:tcPr>
                  <w:tcW w:w="3196" w:type="dxa"/>
                </w:tcPr>
                <w:p w14:paraId="5967732F" w14:textId="28E9D2B9" w:rsidR="0087403D" w:rsidRDefault="0087403D" w:rsidP="0087403D">
                  <w:pPr>
                    <w:framePr w:hSpace="141" w:wrap="around" w:vAnchor="text" w:hAnchor="text" w:y="91"/>
                    <w:ind w:left="37" w:right="-1"/>
                    <w:jc w:val="center"/>
                    <w:rPr>
                      <w:rFonts w:ascii="Arial" w:hAnsi="Arial" w:cs="Arial"/>
                      <w:sz w:val="20"/>
                    </w:rPr>
                  </w:pPr>
                  <w:r>
                    <w:rPr>
                      <w:rFonts w:ascii="Arial" w:hAnsi="Arial" w:cs="Arial"/>
                      <w:sz w:val="20"/>
                    </w:rPr>
                    <w:t>DEL 8 AL 12</w:t>
                  </w:r>
                </w:p>
              </w:tc>
            </w:tr>
            <w:tr w:rsidR="00E13B6E" w:rsidRPr="0087403D" w14:paraId="51084F44" w14:textId="77777777" w:rsidTr="0087403D">
              <w:tblPrEx>
                <w:tblCellMar>
                  <w:top w:w="0" w:type="dxa"/>
                  <w:bottom w:w="0" w:type="dxa"/>
                </w:tblCellMar>
              </w:tblPrEx>
              <w:tc>
                <w:tcPr>
                  <w:tcW w:w="6443" w:type="dxa"/>
                </w:tcPr>
                <w:p w14:paraId="46D5C93B" w14:textId="77777777" w:rsidR="00E13B6E" w:rsidRPr="0063074C" w:rsidRDefault="00E13B6E" w:rsidP="00E13B6E">
                  <w:pPr>
                    <w:pStyle w:val="Sinespaciado"/>
                    <w:framePr w:hSpace="141" w:wrap="around" w:vAnchor="text" w:hAnchor="text" w:y="91"/>
                    <w:jc w:val="left"/>
                    <w:rPr>
                      <w:rFonts w:ascii="Arial" w:hAnsi="Arial" w:cs="Arial"/>
                      <w:b w:val="0"/>
                      <w:bCs/>
                      <w:sz w:val="20"/>
                      <w:szCs w:val="20"/>
                    </w:rPr>
                  </w:pPr>
                  <w:r w:rsidRPr="0063074C">
                    <w:rPr>
                      <w:rFonts w:ascii="Arial" w:hAnsi="Arial" w:cs="Arial"/>
                      <w:bCs/>
                      <w:sz w:val="20"/>
                      <w:szCs w:val="20"/>
                    </w:rPr>
                    <w:t>CAPÍTULO III</w:t>
                  </w:r>
                </w:p>
                <w:p w14:paraId="0DC3EBE8" w14:textId="153384F5" w:rsidR="00E13B6E" w:rsidRPr="00E13B6E" w:rsidRDefault="00E13B6E" w:rsidP="00E13B6E">
                  <w:pPr>
                    <w:pStyle w:val="Sinespaciado"/>
                    <w:framePr w:hSpace="141" w:wrap="around" w:vAnchor="text" w:hAnchor="text" w:y="91"/>
                    <w:jc w:val="left"/>
                    <w:rPr>
                      <w:rFonts w:ascii="Arial" w:hAnsi="Arial" w:cs="Arial"/>
                      <w:b w:val="0"/>
                      <w:sz w:val="20"/>
                      <w:szCs w:val="20"/>
                    </w:rPr>
                  </w:pPr>
                  <w:r w:rsidRPr="0063074C">
                    <w:rPr>
                      <w:rFonts w:ascii="Arial" w:hAnsi="Arial" w:cs="Arial"/>
                      <w:b w:val="0"/>
                      <w:sz w:val="20"/>
                      <w:szCs w:val="20"/>
                    </w:rPr>
                    <w:t>DE LA JUNTA DE GOBIERNO</w:t>
                  </w:r>
                </w:p>
              </w:tc>
              <w:tc>
                <w:tcPr>
                  <w:tcW w:w="3196" w:type="dxa"/>
                </w:tcPr>
                <w:p w14:paraId="303DE1B3" w14:textId="3AD94390" w:rsidR="00E13B6E" w:rsidRDefault="00E13B6E" w:rsidP="00E13B6E">
                  <w:pPr>
                    <w:framePr w:hSpace="141" w:wrap="around" w:vAnchor="text" w:hAnchor="text" w:y="91"/>
                    <w:ind w:left="37" w:right="-1"/>
                    <w:jc w:val="center"/>
                    <w:rPr>
                      <w:rFonts w:ascii="Arial" w:hAnsi="Arial" w:cs="Arial"/>
                      <w:sz w:val="20"/>
                    </w:rPr>
                  </w:pPr>
                  <w:r>
                    <w:rPr>
                      <w:rFonts w:ascii="Arial" w:hAnsi="Arial" w:cs="Arial"/>
                      <w:sz w:val="20"/>
                    </w:rPr>
                    <w:t>DEL 13 AL 31</w:t>
                  </w:r>
                </w:p>
              </w:tc>
            </w:tr>
            <w:tr w:rsidR="00E13B6E" w:rsidRPr="0087403D" w14:paraId="502ABF33" w14:textId="77777777" w:rsidTr="0087403D">
              <w:tblPrEx>
                <w:tblCellMar>
                  <w:top w:w="0" w:type="dxa"/>
                  <w:bottom w:w="0" w:type="dxa"/>
                </w:tblCellMar>
              </w:tblPrEx>
              <w:tc>
                <w:tcPr>
                  <w:tcW w:w="6443" w:type="dxa"/>
                </w:tcPr>
                <w:p w14:paraId="3B66E5AE" w14:textId="77777777" w:rsidR="00E13B6E" w:rsidRPr="0063074C" w:rsidRDefault="00E13B6E" w:rsidP="00E13B6E">
                  <w:pPr>
                    <w:pStyle w:val="Sinespaciado"/>
                    <w:framePr w:hSpace="141" w:wrap="around" w:vAnchor="text" w:hAnchor="text" w:y="91"/>
                    <w:jc w:val="left"/>
                    <w:rPr>
                      <w:rFonts w:ascii="Arial" w:hAnsi="Arial" w:cs="Arial"/>
                      <w:b w:val="0"/>
                      <w:bCs/>
                      <w:sz w:val="20"/>
                      <w:szCs w:val="20"/>
                    </w:rPr>
                  </w:pPr>
                  <w:r w:rsidRPr="0063074C">
                    <w:rPr>
                      <w:rFonts w:ascii="Arial" w:hAnsi="Arial" w:cs="Arial"/>
                      <w:bCs/>
                      <w:sz w:val="20"/>
                      <w:szCs w:val="20"/>
                    </w:rPr>
                    <w:t>CAPÍTULO IV</w:t>
                  </w:r>
                </w:p>
                <w:p w14:paraId="2ED6F3D2" w14:textId="3380FE50" w:rsidR="00E13B6E" w:rsidRPr="00E13B6E" w:rsidRDefault="00E13B6E" w:rsidP="00E13B6E">
                  <w:pPr>
                    <w:pStyle w:val="Sinespaciado"/>
                    <w:framePr w:hSpace="141" w:wrap="around" w:vAnchor="text" w:hAnchor="text" w:y="91"/>
                    <w:jc w:val="left"/>
                    <w:rPr>
                      <w:rFonts w:ascii="Arial" w:hAnsi="Arial" w:cs="Arial"/>
                      <w:b w:val="0"/>
                      <w:sz w:val="20"/>
                      <w:szCs w:val="20"/>
                    </w:rPr>
                  </w:pPr>
                  <w:r w:rsidRPr="0063074C">
                    <w:rPr>
                      <w:rFonts w:ascii="Arial" w:hAnsi="Arial" w:cs="Arial"/>
                      <w:b w:val="0"/>
                      <w:sz w:val="20"/>
                      <w:szCs w:val="20"/>
                    </w:rPr>
                    <w:t>DE LA DIRECCIÓN GENERAL</w:t>
                  </w:r>
                </w:p>
              </w:tc>
              <w:tc>
                <w:tcPr>
                  <w:tcW w:w="3196" w:type="dxa"/>
                </w:tcPr>
                <w:p w14:paraId="075482CE" w14:textId="4DDC26F4" w:rsidR="00E13B6E" w:rsidRDefault="00E13B6E" w:rsidP="00E13B6E">
                  <w:pPr>
                    <w:framePr w:hSpace="141" w:wrap="around" w:vAnchor="text" w:hAnchor="text" w:y="91"/>
                    <w:ind w:left="37" w:right="-1"/>
                    <w:jc w:val="center"/>
                    <w:rPr>
                      <w:rFonts w:ascii="Arial" w:hAnsi="Arial" w:cs="Arial"/>
                      <w:sz w:val="20"/>
                    </w:rPr>
                  </w:pPr>
                  <w:r>
                    <w:rPr>
                      <w:rFonts w:ascii="Arial" w:hAnsi="Arial" w:cs="Arial"/>
                      <w:sz w:val="20"/>
                    </w:rPr>
                    <w:t>DEL 32 AL 34</w:t>
                  </w:r>
                </w:p>
              </w:tc>
            </w:tr>
            <w:tr w:rsidR="00E13B6E" w:rsidRPr="0087403D" w14:paraId="2661AFB6" w14:textId="77777777" w:rsidTr="0087403D">
              <w:tblPrEx>
                <w:tblCellMar>
                  <w:top w:w="0" w:type="dxa"/>
                  <w:bottom w:w="0" w:type="dxa"/>
                </w:tblCellMar>
              </w:tblPrEx>
              <w:tc>
                <w:tcPr>
                  <w:tcW w:w="6443" w:type="dxa"/>
                </w:tcPr>
                <w:p w14:paraId="11CF393B" w14:textId="77777777" w:rsidR="00E13B6E" w:rsidRPr="0063074C" w:rsidRDefault="00E13B6E" w:rsidP="00E13B6E">
                  <w:pPr>
                    <w:pStyle w:val="Sinespaciado"/>
                    <w:framePr w:hSpace="141" w:wrap="around" w:vAnchor="text" w:hAnchor="text" w:y="91"/>
                    <w:jc w:val="left"/>
                    <w:rPr>
                      <w:rFonts w:ascii="Arial" w:hAnsi="Arial" w:cs="Arial"/>
                      <w:b w:val="0"/>
                      <w:bCs/>
                      <w:sz w:val="20"/>
                      <w:szCs w:val="20"/>
                    </w:rPr>
                  </w:pPr>
                  <w:r w:rsidRPr="0063074C">
                    <w:rPr>
                      <w:rFonts w:ascii="Arial" w:hAnsi="Arial" w:cs="Arial"/>
                      <w:bCs/>
                      <w:sz w:val="20"/>
                      <w:szCs w:val="20"/>
                    </w:rPr>
                    <w:t>CAPÍTULO V</w:t>
                  </w:r>
                </w:p>
                <w:p w14:paraId="69001BCE" w14:textId="27BFD75B" w:rsidR="00E13B6E" w:rsidRPr="00E13B6E" w:rsidRDefault="00E13B6E" w:rsidP="00E13B6E">
                  <w:pPr>
                    <w:pStyle w:val="Sinespaciado"/>
                    <w:framePr w:hSpace="141" w:wrap="around" w:vAnchor="text" w:hAnchor="text" w:y="91"/>
                    <w:jc w:val="left"/>
                    <w:rPr>
                      <w:rFonts w:ascii="Arial" w:hAnsi="Arial" w:cs="Arial"/>
                      <w:b w:val="0"/>
                      <w:sz w:val="20"/>
                      <w:szCs w:val="20"/>
                    </w:rPr>
                  </w:pPr>
                  <w:r w:rsidRPr="0063074C">
                    <w:rPr>
                      <w:rFonts w:ascii="Arial" w:hAnsi="Arial" w:cs="Arial"/>
                      <w:b w:val="0"/>
                      <w:sz w:val="20"/>
                      <w:szCs w:val="20"/>
                    </w:rPr>
                    <w:t>DE LOS ÓRGANOS DE CONSULTA Y PARTICIPACIÓN CIUDADANA</w:t>
                  </w:r>
                </w:p>
              </w:tc>
              <w:tc>
                <w:tcPr>
                  <w:tcW w:w="3196" w:type="dxa"/>
                </w:tcPr>
                <w:p w14:paraId="4437A92B" w14:textId="75450B09" w:rsidR="00E13B6E" w:rsidRDefault="00E13B6E" w:rsidP="00E13B6E">
                  <w:pPr>
                    <w:framePr w:hSpace="141" w:wrap="around" w:vAnchor="text" w:hAnchor="text" w:y="91"/>
                    <w:ind w:left="37" w:right="-1"/>
                    <w:jc w:val="center"/>
                    <w:rPr>
                      <w:rFonts w:ascii="Arial" w:hAnsi="Arial" w:cs="Arial"/>
                      <w:sz w:val="20"/>
                    </w:rPr>
                  </w:pPr>
                  <w:r>
                    <w:rPr>
                      <w:rFonts w:ascii="Arial" w:hAnsi="Arial" w:cs="Arial"/>
                      <w:sz w:val="20"/>
                    </w:rPr>
                    <w:t>DEL 35 AL 42</w:t>
                  </w:r>
                </w:p>
              </w:tc>
            </w:tr>
            <w:tr w:rsidR="00E13B6E" w:rsidRPr="0087403D" w14:paraId="6D1CEA99" w14:textId="77777777" w:rsidTr="0087403D">
              <w:tblPrEx>
                <w:tblCellMar>
                  <w:top w:w="0" w:type="dxa"/>
                  <w:bottom w:w="0" w:type="dxa"/>
                </w:tblCellMar>
              </w:tblPrEx>
              <w:tc>
                <w:tcPr>
                  <w:tcW w:w="6443" w:type="dxa"/>
                </w:tcPr>
                <w:p w14:paraId="59C23436" w14:textId="77777777" w:rsidR="00E13B6E" w:rsidRPr="0063074C" w:rsidRDefault="00E13B6E" w:rsidP="00E13B6E">
                  <w:pPr>
                    <w:pStyle w:val="Sinespaciado"/>
                    <w:framePr w:hSpace="141" w:wrap="around" w:vAnchor="text" w:hAnchor="text" w:y="91"/>
                    <w:jc w:val="left"/>
                    <w:rPr>
                      <w:rFonts w:ascii="Arial" w:hAnsi="Arial" w:cs="Arial"/>
                      <w:bCs/>
                      <w:sz w:val="20"/>
                      <w:szCs w:val="20"/>
                    </w:rPr>
                  </w:pPr>
                  <w:r w:rsidRPr="0063074C">
                    <w:rPr>
                      <w:rFonts w:ascii="Arial" w:hAnsi="Arial" w:cs="Arial"/>
                      <w:bCs/>
                      <w:sz w:val="20"/>
                      <w:szCs w:val="20"/>
                    </w:rPr>
                    <w:t>CAPÍTULO VI</w:t>
                  </w:r>
                </w:p>
                <w:p w14:paraId="74D5F0AA" w14:textId="349AECF3" w:rsidR="00E13B6E" w:rsidRPr="00E13B6E" w:rsidRDefault="00E13B6E" w:rsidP="00E13B6E">
                  <w:pPr>
                    <w:pStyle w:val="Sinespaciado"/>
                    <w:framePr w:hSpace="141" w:wrap="around" w:vAnchor="text" w:hAnchor="text" w:y="91"/>
                    <w:jc w:val="left"/>
                    <w:rPr>
                      <w:rFonts w:ascii="Arial" w:hAnsi="Arial" w:cs="Arial"/>
                      <w:b w:val="0"/>
                      <w:sz w:val="20"/>
                      <w:szCs w:val="20"/>
                    </w:rPr>
                  </w:pPr>
                  <w:r w:rsidRPr="0063074C">
                    <w:rPr>
                      <w:rFonts w:ascii="Arial" w:hAnsi="Arial" w:cs="Arial"/>
                      <w:b w:val="0"/>
                      <w:sz w:val="20"/>
                      <w:szCs w:val="20"/>
                    </w:rPr>
                    <w:t>DE LA PARTICIPACIÓN CIUDADANA</w:t>
                  </w:r>
                </w:p>
              </w:tc>
              <w:tc>
                <w:tcPr>
                  <w:tcW w:w="3196" w:type="dxa"/>
                </w:tcPr>
                <w:p w14:paraId="4E7EAF6E" w14:textId="582625AE" w:rsidR="00E13B6E" w:rsidRDefault="00E13B6E" w:rsidP="00E13B6E">
                  <w:pPr>
                    <w:framePr w:hSpace="141" w:wrap="around" w:vAnchor="text" w:hAnchor="text" w:y="91"/>
                    <w:ind w:left="37" w:right="-1"/>
                    <w:jc w:val="center"/>
                    <w:rPr>
                      <w:rFonts w:ascii="Arial" w:hAnsi="Arial" w:cs="Arial"/>
                      <w:sz w:val="20"/>
                    </w:rPr>
                  </w:pPr>
                  <w:r>
                    <w:rPr>
                      <w:rFonts w:ascii="Arial" w:hAnsi="Arial" w:cs="Arial"/>
                      <w:sz w:val="20"/>
                    </w:rPr>
                    <w:t>DEL 43 AL 47</w:t>
                  </w:r>
                </w:p>
              </w:tc>
            </w:tr>
            <w:tr w:rsidR="00E13B6E" w:rsidRPr="0087403D" w14:paraId="185AB088" w14:textId="77777777" w:rsidTr="0087403D">
              <w:tblPrEx>
                <w:tblCellMar>
                  <w:top w:w="0" w:type="dxa"/>
                  <w:bottom w:w="0" w:type="dxa"/>
                </w:tblCellMar>
              </w:tblPrEx>
              <w:tc>
                <w:tcPr>
                  <w:tcW w:w="6443" w:type="dxa"/>
                </w:tcPr>
                <w:p w14:paraId="45CF45A2" w14:textId="77777777" w:rsidR="00E13B6E" w:rsidRPr="0063074C" w:rsidRDefault="00E13B6E" w:rsidP="00E13B6E">
                  <w:pPr>
                    <w:pStyle w:val="Sinespaciado"/>
                    <w:framePr w:hSpace="141" w:wrap="around" w:vAnchor="text" w:hAnchor="text" w:y="91"/>
                    <w:jc w:val="left"/>
                    <w:rPr>
                      <w:rFonts w:ascii="Arial" w:hAnsi="Arial" w:cs="Arial"/>
                      <w:b w:val="0"/>
                      <w:bCs/>
                      <w:sz w:val="20"/>
                      <w:szCs w:val="20"/>
                    </w:rPr>
                  </w:pPr>
                  <w:r w:rsidRPr="0063074C">
                    <w:rPr>
                      <w:rFonts w:ascii="Arial" w:hAnsi="Arial" w:cs="Arial"/>
                      <w:bCs/>
                      <w:sz w:val="20"/>
                      <w:szCs w:val="20"/>
                    </w:rPr>
                    <w:t>CAPÍTULO VII</w:t>
                  </w:r>
                </w:p>
                <w:p w14:paraId="29D6D2FB" w14:textId="48A820C7" w:rsidR="00E13B6E" w:rsidRPr="00E13B6E" w:rsidRDefault="00E13B6E" w:rsidP="00E13B6E">
                  <w:pPr>
                    <w:pStyle w:val="Sinespaciado"/>
                    <w:framePr w:hSpace="141" w:wrap="around" w:vAnchor="text" w:hAnchor="text" w:y="91"/>
                    <w:jc w:val="left"/>
                    <w:rPr>
                      <w:rFonts w:ascii="Arial" w:hAnsi="Arial" w:cs="Arial"/>
                      <w:b w:val="0"/>
                      <w:sz w:val="20"/>
                      <w:szCs w:val="20"/>
                    </w:rPr>
                  </w:pPr>
                  <w:r w:rsidRPr="0063074C">
                    <w:rPr>
                      <w:rFonts w:ascii="Arial" w:hAnsi="Arial" w:cs="Arial"/>
                      <w:b w:val="0"/>
                      <w:sz w:val="20"/>
                      <w:szCs w:val="20"/>
                    </w:rPr>
                    <w:t>DE LOS PLANES Y PROGRAMAS</w:t>
                  </w:r>
                </w:p>
              </w:tc>
              <w:tc>
                <w:tcPr>
                  <w:tcW w:w="3196" w:type="dxa"/>
                </w:tcPr>
                <w:p w14:paraId="3168B0FD" w14:textId="227846E7" w:rsidR="00E13B6E" w:rsidRDefault="00E13B6E" w:rsidP="00E13B6E">
                  <w:pPr>
                    <w:framePr w:hSpace="141" w:wrap="around" w:vAnchor="text" w:hAnchor="text" w:y="91"/>
                    <w:ind w:left="37" w:right="-1"/>
                    <w:jc w:val="center"/>
                    <w:rPr>
                      <w:rFonts w:ascii="Arial" w:hAnsi="Arial" w:cs="Arial"/>
                      <w:sz w:val="20"/>
                    </w:rPr>
                  </w:pPr>
                  <w:r>
                    <w:rPr>
                      <w:rFonts w:ascii="Arial" w:hAnsi="Arial" w:cs="Arial"/>
                      <w:sz w:val="20"/>
                    </w:rPr>
                    <w:t>DEL 48 AL 52</w:t>
                  </w:r>
                </w:p>
              </w:tc>
            </w:tr>
            <w:tr w:rsidR="00E13B6E" w:rsidRPr="0087403D" w14:paraId="707A457C" w14:textId="77777777" w:rsidTr="0087403D">
              <w:tblPrEx>
                <w:tblCellMar>
                  <w:top w:w="0" w:type="dxa"/>
                  <w:bottom w:w="0" w:type="dxa"/>
                </w:tblCellMar>
              </w:tblPrEx>
              <w:tc>
                <w:tcPr>
                  <w:tcW w:w="6443" w:type="dxa"/>
                </w:tcPr>
                <w:p w14:paraId="3EEC2A21" w14:textId="77777777" w:rsidR="00E13B6E" w:rsidRPr="0063074C" w:rsidRDefault="00E13B6E" w:rsidP="00E13B6E">
                  <w:pPr>
                    <w:pStyle w:val="Sinespaciado"/>
                    <w:framePr w:hSpace="141" w:wrap="around" w:vAnchor="text" w:hAnchor="text" w:y="91"/>
                    <w:jc w:val="left"/>
                    <w:rPr>
                      <w:rFonts w:ascii="Arial" w:hAnsi="Arial" w:cs="Arial"/>
                      <w:b w:val="0"/>
                      <w:bCs/>
                      <w:sz w:val="20"/>
                      <w:szCs w:val="20"/>
                    </w:rPr>
                  </w:pPr>
                  <w:r w:rsidRPr="0063074C">
                    <w:rPr>
                      <w:rFonts w:ascii="Arial" w:hAnsi="Arial" w:cs="Arial"/>
                      <w:bCs/>
                      <w:sz w:val="20"/>
                      <w:szCs w:val="20"/>
                    </w:rPr>
                    <w:t>CAPÍTULO VIII</w:t>
                  </w:r>
                </w:p>
                <w:p w14:paraId="65B027B7" w14:textId="2ED7FCCF" w:rsidR="00E13B6E" w:rsidRPr="00E13B6E" w:rsidRDefault="00E13B6E" w:rsidP="00E13B6E">
                  <w:pPr>
                    <w:pStyle w:val="Sinespaciado"/>
                    <w:framePr w:hSpace="141" w:wrap="around" w:vAnchor="text" w:hAnchor="text" w:y="91"/>
                    <w:jc w:val="left"/>
                    <w:rPr>
                      <w:rFonts w:ascii="Arial" w:hAnsi="Arial" w:cs="Arial"/>
                      <w:b w:val="0"/>
                      <w:sz w:val="20"/>
                      <w:szCs w:val="20"/>
                    </w:rPr>
                  </w:pPr>
                  <w:r w:rsidRPr="0063074C">
                    <w:rPr>
                      <w:rFonts w:ascii="Arial" w:hAnsi="Arial" w:cs="Arial"/>
                      <w:b w:val="0"/>
                      <w:sz w:val="20"/>
                      <w:szCs w:val="20"/>
                    </w:rPr>
                    <w:t>DEL CUERPO TÉCNICO DEL IMPLAN</w:t>
                  </w:r>
                </w:p>
              </w:tc>
              <w:tc>
                <w:tcPr>
                  <w:tcW w:w="3196" w:type="dxa"/>
                </w:tcPr>
                <w:p w14:paraId="31F0730B" w14:textId="7CC582E2" w:rsidR="00E13B6E" w:rsidRDefault="00E13B6E" w:rsidP="00E13B6E">
                  <w:pPr>
                    <w:framePr w:hSpace="141" w:wrap="around" w:vAnchor="text" w:hAnchor="text" w:y="91"/>
                    <w:ind w:left="37" w:right="-1"/>
                    <w:jc w:val="center"/>
                    <w:rPr>
                      <w:rFonts w:ascii="Arial" w:hAnsi="Arial" w:cs="Arial"/>
                      <w:sz w:val="20"/>
                    </w:rPr>
                  </w:pPr>
                  <w:r>
                    <w:rPr>
                      <w:rFonts w:ascii="Arial" w:hAnsi="Arial" w:cs="Arial"/>
                      <w:sz w:val="20"/>
                    </w:rPr>
                    <w:t>DEL 53 AL 57</w:t>
                  </w:r>
                </w:p>
              </w:tc>
            </w:tr>
            <w:tr w:rsidR="00E13B6E" w:rsidRPr="0087403D" w14:paraId="43B120E1" w14:textId="77777777" w:rsidTr="0087403D">
              <w:tblPrEx>
                <w:tblCellMar>
                  <w:top w:w="0" w:type="dxa"/>
                  <w:bottom w:w="0" w:type="dxa"/>
                </w:tblCellMar>
              </w:tblPrEx>
              <w:tc>
                <w:tcPr>
                  <w:tcW w:w="6443" w:type="dxa"/>
                </w:tcPr>
                <w:p w14:paraId="64951313" w14:textId="77777777" w:rsidR="00E13B6E" w:rsidRPr="0063074C" w:rsidRDefault="00E13B6E" w:rsidP="00E13B6E">
                  <w:pPr>
                    <w:pStyle w:val="Sinespaciado"/>
                    <w:framePr w:hSpace="141" w:wrap="around" w:vAnchor="text" w:hAnchor="text" w:y="91"/>
                    <w:jc w:val="left"/>
                    <w:rPr>
                      <w:rFonts w:ascii="Arial" w:hAnsi="Arial" w:cs="Arial"/>
                      <w:b w:val="0"/>
                      <w:bCs/>
                      <w:sz w:val="20"/>
                      <w:szCs w:val="20"/>
                    </w:rPr>
                  </w:pPr>
                  <w:r w:rsidRPr="0063074C">
                    <w:rPr>
                      <w:rFonts w:ascii="Arial" w:hAnsi="Arial" w:cs="Arial"/>
                      <w:bCs/>
                      <w:sz w:val="20"/>
                      <w:szCs w:val="20"/>
                    </w:rPr>
                    <w:t>CAPÍTULO IX</w:t>
                  </w:r>
                </w:p>
                <w:p w14:paraId="01F7BF9C" w14:textId="7D52920A" w:rsidR="00E13B6E" w:rsidRPr="00E13B6E" w:rsidRDefault="00E13B6E" w:rsidP="00E13B6E">
                  <w:pPr>
                    <w:pStyle w:val="Sinespaciado"/>
                    <w:framePr w:hSpace="141" w:wrap="around" w:vAnchor="text" w:hAnchor="text" w:y="91"/>
                    <w:jc w:val="left"/>
                    <w:rPr>
                      <w:rFonts w:ascii="Arial" w:hAnsi="Arial" w:cs="Arial"/>
                      <w:b w:val="0"/>
                      <w:sz w:val="20"/>
                      <w:szCs w:val="20"/>
                    </w:rPr>
                  </w:pPr>
                  <w:r w:rsidRPr="0063074C">
                    <w:rPr>
                      <w:rFonts w:ascii="Arial" w:hAnsi="Arial" w:cs="Arial"/>
                      <w:b w:val="0"/>
                      <w:sz w:val="20"/>
                      <w:szCs w:val="20"/>
                    </w:rPr>
                    <w:t>DEL CONTROL Y VIGILANCIA</w:t>
                  </w:r>
                </w:p>
              </w:tc>
              <w:tc>
                <w:tcPr>
                  <w:tcW w:w="3196" w:type="dxa"/>
                </w:tcPr>
                <w:p w14:paraId="187E6338" w14:textId="43B8DDBC" w:rsidR="00E13B6E" w:rsidRDefault="00E13B6E" w:rsidP="00E13B6E">
                  <w:pPr>
                    <w:framePr w:hSpace="141" w:wrap="around" w:vAnchor="text" w:hAnchor="text" w:y="91"/>
                    <w:ind w:left="37" w:right="-1"/>
                    <w:jc w:val="center"/>
                    <w:rPr>
                      <w:rFonts w:ascii="Arial" w:hAnsi="Arial" w:cs="Arial"/>
                      <w:sz w:val="20"/>
                    </w:rPr>
                  </w:pPr>
                  <w:r>
                    <w:rPr>
                      <w:rFonts w:ascii="Arial" w:hAnsi="Arial" w:cs="Arial"/>
                      <w:sz w:val="20"/>
                    </w:rPr>
                    <w:t>DEL 58 AL 62</w:t>
                  </w:r>
                </w:p>
              </w:tc>
            </w:tr>
            <w:tr w:rsidR="00E13B6E" w:rsidRPr="0087403D" w14:paraId="2F5B2F24" w14:textId="77777777" w:rsidTr="0087403D">
              <w:tblPrEx>
                <w:tblCellMar>
                  <w:top w:w="0" w:type="dxa"/>
                  <w:bottom w:w="0" w:type="dxa"/>
                </w:tblCellMar>
              </w:tblPrEx>
              <w:tc>
                <w:tcPr>
                  <w:tcW w:w="6443" w:type="dxa"/>
                </w:tcPr>
                <w:p w14:paraId="582C55D0" w14:textId="77777777" w:rsidR="00E13B6E" w:rsidRPr="0063074C" w:rsidRDefault="00E13B6E" w:rsidP="00E13B6E">
                  <w:pPr>
                    <w:pStyle w:val="Sinespaciado"/>
                    <w:framePr w:hSpace="141" w:wrap="around" w:vAnchor="text" w:hAnchor="text" w:y="91"/>
                    <w:jc w:val="left"/>
                    <w:rPr>
                      <w:rFonts w:ascii="Arial" w:hAnsi="Arial" w:cs="Arial"/>
                      <w:b w:val="0"/>
                      <w:bCs/>
                      <w:sz w:val="20"/>
                      <w:szCs w:val="20"/>
                    </w:rPr>
                  </w:pPr>
                  <w:r w:rsidRPr="0063074C">
                    <w:rPr>
                      <w:rFonts w:ascii="Arial" w:hAnsi="Arial" w:cs="Arial"/>
                      <w:bCs/>
                      <w:sz w:val="20"/>
                      <w:szCs w:val="20"/>
                    </w:rPr>
                    <w:t>CAPÍTULO X</w:t>
                  </w:r>
                </w:p>
                <w:p w14:paraId="653D3748" w14:textId="64BDDFB3" w:rsidR="00E13B6E" w:rsidRPr="00E13B6E" w:rsidRDefault="00E13B6E" w:rsidP="00E13B6E">
                  <w:pPr>
                    <w:pStyle w:val="Sinespaciado"/>
                    <w:framePr w:hSpace="141" w:wrap="around" w:vAnchor="text" w:hAnchor="text" w:y="91"/>
                    <w:jc w:val="left"/>
                    <w:rPr>
                      <w:rFonts w:ascii="Arial" w:hAnsi="Arial" w:cs="Arial"/>
                      <w:b w:val="0"/>
                      <w:sz w:val="20"/>
                      <w:szCs w:val="20"/>
                    </w:rPr>
                  </w:pPr>
                  <w:r w:rsidRPr="0063074C">
                    <w:rPr>
                      <w:rFonts w:ascii="Arial" w:hAnsi="Arial" w:cs="Arial"/>
                      <w:b w:val="0"/>
                      <w:sz w:val="20"/>
                      <w:szCs w:val="20"/>
                    </w:rPr>
                    <w:t>DE LA COMISARÍA</w:t>
                  </w:r>
                </w:p>
              </w:tc>
              <w:tc>
                <w:tcPr>
                  <w:tcW w:w="3196" w:type="dxa"/>
                </w:tcPr>
                <w:p w14:paraId="787EB10D" w14:textId="05047BBF" w:rsidR="00E13B6E" w:rsidRDefault="00E13B6E" w:rsidP="00E13B6E">
                  <w:pPr>
                    <w:framePr w:hSpace="141" w:wrap="around" w:vAnchor="text" w:hAnchor="text" w:y="91"/>
                    <w:ind w:left="37" w:right="-1"/>
                    <w:jc w:val="center"/>
                    <w:rPr>
                      <w:rFonts w:ascii="Arial" w:hAnsi="Arial" w:cs="Arial"/>
                      <w:sz w:val="20"/>
                    </w:rPr>
                  </w:pPr>
                  <w:r>
                    <w:rPr>
                      <w:rFonts w:ascii="Arial" w:hAnsi="Arial" w:cs="Arial"/>
                      <w:sz w:val="20"/>
                    </w:rPr>
                    <w:t>63</w:t>
                  </w:r>
                </w:p>
              </w:tc>
            </w:tr>
            <w:tr w:rsidR="00E13B6E" w:rsidRPr="0087403D" w14:paraId="1D646525" w14:textId="77777777" w:rsidTr="0087403D">
              <w:tblPrEx>
                <w:tblCellMar>
                  <w:top w:w="0" w:type="dxa"/>
                  <w:bottom w:w="0" w:type="dxa"/>
                </w:tblCellMar>
              </w:tblPrEx>
              <w:tc>
                <w:tcPr>
                  <w:tcW w:w="6443" w:type="dxa"/>
                </w:tcPr>
                <w:p w14:paraId="2ADFE1FE" w14:textId="77777777" w:rsidR="00E13B6E" w:rsidRPr="0063074C" w:rsidRDefault="00E13B6E" w:rsidP="00E13B6E">
                  <w:pPr>
                    <w:pStyle w:val="Sinespaciado"/>
                    <w:framePr w:hSpace="141" w:wrap="around" w:vAnchor="text" w:hAnchor="text" w:y="91"/>
                    <w:jc w:val="left"/>
                    <w:rPr>
                      <w:rFonts w:ascii="Arial" w:hAnsi="Arial" w:cs="Arial"/>
                      <w:b w:val="0"/>
                      <w:bCs/>
                      <w:sz w:val="20"/>
                      <w:szCs w:val="20"/>
                    </w:rPr>
                  </w:pPr>
                  <w:r w:rsidRPr="0063074C">
                    <w:rPr>
                      <w:rFonts w:ascii="Arial" w:hAnsi="Arial" w:cs="Arial"/>
                      <w:bCs/>
                      <w:sz w:val="20"/>
                      <w:szCs w:val="20"/>
                    </w:rPr>
                    <w:t>CAPÍTULO XI</w:t>
                  </w:r>
                </w:p>
                <w:p w14:paraId="1A898AB0" w14:textId="5D6772C0" w:rsidR="00E13B6E" w:rsidRPr="00E13B6E" w:rsidRDefault="00E13B6E" w:rsidP="00E13B6E">
                  <w:pPr>
                    <w:pStyle w:val="Sinespaciado"/>
                    <w:framePr w:hSpace="141" w:wrap="around" w:vAnchor="text" w:hAnchor="text" w:y="91"/>
                    <w:jc w:val="left"/>
                    <w:rPr>
                      <w:rFonts w:ascii="Arial" w:hAnsi="Arial" w:cs="Arial"/>
                      <w:b w:val="0"/>
                      <w:sz w:val="20"/>
                      <w:szCs w:val="20"/>
                    </w:rPr>
                  </w:pPr>
                  <w:r w:rsidRPr="0063074C">
                    <w:rPr>
                      <w:rFonts w:ascii="Arial" w:hAnsi="Arial" w:cs="Arial"/>
                      <w:b w:val="0"/>
                      <w:sz w:val="20"/>
                      <w:szCs w:val="20"/>
                    </w:rPr>
                    <w:t>DE LA SUPLENCIA DE LAS Y LOS TITULARES</w:t>
                  </w:r>
                </w:p>
              </w:tc>
              <w:tc>
                <w:tcPr>
                  <w:tcW w:w="3196" w:type="dxa"/>
                </w:tcPr>
                <w:p w14:paraId="299A3EB5" w14:textId="7C7B63D1" w:rsidR="00E13B6E" w:rsidRDefault="00E13B6E" w:rsidP="00E13B6E">
                  <w:pPr>
                    <w:framePr w:hSpace="141" w:wrap="around" w:vAnchor="text" w:hAnchor="text" w:y="91"/>
                    <w:ind w:left="37" w:right="-1"/>
                    <w:jc w:val="center"/>
                    <w:rPr>
                      <w:rFonts w:ascii="Arial" w:hAnsi="Arial" w:cs="Arial"/>
                      <w:sz w:val="20"/>
                    </w:rPr>
                  </w:pPr>
                  <w:r>
                    <w:rPr>
                      <w:rFonts w:ascii="Arial" w:hAnsi="Arial" w:cs="Arial"/>
                      <w:sz w:val="20"/>
                    </w:rPr>
                    <w:t xml:space="preserve">64 </w:t>
                  </w:r>
                  <w:proofErr w:type="gramStart"/>
                  <w:r>
                    <w:rPr>
                      <w:rFonts w:ascii="Arial" w:hAnsi="Arial" w:cs="Arial"/>
                      <w:sz w:val="20"/>
                    </w:rPr>
                    <w:t>Y</w:t>
                  </w:r>
                  <w:proofErr w:type="gramEnd"/>
                  <w:r>
                    <w:rPr>
                      <w:rFonts w:ascii="Arial" w:hAnsi="Arial" w:cs="Arial"/>
                      <w:sz w:val="20"/>
                    </w:rPr>
                    <w:t xml:space="preserve"> 65</w:t>
                  </w:r>
                </w:p>
              </w:tc>
            </w:tr>
            <w:tr w:rsidR="00E13B6E" w:rsidRPr="0087403D" w14:paraId="1716F7D0" w14:textId="77777777" w:rsidTr="0087403D">
              <w:tblPrEx>
                <w:tblCellMar>
                  <w:top w:w="0" w:type="dxa"/>
                  <w:bottom w:w="0" w:type="dxa"/>
                </w:tblCellMar>
              </w:tblPrEx>
              <w:tc>
                <w:tcPr>
                  <w:tcW w:w="6443" w:type="dxa"/>
                </w:tcPr>
                <w:p w14:paraId="6123C00D" w14:textId="77777777" w:rsidR="00E13B6E" w:rsidRPr="0063074C" w:rsidRDefault="00E13B6E" w:rsidP="00E13B6E">
                  <w:pPr>
                    <w:pStyle w:val="Sinespaciado"/>
                    <w:framePr w:hSpace="141" w:wrap="around" w:vAnchor="text" w:hAnchor="text" w:y="91"/>
                    <w:jc w:val="left"/>
                    <w:rPr>
                      <w:rFonts w:ascii="Arial" w:hAnsi="Arial" w:cs="Arial"/>
                      <w:b w:val="0"/>
                      <w:bCs/>
                      <w:sz w:val="20"/>
                      <w:szCs w:val="20"/>
                    </w:rPr>
                  </w:pPr>
                  <w:r w:rsidRPr="0063074C">
                    <w:rPr>
                      <w:rFonts w:ascii="Arial" w:hAnsi="Arial" w:cs="Arial"/>
                      <w:bCs/>
                      <w:sz w:val="20"/>
                      <w:szCs w:val="20"/>
                    </w:rPr>
                    <w:t>CAPÍTULO XII</w:t>
                  </w:r>
                </w:p>
                <w:p w14:paraId="3C67FA71" w14:textId="0D820C22" w:rsidR="00E13B6E" w:rsidRPr="00E13B6E" w:rsidRDefault="00E13B6E" w:rsidP="00E13B6E">
                  <w:pPr>
                    <w:pStyle w:val="Sinespaciado"/>
                    <w:framePr w:hSpace="141" w:wrap="around" w:vAnchor="text" w:hAnchor="text" w:y="91"/>
                    <w:jc w:val="left"/>
                    <w:rPr>
                      <w:rFonts w:ascii="Arial" w:hAnsi="Arial" w:cs="Arial"/>
                      <w:b w:val="0"/>
                      <w:sz w:val="20"/>
                      <w:szCs w:val="20"/>
                    </w:rPr>
                  </w:pPr>
                  <w:r w:rsidRPr="0063074C">
                    <w:rPr>
                      <w:rFonts w:ascii="Arial" w:hAnsi="Arial" w:cs="Arial"/>
                      <w:b w:val="0"/>
                      <w:sz w:val="20"/>
                      <w:szCs w:val="20"/>
                    </w:rPr>
                    <w:t>DE LA UNIDAD DE TRANSPARENCIA</w:t>
                  </w:r>
                </w:p>
              </w:tc>
              <w:tc>
                <w:tcPr>
                  <w:tcW w:w="3196" w:type="dxa"/>
                </w:tcPr>
                <w:p w14:paraId="7BFF957E" w14:textId="7AD11E8F" w:rsidR="00E13B6E" w:rsidRDefault="00E13B6E" w:rsidP="00E13B6E">
                  <w:pPr>
                    <w:framePr w:hSpace="141" w:wrap="around" w:vAnchor="text" w:hAnchor="text" w:y="91"/>
                    <w:ind w:left="37" w:right="-1"/>
                    <w:jc w:val="center"/>
                    <w:rPr>
                      <w:rFonts w:ascii="Arial" w:hAnsi="Arial" w:cs="Arial"/>
                      <w:sz w:val="20"/>
                    </w:rPr>
                  </w:pPr>
                  <w:r>
                    <w:rPr>
                      <w:rFonts w:ascii="Arial" w:hAnsi="Arial" w:cs="Arial"/>
                      <w:sz w:val="20"/>
                    </w:rPr>
                    <w:t xml:space="preserve">66 </w:t>
                  </w:r>
                  <w:proofErr w:type="gramStart"/>
                  <w:r>
                    <w:rPr>
                      <w:rFonts w:ascii="Arial" w:hAnsi="Arial" w:cs="Arial"/>
                      <w:sz w:val="20"/>
                    </w:rPr>
                    <w:t>Y</w:t>
                  </w:r>
                  <w:proofErr w:type="gramEnd"/>
                  <w:r>
                    <w:rPr>
                      <w:rFonts w:ascii="Arial" w:hAnsi="Arial" w:cs="Arial"/>
                      <w:sz w:val="20"/>
                    </w:rPr>
                    <w:t xml:space="preserve"> 67</w:t>
                  </w:r>
                </w:p>
              </w:tc>
            </w:tr>
            <w:tr w:rsidR="00E13B6E" w:rsidRPr="0087403D" w14:paraId="4DBCA189" w14:textId="77777777" w:rsidTr="0087403D">
              <w:tblPrEx>
                <w:tblCellMar>
                  <w:top w:w="0" w:type="dxa"/>
                  <w:bottom w:w="0" w:type="dxa"/>
                </w:tblCellMar>
              </w:tblPrEx>
              <w:tc>
                <w:tcPr>
                  <w:tcW w:w="6443" w:type="dxa"/>
                </w:tcPr>
                <w:p w14:paraId="19825524" w14:textId="77777777" w:rsidR="00E13B6E" w:rsidRPr="0063074C" w:rsidRDefault="00E13B6E" w:rsidP="00E13B6E">
                  <w:pPr>
                    <w:pStyle w:val="Sinespaciado"/>
                    <w:framePr w:hSpace="141" w:wrap="around" w:vAnchor="text" w:hAnchor="text" w:y="91"/>
                    <w:jc w:val="left"/>
                    <w:rPr>
                      <w:rFonts w:ascii="Arial" w:hAnsi="Arial" w:cs="Arial"/>
                      <w:bCs/>
                      <w:sz w:val="20"/>
                      <w:szCs w:val="20"/>
                    </w:rPr>
                  </w:pPr>
                  <w:r w:rsidRPr="0063074C">
                    <w:rPr>
                      <w:rFonts w:ascii="Arial" w:hAnsi="Arial" w:cs="Arial"/>
                      <w:bCs/>
                      <w:sz w:val="20"/>
                      <w:szCs w:val="20"/>
                    </w:rPr>
                    <w:t>CAPÍTULO XIII</w:t>
                  </w:r>
                </w:p>
                <w:p w14:paraId="0CF55165" w14:textId="4F797ECB" w:rsidR="00E13B6E" w:rsidRPr="00E13B6E" w:rsidRDefault="00E13B6E" w:rsidP="00E13B6E">
                  <w:pPr>
                    <w:pStyle w:val="Sinespaciado"/>
                    <w:framePr w:hSpace="141" w:wrap="around" w:vAnchor="text" w:hAnchor="text" w:y="91"/>
                    <w:jc w:val="left"/>
                    <w:rPr>
                      <w:rFonts w:ascii="Arial" w:hAnsi="Arial" w:cs="Arial"/>
                      <w:b w:val="0"/>
                      <w:sz w:val="20"/>
                      <w:szCs w:val="20"/>
                    </w:rPr>
                  </w:pPr>
                  <w:r w:rsidRPr="0063074C">
                    <w:rPr>
                      <w:rFonts w:ascii="Arial" w:hAnsi="Arial" w:cs="Arial"/>
                      <w:b w:val="0"/>
                      <w:sz w:val="20"/>
                      <w:szCs w:val="20"/>
                    </w:rPr>
                    <w:t>DE LAS RELACIONES BUROCRÁTICAS</w:t>
                  </w:r>
                </w:p>
              </w:tc>
              <w:tc>
                <w:tcPr>
                  <w:tcW w:w="3196" w:type="dxa"/>
                </w:tcPr>
                <w:p w14:paraId="3A403EF9" w14:textId="03C205CB" w:rsidR="00E13B6E" w:rsidRDefault="00E13B6E" w:rsidP="00E13B6E">
                  <w:pPr>
                    <w:framePr w:hSpace="141" w:wrap="around" w:vAnchor="text" w:hAnchor="text" w:y="91"/>
                    <w:ind w:left="37" w:right="-1"/>
                    <w:jc w:val="center"/>
                    <w:rPr>
                      <w:rFonts w:ascii="Arial" w:hAnsi="Arial" w:cs="Arial"/>
                      <w:sz w:val="20"/>
                    </w:rPr>
                  </w:pPr>
                  <w:r>
                    <w:rPr>
                      <w:rFonts w:ascii="Arial" w:hAnsi="Arial" w:cs="Arial"/>
                      <w:sz w:val="20"/>
                    </w:rPr>
                    <w:t>68</w:t>
                  </w:r>
                </w:p>
              </w:tc>
            </w:tr>
            <w:tr w:rsidR="00E13B6E" w:rsidRPr="0087403D" w14:paraId="1A8B330D" w14:textId="77777777" w:rsidTr="0087403D">
              <w:tblPrEx>
                <w:tblCellMar>
                  <w:top w:w="0" w:type="dxa"/>
                  <w:bottom w:w="0" w:type="dxa"/>
                </w:tblCellMar>
              </w:tblPrEx>
              <w:tc>
                <w:tcPr>
                  <w:tcW w:w="6443" w:type="dxa"/>
                </w:tcPr>
                <w:p w14:paraId="346E5C16" w14:textId="7A881CBC" w:rsidR="00E13B6E" w:rsidRPr="0063074C" w:rsidRDefault="00E13B6E" w:rsidP="00E13B6E">
                  <w:pPr>
                    <w:pStyle w:val="Sinespaciado"/>
                    <w:framePr w:hSpace="141" w:wrap="around" w:vAnchor="text" w:hAnchor="text" w:y="91"/>
                    <w:jc w:val="left"/>
                    <w:rPr>
                      <w:rFonts w:ascii="Arial" w:hAnsi="Arial" w:cs="Arial"/>
                      <w:bCs/>
                      <w:sz w:val="20"/>
                      <w:szCs w:val="20"/>
                    </w:rPr>
                  </w:pPr>
                  <w:r>
                    <w:rPr>
                      <w:rFonts w:ascii="Arial" w:hAnsi="Arial" w:cs="Arial"/>
                      <w:bCs/>
                      <w:sz w:val="20"/>
                      <w:szCs w:val="20"/>
                    </w:rPr>
                    <w:t>TRANSITORIOS</w:t>
                  </w:r>
                </w:p>
              </w:tc>
              <w:tc>
                <w:tcPr>
                  <w:tcW w:w="3196" w:type="dxa"/>
                </w:tcPr>
                <w:p w14:paraId="08CF7A15" w14:textId="07A7EC41" w:rsidR="00E13B6E" w:rsidRDefault="00E13B6E" w:rsidP="00E13B6E">
                  <w:pPr>
                    <w:framePr w:hSpace="141" w:wrap="around" w:vAnchor="text" w:hAnchor="text" w:y="91"/>
                    <w:ind w:left="37" w:right="-1"/>
                    <w:jc w:val="center"/>
                    <w:rPr>
                      <w:rFonts w:ascii="Arial" w:hAnsi="Arial" w:cs="Arial"/>
                      <w:sz w:val="20"/>
                    </w:rPr>
                  </w:pPr>
                  <w:r>
                    <w:rPr>
                      <w:rFonts w:ascii="Arial" w:hAnsi="Arial" w:cs="Arial"/>
                      <w:sz w:val="20"/>
                    </w:rPr>
                    <w:t>DEL PRIMERO AL TERCERO</w:t>
                  </w:r>
                </w:p>
              </w:tc>
            </w:tr>
          </w:tbl>
          <w:p w14:paraId="556F114A" w14:textId="77777777" w:rsidR="003319B4" w:rsidRPr="0063074C" w:rsidRDefault="003319B4" w:rsidP="0063074C">
            <w:pPr>
              <w:pStyle w:val="Textoindependiente"/>
              <w:spacing w:after="0"/>
              <w:ind w:right="40"/>
              <w:jc w:val="both"/>
              <w:rPr>
                <w:rFonts w:ascii="Arial" w:hAnsi="Arial" w:cs="Arial"/>
                <w:iCs/>
              </w:rPr>
            </w:pPr>
          </w:p>
          <w:p w14:paraId="20F724EB" w14:textId="77777777" w:rsidR="003319B4" w:rsidRPr="0063074C" w:rsidRDefault="003319B4" w:rsidP="0063074C">
            <w:pPr>
              <w:pStyle w:val="Textoindependiente"/>
              <w:spacing w:after="0"/>
              <w:ind w:right="40"/>
              <w:jc w:val="both"/>
              <w:rPr>
                <w:rFonts w:ascii="Arial" w:hAnsi="Arial" w:cs="Arial"/>
                <w:iCs/>
              </w:rPr>
            </w:pPr>
          </w:p>
          <w:p w14:paraId="44500777" w14:textId="77777777" w:rsidR="003319B4" w:rsidRPr="0063074C" w:rsidRDefault="003319B4" w:rsidP="0063074C">
            <w:pPr>
              <w:pStyle w:val="Textoindependiente"/>
              <w:spacing w:after="0"/>
              <w:ind w:right="40"/>
              <w:jc w:val="both"/>
              <w:rPr>
                <w:rFonts w:ascii="Arial" w:hAnsi="Arial" w:cs="Arial"/>
                <w:iCs/>
              </w:rPr>
            </w:pPr>
          </w:p>
          <w:p w14:paraId="4D3B2DA2" w14:textId="77777777" w:rsidR="003319B4" w:rsidRPr="0063074C" w:rsidRDefault="003319B4" w:rsidP="0063074C">
            <w:pPr>
              <w:pStyle w:val="Textoindependiente"/>
              <w:spacing w:after="0"/>
              <w:ind w:right="40"/>
              <w:jc w:val="both"/>
              <w:rPr>
                <w:rFonts w:ascii="Arial" w:hAnsi="Arial" w:cs="Arial"/>
                <w:iCs/>
              </w:rPr>
            </w:pPr>
          </w:p>
          <w:p w14:paraId="72526BAD" w14:textId="77777777" w:rsidR="003319B4" w:rsidRPr="0063074C" w:rsidRDefault="003319B4" w:rsidP="0063074C">
            <w:pPr>
              <w:pStyle w:val="Textoindependiente"/>
              <w:spacing w:after="0"/>
              <w:ind w:right="40"/>
              <w:jc w:val="both"/>
              <w:rPr>
                <w:rFonts w:ascii="Arial" w:hAnsi="Arial" w:cs="Arial"/>
                <w:b/>
                <w:iCs/>
              </w:rPr>
            </w:pPr>
          </w:p>
          <w:p w14:paraId="5EF9C528" w14:textId="77777777" w:rsidR="003319B4" w:rsidRPr="0063074C" w:rsidRDefault="003319B4" w:rsidP="0063074C">
            <w:pPr>
              <w:pStyle w:val="Textoindependiente"/>
              <w:spacing w:after="0"/>
              <w:ind w:right="40"/>
              <w:jc w:val="both"/>
              <w:rPr>
                <w:rFonts w:ascii="Arial" w:hAnsi="Arial" w:cs="Arial"/>
                <w:b/>
                <w:iCs/>
              </w:rPr>
            </w:pPr>
          </w:p>
          <w:p w14:paraId="2F0D6C5E" w14:textId="77777777" w:rsidR="003319B4" w:rsidRPr="0063074C" w:rsidRDefault="003319B4" w:rsidP="0063074C">
            <w:pPr>
              <w:pStyle w:val="Textoindependiente"/>
              <w:spacing w:after="0"/>
              <w:ind w:right="40"/>
              <w:jc w:val="both"/>
              <w:rPr>
                <w:rFonts w:ascii="Arial" w:hAnsi="Arial" w:cs="Arial"/>
                <w:b/>
                <w:iCs/>
              </w:rPr>
            </w:pPr>
          </w:p>
          <w:p w14:paraId="31032E03" w14:textId="77777777" w:rsidR="003319B4" w:rsidRPr="0063074C" w:rsidRDefault="003319B4" w:rsidP="0063074C">
            <w:pPr>
              <w:pStyle w:val="Textoindependiente"/>
              <w:spacing w:after="0"/>
              <w:ind w:right="40"/>
              <w:jc w:val="both"/>
              <w:rPr>
                <w:rFonts w:ascii="Arial" w:hAnsi="Arial" w:cs="Arial"/>
                <w:b/>
                <w:iCs/>
              </w:rPr>
            </w:pPr>
          </w:p>
          <w:p w14:paraId="6208F717" w14:textId="77777777" w:rsidR="003319B4" w:rsidRPr="0063074C" w:rsidRDefault="003319B4" w:rsidP="0063074C">
            <w:pPr>
              <w:pStyle w:val="Textoindependiente"/>
              <w:spacing w:after="0"/>
              <w:ind w:right="40"/>
              <w:jc w:val="both"/>
              <w:rPr>
                <w:rFonts w:ascii="Arial" w:hAnsi="Arial" w:cs="Arial"/>
                <w:b/>
                <w:iCs/>
              </w:rPr>
            </w:pPr>
          </w:p>
          <w:p w14:paraId="0CFC0A92" w14:textId="77777777" w:rsidR="003319B4" w:rsidRPr="0063074C" w:rsidRDefault="003319B4" w:rsidP="0063074C">
            <w:pPr>
              <w:pStyle w:val="Textoindependiente"/>
              <w:spacing w:after="0"/>
              <w:ind w:right="40"/>
              <w:jc w:val="both"/>
              <w:rPr>
                <w:rFonts w:ascii="Arial" w:hAnsi="Arial" w:cs="Arial"/>
                <w:b/>
                <w:iCs/>
              </w:rPr>
            </w:pPr>
          </w:p>
          <w:p w14:paraId="3C2E3504" w14:textId="77777777" w:rsidR="003319B4" w:rsidRPr="0063074C" w:rsidRDefault="003319B4" w:rsidP="0063074C">
            <w:pPr>
              <w:pStyle w:val="Textoindependiente"/>
              <w:spacing w:after="0"/>
              <w:ind w:right="40"/>
              <w:jc w:val="both"/>
              <w:rPr>
                <w:rFonts w:ascii="Arial" w:hAnsi="Arial" w:cs="Arial"/>
                <w:b/>
                <w:iCs/>
              </w:rPr>
            </w:pPr>
          </w:p>
          <w:p w14:paraId="53B4BA36" w14:textId="21BD40C0" w:rsidR="003319B4" w:rsidRPr="0063074C" w:rsidRDefault="003319B4" w:rsidP="0063074C">
            <w:pPr>
              <w:pStyle w:val="Textoindependiente"/>
              <w:spacing w:after="0"/>
              <w:ind w:right="40"/>
              <w:jc w:val="center"/>
              <w:rPr>
                <w:rFonts w:ascii="Arial" w:hAnsi="Arial" w:cs="Arial"/>
                <w:b/>
              </w:rPr>
            </w:pPr>
          </w:p>
        </w:tc>
        <w:tc>
          <w:tcPr>
            <w:tcW w:w="256" w:type="dxa"/>
          </w:tcPr>
          <w:p w14:paraId="7A81281F" w14:textId="77777777" w:rsidR="003319B4" w:rsidRPr="0063074C" w:rsidRDefault="003319B4" w:rsidP="0063074C">
            <w:pPr>
              <w:pStyle w:val="Textoindependiente"/>
              <w:spacing w:after="0"/>
              <w:ind w:right="40"/>
              <w:jc w:val="both"/>
              <w:rPr>
                <w:rFonts w:ascii="Arial" w:hAnsi="Arial" w:cs="Arial"/>
                <w:iCs/>
              </w:rPr>
            </w:pPr>
          </w:p>
          <w:p w14:paraId="47ED1915" w14:textId="77777777" w:rsidR="003319B4" w:rsidRPr="0063074C" w:rsidRDefault="003319B4" w:rsidP="0063074C">
            <w:pPr>
              <w:pStyle w:val="Textoindependiente"/>
              <w:spacing w:after="0"/>
              <w:ind w:right="40"/>
              <w:jc w:val="both"/>
              <w:rPr>
                <w:rFonts w:ascii="Arial" w:hAnsi="Arial" w:cs="Arial"/>
                <w:iCs/>
              </w:rPr>
            </w:pPr>
          </w:p>
          <w:p w14:paraId="6DE82327" w14:textId="77777777" w:rsidR="003319B4" w:rsidRPr="0063074C" w:rsidRDefault="003319B4" w:rsidP="0063074C">
            <w:pPr>
              <w:pStyle w:val="Textoindependiente"/>
              <w:spacing w:after="0"/>
              <w:ind w:right="40"/>
              <w:jc w:val="both"/>
              <w:rPr>
                <w:rFonts w:ascii="Arial" w:hAnsi="Arial" w:cs="Arial"/>
                <w:iCs/>
              </w:rPr>
            </w:pPr>
          </w:p>
          <w:p w14:paraId="7D9977EA" w14:textId="77777777" w:rsidR="003319B4" w:rsidRPr="0063074C" w:rsidRDefault="003319B4" w:rsidP="0063074C">
            <w:pPr>
              <w:pStyle w:val="Textoindependiente"/>
              <w:spacing w:after="0"/>
              <w:ind w:right="40"/>
              <w:jc w:val="both"/>
              <w:rPr>
                <w:rFonts w:ascii="Arial" w:hAnsi="Arial" w:cs="Arial"/>
                <w:iCs/>
              </w:rPr>
            </w:pPr>
          </w:p>
          <w:p w14:paraId="039A49D1" w14:textId="77777777" w:rsidR="003319B4" w:rsidRPr="0063074C" w:rsidRDefault="003319B4" w:rsidP="0063074C">
            <w:pPr>
              <w:pStyle w:val="Textoindependiente"/>
              <w:spacing w:after="0"/>
              <w:ind w:right="40"/>
              <w:jc w:val="both"/>
              <w:rPr>
                <w:rFonts w:ascii="Arial" w:hAnsi="Arial" w:cs="Arial"/>
                <w:iCs/>
              </w:rPr>
            </w:pPr>
          </w:p>
          <w:p w14:paraId="510E8980" w14:textId="77777777" w:rsidR="003319B4" w:rsidRPr="0063074C" w:rsidRDefault="003319B4" w:rsidP="0063074C">
            <w:pPr>
              <w:pStyle w:val="Textoindependiente"/>
              <w:spacing w:after="0"/>
              <w:ind w:right="40"/>
              <w:jc w:val="both"/>
              <w:rPr>
                <w:rFonts w:ascii="Arial" w:hAnsi="Arial" w:cs="Arial"/>
                <w:iCs/>
              </w:rPr>
            </w:pPr>
          </w:p>
          <w:p w14:paraId="35BDE4A5" w14:textId="77777777" w:rsidR="003319B4" w:rsidRPr="0063074C" w:rsidRDefault="003319B4" w:rsidP="0063074C">
            <w:pPr>
              <w:pStyle w:val="Textoindependiente"/>
              <w:spacing w:after="0"/>
              <w:ind w:right="40"/>
              <w:jc w:val="both"/>
              <w:rPr>
                <w:rFonts w:ascii="Arial" w:hAnsi="Arial" w:cs="Arial"/>
                <w:iCs/>
              </w:rPr>
            </w:pPr>
          </w:p>
          <w:p w14:paraId="50F94C0E" w14:textId="77777777" w:rsidR="003319B4" w:rsidRPr="0063074C" w:rsidRDefault="003319B4" w:rsidP="0063074C">
            <w:pPr>
              <w:pStyle w:val="Textoindependiente"/>
              <w:spacing w:after="0"/>
              <w:ind w:right="40"/>
              <w:jc w:val="both"/>
              <w:rPr>
                <w:rFonts w:ascii="Arial" w:hAnsi="Arial" w:cs="Arial"/>
                <w:iCs/>
              </w:rPr>
            </w:pPr>
          </w:p>
          <w:p w14:paraId="06E7A52F" w14:textId="77777777" w:rsidR="003319B4" w:rsidRPr="0063074C" w:rsidRDefault="003319B4" w:rsidP="0063074C">
            <w:pPr>
              <w:pStyle w:val="Textoindependiente"/>
              <w:spacing w:after="0"/>
              <w:ind w:right="40"/>
              <w:jc w:val="both"/>
              <w:rPr>
                <w:rFonts w:ascii="Arial" w:hAnsi="Arial" w:cs="Arial"/>
                <w:iCs/>
              </w:rPr>
            </w:pPr>
          </w:p>
          <w:p w14:paraId="7FB8A55B" w14:textId="77777777" w:rsidR="003319B4" w:rsidRPr="0063074C" w:rsidRDefault="003319B4" w:rsidP="0063074C">
            <w:pPr>
              <w:pStyle w:val="Textoindependiente"/>
              <w:spacing w:after="0"/>
              <w:ind w:right="40"/>
              <w:jc w:val="both"/>
              <w:rPr>
                <w:rFonts w:ascii="Arial" w:hAnsi="Arial" w:cs="Arial"/>
                <w:iCs/>
              </w:rPr>
            </w:pPr>
          </w:p>
          <w:p w14:paraId="69AC977B" w14:textId="77777777" w:rsidR="003319B4" w:rsidRPr="0063074C" w:rsidRDefault="003319B4" w:rsidP="0063074C">
            <w:pPr>
              <w:pStyle w:val="Textoindependiente"/>
              <w:spacing w:after="0"/>
              <w:ind w:right="40"/>
              <w:jc w:val="both"/>
              <w:rPr>
                <w:rFonts w:ascii="Arial" w:hAnsi="Arial" w:cs="Arial"/>
                <w:iCs/>
              </w:rPr>
            </w:pPr>
          </w:p>
          <w:p w14:paraId="1D3C3A9A" w14:textId="2A5DB8D6" w:rsidR="003319B4" w:rsidRPr="0063074C" w:rsidRDefault="003319B4" w:rsidP="0063074C">
            <w:pPr>
              <w:jc w:val="center"/>
              <w:rPr>
                <w:rFonts w:ascii="Arial" w:hAnsi="Arial" w:cs="Arial"/>
                <w:b/>
                <w:sz w:val="20"/>
              </w:rPr>
            </w:pPr>
          </w:p>
        </w:tc>
      </w:tr>
    </w:tbl>
    <w:p w14:paraId="7BF7C568" w14:textId="77777777" w:rsidR="003319B4" w:rsidRPr="0063074C" w:rsidRDefault="003319B4" w:rsidP="0063074C">
      <w:pPr>
        <w:pStyle w:val="Ttulo3"/>
        <w:ind w:left="284" w:right="284"/>
        <w:rPr>
          <w:rFonts w:cs="Arial"/>
          <w:sz w:val="20"/>
          <w:u w:val="words"/>
        </w:rPr>
      </w:pPr>
    </w:p>
    <w:p w14:paraId="60161CDA" w14:textId="77777777" w:rsidR="003319B4" w:rsidRPr="0063074C" w:rsidRDefault="003319B4" w:rsidP="0063074C">
      <w:pPr>
        <w:pStyle w:val="Normal1"/>
        <w:jc w:val="both"/>
        <w:rPr>
          <w:rFonts w:ascii="Arial" w:eastAsia="Arial" w:hAnsi="Arial" w:cs="Arial"/>
          <w:b/>
          <w:sz w:val="20"/>
        </w:rPr>
      </w:pPr>
    </w:p>
    <w:p w14:paraId="410593F5" w14:textId="0E0A05A2" w:rsidR="002E3692" w:rsidRPr="0063074C" w:rsidRDefault="002E3692" w:rsidP="0063074C">
      <w:pPr>
        <w:pStyle w:val="Normal1"/>
        <w:jc w:val="both"/>
        <w:rPr>
          <w:rFonts w:ascii="Arial" w:eastAsia="Arial" w:hAnsi="Arial" w:cs="Arial"/>
          <w:b/>
          <w:sz w:val="20"/>
        </w:rPr>
      </w:pPr>
    </w:p>
    <w:p w14:paraId="4C746C89" w14:textId="29749A8A" w:rsidR="00936870" w:rsidRPr="0063074C" w:rsidRDefault="00936870" w:rsidP="0063074C">
      <w:pPr>
        <w:pStyle w:val="Normal1"/>
        <w:jc w:val="both"/>
        <w:rPr>
          <w:rFonts w:ascii="Arial" w:eastAsia="Arial" w:hAnsi="Arial" w:cs="Arial"/>
          <w:b/>
          <w:sz w:val="20"/>
        </w:rPr>
      </w:pPr>
    </w:p>
    <w:p w14:paraId="795960A5" w14:textId="77777777" w:rsidR="00936870" w:rsidRPr="0063074C" w:rsidRDefault="00936870" w:rsidP="0063074C">
      <w:pPr>
        <w:pStyle w:val="Normal1"/>
        <w:jc w:val="both"/>
        <w:rPr>
          <w:rFonts w:ascii="Arial" w:eastAsia="Arial" w:hAnsi="Arial" w:cs="Arial"/>
          <w:b/>
          <w:sz w:val="20"/>
        </w:rPr>
      </w:pPr>
    </w:p>
    <w:sectPr w:rsidR="00936870" w:rsidRPr="0063074C" w:rsidSect="00CB7041">
      <w:headerReference w:type="default" r:id="rId8"/>
      <w:footerReference w:type="default" r:id="rId9"/>
      <w:headerReference w:type="first" r:id="rId10"/>
      <w:footerReference w:type="first" r:id="rId11"/>
      <w:pgSz w:w="12240" w:h="15840" w:code="1"/>
      <w:pgMar w:top="1843" w:right="1183" w:bottom="1588" w:left="1701" w:header="709" w:footer="709"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0BEB" w14:textId="77777777" w:rsidR="00BB201F" w:rsidRDefault="00BB201F" w:rsidP="00B82123">
      <w:r>
        <w:separator/>
      </w:r>
    </w:p>
  </w:endnote>
  <w:endnote w:type="continuationSeparator" w:id="0">
    <w:p w14:paraId="0FCC6A9B" w14:textId="77777777" w:rsidR="00BB201F" w:rsidRDefault="00BB201F"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A2B0" w14:textId="77777777" w:rsidR="00A9667F" w:rsidRPr="00A9667F" w:rsidRDefault="00A9667F" w:rsidP="00A9667F">
    <w:pPr>
      <w:pStyle w:val="Piedepgina"/>
      <w:ind w:left="1134"/>
      <w:jc w:val="center"/>
      <w:rPr>
        <w:rFonts w:ascii="Arial Narrow" w:hAnsi="Arial Narrow" w:cs="Arial"/>
        <w:sz w:val="20"/>
      </w:rPr>
    </w:pPr>
    <w:r w:rsidRPr="00A9667F">
      <w:rPr>
        <w:rFonts w:ascii="Arial Narrow" w:hAnsi="Arial Narrow" w:cs="Arial"/>
        <w:sz w:val="20"/>
      </w:rPr>
      <w:fldChar w:fldCharType="begin"/>
    </w:r>
    <w:r w:rsidRPr="00A9667F">
      <w:rPr>
        <w:rFonts w:ascii="Arial Narrow" w:hAnsi="Arial Narrow" w:cs="Arial"/>
        <w:sz w:val="20"/>
      </w:rPr>
      <w:instrText xml:space="preserve"> PAGE </w:instrText>
    </w:r>
    <w:r w:rsidRPr="00A9667F">
      <w:rPr>
        <w:rFonts w:ascii="Arial Narrow" w:hAnsi="Arial Narrow" w:cs="Arial"/>
        <w:sz w:val="20"/>
      </w:rPr>
      <w:fldChar w:fldCharType="separate"/>
    </w:r>
    <w:r w:rsidRPr="00A9667F">
      <w:rPr>
        <w:rFonts w:ascii="Arial Narrow" w:hAnsi="Arial Narrow" w:cs="Arial"/>
        <w:sz w:val="20"/>
      </w:rPr>
      <w:t>2</w:t>
    </w:r>
    <w:r w:rsidRPr="00A9667F">
      <w:rPr>
        <w:rFonts w:ascii="Arial Narrow" w:hAnsi="Arial Narrow" w:cs="Arial"/>
        <w:sz w:val="20"/>
      </w:rPr>
      <w:fldChar w:fldCharType="end"/>
    </w:r>
    <w:r w:rsidRPr="00A9667F">
      <w:rPr>
        <w:rFonts w:ascii="Arial Narrow" w:hAnsi="Arial Narrow" w:cs="Arial"/>
        <w:sz w:val="20"/>
      </w:rPr>
      <w:t xml:space="preserve"> de </w:t>
    </w:r>
    <w:r w:rsidRPr="00A9667F">
      <w:rPr>
        <w:rFonts w:ascii="Arial Narrow" w:hAnsi="Arial Narrow" w:cs="Arial"/>
        <w:sz w:val="20"/>
      </w:rPr>
      <w:fldChar w:fldCharType="begin"/>
    </w:r>
    <w:r w:rsidRPr="00A9667F">
      <w:rPr>
        <w:rFonts w:ascii="Arial Narrow" w:hAnsi="Arial Narrow" w:cs="Arial"/>
        <w:sz w:val="20"/>
      </w:rPr>
      <w:instrText xml:space="preserve"> NUMPAGES </w:instrText>
    </w:r>
    <w:r w:rsidRPr="00A9667F">
      <w:rPr>
        <w:rFonts w:ascii="Arial Narrow" w:hAnsi="Arial Narrow" w:cs="Arial"/>
        <w:sz w:val="20"/>
      </w:rPr>
      <w:fldChar w:fldCharType="separate"/>
    </w:r>
    <w:r w:rsidRPr="00A9667F">
      <w:rPr>
        <w:rFonts w:ascii="Arial Narrow" w:hAnsi="Arial Narrow" w:cs="Arial"/>
        <w:sz w:val="20"/>
      </w:rPr>
      <w:t>136</w:t>
    </w:r>
    <w:r w:rsidRPr="00A9667F">
      <w:rPr>
        <w:rFonts w:ascii="Arial Narrow" w:hAnsi="Arial Narrow" w:cs="Arial"/>
        <w:sz w:val="20"/>
      </w:rPr>
      <w:fldChar w:fldCharType="end"/>
    </w:r>
  </w:p>
  <w:p w14:paraId="2290D085" w14:textId="77777777" w:rsidR="00840F17" w:rsidRDefault="00BB20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1924" w14:textId="1A1FF8FC" w:rsidR="00A9667F" w:rsidRPr="00AD1B07" w:rsidRDefault="00A9667F" w:rsidP="00A9667F">
    <w:pPr>
      <w:pStyle w:val="Piedepgina"/>
      <w:jc w:val="center"/>
      <w:rPr>
        <w:rFonts w:ascii="Arial Narrow" w:hAnsi="Arial Narrow"/>
        <w:color w:val="808080"/>
        <w:sz w:val="16"/>
        <w:szCs w:val="16"/>
      </w:rPr>
    </w:pPr>
    <w:r w:rsidRPr="00AD1B07">
      <w:rPr>
        <w:rFonts w:ascii="Arial Narrow" w:hAnsi="Arial Narrow"/>
        <w:color w:val="808080"/>
        <w:sz w:val="16"/>
        <w:szCs w:val="16"/>
      </w:rPr>
      <w:t>Edificio Legislativo</w:t>
    </w:r>
  </w:p>
  <w:p w14:paraId="7AB23E42" w14:textId="77777777" w:rsidR="00A9667F" w:rsidRPr="00AD1B07" w:rsidRDefault="00A9667F" w:rsidP="00A9667F">
    <w:pPr>
      <w:pStyle w:val="Piedepgina"/>
      <w:jc w:val="center"/>
      <w:rPr>
        <w:rFonts w:ascii="Arial Narrow" w:hAnsi="Arial Narrow"/>
        <w:color w:val="808080"/>
        <w:sz w:val="16"/>
        <w:szCs w:val="16"/>
      </w:rPr>
    </w:pPr>
    <w:r w:rsidRPr="00AD1B07">
      <w:rPr>
        <w:rFonts w:ascii="Arial Narrow" w:hAnsi="Arial Narrow"/>
        <w:color w:val="808080"/>
        <w:sz w:val="16"/>
        <w:szCs w:val="16"/>
      </w:rPr>
      <w:t>Libertad No.9 Col. Centro</w:t>
    </w:r>
  </w:p>
  <w:p w14:paraId="230B756C" w14:textId="77777777" w:rsidR="00A9667F" w:rsidRPr="00AD1B07" w:rsidRDefault="00A9667F" w:rsidP="00A9667F">
    <w:pPr>
      <w:pStyle w:val="Piedepgina"/>
      <w:jc w:val="center"/>
      <w:rPr>
        <w:rFonts w:ascii="Arial Narrow" w:hAnsi="Arial Narrow"/>
        <w:color w:val="808080"/>
        <w:sz w:val="16"/>
        <w:szCs w:val="16"/>
        <w:lang w:val="en-US"/>
      </w:rPr>
    </w:pPr>
    <w:r w:rsidRPr="00AD1B07">
      <w:rPr>
        <w:rFonts w:ascii="Arial Narrow" w:hAnsi="Arial Narrow"/>
        <w:color w:val="808080"/>
        <w:sz w:val="16"/>
        <w:szCs w:val="16"/>
        <w:lang w:val="en-US"/>
      </w:rPr>
      <w:t xml:space="preserve">C.P. 31000 </w:t>
    </w:r>
    <w:smartTag w:uri="urn:schemas-microsoft-com:office:smarttags" w:element="place">
      <w:smartTag w:uri="urn:schemas-microsoft-com:office:smarttags" w:element="State">
        <w:r w:rsidRPr="00AD1B07">
          <w:rPr>
            <w:rFonts w:ascii="Arial Narrow" w:hAnsi="Arial Narrow"/>
            <w:color w:val="808080"/>
            <w:sz w:val="16"/>
            <w:szCs w:val="16"/>
            <w:lang w:val="en-US"/>
          </w:rPr>
          <w:t>Chihuahua</w:t>
        </w:r>
      </w:smartTag>
    </w:smartTag>
    <w:r w:rsidRPr="00AD1B07">
      <w:rPr>
        <w:rFonts w:ascii="Arial Narrow" w:hAnsi="Arial Narrow"/>
        <w:color w:val="808080"/>
        <w:sz w:val="16"/>
        <w:szCs w:val="16"/>
        <w:lang w:val="en-US"/>
      </w:rPr>
      <w:t xml:space="preserve">, </w:t>
    </w:r>
    <w:proofErr w:type="spellStart"/>
    <w:r w:rsidRPr="00AD1B07">
      <w:rPr>
        <w:rFonts w:ascii="Arial Narrow" w:hAnsi="Arial Narrow"/>
        <w:color w:val="808080"/>
        <w:sz w:val="16"/>
        <w:szCs w:val="16"/>
        <w:lang w:val="en-US"/>
      </w:rPr>
      <w:t>Chih</w:t>
    </w:r>
    <w:proofErr w:type="spellEnd"/>
    <w:r w:rsidRPr="00AD1B07">
      <w:rPr>
        <w:rFonts w:ascii="Arial Narrow" w:hAnsi="Arial Narrow"/>
        <w:color w:val="808080"/>
        <w:sz w:val="16"/>
        <w:szCs w:val="16"/>
        <w:lang w:val="en-US"/>
      </w:rPr>
      <w:t>.</w:t>
    </w:r>
  </w:p>
  <w:p w14:paraId="09A46510" w14:textId="77777777" w:rsidR="00A9667F" w:rsidRPr="00AD1B07" w:rsidRDefault="00A9667F" w:rsidP="00A9667F">
    <w:pPr>
      <w:pStyle w:val="Piedepgina"/>
      <w:jc w:val="center"/>
      <w:rPr>
        <w:rFonts w:ascii="Arial Narrow" w:hAnsi="Arial Narrow"/>
        <w:color w:val="808080"/>
        <w:sz w:val="16"/>
        <w:szCs w:val="16"/>
        <w:lang w:val="en-US"/>
      </w:rPr>
    </w:pPr>
    <w:r w:rsidRPr="00AD1B07">
      <w:rPr>
        <w:rFonts w:ascii="Arial Narrow" w:hAnsi="Arial Narrow"/>
        <w:color w:val="808080"/>
        <w:sz w:val="16"/>
        <w:szCs w:val="16"/>
        <w:lang w:val="en-US"/>
      </w:rPr>
      <w:t>Tel: (614) 412-32-00</w:t>
    </w:r>
  </w:p>
  <w:p w14:paraId="02C5CC77" w14:textId="77777777" w:rsidR="00A9667F" w:rsidRDefault="00A9667F" w:rsidP="00A9667F">
    <w:pPr>
      <w:pStyle w:val="Piedepgina"/>
      <w:jc w:val="center"/>
      <w:rPr>
        <w:rFonts w:ascii="Arial Narrow" w:hAnsi="Arial Narrow"/>
        <w:color w:val="808080"/>
        <w:sz w:val="16"/>
        <w:szCs w:val="16"/>
        <w:lang w:val="en-US"/>
      </w:rPr>
    </w:pPr>
    <w:r w:rsidRPr="00B863B4">
      <w:rPr>
        <w:rFonts w:ascii="Arial Narrow" w:hAnsi="Arial Narrow"/>
        <w:color w:val="808080"/>
        <w:sz w:val="16"/>
        <w:szCs w:val="16"/>
        <w:lang w:val="en-US"/>
      </w:rPr>
      <w:t>http://congresochihuahua.gob.mx/</w:t>
    </w:r>
  </w:p>
  <w:p w14:paraId="2FB1C669" w14:textId="7941A6CD" w:rsidR="00CB7041" w:rsidRDefault="00CB7041" w:rsidP="00A9667F">
    <w:pPr>
      <w:pStyle w:val="Piedepgina"/>
      <w:tabs>
        <w:tab w:val="clear" w:pos="4419"/>
        <w:tab w:val="clear" w:pos="8838"/>
        <w:tab w:val="left" w:pos="54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885D" w14:textId="77777777" w:rsidR="00BB201F" w:rsidRDefault="00BB201F" w:rsidP="00B82123">
      <w:r>
        <w:separator/>
      </w:r>
    </w:p>
  </w:footnote>
  <w:footnote w:type="continuationSeparator" w:id="0">
    <w:p w14:paraId="541A5285" w14:textId="77777777" w:rsidR="00BB201F" w:rsidRDefault="00BB201F" w:rsidP="00B8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ook w:val="01E0" w:firstRow="1" w:lastRow="1" w:firstColumn="1" w:lastColumn="1" w:noHBand="0" w:noVBand="0"/>
    </w:tblPr>
    <w:tblGrid>
      <w:gridCol w:w="3686"/>
      <w:gridCol w:w="1427"/>
      <w:gridCol w:w="4385"/>
    </w:tblGrid>
    <w:tr w:rsidR="00CB7041" w:rsidRPr="007F16BC" w14:paraId="1BF471ED" w14:textId="77777777" w:rsidTr="007E4A29">
      <w:tc>
        <w:tcPr>
          <w:tcW w:w="3686" w:type="dxa"/>
        </w:tcPr>
        <w:p w14:paraId="39027013" w14:textId="77777777" w:rsidR="00CB7041" w:rsidRPr="00816185" w:rsidRDefault="00CB7041" w:rsidP="00CB7041">
          <w:pPr>
            <w:tabs>
              <w:tab w:val="center" w:pos="4419"/>
            </w:tabs>
            <w:ind w:left="-105" w:right="-508"/>
            <w:rPr>
              <w:rFonts w:ascii="Arial Narrow" w:eastAsia="MS Mincho" w:hAnsi="Arial Narrow"/>
              <w:sz w:val="16"/>
              <w:szCs w:val="16"/>
            </w:rPr>
          </w:pPr>
          <w:r w:rsidRPr="00816185">
            <w:rPr>
              <w:rFonts w:ascii="Arial Narrow" w:eastAsia="MS Mincho" w:hAnsi="Arial Narrow"/>
              <w:sz w:val="16"/>
              <w:szCs w:val="16"/>
            </w:rPr>
            <w:t>H. Congreso del Estado</w:t>
          </w:r>
        </w:p>
        <w:p w14:paraId="2D9255B5" w14:textId="77777777" w:rsidR="00CB7041" w:rsidRPr="00816185" w:rsidRDefault="00CB7041" w:rsidP="00CB7041">
          <w:pPr>
            <w:pStyle w:val="Encabezado"/>
            <w:tabs>
              <w:tab w:val="left" w:pos="1290"/>
            </w:tabs>
            <w:ind w:left="-105" w:right="-428"/>
            <w:rPr>
              <w:rFonts w:ascii="Arial Narrow" w:eastAsia="MS Mincho" w:hAnsi="Arial Narrow"/>
              <w:sz w:val="16"/>
              <w:szCs w:val="16"/>
            </w:rPr>
          </w:pPr>
          <w:r w:rsidRPr="00816185">
            <w:rPr>
              <w:rFonts w:ascii="Arial Narrow" w:eastAsia="MS Mincho" w:hAnsi="Arial Narrow"/>
              <w:sz w:val="16"/>
              <w:szCs w:val="16"/>
            </w:rPr>
            <w:t>Secretaría de</w:t>
          </w:r>
          <w:r>
            <w:rPr>
              <w:rFonts w:ascii="Arial Narrow" w:eastAsia="MS Mincho" w:hAnsi="Arial Narrow"/>
              <w:sz w:val="16"/>
              <w:szCs w:val="16"/>
            </w:rPr>
            <w:t xml:space="preserve"> Asuntos</w:t>
          </w:r>
          <w:r w:rsidRPr="00816185">
            <w:rPr>
              <w:rFonts w:ascii="Arial Narrow" w:eastAsia="MS Mincho" w:hAnsi="Arial Narrow"/>
              <w:sz w:val="16"/>
              <w:szCs w:val="16"/>
            </w:rPr>
            <w:t xml:space="preserve"> Legislativos</w:t>
          </w:r>
          <w:r>
            <w:rPr>
              <w:rFonts w:ascii="Arial Narrow" w:eastAsia="MS Mincho" w:hAnsi="Arial Narrow"/>
              <w:sz w:val="16"/>
              <w:szCs w:val="16"/>
            </w:rPr>
            <w:t xml:space="preserve"> y Jurídicos</w:t>
          </w:r>
        </w:p>
        <w:p w14:paraId="61EEBB32" w14:textId="77777777" w:rsidR="00CB7041" w:rsidRPr="00816185" w:rsidRDefault="00CB7041" w:rsidP="00CB7041">
          <w:pPr>
            <w:tabs>
              <w:tab w:val="left" w:pos="1290"/>
              <w:tab w:val="center" w:pos="4419"/>
            </w:tabs>
            <w:ind w:left="-105"/>
            <w:rPr>
              <w:rFonts w:eastAsia="MS Mincho"/>
            </w:rPr>
          </w:pPr>
          <w:r>
            <w:rPr>
              <w:rFonts w:ascii="Arial Narrow" w:eastAsia="MS Mincho" w:hAnsi="Arial Narrow"/>
              <w:sz w:val="16"/>
              <w:szCs w:val="16"/>
            </w:rPr>
            <w:t>Biblioteca Legislativa “Carlos Montemayor Aceves”</w:t>
          </w:r>
        </w:p>
      </w:tc>
      <w:tc>
        <w:tcPr>
          <w:tcW w:w="1427" w:type="dxa"/>
        </w:tcPr>
        <w:p w14:paraId="1E906115" w14:textId="77777777" w:rsidR="00CB7041" w:rsidRPr="00816185" w:rsidRDefault="00CB7041" w:rsidP="00CB7041">
          <w:pPr>
            <w:tabs>
              <w:tab w:val="center" w:pos="1485"/>
            </w:tabs>
            <w:ind w:left="66"/>
            <w:rPr>
              <w:rFonts w:eastAsia="MS Mincho"/>
            </w:rPr>
          </w:pPr>
          <w:r w:rsidRPr="00D256F3">
            <w:rPr>
              <w:rFonts w:eastAsia="MS Mincho"/>
              <w:noProof/>
              <w:lang w:val="es-ES"/>
            </w:rPr>
            <w:drawing>
              <wp:inline distT="0" distB="0" distL="0" distR="0" wp14:anchorId="0BC36060" wp14:editId="6154FD18">
                <wp:extent cx="714375" cy="847725"/>
                <wp:effectExtent l="0" t="0" r="9525" b="9525"/>
                <wp:docPr id="8" name="Imagen 8"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385" w:type="dxa"/>
        </w:tcPr>
        <w:p w14:paraId="23E91608" w14:textId="77777777" w:rsidR="00CB7041" w:rsidRPr="007F16BC" w:rsidRDefault="00CB7041" w:rsidP="00CB7041">
          <w:pPr>
            <w:ind w:left="39" w:hanging="39"/>
            <w:jc w:val="right"/>
            <w:rPr>
              <w:rFonts w:ascii="Arial Narrow" w:eastAsia="MS Mincho" w:hAnsi="Arial Narrow"/>
              <w:b/>
              <w:sz w:val="16"/>
              <w:szCs w:val="16"/>
            </w:rPr>
          </w:pPr>
          <w:r w:rsidRPr="007F16BC">
            <w:rPr>
              <w:rFonts w:ascii="Arial Narrow" w:eastAsia="MS Mincho" w:hAnsi="Arial Narrow"/>
              <w:b/>
              <w:sz w:val="16"/>
              <w:szCs w:val="16"/>
            </w:rPr>
            <w:t>Ley Orgánica del Organismo Público Descentralizado</w:t>
          </w:r>
          <w:r>
            <w:rPr>
              <w:rFonts w:ascii="Arial Narrow" w:eastAsia="MS Mincho" w:hAnsi="Arial Narrow"/>
              <w:b/>
              <w:sz w:val="16"/>
              <w:szCs w:val="16"/>
            </w:rPr>
            <w:t xml:space="preserve"> </w:t>
          </w:r>
          <w:r w:rsidRPr="007F16BC">
            <w:rPr>
              <w:rFonts w:ascii="Arial Narrow" w:eastAsia="MS Mincho" w:hAnsi="Arial Narrow"/>
              <w:b/>
              <w:sz w:val="16"/>
              <w:szCs w:val="16"/>
            </w:rPr>
            <w:t>Denominado</w:t>
          </w:r>
          <w:r>
            <w:rPr>
              <w:rFonts w:ascii="Arial Narrow" w:eastAsia="MS Mincho" w:hAnsi="Arial Narrow"/>
              <w:b/>
              <w:sz w:val="16"/>
              <w:szCs w:val="16"/>
            </w:rPr>
            <w:t xml:space="preserve"> Instituto Municipal de Planeación de Delicias,</w:t>
          </w:r>
        </w:p>
        <w:p w14:paraId="3FFEFB9C" w14:textId="77777777" w:rsidR="00CB7041" w:rsidRPr="007F16BC" w:rsidRDefault="00CB7041" w:rsidP="00CB7041">
          <w:pPr>
            <w:tabs>
              <w:tab w:val="left" w:pos="4043"/>
            </w:tabs>
            <w:ind w:left="39" w:hanging="39"/>
            <w:jc w:val="right"/>
            <w:rPr>
              <w:rFonts w:ascii="Arial Narrow" w:eastAsia="MS Mincho" w:hAnsi="Arial Narrow"/>
              <w:b/>
              <w:sz w:val="16"/>
              <w:szCs w:val="16"/>
            </w:rPr>
          </w:pPr>
          <w:r w:rsidRPr="007F16BC">
            <w:rPr>
              <w:rFonts w:ascii="Arial Narrow" w:eastAsia="MS Mincho" w:hAnsi="Arial Narrow"/>
              <w:b/>
              <w:sz w:val="16"/>
              <w:szCs w:val="16"/>
            </w:rPr>
            <w:t xml:space="preserve">   Chihuahua</w:t>
          </w:r>
        </w:p>
        <w:p w14:paraId="34076D2F" w14:textId="77777777" w:rsidR="00CB7041" w:rsidRPr="007F16BC" w:rsidRDefault="00CB7041" w:rsidP="00CB7041">
          <w:pPr>
            <w:tabs>
              <w:tab w:val="left" w:pos="492"/>
            </w:tabs>
            <w:ind w:left="39" w:hanging="39"/>
            <w:jc w:val="right"/>
            <w:rPr>
              <w:rFonts w:ascii="Arial Narrow" w:eastAsia="MS Mincho" w:hAnsi="Arial Narrow"/>
              <w:sz w:val="16"/>
              <w:szCs w:val="16"/>
            </w:rPr>
          </w:pPr>
          <w:r w:rsidRPr="007F16BC">
            <w:rPr>
              <w:rFonts w:ascii="Arial Narrow" w:eastAsia="MS Mincho" w:hAnsi="Arial Narrow"/>
              <w:sz w:val="16"/>
              <w:szCs w:val="16"/>
            </w:rPr>
            <w:t>Nueva Ley POE 2023.11.22/No. 93</w:t>
          </w:r>
        </w:p>
      </w:tc>
    </w:tr>
  </w:tbl>
  <w:p w14:paraId="090AC290" w14:textId="7EBBE54E" w:rsidR="00ED4921" w:rsidRDefault="00ED49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ook w:val="01E0" w:firstRow="1" w:lastRow="1" w:firstColumn="1" w:lastColumn="1" w:noHBand="0" w:noVBand="0"/>
    </w:tblPr>
    <w:tblGrid>
      <w:gridCol w:w="3686"/>
      <w:gridCol w:w="1427"/>
      <w:gridCol w:w="4385"/>
    </w:tblGrid>
    <w:tr w:rsidR="007F16BC" w:rsidRPr="007F16BC" w14:paraId="11465B8A" w14:textId="77777777" w:rsidTr="00CB7041">
      <w:tc>
        <w:tcPr>
          <w:tcW w:w="3686" w:type="dxa"/>
        </w:tcPr>
        <w:p w14:paraId="6FB38E4F" w14:textId="77777777" w:rsidR="007F16BC" w:rsidRPr="00816185" w:rsidRDefault="007F16BC" w:rsidP="007F16BC">
          <w:pPr>
            <w:tabs>
              <w:tab w:val="center" w:pos="4419"/>
            </w:tabs>
            <w:ind w:left="-105" w:right="-508"/>
            <w:rPr>
              <w:rFonts w:ascii="Arial Narrow" w:eastAsia="MS Mincho" w:hAnsi="Arial Narrow"/>
              <w:sz w:val="16"/>
              <w:szCs w:val="16"/>
            </w:rPr>
          </w:pPr>
          <w:r w:rsidRPr="00816185">
            <w:rPr>
              <w:rFonts w:ascii="Arial Narrow" w:eastAsia="MS Mincho" w:hAnsi="Arial Narrow"/>
              <w:sz w:val="16"/>
              <w:szCs w:val="16"/>
            </w:rPr>
            <w:t>H. Congreso del Estado</w:t>
          </w:r>
        </w:p>
        <w:p w14:paraId="56677298" w14:textId="77777777" w:rsidR="007F16BC" w:rsidRPr="00816185" w:rsidRDefault="007F16BC" w:rsidP="007F16BC">
          <w:pPr>
            <w:pStyle w:val="Encabezado"/>
            <w:tabs>
              <w:tab w:val="left" w:pos="1290"/>
            </w:tabs>
            <w:ind w:left="-105" w:right="-428"/>
            <w:rPr>
              <w:rFonts w:ascii="Arial Narrow" w:eastAsia="MS Mincho" w:hAnsi="Arial Narrow"/>
              <w:sz w:val="16"/>
              <w:szCs w:val="16"/>
            </w:rPr>
          </w:pPr>
          <w:r w:rsidRPr="00816185">
            <w:rPr>
              <w:rFonts w:ascii="Arial Narrow" w:eastAsia="MS Mincho" w:hAnsi="Arial Narrow"/>
              <w:sz w:val="16"/>
              <w:szCs w:val="16"/>
            </w:rPr>
            <w:t>Secretaría de</w:t>
          </w:r>
          <w:r>
            <w:rPr>
              <w:rFonts w:ascii="Arial Narrow" w:eastAsia="MS Mincho" w:hAnsi="Arial Narrow"/>
              <w:sz w:val="16"/>
              <w:szCs w:val="16"/>
            </w:rPr>
            <w:t xml:space="preserve"> Asuntos</w:t>
          </w:r>
          <w:r w:rsidRPr="00816185">
            <w:rPr>
              <w:rFonts w:ascii="Arial Narrow" w:eastAsia="MS Mincho" w:hAnsi="Arial Narrow"/>
              <w:sz w:val="16"/>
              <w:szCs w:val="16"/>
            </w:rPr>
            <w:t xml:space="preserve"> Legislativos</w:t>
          </w:r>
          <w:r>
            <w:rPr>
              <w:rFonts w:ascii="Arial Narrow" w:eastAsia="MS Mincho" w:hAnsi="Arial Narrow"/>
              <w:sz w:val="16"/>
              <w:szCs w:val="16"/>
            </w:rPr>
            <w:t xml:space="preserve"> y Jurídicos</w:t>
          </w:r>
        </w:p>
        <w:p w14:paraId="59A421D6" w14:textId="77777777" w:rsidR="007F16BC" w:rsidRPr="00816185" w:rsidRDefault="007F16BC" w:rsidP="007F16BC">
          <w:pPr>
            <w:tabs>
              <w:tab w:val="left" w:pos="1290"/>
              <w:tab w:val="center" w:pos="4419"/>
            </w:tabs>
            <w:ind w:left="-105"/>
            <w:rPr>
              <w:rFonts w:eastAsia="MS Mincho"/>
            </w:rPr>
          </w:pPr>
          <w:r>
            <w:rPr>
              <w:rFonts w:ascii="Arial Narrow" w:eastAsia="MS Mincho" w:hAnsi="Arial Narrow"/>
              <w:sz w:val="16"/>
              <w:szCs w:val="16"/>
            </w:rPr>
            <w:t>Biblioteca Legislativa “Carlos Montemayor Aceves”</w:t>
          </w:r>
        </w:p>
      </w:tc>
      <w:tc>
        <w:tcPr>
          <w:tcW w:w="1427" w:type="dxa"/>
        </w:tcPr>
        <w:p w14:paraId="08B2E8CF" w14:textId="6848F533" w:rsidR="007F16BC" w:rsidRPr="00816185" w:rsidRDefault="007F16BC" w:rsidP="007F16BC">
          <w:pPr>
            <w:tabs>
              <w:tab w:val="center" w:pos="1485"/>
            </w:tabs>
            <w:ind w:left="66"/>
            <w:rPr>
              <w:rFonts w:eastAsia="MS Mincho"/>
            </w:rPr>
          </w:pPr>
          <w:r w:rsidRPr="00D256F3">
            <w:rPr>
              <w:rFonts w:eastAsia="MS Mincho"/>
              <w:noProof/>
              <w:lang w:val="es-ES"/>
            </w:rPr>
            <w:drawing>
              <wp:inline distT="0" distB="0" distL="0" distR="0" wp14:anchorId="2FFF4980" wp14:editId="4A0621BC">
                <wp:extent cx="714375" cy="847725"/>
                <wp:effectExtent l="0" t="0" r="9525" b="9525"/>
                <wp:docPr id="7" name="Imagen 7"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385" w:type="dxa"/>
        </w:tcPr>
        <w:p w14:paraId="0396B80C" w14:textId="66741277" w:rsidR="007F16BC" w:rsidRPr="007F16BC" w:rsidRDefault="007F16BC" w:rsidP="00CB7041">
          <w:pPr>
            <w:ind w:left="39" w:hanging="39"/>
            <w:jc w:val="right"/>
            <w:rPr>
              <w:rFonts w:ascii="Arial Narrow" w:eastAsia="MS Mincho" w:hAnsi="Arial Narrow"/>
              <w:b/>
              <w:sz w:val="16"/>
              <w:szCs w:val="16"/>
            </w:rPr>
          </w:pPr>
          <w:r w:rsidRPr="007F16BC">
            <w:rPr>
              <w:rFonts w:ascii="Arial Narrow" w:eastAsia="MS Mincho" w:hAnsi="Arial Narrow"/>
              <w:b/>
              <w:sz w:val="16"/>
              <w:szCs w:val="16"/>
            </w:rPr>
            <w:t>Ley Orgánica del Organismo Público Descentralizado</w:t>
          </w:r>
          <w:r>
            <w:rPr>
              <w:rFonts w:ascii="Arial Narrow" w:eastAsia="MS Mincho" w:hAnsi="Arial Narrow"/>
              <w:b/>
              <w:sz w:val="16"/>
              <w:szCs w:val="16"/>
            </w:rPr>
            <w:t xml:space="preserve"> </w:t>
          </w:r>
          <w:r w:rsidRPr="007F16BC">
            <w:rPr>
              <w:rFonts w:ascii="Arial Narrow" w:eastAsia="MS Mincho" w:hAnsi="Arial Narrow"/>
              <w:b/>
              <w:sz w:val="16"/>
              <w:szCs w:val="16"/>
            </w:rPr>
            <w:t>Denominado</w:t>
          </w:r>
          <w:r>
            <w:rPr>
              <w:rFonts w:ascii="Arial Narrow" w:eastAsia="MS Mincho" w:hAnsi="Arial Narrow"/>
              <w:b/>
              <w:sz w:val="16"/>
              <w:szCs w:val="16"/>
            </w:rPr>
            <w:t xml:space="preserve"> Instituto Municipal de Planeación</w:t>
          </w:r>
          <w:r w:rsidR="00CB7041">
            <w:rPr>
              <w:rFonts w:ascii="Arial Narrow" w:eastAsia="MS Mincho" w:hAnsi="Arial Narrow"/>
              <w:b/>
              <w:sz w:val="16"/>
              <w:szCs w:val="16"/>
            </w:rPr>
            <w:t xml:space="preserve"> de Delicias,</w:t>
          </w:r>
        </w:p>
        <w:p w14:paraId="7B016888" w14:textId="6DD9FFDE" w:rsidR="007F16BC" w:rsidRPr="007F16BC" w:rsidRDefault="007F16BC" w:rsidP="007F16BC">
          <w:pPr>
            <w:tabs>
              <w:tab w:val="left" w:pos="4043"/>
            </w:tabs>
            <w:ind w:left="39" w:hanging="39"/>
            <w:jc w:val="right"/>
            <w:rPr>
              <w:rFonts w:ascii="Arial Narrow" w:eastAsia="MS Mincho" w:hAnsi="Arial Narrow"/>
              <w:b/>
              <w:sz w:val="16"/>
              <w:szCs w:val="16"/>
            </w:rPr>
          </w:pPr>
          <w:r w:rsidRPr="007F16BC">
            <w:rPr>
              <w:rFonts w:ascii="Arial Narrow" w:eastAsia="MS Mincho" w:hAnsi="Arial Narrow"/>
              <w:b/>
              <w:sz w:val="16"/>
              <w:szCs w:val="16"/>
            </w:rPr>
            <w:t xml:space="preserve">   Chihuahua</w:t>
          </w:r>
        </w:p>
        <w:p w14:paraId="1EFAA987" w14:textId="7E856A3F" w:rsidR="007F16BC" w:rsidRPr="007F16BC" w:rsidRDefault="007F16BC" w:rsidP="007F16BC">
          <w:pPr>
            <w:tabs>
              <w:tab w:val="left" w:pos="492"/>
            </w:tabs>
            <w:ind w:left="39" w:hanging="39"/>
            <w:jc w:val="right"/>
            <w:rPr>
              <w:rFonts w:ascii="Arial Narrow" w:eastAsia="MS Mincho" w:hAnsi="Arial Narrow"/>
              <w:sz w:val="16"/>
              <w:szCs w:val="16"/>
            </w:rPr>
          </w:pPr>
          <w:r w:rsidRPr="007F16BC">
            <w:rPr>
              <w:rFonts w:ascii="Arial Narrow" w:eastAsia="MS Mincho" w:hAnsi="Arial Narrow"/>
              <w:sz w:val="16"/>
              <w:szCs w:val="16"/>
            </w:rPr>
            <w:t>Nueva Ley POE 2023.11.22/No. 93</w:t>
          </w:r>
        </w:p>
      </w:tc>
    </w:tr>
  </w:tbl>
  <w:p w14:paraId="7AD2C286" w14:textId="77777777" w:rsidR="007F16BC" w:rsidRDefault="007F16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ECD"/>
    <w:multiLevelType w:val="hybridMultilevel"/>
    <w:tmpl w:val="34F4FA36"/>
    <w:lvl w:ilvl="0" w:tplc="6B5415CA">
      <w:start w:val="1"/>
      <w:numFmt w:val="upperRoman"/>
      <w:lvlText w:val="%1."/>
      <w:lvlJc w:val="left"/>
      <w:pPr>
        <w:ind w:left="1997"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 w15:restartNumberingAfterBreak="0">
    <w:nsid w:val="02B50A4E"/>
    <w:multiLevelType w:val="hybridMultilevel"/>
    <w:tmpl w:val="C4E4F154"/>
    <w:lvl w:ilvl="0" w:tplc="082A6F1A">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 w15:restartNumberingAfterBreak="0">
    <w:nsid w:val="0BB26145"/>
    <w:multiLevelType w:val="hybridMultilevel"/>
    <w:tmpl w:val="31F6FA74"/>
    <w:lvl w:ilvl="0" w:tplc="B52616CE">
      <w:start w:val="1"/>
      <w:numFmt w:val="upperRoman"/>
      <w:lvlText w:val="%1."/>
      <w:lvlJc w:val="left"/>
      <w:pPr>
        <w:ind w:left="765"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15:restartNumberingAfterBreak="0">
    <w:nsid w:val="0D135392"/>
    <w:multiLevelType w:val="hybridMultilevel"/>
    <w:tmpl w:val="D56AD13C"/>
    <w:lvl w:ilvl="0" w:tplc="0F4E8A58">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15:restartNumberingAfterBreak="0">
    <w:nsid w:val="0D1D5636"/>
    <w:multiLevelType w:val="hybridMultilevel"/>
    <w:tmpl w:val="5CBC2184"/>
    <w:lvl w:ilvl="0" w:tplc="7682D3A0">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15:restartNumberingAfterBreak="0">
    <w:nsid w:val="0D994CF2"/>
    <w:multiLevelType w:val="hybridMultilevel"/>
    <w:tmpl w:val="727A5480"/>
    <w:lvl w:ilvl="0" w:tplc="97808512">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15:restartNumberingAfterBreak="0">
    <w:nsid w:val="0FCF3448"/>
    <w:multiLevelType w:val="hybridMultilevel"/>
    <w:tmpl w:val="6D26D4FE"/>
    <w:lvl w:ilvl="0" w:tplc="B448DE9C">
      <w:start w:val="1"/>
      <w:numFmt w:val="upperRoman"/>
      <w:lvlText w:val="%1."/>
      <w:lvlJc w:val="left"/>
      <w:pPr>
        <w:ind w:left="1080" w:hanging="720"/>
      </w:pPr>
      <w:rPr>
        <w:rFonts w:hint="default"/>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15:restartNumberingAfterBreak="0">
    <w:nsid w:val="1ABF392C"/>
    <w:multiLevelType w:val="hybridMultilevel"/>
    <w:tmpl w:val="AB3C978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1BD14835"/>
    <w:multiLevelType w:val="hybridMultilevel"/>
    <w:tmpl w:val="D79E7480"/>
    <w:lvl w:ilvl="0" w:tplc="C618439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2F3126"/>
    <w:multiLevelType w:val="hybridMultilevel"/>
    <w:tmpl w:val="1E3ADFF8"/>
    <w:lvl w:ilvl="0" w:tplc="A9DA8EFE">
      <w:start w:val="1"/>
      <w:numFmt w:val="upperRoman"/>
      <w:lvlText w:val="%1."/>
      <w:lvlJc w:val="left"/>
      <w:pPr>
        <w:ind w:left="765"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15:restartNumberingAfterBreak="0">
    <w:nsid w:val="23605968"/>
    <w:multiLevelType w:val="hybridMultilevel"/>
    <w:tmpl w:val="A4D4E4EA"/>
    <w:lvl w:ilvl="0" w:tplc="103AD832">
      <w:start w:val="1"/>
      <w:numFmt w:val="upperRoman"/>
      <w:lvlText w:val="%1."/>
      <w:lvlJc w:val="left"/>
      <w:pPr>
        <w:ind w:left="2124" w:hanging="720"/>
      </w:pPr>
    </w:lvl>
    <w:lvl w:ilvl="1" w:tplc="080A0019">
      <w:start w:val="1"/>
      <w:numFmt w:val="decimal"/>
      <w:lvlText w:val="%2."/>
      <w:lvlJc w:val="left"/>
      <w:pPr>
        <w:tabs>
          <w:tab w:val="num" w:pos="2484"/>
        </w:tabs>
        <w:ind w:left="2484" w:hanging="360"/>
      </w:pPr>
    </w:lvl>
    <w:lvl w:ilvl="2" w:tplc="080A001B">
      <w:start w:val="1"/>
      <w:numFmt w:val="decimal"/>
      <w:lvlText w:val="%3."/>
      <w:lvlJc w:val="left"/>
      <w:pPr>
        <w:tabs>
          <w:tab w:val="num" w:pos="3204"/>
        </w:tabs>
        <w:ind w:left="3204" w:hanging="360"/>
      </w:pPr>
    </w:lvl>
    <w:lvl w:ilvl="3" w:tplc="080A000F">
      <w:start w:val="1"/>
      <w:numFmt w:val="decimal"/>
      <w:lvlText w:val="%4."/>
      <w:lvlJc w:val="left"/>
      <w:pPr>
        <w:tabs>
          <w:tab w:val="num" w:pos="3924"/>
        </w:tabs>
        <w:ind w:left="3924" w:hanging="360"/>
      </w:pPr>
    </w:lvl>
    <w:lvl w:ilvl="4" w:tplc="080A0019">
      <w:start w:val="1"/>
      <w:numFmt w:val="decimal"/>
      <w:lvlText w:val="%5."/>
      <w:lvlJc w:val="left"/>
      <w:pPr>
        <w:tabs>
          <w:tab w:val="num" w:pos="4644"/>
        </w:tabs>
        <w:ind w:left="4644" w:hanging="360"/>
      </w:pPr>
    </w:lvl>
    <w:lvl w:ilvl="5" w:tplc="080A001B">
      <w:start w:val="1"/>
      <w:numFmt w:val="decimal"/>
      <w:lvlText w:val="%6."/>
      <w:lvlJc w:val="left"/>
      <w:pPr>
        <w:tabs>
          <w:tab w:val="num" w:pos="5364"/>
        </w:tabs>
        <w:ind w:left="5364" w:hanging="360"/>
      </w:pPr>
    </w:lvl>
    <w:lvl w:ilvl="6" w:tplc="080A000F">
      <w:start w:val="1"/>
      <w:numFmt w:val="decimal"/>
      <w:lvlText w:val="%7."/>
      <w:lvlJc w:val="left"/>
      <w:pPr>
        <w:tabs>
          <w:tab w:val="num" w:pos="6084"/>
        </w:tabs>
        <w:ind w:left="6084" w:hanging="360"/>
      </w:pPr>
    </w:lvl>
    <w:lvl w:ilvl="7" w:tplc="080A0019">
      <w:start w:val="1"/>
      <w:numFmt w:val="decimal"/>
      <w:lvlText w:val="%8."/>
      <w:lvlJc w:val="left"/>
      <w:pPr>
        <w:tabs>
          <w:tab w:val="num" w:pos="6804"/>
        </w:tabs>
        <w:ind w:left="6804" w:hanging="360"/>
      </w:pPr>
    </w:lvl>
    <w:lvl w:ilvl="8" w:tplc="080A001B">
      <w:start w:val="1"/>
      <w:numFmt w:val="decimal"/>
      <w:lvlText w:val="%9."/>
      <w:lvlJc w:val="left"/>
      <w:pPr>
        <w:tabs>
          <w:tab w:val="num" w:pos="7524"/>
        </w:tabs>
        <w:ind w:left="7524" w:hanging="360"/>
      </w:pPr>
    </w:lvl>
  </w:abstractNum>
  <w:abstractNum w:abstractNumId="11" w15:restartNumberingAfterBreak="0">
    <w:nsid w:val="2D7E76E7"/>
    <w:multiLevelType w:val="hybridMultilevel"/>
    <w:tmpl w:val="AED49972"/>
    <w:lvl w:ilvl="0" w:tplc="080A0013">
      <w:start w:val="1"/>
      <w:numFmt w:val="upperRoman"/>
      <w:lvlText w:val="%1."/>
      <w:lvlJc w:val="righ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12" w15:restartNumberingAfterBreak="0">
    <w:nsid w:val="2D926CF3"/>
    <w:multiLevelType w:val="hybridMultilevel"/>
    <w:tmpl w:val="57642452"/>
    <w:lvl w:ilvl="0" w:tplc="D1F65392">
      <w:start w:val="1"/>
      <w:numFmt w:val="upperRoman"/>
      <w:lvlText w:val="%1."/>
      <w:lvlJc w:val="left"/>
      <w:pPr>
        <w:ind w:left="765"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2F481D90"/>
    <w:multiLevelType w:val="hybridMultilevel"/>
    <w:tmpl w:val="9EBE7F5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4" w15:restartNumberingAfterBreak="0">
    <w:nsid w:val="317C11DA"/>
    <w:multiLevelType w:val="hybridMultilevel"/>
    <w:tmpl w:val="2BD02DF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5" w15:restartNumberingAfterBreak="0">
    <w:nsid w:val="36DF4781"/>
    <w:multiLevelType w:val="hybridMultilevel"/>
    <w:tmpl w:val="205489E4"/>
    <w:lvl w:ilvl="0" w:tplc="814266AA">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39FF31A0"/>
    <w:multiLevelType w:val="hybridMultilevel"/>
    <w:tmpl w:val="EF24BE90"/>
    <w:lvl w:ilvl="0" w:tplc="49EC61C2">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3A1039DB"/>
    <w:multiLevelType w:val="hybridMultilevel"/>
    <w:tmpl w:val="011E16EC"/>
    <w:lvl w:ilvl="0" w:tplc="74A8EDDE">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FE85ACA"/>
    <w:multiLevelType w:val="hybridMultilevel"/>
    <w:tmpl w:val="66CAE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865C4A"/>
    <w:multiLevelType w:val="hybridMultilevel"/>
    <w:tmpl w:val="E6666B1C"/>
    <w:lvl w:ilvl="0" w:tplc="EEA6DAA0">
      <w:start w:val="1"/>
      <w:numFmt w:val="lowerLetter"/>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20" w15:restartNumberingAfterBreak="0">
    <w:nsid w:val="48CB483C"/>
    <w:multiLevelType w:val="hybridMultilevel"/>
    <w:tmpl w:val="E78478AE"/>
    <w:lvl w:ilvl="0" w:tplc="336C06CA">
      <w:start w:val="1"/>
      <w:numFmt w:val="upperRoman"/>
      <w:lvlText w:val="%1."/>
      <w:lvlJc w:val="left"/>
      <w:pPr>
        <w:ind w:left="1080" w:hanging="720"/>
      </w:pPr>
      <w:rPr>
        <w:rFonts w:hint="default"/>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15:restartNumberingAfterBreak="0">
    <w:nsid w:val="4DD34C3A"/>
    <w:multiLevelType w:val="hybridMultilevel"/>
    <w:tmpl w:val="A81E1B94"/>
    <w:lvl w:ilvl="0" w:tplc="F9D618DA">
      <w:start w:val="1"/>
      <w:numFmt w:val="upperRoman"/>
      <w:lvlText w:val="%1."/>
      <w:lvlJc w:val="left"/>
      <w:pPr>
        <w:ind w:left="765"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15:restartNumberingAfterBreak="0">
    <w:nsid w:val="4EF726AC"/>
    <w:multiLevelType w:val="hybridMultilevel"/>
    <w:tmpl w:val="07E8CFE6"/>
    <w:lvl w:ilvl="0" w:tplc="B0F8900E">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15:restartNumberingAfterBreak="0">
    <w:nsid w:val="56664DE3"/>
    <w:multiLevelType w:val="hybridMultilevel"/>
    <w:tmpl w:val="999470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076B06"/>
    <w:multiLevelType w:val="hybridMultilevel"/>
    <w:tmpl w:val="5F88657A"/>
    <w:lvl w:ilvl="0" w:tplc="648E0A5A">
      <w:start w:val="1"/>
      <w:numFmt w:val="upperRoman"/>
      <w:lvlText w:val="%1."/>
      <w:lvlJc w:val="left"/>
      <w:pPr>
        <w:ind w:left="1004"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15:restartNumberingAfterBreak="0">
    <w:nsid w:val="60684F14"/>
    <w:multiLevelType w:val="hybridMultilevel"/>
    <w:tmpl w:val="78CCA272"/>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6" w15:restartNumberingAfterBreak="0">
    <w:nsid w:val="6393561F"/>
    <w:multiLevelType w:val="hybridMultilevel"/>
    <w:tmpl w:val="6B7AB296"/>
    <w:lvl w:ilvl="0" w:tplc="8B2A6A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7D6E95"/>
    <w:multiLevelType w:val="hybridMultilevel"/>
    <w:tmpl w:val="D4905524"/>
    <w:lvl w:ilvl="0" w:tplc="DBA61388">
      <w:numFmt w:val="bullet"/>
      <w:lvlText w:val="•"/>
      <w:lvlJc w:val="left"/>
      <w:pPr>
        <w:ind w:left="927" w:hanging="360"/>
      </w:pPr>
      <w:rPr>
        <w:rFonts w:ascii="Century Gothic" w:eastAsia="Arial" w:hAnsi="Century Gothic"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8" w15:restartNumberingAfterBreak="0">
    <w:nsid w:val="683E6050"/>
    <w:multiLevelType w:val="hybridMultilevel"/>
    <w:tmpl w:val="DB5859D4"/>
    <w:lvl w:ilvl="0" w:tplc="B29A655C">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15:restartNumberingAfterBreak="0">
    <w:nsid w:val="686E070A"/>
    <w:multiLevelType w:val="hybridMultilevel"/>
    <w:tmpl w:val="47C6DA1A"/>
    <w:lvl w:ilvl="0" w:tplc="969E9902">
      <w:start w:val="1"/>
      <w:numFmt w:val="upperRoman"/>
      <w:lvlText w:val="%1."/>
      <w:lvlJc w:val="left"/>
      <w:pPr>
        <w:ind w:left="144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15:restartNumberingAfterBreak="0">
    <w:nsid w:val="6C280841"/>
    <w:multiLevelType w:val="hybridMultilevel"/>
    <w:tmpl w:val="BE52CF94"/>
    <w:lvl w:ilvl="0" w:tplc="DB62ED72">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15:restartNumberingAfterBreak="0">
    <w:nsid w:val="6EE64A0A"/>
    <w:multiLevelType w:val="hybridMultilevel"/>
    <w:tmpl w:val="5E3EEF3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2" w15:restartNumberingAfterBreak="0">
    <w:nsid w:val="726B30AE"/>
    <w:multiLevelType w:val="hybridMultilevel"/>
    <w:tmpl w:val="D340E914"/>
    <w:lvl w:ilvl="0" w:tplc="E7508F46">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15:restartNumberingAfterBreak="0">
    <w:nsid w:val="730A1898"/>
    <w:multiLevelType w:val="hybridMultilevel"/>
    <w:tmpl w:val="CC22AE16"/>
    <w:lvl w:ilvl="0" w:tplc="FD38F288">
      <w:start w:val="1"/>
      <w:numFmt w:val="upperRoman"/>
      <w:lvlText w:val="%1."/>
      <w:lvlJc w:val="left"/>
      <w:pPr>
        <w:ind w:left="765"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15:restartNumberingAfterBreak="0">
    <w:nsid w:val="77747948"/>
    <w:multiLevelType w:val="hybridMultilevel"/>
    <w:tmpl w:val="74904860"/>
    <w:lvl w:ilvl="0" w:tplc="664E5B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AD91A8C"/>
    <w:multiLevelType w:val="hybridMultilevel"/>
    <w:tmpl w:val="A2E6BB52"/>
    <w:lvl w:ilvl="0" w:tplc="FCFE62D2">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15:restartNumberingAfterBreak="0">
    <w:nsid w:val="7CFC2BBD"/>
    <w:multiLevelType w:val="hybridMultilevel"/>
    <w:tmpl w:val="7D72E740"/>
    <w:lvl w:ilvl="0" w:tplc="FB101C50">
      <w:start w:val="1"/>
      <w:numFmt w:val="upperRoman"/>
      <w:lvlText w:val="%1."/>
      <w:lvlJc w:val="left"/>
      <w:pPr>
        <w:ind w:left="765"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31"/>
  </w:num>
  <w:num w:numId="2">
    <w:abstractNumId w:val="11"/>
  </w:num>
  <w:num w:numId="3">
    <w:abstractNumId w:val="13"/>
  </w:num>
  <w:num w:numId="4">
    <w:abstractNumId w:val="14"/>
  </w:num>
  <w:num w:numId="5">
    <w:abstractNumId w:val="25"/>
  </w:num>
  <w:num w:numId="6">
    <w:abstractNumId w:val="23"/>
  </w:num>
  <w:num w:numId="7">
    <w:abstractNumId w:val="18"/>
  </w:num>
  <w:num w:numId="8">
    <w:abstractNumId w:val="34"/>
  </w:num>
  <w:num w:numId="9">
    <w:abstractNumId w:val="8"/>
  </w:num>
  <w:num w:numId="10">
    <w:abstractNumId w:val="7"/>
  </w:num>
  <w:num w:numId="11">
    <w:abstractNumId w:val="27"/>
  </w:num>
  <w:num w:numId="12">
    <w:abstractNumId w:val="1"/>
  </w:num>
  <w:num w:numId="13">
    <w:abstractNumId w:val="4"/>
  </w:num>
  <w:num w:numId="14">
    <w:abstractNumId w:val="0"/>
  </w:num>
  <w:num w:numId="15">
    <w:abstractNumId w:val="16"/>
  </w:num>
  <w:num w:numId="16">
    <w:abstractNumId w:val="22"/>
  </w:num>
  <w:num w:numId="17">
    <w:abstractNumId w:val="3"/>
  </w:num>
  <w:num w:numId="18">
    <w:abstractNumId w:val="15"/>
  </w:num>
  <w:num w:numId="19">
    <w:abstractNumId w:val="10"/>
  </w:num>
  <w:num w:numId="20">
    <w:abstractNumId w:val="9"/>
  </w:num>
  <w:num w:numId="21">
    <w:abstractNumId w:val="29"/>
  </w:num>
  <w:num w:numId="22">
    <w:abstractNumId w:val="17"/>
  </w:num>
  <w:num w:numId="23">
    <w:abstractNumId w:val="33"/>
  </w:num>
  <w:num w:numId="24">
    <w:abstractNumId w:val="20"/>
  </w:num>
  <w:num w:numId="25">
    <w:abstractNumId w:val="12"/>
  </w:num>
  <w:num w:numId="26">
    <w:abstractNumId w:val="2"/>
  </w:num>
  <w:num w:numId="27">
    <w:abstractNumId w:val="24"/>
  </w:num>
  <w:num w:numId="28">
    <w:abstractNumId w:val="21"/>
  </w:num>
  <w:num w:numId="29">
    <w:abstractNumId w:val="30"/>
  </w:num>
  <w:num w:numId="30">
    <w:abstractNumId w:val="28"/>
  </w:num>
  <w:num w:numId="31">
    <w:abstractNumId w:val="36"/>
  </w:num>
  <w:num w:numId="32">
    <w:abstractNumId w:val="5"/>
  </w:num>
  <w:num w:numId="33">
    <w:abstractNumId w:val="35"/>
  </w:num>
  <w:num w:numId="34">
    <w:abstractNumId w:val="6"/>
  </w:num>
  <w:num w:numId="35">
    <w:abstractNumId w:val="32"/>
  </w:num>
  <w:num w:numId="36">
    <w:abstractNumId w:val="26"/>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00597"/>
    <w:rsid w:val="00004651"/>
    <w:rsid w:val="000072BD"/>
    <w:rsid w:val="000102C0"/>
    <w:rsid w:val="0001393C"/>
    <w:rsid w:val="00014D9F"/>
    <w:rsid w:val="00034EC4"/>
    <w:rsid w:val="00036760"/>
    <w:rsid w:val="0003781F"/>
    <w:rsid w:val="00042EEE"/>
    <w:rsid w:val="000449E4"/>
    <w:rsid w:val="000516B5"/>
    <w:rsid w:val="000520A0"/>
    <w:rsid w:val="00057F19"/>
    <w:rsid w:val="00062EAE"/>
    <w:rsid w:val="00070E44"/>
    <w:rsid w:val="00072FBB"/>
    <w:rsid w:val="0007309D"/>
    <w:rsid w:val="00076C90"/>
    <w:rsid w:val="000824A3"/>
    <w:rsid w:val="000964DE"/>
    <w:rsid w:val="000A167A"/>
    <w:rsid w:val="000A4529"/>
    <w:rsid w:val="000A4C54"/>
    <w:rsid w:val="000A6B66"/>
    <w:rsid w:val="000B27E0"/>
    <w:rsid w:val="000C3587"/>
    <w:rsid w:val="000C477A"/>
    <w:rsid w:val="000C4A2E"/>
    <w:rsid w:val="000C5279"/>
    <w:rsid w:val="000D4E30"/>
    <w:rsid w:val="000D6E69"/>
    <w:rsid w:val="000D7445"/>
    <w:rsid w:val="000E5322"/>
    <w:rsid w:val="000E71D8"/>
    <w:rsid w:val="000E753A"/>
    <w:rsid w:val="000E774C"/>
    <w:rsid w:val="00101573"/>
    <w:rsid w:val="00107990"/>
    <w:rsid w:val="00111E39"/>
    <w:rsid w:val="00132D57"/>
    <w:rsid w:val="00137A69"/>
    <w:rsid w:val="001407D6"/>
    <w:rsid w:val="00140D66"/>
    <w:rsid w:val="001451FB"/>
    <w:rsid w:val="00145FAB"/>
    <w:rsid w:val="001506B4"/>
    <w:rsid w:val="00151D5A"/>
    <w:rsid w:val="00161BB4"/>
    <w:rsid w:val="00166347"/>
    <w:rsid w:val="00170F86"/>
    <w:rsid w:val="00176B64"/>
    <w:rsid w:val="00176FF5"/>
    <w:rsid w:val="00185AB6"/>
    <w:rsid w:val="001959D2"/>
    <w:rsid w:val="001A5605"/>
    <w:rsid w:val="001B01D1"/>
    <w:rsid w:val="001B2590"/>
    <w:rsid w:val="001B6EE8"/>
    <w:rsid w:val="001B7122"/>
    <w:rsid w:val="001C14C0"/>
    <w:rsid w:val="001C17AD"/>
    <w:rsid w:val="001D2372"/>
    <w:rsid w:val="001D3A39"/>
    <w:rsid w:val="001D736F"/>
    <w:rsid w:val="0021481C"/>
    <w:rsid w:val="002167AD"/>
    <w:rsid w:val="00216D65"/>
    <w:rsid w:val="00222968"/>
    <w:rsid w:val="0022685D"/>
    <w:rsid w:val="002322C5"/>
    <w:rsid w:val="00232B92"/>
    <w:rsid w:val="002368D9"/>
    <w:rsid w:val="00241381"/>
    <w:rsid w:val="00246573"/>
    <w:rsid w:val="00253129"/>
    <w:rsid w:val="00254231"/>
    <w:rsid w:val="00261941"/>
    <w:rsid w:val="002858C1"/>
    <w:rsid w:val="00285E13"/>
    <w:rsid w:val="00291FF8"/>
    <w:rsid w:val="002A4923"/>
    <w:rsid w:val="002A5D10"/>
    <w:rsid w:val="002B0870"/>
    <w:rsid w:val="002B7023"/>
    <w:rsid w:val="002B7D95"/>
    <w:rsid w:val="002C5C2D"/>
    <w:rsid w:val="002D5663"/>
    <w:rsid w:val="002D594A"/>
    <w:rsid w:val="002E3692"/>
    <w:rsid w:val="002E6534"/>
    <w:rsid w:val="002F1DB9"/>
    <w:rsid w:val="00300B98"/>
    <w:rsid w:val="0032198D"/>
    <w:rsid w:val="0032303E"/>
    <w:rsid w:val="00324A4C"/>
    <w:rsid w:val="00327B43"/>
    <w:rsid w:val="00330329"/>
    <w:rsid w:val="003305DA"/>
    <w:rsid w:val="00330B62"/>
    <w:rsid w:val="003319B4"/>
    <w:rsid w:val="0033681C"/>
    <w:rsid w:val="00343573"/>
    <w:rsid w:val="00344FE1"/>
    <w:rsid w:val="00346243"/>
    <w:rsid w:val="00347386"/>
    <w:rsid w:val="0035193E"/>
    <w:rsid w:val="0035666E"/>
    <w:rsid w:val="0035698C"/>
    <w:rsid w:val="003666C1"/>
    <w:rsid w:val="003709FE"/>
    <w:rsid w:val="00372C4B"/>
    <w:rsid w:val="003855FA"/>
    <w:rsid w:val="003962F4"/>
    <w:rsid w:val="003A0565"/>
    <w:rsid w:val="003A11F2"/>
    <w:rsid w:val="003B32FB"/>
    <w:rsid w:val="003B3737"/>
    <w:rsid w:val="003B4FA9"/>
    <w:rsid w:val="003C08D4"/>
    <w:rsid w:val="003C351D"/>
    <w:rsid w:val="003D2C01"/>
    <w:rsid w:val="003E2CB9"/>
    <w:rsid w:val="003E61CE"/>
    <w:rsid w:val="003F2DAA"/>
    <w:rsid w:val="003F6E6E"/>
    <w:rsid w:val="003F748E"/>
    <w:rsid w:val="00400019"/>
    <w:rsid w:val="00401DA4"/>
    <w:rsid w:val="004029D2"/>
    <w:rsid w:val="00407F03"/>
    <w:rsid w:val="00407FE6"/>
    <w:rsid w:val="004144D8"/>
    <w:rsid w:val="00415F2F"/>
    <w:rsid w:val="0041674D"/>
    <w:rsid w:val="004206D9"/>
    <w:rsid w:val="00422CF0"/>
    <w:rsid w:val="004308B9"/>
    <w:rsid w:val="004317B4"/>
    <w:rsid w:val="00433A2E"/>
    <w:rsid w:val="00435DE2"/>
    <w:rsid w:val="00437F71"/>
    <w:rsid w:val="00443EE8"/>
    <w:rsid w:val="00444298"/>
    <w:rsid w:val="00451D53"/>
    <w:rsid w:val="004565FE"/>
    <w:rsid w:val="00460576"/>
    <w:rsid w:val="0046170A"/>
    <w:rsid w:val="00463CB2"/>
    <w:rsid w:val="00464B63"/>
    <w:rsid w:val="00467336"/>
    <w:rsid w:val="004712AB"/>
    <w:rsid w:val="00486B76"/>
    <w:rsid w:val="004A1054"/>
    <w:rsid w:val="004A1E36"/>
    <w:rsid w:val="004A6CA9"/>
    <w:rsid w:val="004A6CD7"/>
    <w:rsid w:val="004C5877"/>
    <w:rsid w:val="00503B64"/>
    <w:rsid w:val="005111B8"/>
    <w:rsid w:val="005120F7"/>
    <w:rsid w:val="00537D1B"/>
    <w:rsid w:val="005465A7"/>
    <w:rsid w:val="00546894"/>
    <w:rsid w:val="00550924"/>
    <w:rsid w:val="0056213B"/>
    <w:rsid w:val="00563109"/>
    <w:rsid w:val="005654C1"/>
    <w:rsid w:val="00565AE5"/>
    <w:rsid w:val="00570D93"/>
    <w:rsid w:val="005720DE"/>
    <w:rsid w:val="005733AD"/>
    <w:rsid w:val="00573D95"/>
    <w:rsid w:val="0057662F"/>
    <w:rsid w:val="00584248"/>
    <w:rsid w:val="00584F61"/>
    <w:rsid w:val="0059140A"/>
    <w:rsid w:val="005A78A9"/>
    <w:rsid w:val="005B0DBB"/>
    <w:rsid w:val="005B28C8"/>
    <w:rsid w:val="005B38E1"/>
    <w:rsid w:val="005B788E"/>
    <w:rsid w:val="005C3E06"/>
    <w:rsid w:val="005C48B6"/>
    <w:rsid w:val="005D29F4"/>
    <w:rsid w:val="005D5C3B"/>
    <w:rsid w:val="005D72DB"/>
    <w:rsid w:val="005E16E9"/>
    <w:rsid w:val="005E3141"/>
    <w:rsid w:val="005F0B36"/>
    <w:rsid w:val="005F3DAF"/>
    <w:rsid w:val="005F4480"/>
    <w:rsid w:val="005F6798"/>
    <w:rsid w:val="005F7C68"/>
    <w:rsid w:val="00601E7B"/>
    <w:rsid w:val="00620D56"/>
    <w:rsid w:val="0062697D"/>
    <w:rsid w:val="006269B5"/>
    <w:rsid w:val="00627AA8"/>
    <w:rsid w:val="0063074C"/>
    <w:rsid w:val="00631A56"/>
    <w:rsid w:val="006352E4"/>
    <w:rsid w:val="00636F58"/>
    <w:rsid w:val="00643866"/>
    <w:rsid w:val="00646C57"/>
    <w:rsid w:val="00647A56"/>
    <w:rsid w:val="006608D8"/>
    <w:rsid w:val="00672DF2"/>
    <w:rsid w:val="00686AB5"/>
    <w:rsid w:val="006900D5"/>
    <w:rsid w:val="00690137"/>
    <w:rsid w:val="00690387"/>
    <w:rsid w:val="00694FBC"/>
    <w:rsid w:val="006A2C21"/>
    <w:rsid w:val="006B1A8E"/>
    <w:rsid w:val="006D739F"/>
    <w:rsid w:val="006E5FE8"/>
    <w:rsid w:val="006F002B"/>
    <w:rsid w:val="006F01C8"/>
    <w:rsid w:val="006F2B47"/>
    <w:rsid w:val="006F5D39"/>
    <w:rsid w:val="0070227D"/>
    <w:rsid w:val="0070441F"/>
    <w:rsid w:val="007051FF"/>
    <w:rsid w:val="0071209D"/>
    <w:rsid w:val="007147EB"/>
    <w:rsid w:val="00723197"/>
    <w:rsid w:val="00732E0A"/>
    <w:rsid w:val="00735720"/>
    <w:rsid w:val="00743E6F"/>
    <w:rsid w:val="00744B35"/>
    <w:rsid w:val="007471F4"/>
    <w:rsid w:val="0075005F"/>
    <w:rsid w:val="00766204"/>
    <w:rsid w:val="00772EAE"/>
    <w:rsid w:val="007801DB"/>
    <w:rsid w:val="00781049"/>
    <w:rsid w:val="00783459"/>
    <w:rsid w:val="007950D5"/>
    <w:rsid w:val="00797FC0"/>
    <w:rsid w:val="007A11A7"/>
    <w:rsid w:val="007A4290"/>
    <w:rsid w:val="007A45E3"/>
    <w:rsid w:val="007A5FB7"/>
    <w:rsid w:val="007C0272"/>
    <w:rsid w:val="007C2EE1"/>
    <w:rsid w:val="007C6858"/>
    <w:rsid w:val="007C7BD5"/>
    <w:rsid w:val="007D5445"/>
    <w:rsid w:val="007D68F5"/>
    <w:rsid w:val="007E17C9"/>
    <w:rsid w:val="007E7E6A"/>
    <w:rsid w:val="007F16BC"/>
    <w:rsid w:val="007F3C9D"/>
    <w:rsid w:val="007F748C"/>
    <w:rsid w:val="0080123F"/>
    <w:rsid w:val="00805C4A"/>
    <w:rsid w:val="00805FE2"/>
    <w:rsid w:val="008100EC"/>
    <w:rsid w:val="00813EC4"/>
    <w:rsid w:val="00822FF5"/>
    <w:rsid w:val="00830247"/>
    <w:rsid w:val="0083422B"/>
    <w:rsid w:val="00837A02"/>
    <w:rsid w:val="00840870"/>
    <w:rsid w:val="00841B40"/>
    <w:rsid w:val="008477E3"/>
    <w:rsid w:val="00852606"/>
    <w:rsid w:val="0085399B"/>
    <w:rsid w:val="00860220"/>
    <w:rsid w:val="0086449E"/>
    <w:rsid w:val="0087403D"/>
    <w:rsid w:val="008802C5"/>
    <w:rsid w:val="00880318"/>
    <w:rsid w:val="00891279"/>
    <w:rsid w:val="008B3084"/>
    <w:rsid w:val="008C1C6D"/>
    <w:rsid w:val="008C796A"/>
    <w:rsid w:val="008D12BB"/>
    <w:rsid w:val="008D3E17"/>
    <w:rsid w:val="008F04FD"/>
    <w:rsid w:val="008F7BC7"/>
    <w:rsid w:val="008F7F13"/>
    <w:rsid w:val="00901AC9"/>
    <w:rsid w:val="00910CE3"/>
    <w:rsid w:val="009111FF"/>
    <w:rsid w:val="00912B05"/>
    <w:rsid w:val="00913841"/>
    <w:rsid w:val="00913883"/>
    <w:rsid w:val="0091439F"/>
    <w:rsid w:val="009153A4"/>
    <w:rsid w:val="00915A43"/>
    <w:rsid w:val="00921807"/>
    <w:rsid w:val="0092434A"/>
    <w:rsid w:val="00927626"/>
    <w:rsid w:val="00930434"/>
    <w:rsid w:val="00930C7F"/>
    <w:rsid w:val="00931197"/>
    <w:rsid w:val="00932E67"/>
    <w:rsid w:val="00934CA1"/>
    <w:rsid w:val="00936870"/>
    <w:rsid w:val="0093755C"/>
    <w:rsid w:val="00943B93"/>
    <w:rsid w:val="00952138"/>
    <w:rsid w:val="00965C6A"/>
    <w:rsid w:val="0096624E"/>
    <w:rsid w:val="00972CA1"/>
    <w:rsid w:val="00975442"/>
    <w:rsid w:val="00976EE6"/>
    <w:rsid w:val="009822E0"/>
    <w:rsid w:val="009933DF"/>
    <w:rsid w:val="009A1861"/>
    <w:rsid w:val="009A45B2"/>
    <w:rsid w:val="009B0C27"/>
    <w:rsid w:val="009B7E04"/>
    <w:rsid w:val="009C71CF"/>
    <w:rsid w:val="009D26D5"/>
    <w:rsid w:val="009D3C9F"/>
    <w:rsid w:val="009D7CE0"/>
    <w:rsid w:val="009E4469"/>
    <w:rsid w:val="00A00CF2"/>
    <w:rsid w:val="00A02A24"/>
    <w:rsid w:val="00A02FCF"/>
    <w:rsid w:val="00A04BAB"/>
    <w:rsid w:val="00A05F6E"/>
    <w:rsid w:val="00A121BD"/>
    <w:rsid w:val="00A12381"/>
    <w:rsid w:val="00A15321"/>
    <w:rsid w:val="00A20034"/>
    <w:rsid w:val="00A24C3D"/>
    <w:rsid w:val="00A51917"/>
    <w:rsid w:val="00A56018"/>
    <w:rsid w:val="00A678A2"/>
    <w:rsid w:val="00A71AC4"/>
    <w:rsid w:val="00A7323E"/>
    <w:rsid w:val="00A77A6A"/>
    <w:rsid w:val="00A953E7"/>
    <w:rsid w:val="00A9667F"/>
    <w:rsid w:val="00AA16CE"/>
    <w:rsid w:val="00AA4DAE"/>
    <w:rsid w:val="00AB6961"/>
    <w:rsid w:val="00AC29AA"/>
    <w:rsid w:val="00AC370F"/>
    <w:rsid w:val="00AD1D6E"/>
    <w:rsid w:val="00AE27FE"/>
    <w:rsid w:val="00AE7D24"/>
    <w:rsid w:val="00AF45D2"/>
    <w:rsid w:val="00B00942"/>
    <w:rsid w:val="00B075FF"/>
    <w:rsid w:val="00B1188F"/>
    <w:rsid w:val="00B119B0"/>
    <w:rsid w:val="00B13373"/>
    <w:rsid w:val="00B16151"/>
    <w:rsid w:val="00B1634E"/>
    <w:rsid w:val="00B22499"/>
    <w:rsid w:val="00B256A4"/>
    <w:rsid w:val="00B30296"/>
    <w:rsid w:val="00B324A2"/>
    <w:rsid w:val="00B33CF7"/>
    <w:rsid w:val="00B409B2"/>
    <w:rsid w:val="00B42CA3"/>
    <w:rsid w:val="00B52FDB"/>
    <w:rsid w:val="00B53E88"/>
    <w:rsid w:val="00B56E07"/>
    <w:rsid w:val="00B713B4"/>
    <w:rsid w:val="00B744EF"/>
    <w:rsid w:val="00B82123"/>
    <w:rsid w:val="00B84F52"/>
    <w:rsid w:val="00B93347"/>
    <w:rsid w:val="00B9590C"/>
    <w:rsid w:val="00BA27A1"/>
    <w:rsid w:val="00BB201F"/>
    <w:rsid w:val="00BB28EC"/>
    <w:rsid w:val="00BB3027"/>
    <w:rsid w:val="00BB3FBE"/>
    <w:rsid w:val="00BC47CA"/>
    <w:rsid w:val="00BC5813"/>
    <w:rsid w:val="00BD42B4"/>
    <w:rsid w:val="00BD4B0E"/>
    <w:rsid w:val="00BD5C32"/>
    <w:rsid w:val="00BE44B8"/>
    <w:rsid w:val="00BE50FA"/>
    <w:rsid w:val="00BE6ACB"/>
    <w:rsid w:val="00BF12E3"/>
    <w:rsid w:val="00BF192D"/>
    <w:rsid w:val="00BF7F7B"/>
    <w:rsid w:val="00C00B7C"/>
    <w:rsid w:val="00C037DD"/>
    <w:rsid w:val="00C11074"/>
    <w:rsid w:val="00C1286C"/>
    <w:rsid w:val="00C1712B"/>
    <w:rsid w:val="00C20ECA"/>
    <w:rsid w:val="00C24AC5"/>
    <w:rsid w:val="00C2692B"/>
    <w:rsid w:val="00C41720"/>
    <w:rsid w:val="00C50CCA"/>
    <w:rsid w:val="00C53BA9"/>
    <w:rsid w:val="00C53F15"/>
    <w:rsid w:val="00C61F64"/>
    <w:rsid w:val="00C65522"/>
    <w:rsid w:val="00C66A7D"/>
    <w:rsid w:val="00C714CF"/>
    <w:rsid w:val="00C73823"/>
    <w:rsid w:val="00C75549"/>
    <w:rsid w:val="00C772CD"/>
    <w:rsid w:val="00C948BF"/>
    <w:rsid w:val="00C97577"/>
    <w:rsid w:val="00C975E4"/>
    <w:rsid w:val="00C976DD"/>
    <w:rsid w:val="00CA145B"/>
    <w:rsid w:val="00CA4C0B"/>
    <w:rsid w:val="00CA7928"/>
    <w:rsid w:val="00CB22D0"/>
    <w:rsid w:val="00CB7041"/>
    <w:rsid w:val="00CC3747"/>
    <w:rsid w:val="00CC640C"/>
    <w:rsid w:val="00CD1B3A"/>
    <w:rsid w:val="00CD57D5"/>
    <w:rsid w:val="00CD5BCA"/>
    <w:rsid w:val="00CD7FF0"/>
    <w:rsid w:val="00CE363E"/>
    <w:rsid w:val="00CE405C"/>
    <w:rsid w:val="00CE725E"/>
    <w:rsid w:val="00CE7F38"/>
    <w:rsid w:val="00CF2D8E"/>
    <w:rsid w:val="00CF5C18"/>
    <w:rsid w:val="00D0161A"/>
    <w:rsid w:val="00D038B7"/>
    <w:rsid w:val="00D061DA"/>
    <w:rsid w:val="00D23821"/>
    <w:rsid w:val="00D264A8"/>
    <w:rsid w:val="00D31820"/>
    <w:rsid w:val="00D71ADB"/>
    <w:rsid w:val="00D761C2"/>
    <w:rsid w:val="00D77498"/>
    <w:rsid w:val="00D826FF"/>
    <w:rsid w:val="00D85EC8"/>
    <w:rsid w:val="00D9326C"/>
    <w:rsid w:val="00D95102"/>
    <w:rsid w:val="00DA0C03"/>
    <w:rsid w:val="00DA2FD8"/>
    <w:rsid w:val="00DA3CEA"/>
    <w:rsid w:val="00DA658A"/>
    <w:rsid w:val="00DB49B2"/>
    <w:rsid w:val="00DB4D75"/>
    <w:rsid w:val="00DC64A9"/>
    <w:rsid w:val="00DD27C3"/>
    <w:rsid w:val="00DE6125"/>
    <w:rsid w:val="00DF1BD5"/>
    <w:rsid w:val="00DF2ECD"/>
    <w:rsid w:val="00DF379A"/>
    <w:rsid w:val="00DF4196"/>
    <w:rsid w:val="00DF712F"/>
    <w:rsid w:val="00E01B56"/>
    <w:rsid w:val="00E10321"/>
    <w:rsid w:val="00E12ED4"/>
    <w:rsid w:val="00E13B6E"/>
    <w:rsid w:val="00E16C3B"/>
    <w:rsid w:val="00E16E68"/>
    <w:rsid w:val="00E203D8"/>
    <w:rsid w:val="00E21045"/>
    <w:rsid w:val="00E23E14"/>
    <w:rsid w:val="00E23E76"/>
    <w:rsid w:val="00E24652"/>
    <w:rsid w:val="00E24F70"/>
    <w:rsid w:val="00E25216"/>
    <w:rsid w:val="00E273AB"/>
    <w:rsid w:val="00E308F9"/>
    <w:rsid w:val="00E30AC8"/>
    <w:rsid w:val="00E343CE"/>
    <w:rsid w:val="00E359F7"/>
    <w:rsid w:val="00E37D0B"/>
    <w:rsid w:val="00E47D85"/>
    <w:rsid w:val="00E51ABE"/>
    <w:rsid w:val="00E67B81"/>
    <w:rsid w:val="00E71CB9"/>
    <w:rsid w:val="00E72234"/>
    <w:rsid w:val="00E74F80"/>
    <w:rsid w:val="00E978C4"/>
    <w:rsid w:val="00EA1A90"/>
    <w:rsid w:val="00EA212D"/>
    <w:rsid w:val="00EA7F06"/>
    <w:rsid w:val="00EB40D8"/>
    <w:rsid w:val="00EB715C"/>
    <w:rsid w:val="00EB79D8"/>
    <w:rsid w:val="00EC75A4"/>
    <w:rsid w:val="00ED4921"/>
    <w:rsid w:val="00EF2C4F"/>
    <w:rsid w:val="00EF3F60"/>
    <w:rsid w:val="00F0062D"/>
    <w:rsid w:val="00F04ABB"/>
    <w:rsid w:val="00F11AC5"/>
    <w:rsid w:val="00F11BC9"/>
    <w:rsid w:val="00F12637"/>
    <w:rsid w:val="00F15E54"/>
    <w:rsid w:val="00F171CF"/>
    <w:rsid w:val="00F368A0"/>
    <w:rsid w:val="00F4355A"/>
    <w:rsid w:val="00F45F25"/>
    <w:rsid w:val="00F46632"/>
    <w:rsid w:val="00F60531"/>
    <w:rsid w:val="00F6667E"/>
    <w:rsid w:val="00F7008C"/>
    <w:rsid w:val="00F777E9"/>
    <w:rsid w:val="00F80140"/>
    <w:rsid w:val="00F81F4F"/>
    <w:rsid w:val="00F83184"/>
    <w:rsid w:val="00F940DE"/>
    <w:rsid w:val="00F946B0"/>
    <w:rsid w:val="00F9769B"/>
    <w:rsid w:val="00FA07C9"/>
    <w:rsid w:val="00FA2256"/>
    <w:rsid w:val="00FB218C"/>
    <w:rsid w:val="00FC2E48"/>
    <w:rsid w:val="00FC48D9"/>
    <w:rsid w:val="00FC74D7"/>
    <w:rsid w:val="00FD2FCB"/>
    <w:rsid w:val="00FE1440"/>
    <w:rsid w:val="00FE383C"/>
    <w:rsid w:val="00FE6B9D"/>
    <w:rsid w:val="00FF4D72"/>
    <w:rsid w:val="00FF4FD2"/>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455694C"/>
  <w15:chartTrackingRefBased/>
  <w15:docId w15:val="{EE7476B7-69E4-4BBB-9166-44A811CA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23"/>
    <w:pPr>
      <w:spacing w:after="0" w:line="240" w:lineRule="auto"/>
    </w:pPr>
    <w:rPr>
      <w:rFonts w:ascii="Times New Roman" w:eastAsia="Times New Roman" w:hAnsi="Times New Roman" w:cs="Times New Roman"/>
      <w:color w:val="000000"/>
      <w:sz w:val="24"/>
      <w:szCs w:val="20"/>
      <w:lang w:eastAsia="es-ES"/>
    </w:rPr>
  </w:style>
  <w:style w:type="paragraph" w:styleId="Ttulo3">
    <w:name w:val="heading 3"/>
    <w:basedOn w:val="Normal"/>
    <w:next w:val="Normal"/>
    <w:link w:val="Ttulo3Car"/>
    <w:qFormat/>
    <w:rsid w:val="003319B4"/>
    <w:pPr>
      <w:keepNext/>
      <w:ind w:left="1440" w:right="904"/>
      <w:jc w:val="center"/>
      <w:outlineLvl w:val="2"/>
    </w:pPr>
    <w:rPr>
      <w:rFonts w:ascii="Arial" w:hAnsi="Arial"/>
      <w:b/>
      <w:color w:val="auto"/>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basedOn w:val="Normal"/>
    <w:link w:val="PrrafodelistaCar"/>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semiHidden/>
    <w:unhideWhenUsed/>
    <w:rsid w:val="00AB6961"/>
    <w:pPr>
      <w:spacing w:before="100" w:beforeAutospacing="1" w:after="100" w:afterAutospacing="1"/>
    </w:pPr>
    <w:rPr>
      <w:color w:val="auto"/>
      <w:szCs w:val="24"/>
      <w:lang w:eastAsia="es-MX"/>
    </w:rPr>
  </w:style>
  <w:style w:type="paragraph" w:styleId="Sinespaciado">
    <w:name w:val="No Spacing"/>
    <w:link w:val="SinespaciadoCar"/>
    <w:uiPriority w:val="1"/>
    <w:qFormat/>
    <w:rsid w:val="002E3692"/>
    <w:pPr>
      <w:spacing w:after="0" w:line="240" w:lineRule="auto"/>
      <w:jc w:val="center"/>
    </w:pPr>
    <w:rPr>
      <w:rFonts w:ascii="Calibri" w:eastAsia="Times New Roman" w:hAnsi="Calibri" w:cs="Times New Roman"/>
      <w:b/>
      <w:sz w:val="24"/>
      <w:lang w:val="es-ES" w:eastAsia="es-ES"/>
    </w:rPr>
  </w:style>
  <w:style w:type="character" w:customStyle="1" w:styleId="PrrafodelistaCar">
    <w:name w:val="Párrafo de lista Car"/>
    <w:link w:val="Prrafodelista"/>
    <w:uiPriority w:val="34"/>
    <w:rsid w:val="002E3692"/>
    <w:rPr>
      <w:rFonts w:ascii="Times New Roman" w:eastAsia="Times New Roman" w:hAnsi="Times New Roman" w:cs="Times New Roman"/>
      <w:color w:val="000000"/>
      <w:sz w:val="24"/>
      <w:szCs w:val="20"/>
      <w:lang w:eastAsia="es-ES"/>
    </w:rPr>
  </w:style>
  <w:style w:type="character" w:customStyle="1" w:styleId="SinespaciadoCar">
    <w:name w:val="Sin espaciado Car"/>
    <w:link w:val="Sinespaciado"/>
    <w:uiPriority w:val="1"/>
    <w:rsid w:val="002E3692"/>
    <w:rPr>
      <w:rFonts w:ascii="Calibri" w:eastAsia="Times New Roman" w:hAnsi="Calibri" w:cs="Times New Roman"/>
      <w:b/>
      <w:sz w:val="24"/>
      <w:lang w:val="es-ES" w:eastAsia="es-ES"/>
    </w:rPr>
  </w:style>
  <w:style w:type="paragraph" w:styleId="Textoindependiente3">
    <w:name w:val="Body Text 3"/>
    <w:basedOn w:val="Normal"/>
    <w:link w:val="Textoindependiente3Car"/>
    <w:rsid w:val="003319B4"/>
    <w:pPr>
      <w:ind w:right="284"/>
      <w:jc w:val="both"/>
    </w:pPr>
    <w:rPr>
      <w:rFonts w:ascii="Arial" w:hAnsi="Arial"/>
      <w:b/>
      <w:color w:val="auto"/>
      <w:lang w:val="es-ES"/>
    </w:rPr>
  </w:style>
  <w:style w:type="character" w:customStyle="1" w:styleId="Textoindependiente3Car">
    <w:name w:val="Texto independiente 3 Car"/>
    <w:basedOn w:val="Fuentedeprrafopredeter"/>
    <w:link w:val="Textoindependiente3"/>
    <w:rsid w:val="003319B4"/>
    <w:rPr>
      <w:rFonts w:ascii="Arial" w:eastAsia="Times New Roman" w:hAnsi="Arial" w:cs="Times New Roman"/>
      <w:b/>
      <w:sz w:val="24"/>
      <w:szCs w:val="20"/>
      <w:lang w:val="es-ES" w:eastAsia="es-ES"/>
    </w:rPr>
  </w:style>
  <w:style w:type="paragraph" w:styleId="Sangradetextonormal">
    <w:name w:val="Body Text Indent"/>
    <w:basedOn w:val="Normal"/>
    <w:link w:val="SangradetextonormalCar"/>
    <w:uiPriority w:val="99"/>
    <w:semiHidden/>
    <w:unhideWhenUsed/>
    <w:rsid w:val="003319B4"/>
    <w:pPr>
      <w:spacing w:after="120"/>
      <w:ind w:left="283"/>
    </w:pPr>
  </w:style>
  <w:style w:type="character" w:customStyle="1" w:styleId="SangradetextonormalCar">
    <w:name w:val="Sangría de texto normal Car"/>
    <w:basedOn w:val="Fuentedeprrafopredeter"/>
    <w:link w:val="Sangradetextonormal"/>
    <w:uiPriority w:val="99"/>
    <w:semiHidden/>
    <w:rsid w:val="003319B4"/>
    <w:rPr>
      <w:rFonts w:ascii="Times New Roman" w:eastAsia="Times New Roman" w:hAnsi="Times New Roman" w:cs="Times New Roman"/>
      <w:color w:val="000000"/>
      <w:sz w:val="24"/>
      <w:szCs w:val="20"/>
      <w:lang w:eastAsia="es-ES"/>
    </w:rPr>
  </w:style>
  <w:style w:type="character" w:customStyle="1" w:styleId="Ttulo3Car">
    <w:name w:val="Título 3 Car"/>
    <w:basedOn w:val="Fuentedeprrafopredeter"/>
    <w:link w:val="Ttulo3"/>
    <w:rsid w:val="003319B4"/>
    <w:rPr>
      <w:rFonts w:ascii="Arial" w:eastAsia="Times New Roman" w:hAnsi="Arial" w:cs="Times New Roman"/>
      <w:b/>
      <w:sz w:val="24"/>
      <w:szCs w:val="20"/>
      <w:lang w:val="es-ES" w:eastAsia="es-ES"/>
    </w:rPr>
  </w:style>
  <w:style w:type="paragraph" w:styleId="Textoindependiente">
    <w:name w:val="Body Text"/>
    <w:basedOn w:val="Normal"/>
    <w:link w:val="TextoindependienteCar"/>
    <w:qFormat/>
    <w:rsid w:val="003319B4"/>
    <w:pPr>
      <w:spacing w:after="120"/>
    </w:pPr>
    <w:rPr>
      <w:color w:val="auto"/>
      <w:sz w:val="20"/>
      <w:lang w:val="es-ES"/>
    </w:rPr>
  </w:style>
  <w:style w:type="character" w:customStyle="1" w:styleId="TextoindependienteCar">
    <w:name w:val="Texto independiente Car"/>
    <w:basedOn w:val="Fuentedeprrafopredeter"/>
    <w:link w:val="Textoindependiente"/>
    <w:rsid w:val="003319B4"/>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EF3B-3685-4963-98D0-63A9A67A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8767</Words>
  <Characters>48224</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Bertha Alicia Cruz Ordonez</cp:lastModifiedBy>
  <cp:revision>2</cp:revision>
  <cp:lastPrinted>2023-11-28T17:32:00Z</cp:lastPrinted>
  <dcterms:created xsi:type="dcterms:W3CDTF">2023-11-28T20:11:00Z</dcterms:created>
  <dcterms:modified xsi:type="dcterms:W3CDTF">2023-11-28T20:11:00Z</dcterms:modified>
</cp:coreProperties>
</file>