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5A38" w14:textId="77777777" w:rsidR="000E2749" w:rsidRPr="003E5D96" w:rsidRDefault="000E2749" w:rsidP="000E27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HONORABLE CONGRESO DEL ESTADO DE CHIHUAHUA.</w:t>
      </w:r>
    </w:p>
    <w:p w14:paraId="00F2EACB" w14:textId="77777777" w:rsidR="000E2749" w:rsidRPr="003E5D96" w:rsidRDefault="000E2749" w:rsidP="000E274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02261610" w14:textId="59E6C804" w:rsidR="000E2749" w:rsidRPr="003E5D96" w:rsidRDefault="000E2749" w:rsidP="000E27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5D96">
        <w:rPr>
          <w:rFonts w:ascii="Arial" w:hAnsi="Arial" w:cs="Arial"/>
          <w:sz w:val="24"/>
          <w:szCs w:val="24"/>
          <w:lang w:eastAsia="es-MX"/>
        </w:rPr>
        <w:t>La  suscrita, Edith Palma Ontiveros,  en mi carácter de diputada de la Sexagésima Octava  Legislatura del H. Congreso del Estado de Chihuahua, en representación  del Grupo Parlamentario de Partido de MORENA</w:t>
      </w:r>
      <w:r w:rsidRPr="003E5D96">
        <w:rPr>
          <w:rFonts w:ascii="Arial" w:hAnsi="Arial" w:cs="Arial"/>
          <w:sz w:val="24"/>
          <w:szCs w:val="24"/>
        </w:rPr>
        <w:t xml:space="preserve">, con fundamento en lo dispuesto por el artículo 68, fracción I de la Constitución Política del Estado Libre y Soberano de Chihuahua; así como el artículo 167 fracción I  de la Ley Orgánica del Poder Legislativo del Estado, someto a la consideración de esta Soberanía la presente iniciativa con carácter de Decreto, </w:t>
      </w:r>
      <w:r w:rsidRPr="003E5D96">
        <w:rPr>
          <w:rFonts w:ascii="Arial" w:hAnsi="Arial" w:cs="Arial"/>
          <w:bCs/>
          <w:sz w:val="24"/>
          <w:szCs w:val="24"/>
        </w:rPr>
        <w:t xml:space="preserve">a fin de </w:t>
      </w:r>
      <w:r>
        <w:rPr>
          <w:rFonts w:ascii="Arial" w:hAnsi="Arial" w:cs="Arial"/>
          <w:bCs/>
          <w:sz w:val="24"/>
          <w:szCs w:val="24"/>
        </w:rPr>
        <w:t xml:space="preserve">adicionar </w:t>
      </w:r>
      <w:r w:rsidR="00EF5137">
        <w:rPr>
          <w:rFonts w:ascii="Arial" w:hAnsi="Arial" w:cs="Arial"/>
          <w:bCs/>
          <w:sz w:val="24"/>
          <w:szCs w:val="24"/>
        </w:rPr>
        <w:t xml:space="preserve">y reformar diversas </w:t>
      </w:r>
      <w:r>
        <w:rPr>
          <w:rFonts w:ascii="Arial" w:hAnsi="Arial" w:cs="Arial"/>
          <w:bCs/>
          <w:sz w:val="24"/>
          <w:szCs w:val="24"/>
        </w:rPr>
        <w:t xml:space="preserve">disposiciones, tanto </w:t>
      </w:r>
      <w:r w:rsidR="00E96ED2">
        <w:rPr>
          <w:rFonts w:ascii="Arial" w:hAnsi="Arial" w:cs="Arial"/>
          <w:bCs/>
          <w:sz w:val="24"/>
          <w:szCs w:val="24"/>
        </w:rPr>
        <w:t>de</w:t>
      </w:r>
      <w:r w:rsidRPr="003E5D96">
        <w:rPr>
          <w:rFonts w:ascii="Arial" w:hAnsi="Arial" w:cs="Arial"/>
          <w:bCs/>
          <w:sz w:val="24"/>
          <w:szCs w:val="24"/>
        </w:rPr>
        <w:t xml:space="preserve"> la Ley </w:t>
      </w:r>
      <w:r>
        <w:rPr>
          <w:rFonts w:ascii="Arial" w:hAnsi="Arial" w:cs="Arial"/>
          <w:bCs/>
          <w:sz w:val="24"/>
          <w:szCs w:val="24"/>
        </w:rPr>
        <w:t xml:space="preserve">Estatal del Derecho de las Mujeres a una </w:t>
      </w:r>
      <w:r w:rsidR="000A1BEE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ida </w:t>
      </w:r>
      <w:r w:rsidR="000A1BEE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ibre de Violencia, como </w:t>
      </w:r>
      <w:r w:rsidR="00E96ED2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la </w:t>
      </w:r>
      <w:r w:rsidRPr="003E5D96">
        <w:rPr>
          <w:rFonts w:ascii="Arial" w:hAnsi="Arial" w:cs="Arial"/>
          <w:bCs/>
          <w:sz w:val="24"/>
          <w:szCs w:val="24"/>
        </w:rPr>
        <w:t xml:space="preserve">Ley </w:t>
      </w:r>
      <w:r w:rsidR="009C5BA6">
        <w:rPr>
          <w:rFonts w:ascii="Arial" w:hAnsi="Arial" w:cs="Arial"/>
          <w:bCs/>
          <w:sz w:val="24"/>
          <w:szCs w:val="24"/>
        </w:rPr>
        <w:t xml:space="preserve">de Atención y Apoyo a </w:t>
      </w:r>
      <w:r>
        <w:rPr>
          <w:rFonts w:ascii="Arial" w:hAnsi="Arial" w:cs="Arial"/>
          <w:bCs/>
          <w:sz w:val="24"/>
          <w:szCs w:val="24"/>
        </w:rPr>
        <w:t>Personas Trabajadoras del Campo</w:t>
      </w:r>
      <w:r w:rsidR="009C5BA6">
        <w:rPr>
          <w:rFonts w:ascii="Arial" w:hAnsi="Arial" w:cs="Arial"/>
          <w:bCs/>
          <w:sz w:val="24"/>
          <w:szCs w:val="24"/>
        </w:rPr>
        <w:t xml:space="preserve"> del Estado de Chihuahua</w:t>
      </w:r>
      <w:r w:rsidRPr="003E5D96">
        <w:rPr>
          <w:rFonts w:ascii="Arial" w:hAnsi="Arial" w:cs="Arial"/>
          <w:bCs/>
          <w:sz w:val="24"/>
          <w:szCs w:val="24"/>
        </w:rPr>
        <w:t xml:space="preserve">, con el propósito de vincular a las </w:t>
      </w:r>
      <w:r w:rsidR="00D95041">
        <w:rPr>
          <w:rFonts w:ascii="Arial" w:hAnsi="Arial" w:cs="Arial"/>
          <w:bCs/>
          <w:sz w:val="24"/>
          <w:szCs w:val="24"/>
        </w:rPr>
        <w:t xml:space="preserve">personas responsables,  y a las </w:t>
      </w:r>
      <w:r w:rsidRPr="003E5D96">
        <w:rPr>
          <w:rFonts w:ascii="Arial" w:hAnsi="Arial" w:cs="Arial"/>
          <w:bCs/>
          <w:sz w:val="24"/>
          <w:szCs w:val="24"/>
        </w:rPr>
        <w:t>autoridades competentes</w:t>
      </w:r>
      <w:r w:rsidR="00D95041">
        <w:rPr>
          <w:rFonts w:ascii="Arial" w:hAnsi="Arial" w:cs="Arial"/>
          <w:bCs/>
          <w:sz w:val="24"/>
          <w:szCs w:val="24"/>
        </w:rPr>
        <w:t xml:space="preserve">, </w:t>
      </w:r>
      <w:r w:rsidR="000A1BEE">
        <w:rPr>
          <w:rFonts w:ascii="Arial" w:hAnsi="Arial" w:cs="Arial"/>
          <w:bCs/>
          <w:sz w:val="24"/>
          <w:szCs w:val="24"/>
        </w:rPr>
        <w:t xml:space="preserve"> respecto a la garantía y protección de</w:t>
      </w:r>
      <w:r w:rsidRPr="003E5D96">
        <w:rPr>
          <w:rFonts w:ascii="Arial" w:hAnsi="Arial" w:cs="Arial"/>
          <w:bCs/>
          <w:sz w:val="24"/>
          <w:szCs w:val="24"/>
        </w:rPr>
        <w:t xml:space="preserve"> los derechos de las mujeres </w:t>
      </w:r>
      <w:r w:rsidR="000A1BEE">
        <w:rPr>
          <w:rFonts w:ascii="Arial" w:hAnsi="Arial" w:cs="Arial"/>
          <w:bCs/>
          <w:sz w:val="24"/>
          <w:szCs w:val="24"/>
        </w:rPr>
        <w:t>trabajadoras</w:t>
      </w:r>
      <w:r w:rsidRPr="003E5D96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3E5D96">
        <w:rPr>
          <w:rFonts w:ascii="Arial" w:hAnsi="Arial" w:cs="Arial"/>
          <w:bCs/>
          <w:sz w:val="24"/>
          <w:szCs w:val="24"/>
        </w:rPr>
        <w:t xml:space="preserve">Lo </w:t>
      </w:r>
      <w:r w:rsidRPr="003E5D96">
        <w:rPr>
          <w:rFonts w:ascii="Arial" w:hAnsi="Arial" w:cs="Arial"/>
          <w:sz w:val="24"/>
          <w:szCs w:val="24"/>
        </w:rPr>
        <w:t xml:space="preserve"> anterior</w:t>
      </w:r>
      <w:proofErr w:type="gramEnd"/>
      <w:r w:rsidRPr="003E5D96">
        <w:rPr>
          <w:rFonts w:ascii="Arial" w:hAnsi="Arial" w:cs="Arial"/>
          <w:sz w:val="24"/>
          <w:szCs w:val="24"/>
        </w:rPr>
        <w:t xml:space="preserve"> al tenor de la siguiente:</w:t>
      </w:r>
    </w:p>
    <w:p w14:paraId="0A290CA7" w14:textId="43326240" w:rsidR="000E2749" w:rsidRDefault="000E2749" w:rsidP="000E274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05BC9B81" w14:textId="27E2446B" w:rsidR="00C15C99" w:rsidRDefault="00233C5C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5137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día 8 de marzo, fecha en que se conmemor</w:t>
      </w:r>
      <w:r w:rsidR="009C5BA6">
        <w:rPr>
          <w:rFonts w:ascii="Arial" w:hAnsi="Arial" w:cs="Arial"/>
          <w:sz w:val="24"/>
          <w:szCs w:val="24"/>
        </w:rPr>
        <w:t xml:space="preserve">ó </w:t>
      </w:r>
      <w:r>
        <w:rPr>
          <w:rFonts w:ascii="Arial" w:hAnsi="Arial" w:cs="Arial"/>
          <w:sz w:val="24"/>
          <w:szCs w:val="24"/>
        </w:rPr>
        <w:t xml:space="preserve"> el Día Internacional de  la Mujer, y </w:t>
      </w:r>
      <w:r w:rsidR="003D456B">
        <w:rPr>
          <w:rFonts w:ascii="Arial" w:hAnsi="Arial" w:cs="Arial"/>
          <w:sz w:val="24"/>
          <w:szCs w:val="24"/>
        </w:rPr>
        <w:t xml:space="preserve">que es aprovechado para hacer más </w:t>
      </w:r>
      <w:r>
        <w:rPr>
          <w:rFonts w:ascii="Arial" w:hAnsi="Arial" w:cs="Arial"/>
          <w:sz w:val="24"/>
          <w:szCs w:val="24"/>
        </w:rPr>
        <w:t xml:space="preserve"> evidente la lucha contra las desigualdades y la violencia de género</w:t>
      </w:r>
      <w:r w:rsidR="009C5BA6">
        <w:rPr>
          <w:rFonts w:ascii="Arial" w:hAnsi="Arial" w:cs="Arial"/>
          <w:sz w:val="24"/>
          <w:szCs w:val="24"/>
        </w:rPr>
        <w:t>,</w:t>
      </w:r>
      <w:r w:rsidR="003D456B">
        <w:rPr>
          <w:rFonts w:ascii="Arial" w:hAnsi="Arial" w:cs="Arial"/>
          <w:sz w:val="24"/>
          <w:szCs w:val="24"/>
        </w:rPr>
        <w:t xml:space="preserve"> teniendo como </w:t>
      </w:r>
      <w:r>
        <w:rPr>
          <w:rFonts w:ascii="Arial" w:hAnsi="Arial" w:cs="Arial"/>
          <w:sz w:val="24"/>
          <w:szCs w:val="24"/>
        </w:rPr>
        <w:t xml:space="preserve"> propósito  promover la igualdad, la justicia, la paz y el desarrollo social a partir de la reflexión y análisis sobre los avances logrados, así como de los retos por superar en </w:t>
      </w:r>
      <w:r w:rsidR="00985D78">
        <w:rPr>
          <w:rFonts w:ascii="Arial" w:hAnsi="Arial" w:cs="Arial"/>
          <w:sz w:val="24"/>
          <w:szCs w:val="24"/>
        </w:rPr>
        <w:t>materia de género, resulta de fundamental importancia ejercer nuestras atribuciones en materia legisla</w:t>
      </w:r>
      <w:r w:rsidR="0093784F">
        <w:rPr>
          <w:rFonts w:ascii="Arial" w:hAnsi="Arial" w:cs="Arial"/>
          <w:sz w:val="24"/>
          <w:szCs w:val="24"/>
        </w:rPr>
        <w:t xml:space="preserve">tiva para promover reformas que </w:t>
      </w:r>
      <w:r w:rsidR="00985D78">
        <w:rPr>
          <w:rFonts w:ascii="Arial" w:hAnsi="Arial" w:cs="Arial"/>
          <w:sz w:val="24"/>
          <w:szCs w:val="24"/>
        </w:rPr>
        <w:t xml:space="preserve"> por un lado</w:t>
      </w:r>
      <w:r w:rsidR="0093784F">
        <w:rPr>
          <w:rFonts w:ascii="Arial" w:hAnsi="Arial" w:cs="Arial"/>
          <w:sz w:val="24"/>
          <w:szCs w:val="24"/>
        </w:rPr>
        <w:t>,</w:t>
      </w:r>
      <w:r w:rsidR="00985D78">
        <w:rPr>
          <w:rFonts w:ascii="Arial" w:hAnsi="Arial" w:cs="Arial"/>
          <w:sz w:val="24"/>
          <w:szCs w:val="24"/>
        </w:rPr>
        <w:t xml:space="preserve"> </w:t>
      </w:r>
      <w:r w:rsidR="003D456B">
        <w:rPr>
          <w:rFonts w:ascii="Arial" w:hAnsi="Arial" w:cs="Arial"/>
          <w:sz w:val="24"/>
          <w:szCs w:val="24"/>
        </w:rPr>
        <w:t xml:space="preserve">nos permitan </w:t>
      </w:r>
      <w:r w:rsidR="00985D78">
        <w:rPr>
          <w:rFonts w:ascii="Arial" w:hAnsi="Arial" w:cs="Arial"/>
          <w:sz w:val="24"/>
          <w:szCs w:val="24"/>
        </w:rPr>
        <w:t>visibili</w:t>
      </w:r>
      <w:r w:rsidR="003D456B">
        <w:rPr>
          <w:rFonts w:ascii="Arial" w:hAnsi="Arial" w:cs="Arial"/>
          <w:sz w:val="24"/>
          <w:szCs w:val="24"/>
        </w:rPr>
        <w:t xml:space="preserve">zar </w:t>
      </w:r>
      <w:r w:rsidR="00985D78">
        <w:rPr>
          <w:rFonts w:ascii="Arial" w:hAnsi="Arial" w:cs="Arial"/>
          <w:sz w:val="24"/>
          <w:szCs w:val="24"/>
        </w:rPr>
        <w:t>las omisiones que aún persisten en nuestras normas locales</w:t>
      </w:r>
      <w:r w:rsidR="00C15C99">
        <w:rPr>
          <w:rFonts w:ascii="Arial" w:hAnsi="Arial" w:cs="Arial"/>
          <w:sz w:val="24"/>
          <w:szCs w:val="24"/>
        </w:rPr>
        <w:t xml:space="preserve"> respecto a algunos temas </w:t>
      </w:r>
      <w:r w:rsidR="0093784F">
        <w:rPr>
          <w:rFonts w:ascii="Arial" w:hAnsi="Arial" w:cs="Arial"/>
          <w:sz w:val="24"/>
          <w:szCs w:val="24"/>
        </w:rPr>
        <w:t xml:space="preserve">de gran trascendencia </w:t>
      </w:r>
      <w:r w:rsidR="00EF5137">
        <w:rPr>
          <w:rFonts w:ascii="Arial" w:hAnsi="Arial" w:cs="Arial"/>
          <w:sz w:val="24"/>
          <w:szCs w:val="24"/>
        </w:rPr>
        <w:t xml:space="preserve">en relación </w:t>
      </w:r>
      <w:r w:rsidR="0093784F">
        <w:rPr>
          <w:rFonts w:ascii="Arial" w:hAnsi="Arial" w:cs="Arial"/>
          <w:sz w:val="24"/>
          <w:szCs w:val="24"/>
        </w:rPr>
        <w:t>a los derechos de las mujeres</w:t>
      </w:r>
      <w:r w:rsidR="00C15C99">
        <w:rPr>
          <w:rFonts w:ascii="Arial" w:hAnsi="Arial" w:cs="Arial"/>
          <w:sz w:val="24"/>
          <w:szCs w:val="24"/>
        </w:rPr>
        <w:t xml:space="preserve">; </w:t>
      </w:r>
      <w:r w:rsidR="00985D78">
        <w:rPr>
          <w:rFonts w:ascii="Arial" w:hAnsi="Arial" w:cs="Arial"/>
          <w:sz w:val="24"/>
          <w:szCs w:val="24"/>
        </w:rPr>
        <w:t xml:space="preserve"> y por otro, </w:t>
      </w:r>
      <w:r w:rsidR="003D456B">
        <w:rPr>
          <w:rFonts w:ascii="Arial" w:hAnsi="Arial" w:cs="Arial"/>
          <w:sz w:val="24"/>
          <w:szCs w:val="24"/>
        </w:rPr>
        <w:t xml:space="preserve">podamos vincular a las autoridades de gobierno </w:t>
      </w:r>
      <w:r w:rsidR="0093784F">
        <w:rPr>
          <w:rFonts w:ascii="Arial" w:hAnsi="Arial" w:cs="Arial"/>
          <w:sz w:val="24"/>
          <w:szCs w:val="24"/>
        </w:rPr>
        <w:t xml:space="preserve"> con el fin de garantizar, respetar y </w:t>
      </w:r>
      <w:r w:rsidR="00985D78">
        <w:rPr>
          <w:rFonts w:ascii="Arial" w:hAnsi="Arial" w:cs="Arial"/>
          <w:sz w:val="24"/>
          <w:szCs w:val="24"/>
        </w:rPr>
        <w:t xml:space="preserve"> proteger </w:t>
      </w:r>
      <w:r w:rsidR="0093784F">
        <w:rPr>
          <w:rFonts w:ascii="Arial" w:hAnsi="Arial" w:cs="Arial"/>
          <w:sz w:val="24"/>
          <w:szCs w:val="24"/>
        </w:rPr>
        <w:t>esos derechos</w:t>
      </w:r>
      <w:r w:rsidR="00985D78">
        <w:rPr>
          <w:rFonts w:ascii="Arial" w:hAnsi="Arial" w:cs="Arial"/>
          <w:sz w:val="24"/>
          <w:szCs w:val="24"/>
        </w:rPr>
        <w:t xml:space="preserve">. </w:t>
      </w:r>
    </w:p>
    <w:p w14:paraId="28800B8F" w14:textId="123699E9" w:rsidR="005A7142" w:rsidRDefault="005A7142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C15C99">
        <w:rPr>
          <w:rFonts w:ascii="Arial" w:hAnsi="Arial" w:cs="Arial"/>
          <w:sz w:val="24"/>
          <w:szCs w:val="24"/>
        </w:rPr>
        <w:t>esulta invariablemente necesario hacer re</w:t>
      </w:r>
      <w:r>
        <w:rPr>
          <w:rFonts w:ascii="Arial" w:hAnsi="Arial" w:cs="Arial"/>
          <w:sz w:val="24"/>
          <w:szCs w:val="24"/>
        </w:rPr>
        <w:t>membranza de los hechos histórico</w:t>
      </w:r>
      <w:r w:rsidR="00E356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dieron origen a la declaración que este pasado domingo 8 de marzo, </w:t>
      </w:r>
      <w:r w:rsidR="0093784F">
        <w:rPr>
          <w:rFonts w:ascii="Arial" w:hAnsi="Arial" w:cs="Arial"/>
          <w:sz w:val="24"/>
          <w:szCs w:val="24"/>
        </w:rPr>
        <w:t xml:space="preserve">motivó </w:t>
      </w:r>
      <w:r>
        <w:rPr>
          <w:rFonts w:ascii="Arial" w:hAnsi="Arial" w:cs="Arial"/>
          <w:sz w:val="24"/>
          <w:szCs w:val="24"/>
        </w:rPr>
        <w:t>la manifestación de cientos de miles de mujeres e</w:t>
      </w:r>
      <w:r w:rsidR="0093784F">
        <w:rPr>
          <w:rFonts w:ascii="Arial" w:hAnsi="Arial" w:cs="Arial"/>
          <w:sz w:val="24"/>
          <w:szCs w:val="24"/>
        </w:rPr>
        <w:t xml:space="preserve">n el mundo entero; </w:t>
      </w:r>
      <w:r>
        <w:rPr>
          <w:rFonts w:ascii="Arial" w:hAnsi="Arial" w:cs="Arial"/>
          <w:sz w:val="24"/>
          <w:szCs w:val="24"/>
        </w:rPr>
        <w:t xml:space="preserve"> y es que la fuerza de las mujeres unidas, siempre ha sido el motor que hace avanzar </w:t>
      </w:r>
      <w:r w:rsidR="00E35694">
        <w:rPr>
          <w:rFonts w:ascii="Arial" w:hAnsi="Arial" w:cs="Arial"/>
          <w:sz w:val="24"/>
          <w:szCs w:val="24"/>
        </w:rPr>
        <w:t>a la sociedad</w:t>
      </w:r>
      <w:r>
        <w:rPr>
          <w:rFonts w:ascii="Arial" w:hAnsi="Arial" w:cs="Arial"/>
          <w:sz w:val="24"/>
          <w:szCs w:val="24"/>
        </w:rPr>
        <w:t xml:space="preserve">, derribar los dogmas establecidos, abrir nuevos caminos, y escribir nuevos capítulos de la historia  en donde al final, y a pesar de todas las resistencias, somos las protagonistas. </w:t>
      </w:r>
    </w:p>
    <w:p w14:paraId="7CB8259D" w14:textId="05DFDDD0" w:rsidR="00EF5137" w:rsidRDefault="00D14313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como antecedente la lucha de las mujeres obreras de finales del siglo XIX y principios el siglo XX por mejorar sus condiciones laborales que rayaban en la explotación y la injusticia en plena era industrial, la propuesta de declarar el día 8 de marzo como el Día Internacional de la Mujer</w:t>
      </w:r>
      <w:r w:rsidR="00E35694">
        <w:rPr>
          <w:rFonts w:ascii="Arial" w:hAnsi="Arial" w:cs="Arial"/>
          <w:sz w:val="24"/>
          <w:szCs w:val="24"/>
        </w:rPr>
        <w:t xml:space="preserve">, cuyo lema inicial era Día Internacional de la </w:t>
      </w:r>
      <w:r w:rsidR="00A64DEB">
        <w:rPr>
          <w:rFonts w:ascii="Arial" w:hAnsi="Arial" w:cs="Arial"/>
          <w:sz w:val="24"/>
          <w:szCs w:val="24"/>
        </w:rPr>
        <w:t xml:space="preserve">Mujer </w:t>
      </w:r>
      <w:proofErr w:type="gramStart"/>
      <w:r w:rsidR="00A64DEB">
        <w:rPr>
          <w:rFonts w:ascii="Arial" w:hAnsi="Arial" w:cs="Arial"/>
          <w:sz w:val="24"/>
          <w:szCs w:val="24"/>
        </w:rPr>
        <w:t xml:space="preserve">Trabajadora, </w:t>
      </w:r>
      <w:r>
        <w:rPr>
          <w:rFonts w:ascii="Arial" w:hAnsi="Arial" w:cs="Arial"/>
          <w:sz w:val="24"/>
          <w:szCs w:val="24"/>
        </w:rPr>
        <w:t xml:space="preserve"> nació</w:t>
      </w:r>
      <w:proofErr w:type="gramEnd"/>
      <w:r>
        <w:rPr>
          <w:rFonts w:ascii="Arial" w:hAnsi="Arial" w:cs="Arial"/>
          <w:sz w:val="24"/>
          <w:szCs w:val="24"/>
        </w:rPr>
        <w:t xml:space="preserve"> de la  Segunda Reunión Mundial de Mujeres Socialistas</w:t>
      </w:r>
      <w:r w:rsidR="00C823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realizada en el año de 1910 en la ciudad de Copenhague, Dinamarca. </w:t>
      </w:r>
    </w:p>
    <w:p w14:paraId="4953DDCC" w14:textId="731AFBB5" w:rsidR="00F33DB1" w:rsidRDefault="00D14313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ese evento, en el que se congregaron más de cien mujeres de 17 países del mundo, la alemana Clara </w:t>
      </w:r>
      <w:proofErr w:type="spellStart"/>
      <w:r>
        <w:rPr>
          <w:rFonts w:ascii="Arial" w:hAnsi="Arial" w:cs="Arial"/>
          <w:sz w:val="24"/>
          <w:szCs w:val="24"/>
        </w:rPr>
        <w:t>Zetkin</w:t>
      </w:r>
      <w:proofErr w:type="spellEnd"/>
      <w:r>
        <w:rPr>
          <w:rFonts w:ascii="Arial" w:hAnsi="Arial" w:cs="Arial"/>
          <w:sz w:val="24"/>
          <w:szCs w:val="24"/>
        </w:rPr>
        <w:t>, incansable luchador</w:t>
      </w:r>
      <w:r w:rsidR="0093784F">
        <w:rPr>
          <w:rFonts w:ascii="Arial" w:hAnsi="Arial" w:cs="Arial"/>
          <w:sz w:val="24"/>
          <w:szCs w:val="24"/>
        </w:rPr>
        <w:t>a de los derechos de la mujer</w:t>
      </w:r>
      <w:r w:rsidR="00A64D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contra todos los esquemas de su tie</w:t>
      </w:r>
      <w:r w:rsidR="00AD05C0">
        <w:rPr>
          <w:rFonts w:ascii="Arial" w:hAnsi="Arial" w:cs="Arial"/>
          <w:sz w:val="24"/>
          <w:szCs w:val="24"/>
        </w:rPr>
        <w:t>mpo, propuso establecer dicha conmemoración</w:t>
      </w:r>
      <w:r>
        <w:rPr>
          <w:rFonts w:ascii="Arial" w:hAnsi="Arial" w:cs="Arial"/>
          <w:sz w:val="24"/>
          <w:szCs w:val="24"/>
        </w:rPr>
        <w:t xml:space="preserve"> </w:t>
      </w:r>
      <w:r w:rsidR="00F33DB1">
        <w:rPr>
          <w:rFonts w:ascii="Arial" w:hAnsi="Arial" w:cs="Arial"/>
          <w:sz w:val="24"/>
          <w:szCs w:val="24"/>
        </w:rPr>
        <w:t>en memoria de las mujeres trabajadoras que para entonces, ya se manifestaban en diferentes partes del mundo</w:t>
      </w:r>
      <w:r w:rsidR="00EF5137">
        <w:rPr>
          <w:rFonts w:ascii="Arial" w:hAnsi="Arial" w:cs="Arial"/>
          <w:sz w:val="24"/>
          <w:szCs w:val="24"/>
        </w:rPr>
        <w:t>, en el intento de superar</w:t>
      </w:r>
      <w:r w:rsidR="00F33DB1">
        <w:rPr>
          <w:rFonts w:ascii="Arial" w:hAnsi="Arial" w:cs="Arial"/>
          <w:sz w:val="24"/>
          <w:szCs w:val="24"/>
        </w:rPr>
        <w:t xml:space="preserve"> las condiciones laborales infamantes a las que eran sometidas, exigiendo el reconocimiento del derecho a un trabajo digno</w:t>
      </w:r>
      <w:r w:rsidR="00AD05C0">
        <w:rPr>
          <w:rFonts w:ascii="Arial" w:hAnsi="Arial" w:cs="Arial"/>
          <w:sz w:val="24"/>
          <w:szCs w:val="24"/>
        </w:rPr>
        <w:t>,</w:t>
      </w:r>
      <w:r w:rsidR="00F33DB1">
        <w:rPr>
          <w:rFonts w:ascii="Arial" w:hAnsi="Arial" w:cs="Arial"/>
          <w:sz w:val="24"/>
          <w:szCs w:val="24"/>
        </w:rPr>
        <w:t xml:space="preserve"> y a la no discriminación </w:t>
      </w:r>
      <w:r w:rsidR="00AD05C0">
        <w:rPr>
          <w:rFonts w:ascii="Arial" w:hAnsi="Arial" w:cs="Arial"/>
          <w:sz w:val="24"/>
          <w:szCs w:val="24"/>
        </w:rPr>
        <w:t xml:space="preserve">laboral y salarial </w:t>
      </w:r>
      <w:r w:rsidR="00F33DB1">
        <w:rPr>
          <w:rFonts w:ascii="Arial" w:hAnsi="Arial" w:cs="Arial"/>
          <w:sz w:val="24"/>
          <w:szCs w:val="24"/>
        </w:rPr>
        <w:t xml:space="preserve">por razones de género. </w:t>
      </w:r>
    </w:p>
    <w:p w14:paraId="3D1A12EF" w14:textId="7B561BEC" w:rsidR="00F33DB1" w:rsidRDefault="00F33DB1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Motivadas por diversas </w:t>
      </w:r>
      <w:r w:rsidR="00EF5137">
        <w:rPr>
          <w:rFonts w:ascii="Arial" w:hAnsi="Arial" w:cs="Arial"/>
          <w:sz w:val="24"/>
          <w:szCs w:val="24"/>
        </w:rPr>
        <w:t>circunst</w:t>
      </w:r>
      <w:r w:rsidR="00A64DEB">
        <w:rPr>
          <w:rFonts w:ascii="Arial" w:hAnsi="Arial" w:cs="Arial"/>
          <w:sz w:val="24"/>
          <w:szCs w:val="24"/>
        </w:rPr>
        <w:t>a</w:t>
      </w:r>
      <w:r w:rsidR="00EF5137">
        <w:rPr>
          <w:rFonts w:ascii="Arial" w:hAnsi="Arial" w:cs="Arial"/>
          <w:sz w:val="24"/>
          <w:szCs w:val="24"/>
        </w:rPr>
        <w:t>ncias</w:t>
      </w:r>
      <w:r>
        <w:rPr>
          <w:rFonts w:ascii="Arial" w:hAnsi="Arial" w:cs="Arial"/>
          <w:sz w:val="24"/>
          <w:szCs w:val="24"/>
        </w:rPr>
        <w:t xml:space="preserve">, pero sobre todo con la mirada puesta en la justicia, </w:t>
      </w:r>
      <w:r w:rsidR="00AD05C0">
        <w:rPr>
          <w:rFonts w:ascii="Arial" w:hAnsi="Arial" w:cs="Arial"/>
          <w:sz w:val="24"/>
          <w:szCs w:val="24"/>
        </w:rPr>
        <w:t xml:space="preserve">la igualdad, </w:t>
      </w:r>
      <w:r>
        <w:rPr>
          <w:rFonts w:ascii="Arial" w:hAnsi="Arial" w:cs="Arial"/>
          <w:sz w:val="24"/>
          <w:szCs w:val="24"/>
        </w:rPr>
        <w:t xml:space="preserve">la no </w:t>
      </w:r>
      <w:proofErr w:type="gramStart"/>
      <w:r>
        <w:rPr>
          <w:rFonts w:ascii="Arial" w:hAnsi="Arial" w:cs="Arial"/>
          <w:sz w:val="24"/>
          <w:szCs w:val="24"/>
        </w:rPr>
        <w:t>violencia</w:t>
      </w:r>
      <w:r w:rsidR="00AD05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37D91">
        <w:rPr>
          <w:rFonts w:ascii="Arial" w:hAnsi="Arial" w:cs="Arial"/>
          <w:sz w:val="24"/>
          <w:szCs w:val="24"/>
        </w:rPr>
        <w:t xml:space="preserve">a favor de la paz mundial y </w:t>
      </w:r>
      <w:r>
        <w:rPr>
          <w:rFonts w:ascii="Arial" w:hAnsi="Arial" w:cs="Arial"/>
          <w:sz w:val="24"/>
          <w:szCs w:val="24"/>
        </w:rPr>
        <w:t xml:space="preserve">el desarrollo, las mujeres </w:t>
      </w:r>
      <w:r w:rsidR="00AD05C0">
        <w:rPr>
          <w:rFonts w:ascii="Arial" w:hAnsi="Arial" w:cs="Arial"/>
          <w:sz w:val="24"/>
          <w:szCs w:val="24"/>
        </w:rPr>
        <w:t xml:space="preserve">organizadas de todos los países </w:t>
      </w:r>
      <w:r>
        <w:rPr>
          <w:rFonts w:ascii="Arial" w:hAnsi="Arial" w:cs="Arial"/>
          <w:sz w:val="24"/>
          <w:szCs w:val="24"/>
        </w:rPr>
        <w:t xml:space="preserve"> siguieron estableciendo las líneas de las políticas públicas</w:t>
      </w:r>
      <w:r w:rsidR="00737D91">
        <w:rPr>
          <w:rFonts w:ascii="Arial" w:hAnsi="Arial" w:cs="Arial"/>
          <w:sz w:val="24"/>
          <w:szCs w:val="24"/>
        </w:rPr>
        <w:t xml:space="preserve"> globales, </w:t>
      </w:r>
      <w:r>
        <w:rPr>
          <w:rFonts w:ascii="Arial" w:hAnsi="Arial" w:cs="Arial"/>
          <w:sz w:val="24"/>
          <w:szCs w:val="24"/>
        </w:rPr>
        <w:t xml:space="preserve"> </w:t>
      </w:r>
      <w:r w:rsidR="00737D91">
        <w:rPr>
          <w:rFonts w:ascii="Arial" w:hAnsi="Arial" w:cs="Arial"/>
          <w:sz w:val="24"/>
          <w:szCs w:val="24"/>
        </w:rPr>
        <w:t xml:space="preserve">con el propósito de que los gobiernos </w:t>
      </w:r>
      <w:r>
        <w:rPr>
          <w:rFonts w:ascii="Arial" w:hAnsi="Arial" w:cs="Arial"/>
          <w:sz w:val="24"/>
          <w:szCs w:val="24"/>
        </w:rPr>
        <w:t xml:space="preserve"> </w:t>
      </w:r>
      <w:r w:rsidR="0093784F">
        <w:rPr>
          <w:rFonts w:ascii="Arial" w:hAnsi="Arial" w:cs="Arial"/>
          <w:sz w:val="24"/>
          <w:szCs w:val="24"/>
        </w:rPr>
        <w:t xml:space="preserve">asumieran la obligación de garantizar </w:t>
      </w:r>
      <w:r>
        <w:rPr>
          <w:rFonts w:ascii="Arial" w:hAnsi="Arial" w:cs="Arial"/>
          <w:sz w:val="24"/>
          <w:szCs w:val="24"/>
        </w:rPr>
        <w:t>sus derechos</w:t>
      </w:r>
      <w:r w:rsidR="00737D91">
        <w:rPr>
          <w:rFonts w:ascii="Arial" w:hAnsi="Arial" w:cs="Arial"/>
          <w:sz w:val="24"/>
          <w:szCs w:val="24"/>
        </w:rPr>
        <w:t xml:space="preserve">, </w:t>
      </w:r>
      <w:r w:rsidR="0093784F">
        <w:rPr>
          <w:rFonts w:ascii="Arial" w:hAnsi="Arial" w:cs="Arial"/>
          <w:sz w:val="24"/>
          <w:szCs w:val="24"/>
        </w:rPr>
        <w:t xml:space="preserve">los cuales, hacia la década de 1960-1970, </w:t>
      </w:r>
      <w:r w:rsidR="0093784F">
        <w:rPr>
          <w:rFonts w:ascii="Arial" w:hAnsi="Arial" w:cs="Arial"/>
          <w:sz w:val="24"/>
          <w:szCs w:val="24"/>
        </w:rPr>
        <w:lastRenderedPageBreak/>
        <w:t xml:space="preserve">ya contemplaban los de índole </w:t>
      </w:r>
      <w:r w:rsidR="00737D91">
        <w:rPr>
          <w:rFonts w:ascii="Arial" w:hAnsi="Arial" w:cs="Arial"/>
          <w:sz w:val="24"/>
          <w:szCs w:val="24"/>
        </w:rPr>
        <w:t>sexual,</w:t>
      </w:r>
      <w:r w:rsidR="0093784F">
        <w:rPr>
          <w:rFonts w:ascii="Arial" w:hAnsi="Arial" w:cs="Arial"/>
          <w:sz w:val="24"/>
          <w:szCs w:val="24"/>
        </w:rPr>
        <w:t xml:space="preserve"> los </w:t>
      </w:r>
      <w:r w:rsidR="00737D91">
        <w:rPr>
          <w:rFonts w:ascii="Arial" w:hAnsi="Arial" w:cs="Arial"/>
          <w:sz w:val="24"/>
          <w:szCs w:val="24"/>
        </w:rPr>
        <w:t xml:space="preserve"> económicos y</w:t>
      </w:r>
      <w:r w:rsidR="0093784F">
        <w:rPr>
          <w:rFonts w:ascii="Arial" w:hAnsi="Arial" w:cs="Arial"/>
          <w:sz w:val="24"/>
          <w:szCs w:val="24"/>
        </w:rPr>
        <w:t xml:space="preserve"> los</w:t>
      </w:r>
      <w:r w:rsidR="00737D91">
        <w:rPr>
          <w:rFonts w:ascii="Arial" w:hAnsi="Arial" w:cs="Arial"/>
          <w:sz w:val="24"/>
          <w:szCs w:val="24"/>
        </w:rPr>
        <w:t xml:space="preserve"> políticos</w:t>
      </w:r>
      <w:r w:rsidR="0093784F">
        <w:rPr>
          <w:rFonts w:ascii="Arial" w:hAnsi="Arial" w:cs="Arial"/>
          <w:sz w:val="24"/>
          <w:szCs w:val="24"/>
        </w:rPr>
        <w:t>. De</w:t>
      </w:r>
      <w:r>
        <w:rPr>
          <w:rFonts w:ascii="Arial" w:hAnsi="Arial" w:cs="Arial"/>
          <w:sz w:val="24"/>
          <w:szCs w:val="24"/>
        </w:rPr>
        <w:t xml:space="preserve"> esa manera </w:t>
      </w:r>
      <w:proofErr w:type="gramStart"/>
      <w:r>
        <w:rPr>
          <w:rFonts w:ascii="Arial" w:hAnsi="Arial" w:cs="Arial"/>
          <w:sz w:val="24"/>
          <w:szCs w:val="24"/>
        </w:rPr>
        <w:t>fueron  mar</w:t>
      </w:r>
      <w:r w:rsidR="00737D91">
        <w:rPr>
          <w:rFonts w:ascii="Arial" w:hAnsi="Arial" w:cs="Arial"/>
          <w:sz w:val="24"/>
          <w:szCs w:val="24"/>
        </w:rPr>
        <w:t>cando</w:t>
      </w:r>
      <w:proofErr w:type="gramEnd"/>
      <w:r w:rsidR="00737D91">
        <w:rPr>
          <w:rFonts w:ascii="Arial" w:hAnsi="Arial" w:cs="Arial"/>
          <w:sz w:val="24"/>
          <w:szCs w:val="24"/>
        </w:rPr>
        <w:t xml:space="preserve"> la pauta para que </w:t>
      </w:r>
      <w:r>
        <w:rPr>
          <w:rFonts w:ascii="Arial" w:hAnsi="Arial" w:cs="Arial"/>
          <w:sz w:val="24"/>
          <w:szCs w:val="24"/>
        </w:rPr>
        <w:t xml:space="preserve"> diversos países</w:t>
      </w:r>
      <w:r w:rsidR="00737D91">
        <w:rPr>
          <w:rFonts w:ascii="Arial" w:hAnsi="Arial" w:cs="Arial"/>
          <w:sz w:val="24"/>
          <w:szCs w:val="24"/>
        </w:rPr>
        <w:t xml:space="preserve"> establecieran </w:t>
      </w:r>
      <w:r w:rsidR="00AD05C0">
        <w:rPr>
          <w:rFonts w:ascii="Arial" w:hAnsi="Arial" w:cs="Arial"/>
          <w:sz w:val="24"/>
          <w:szCs w:val="24"/>
        </w:rPr>
        <w:t>dicha celebración;</w:t>
      </w:r>
      <w:r w:rsidR="00737D91">
        <w:rPr>
          <w:rFonts w:ascii="Arial" w:hAnsi="Arial" w:cs="Arial"/>
          <w:sz w:val="24"/>
          <w:szCs w:val="24"/>
        </w:rPr>
        <w:t xml:space="preserve"> hasta que</w:t>
      </w:r>
      <w:r w:rsidR="0093784F">
        <w:rPr>
          <w:rFonts w:ascii="Arial" w:hAnsi="Arial" w:cs="Arial"/>
          <w:sz w:val="24"/>
          <w:szCs w:val="24"/>
        </w:rPr>
        <w:t xml:space="preserve"> en 1977</w:t>
      </w:r>
      <w:r w:rsidR="00AD05C0">
        <w:rPr>
          <w:rFonts w:ascii="Arial" w:hAnsi="Arial" w:cs="Arial"/>
          <w:sz w:val="24"/>
          <w:szCs w:val="24"/>
        </w:rPr>
        <w:t xml:space="preserve">, </w:t>
      </w:r>
      <w:r w:rsidR="00737D91">
        <w:rPr>
          <w:rFonts w:ascii="Arial" w:hAnsi="Arial" w:cs="Arial"/>
          <w:sz w:val="24"/>
          <w:szCs w:val="24"/>
        </w:rPr>
        <w:t xml:space="preserve"> la Orga</w:t>
      </w:r>
      <w:r w:rsidR="0093784F">
        <w:rPr>
          <w:rFonts w:ascii="Arial" w:hAnsi="Arial" w:cs="Arial"/>
          <w:sz w:val="24"/>
          <w:szCs w:val="24"/>
        </w:rPr>
        <w:t>nización de las Naciones Unidas</w:t>
      </w:r>
      <w:r>
        <w:rPr>
          <w:rFonts w:ascii="Arial" w:hAnsi="Arial" w:cs="Arial"/>
          <w:sz w:val="24"/>
          <w:szCs w:val="24"/>
        </w:rPr>
        <w:t>,</w:t>
      </w:r>
      <w:r w:rsidR="0093784F">
        <w:rPr>
          <w:rFonts w:ascii="Arial" w:hAnsi="Arial" w:cs="Arial"/>
          <w:sz w:val="24"/>
          <w:szCs w:val="24"/>
        </w:rPr>
        <w:t xml:space="preserve"> a través de su Asamblea General</w:t>
      </w:r>
      <w:r w:rsidR="00AD05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3784F">
        <w:rPr>
          <w:rFonts w:ascii="Arial" w:hAnsi="Arial" w:cs="Arial"/>
          <w:sz w:val="24"/>
          <w:szCs w:val="24"/>
        </w:rPr>
        <w:t xml:space="preserve"> declaró el 8 de marzo como el Día Internacional de la Mujer.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A2D942" w14:textId="22E27201" w:rsidR="00D83C3D" w:rsidRDefault="009D63CE" w:rsidP="00985D7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Como podemos observar, el origen de la lucha organizada de las mujeres</w:t>
      </w:r>
      <w:r w:rsidR="003A0A08">
        <w:rPr>
          <w:rFonts w:ascii="Arial" w:hAnsi="Arial" w:cs="Arial"/>
          <w:sz w:val="24"/>
          <w:szCs w:val="24"/>
        </w:rPr>
        <w:t xml:space="preserve"> fue a raíz de su exigencia por  el trabajo digno, por la igualdad laboral y salarial, por prestaciones sociales que les permitirán proteger a sus hijas e hijos; sin embargo ha</w:t>
      </w:r>
      <w:r w:rsidR="00A64DEB">
        <w:rPr>
          <w:rFonts w:ascii="Arial" w:hAnsi="Arial" w:cs="Arial"/>
          <w:sz w:val="24"/>
          <w:szCs w:val="24"/>
        </w:rPr>
        <w:t>n</w:t>
      </w:r>
      <w:r w:rsidR="003A0A08">
        <w:rPr>
          <w:rFonts w:ascii="Arial" w:hAnsi="Arial" w:cs="Arial"/>
          <w:sz w:val="24"/>
          <w:szCs w:val="24"/>
        </w:rPr>
        <w:t xml:space="preserve"> transcurrido </w:t>
      </w:r>
      <w:r w:rsidR="00A64DEB">
        <w:rPr>
          <w:rFonts w:ascii="Arial" w:hAnsi="Arial" w:cs="Arial"/>
          <w:sz w:val="24"/>
          <w:szCs w:val="24"/>
        </w:rPr>
        <w:t xml:space="preserve">ciento dieciséis años </w:t>
      </w:r>
      <w:r w:rsidR="003A0A08">
        <w:rPr>
          <w:rFonts w:ascii="Arial" w:hAnsi="Arial" w:cs="Arial"/>
          <w:sz w:val="24"/>
          <w:szCs w:val="24"/>
        </w:rPr>
        <w:t xml:space="preserve">después de que se generara aquella propuesta para proclamar el 8 de marzo como el Día Internacional de la Mujer Trabajadora; y </w:t>
      </w:r>
      <w:r w:rsidR="00C823BF">
        <w:rPr>
          <w:rFonts w:ascii="Arial" w:hAnsi="Arial" w:cs="Arial"/>
          <w:sz w:val="24"/>
          <w:szCs w:val="24"/>
        </w:rPr>
        <w:t xml:space="preserve">a inicios del segundo cuarto </w:t>
      </w:r>
      <w:r w:rsidR="00D83C3D">
        <w:rPr>
          <w:rFonts w:ascii="Arial" w:hAnsi="Arial" w:cs="Arial"/>
          <w:sz w:val="24"/>
          <w:szCs w:val="24"/>
        </w:rPr>
        <w:t xml:space="preserve">del siglo XXI, </w:t>
      </w:r>
      <w:r w:rsidR="00D83C3D">
        <w:rPr>
          <w:rFonts w:ascii="Arial" w:hAnsi="Arial" w:cs="Arial"/>
          <w:color w:val="595A5C"/>
          <w:sz w:val="29"/>
          <w:szCs w:val="29"/>
          <w:shd w:val="clear" w:color="auto" w:fill="FFFFFF"/>
        </w:rPr>
        <w:t xml:space="preserve"> </w:t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>ningún país puede presumir de haber abatido las desigualdades entre hombres y mujeres, pues según ONU Mujeres</w:t>
      </w:r>
      <w:r w:rsidR="00A64D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 xml:space="preserve">de América Latina y el Caribe, hasta este 2026 </w:t>
      </w:r>
      <w:r w:rsidR="001B48FA" w:rsidRPr="001B48FA">
        <w:rPr>
          <w:rFonts w:ascii="Arial" w:hAnsi="Arial" w:cs="Arial"/>
          <w:sz w:val="24"/>
          <w:szCs w:val="24"/>
          <w:shd w:val="clear" w:color="auto" w:fill="FFFFFF"/>
        </w:rPr>
        <w:t>las mujeres só</w:t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>lo tienen el 64 % de los derechos legales que tienen los hombres en todo el mundo; y en materia laboral</w:t>
      </w:r>
      <w:r w:rsidR="001B48F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48FA">
        <w:rPr>
          <w:rFonts w:ascii="Arial" w:hAnsi="Arial" w:cs="Arial"/>
          <w:sz w:val="24"/>
          <w:szCs w:val="24"/>
          <w:shd w:val="clear" w:color="auto" w:fill="FFFFFF"/>
        </w:rPr>
        <w:t xml:space="preserve">que fue la razón del origen de su lucha desde hace más de cien años, </w:t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>las leyes siguen siendo tardías y desfavorables para ellas</w:t>
      </w:r>
      <w:r w:rsidR="00C823BF">
        <w:rPr>
          <w:rFonts w:ascii="Arial" w:hAnsi="Arial" w:cs="Arial"/>
          <w:sz w:val="24"/>
          <w:szCs w:val="24"/>
          <w:shd w:val="clear" w:color="auto" w:fill="FFFFFF"/>
        </w:rPr>
        <w:t xml:space="preserve">, tanto en este ámbito </w:t>
      </w:r>
      <w:r w:rsidR="00A64DEB">
        <w:rPr>
          <w:rFonts w:ascii="Arial" w:hAnsi="Arial" w:cs="Arial"/>
          <w:sz w:val="24"/>
          <w:szCs w:val="24"/>
          <w:shd w:val="clear" w:color="auto" w:fill="FFFFFF"/>
        </w:rPr>
        <w:t>como en otras áreas</w:t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83C3D" w:rsidRPr="001B48FA">
        <w:rPr>
          <w:rFonts w:ascii="Arial" w:hAnsi="Arial" w:cs="Arial"/>
          <w:i/>
          <w:sz w:val="24"/>
          <w:szCs w:val="24"/>
          <w:shd w:val="clear" w:color="auto" w:fill="FFFFFF"/>
        </w:rPr>
        <w:t>Si el progreso continúa al ritmo actual, se tardarán 286 años en cerrar las brechas de protección legal.</w:t>
      </w:r>
      <w:r w:rsidR="001B48FA" w:rsidRPr="001B48FA">
        <w:rPr>
          <w:rStyle w:val="Refdenotaalpie"/>
          <w:rFonts w:ascii="Arial" w:hAnsi="Arial" w:cs="Arial"/>
          <w:b/>
          <w:sz w:val="24"/>
          <w:szCs w:val="24"/>
          <w:shd w:val="clear" w:color="auto" w:fill="FFFFFF"/>
        </w:rPr>
        <w:footnoteReference w:id="1"/>
      </w:r>
      <w:r w:rsidR="00D83C3D" w:rsidRPr="001B4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1631556" w14:textId="096974EC" w:rsidR="000918BA" w:rsidRDefault="00FA12AF" w:rsidP="00985D7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El abatimiento de l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>a violencia</w:t>
      </w:r>
      <w:r w:rsidR="006F2F7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8417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084174">
        <w:rPr>
          <w:rFonts w:ascii="Arial" w:hAnsi="Arial" w:cs="Arial"/>
          <w:sz w:val="24"/>
          <w:szCs w:val="24"/>
          <w:shd w:val="clear" w:color="auto" w:fill="FFFFFF"/>
        </w:rPr>
        <w:t xml:space="preserve">el acoso u hostigamiento 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>laboral,</w:t>
      </w:r>
      <w:r w:rsidR="0008417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084174">
        <w:rPr>
          <w:rFonts w:ascii="Arial" w:hAnsi="Arial" w:cs="Arial"/>
          <w:sz w:val="24"/>
          <w:szCs w:val="24"/>
          <w:shd w:val="clear" w:color="auto" w:fill="FFFFFF"/>
        </w:rPr>
        <w:t xml:space="preserve">la discriminación, 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el trato desigual en la materia, así como </w:t>
      </w:r>
      <w:r w:rsidR="00C823BF">
        <w:rPr>
          <w:rFonts w:ascii="Arial" w:hAnsi="Arial" w:cs="Arial"/>
          <w:sz w:val="24"/>
          <w:szCs w:val="24"/>
          <w:shd w:val="clear" w:color="auto" w:fill="FFFFFF"/>
        </w:rPr>
        <w:t>la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 falta de garantías y protección para que las mujeres puedan acceder al trabajo decente, el cual sólo es posible en un contexto en el cual se respete y se aseguren condiciones salariales de igualdad</w:t>
      </w:r>
      <w:r w:rsidR="00C823BF">
        <w:rPr>
          <w:rFonts w:ascii="Arial" w:hAnsi="Arial" w:cs="Arial"/>
          <w:sz w:val="24"/>
          <w:szCs w:val="24"/>
          <w:shd w:val="clear" w:color="auto" w:fill="FFFFFF"/>
        </w:rPr>
        <w:t xml:space="preserve"> sustantiva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, las oportunidades y el reconocimiento sin distinción de género, y  el acceso a prestaciones sociales que brinden </w:t>
      </w:r>
      <w:r w:rsidR="006F2F76">
        <w:rPr>
          <w:rFonts w:ascii="Arial" w:hAnsi="Arial" w:cs="Arial"/>
          <w:sz w:val="24"/>
          <w:szCs w:val="24"/>
          <w:shd w:val="clear" w:color="auto" w:fill="FFFFFF"/>
        </w:rPr>
        <w:t>seguridad a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  las mujeres y sus familias, </w:t>
      </w:r>
      <w:r w:rsidR="000918BA">
        <w:rPr>
          <w:rFonts w:ascii="Arial" w:hAnsi="Arial" w:cs="Arial"/>
          <w:sz w:val="24"/>
          <w:szCs w:val="24"/>
          <w:shd w:val="clear" w:color="auto" w:fill="FFFFFF"/>
        </w:rPr>
        <w:t xml:space="preserve">así como un ambiente amable y de trato respetuoso, en el que la dignidad de las personas sea prioridad, 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>siguen</w:t>
      </w:r>
      <w:r w:rsidR="006F2F76">
        <w:rPr>
          <w:rFonts w:ascii="Arial" w:hAnsi="Arial" w:cs="Arial"/>
          <w:sz w:val="24"/>
          <w:szCs w:val="24"/>
          <w:shd w:val="clear" w:color="auto" w:fill="FFFFFF"/>
        </w:rPr>
        <w:t xml:space="preserve"> siendo 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 tarea</w:t>
      </w:r>
      <w:r w:rsidR="00E83E6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 pendiente</w:t>
      </w:r>
      <w:r w:rsidR="00084174">
        <w:rPr>
          <w:rFonts w:ascii="Arial" w:hAnsi="Arial" w:cs="Arial"/>
          <w:sz w:val="24"/>
          <w:szCs w:val="24"/>
          <w:shd w:val="clear" w:color="auto" w:fill="FFFFFF"/>
        </w:rPr>
        <w:t xml:space="preserve"> para el </w:t>
      </w:r>
      <w:r w:rsidR="00084174">
        <w:rPr>
          <w:rFonts w:ascii="Arial" w:hAnsi="Arial" w:cs="Arial"/>
          <w:sz w:val="24"/>
          <w:szCs w:val="24"/>
          <w:shd w:val="clear" w:color="auto" w:fill="FFFFFF"/>
        </w:rPr>
        <w:lastRenderedPageBreak/>
        <w:t>G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>obierno mexicano</w:t>
      </w:r>
      <w:r w:rsidR="00E83E62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 xml:space="preserve"> y de</w:t>
      </w:r>
      <w:r w:rsidR="00E83E62">
        <w:rPr>
          <w:rFonts w:ascii="Arial" w:hAnsi="Arial" w:cs="Arial"/>
          <w:sz w:val="24"/>
          <w:szCs w:val="24"/>
          <w:shd w:val="clear" w:color="auto" w:fill="FFFFFF"/>
        </w:rPr>
        <w:t xml:space="preserve"> acuerdo a las estadísticas del último censo oficial, son asignaturas sin resolver</w:t>
      </w:r>
      <w:r w:rsidR="000918BA">
        <w:rPr>
          <w:rFonts w:ascii="Arial" w:hAnsi="Arial" w:cs="Arial"/>
          <w:sz w:val="24"/>
          <w:szCs w:val="24"/>
          <w:shd w:val="clear" w:color="auto" w:fill="FFFFFF"/>
        </w:rPr>
        <w:t xml:space="preserve"> también para Gobierno de 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>Chihuahua</w:t>
      </w:r>
      <w:r w:rsidR="00E83E6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DE5E524" w14:textId="7F891CAB" w:rsidR="001524BD" w:rsidRDefault="00C823BF" w:rsidP="00985D78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Teniendo como fuente </w:t>
      </w:r>
      <w:r w:rsidR="000C5708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0C5708" w:rsidRPr="000918BA">
        <w:rPr>
          <w:rFonts w:ascii="Arial" w:hAnsi="Arial" w:cs="Arial"/>
          <w:sz w:val="24"/>
          <w:szCs w:val="24"/>
        </w:rPr>
        <w:t>Encuesta Nacional sobre la Dinámica de las Relaciones en los Hogares (E</w:t>
      </w:r>
      <w:r w:rsidR="000918BA" w:rsidRPr="000918BA">
        <w:rPr>
          <w:rFonts w:ascii="Arial" w:hAnsi="Arial" w:cs="Arial"/>
          <w:sz w:val="24"/>
          <w:szCs w:val="24"/>
        </w:rPr>
        <w:t>NDIREH</w:t>
      </w:r>
      <w:r w:rsidR="000C5708" w:rsidRPr="000918B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0C5708" w:rsidRPr="000918BA">
        <w:rPr>
          <w:rFonts w:ascii="Arial" w:hAnsi="Arial" w:cs="Arial"/>
          <w:sz w:val="24"/>
          <w:szCs w:val="24"/>
        </w:rPr>
        <w:t xml:space="preserve"> </w:t>
      </w:r>
      <w:r w:rsidR="000918BA" w:rsidRPr="000918BA">
        <w:rPr>
          <w:rFonts w:ascii="Arial" w:hAnsi="Arial" w:cs="Arial"/>
          <w:sz w:val="24"/>
          <w:szCs w:val="24"/>
        </w:rPr>
        <w:t xml:space="preserve">se </w:t>
      </w:r>
      <w:r w:rsidR="000C5708" w:rsidRPr="000918BA">
        <w:rPr>
          <w:rFonts w:ascii="Arial" w:hAnsi="Arial" w:cs="Arial"/>
          <w:sz w:val="24"/>
          <w:szCs w:val="24"/>
        </w:rPr>
        <w:t>considera</w:t>
      </w:r>
      <w:r>
        <w:rPr>
          <w:rFonts w:ascii="Arial" w:hAnsi="Arial" w:cs="Arial"/>
          <w:sz w:val="24"/>
          <w:szCs w:val="24"/>
        </w:rPr>
        <w:t>n</w:t>
      </w:r>
      <w:r w:rsidR="000C5708" w:rsidRPr="000918BA">
        <w:rPr>
          <w:rFonts w:ascii="Arial" w:hAnsi="Arial" w:cs="Arial"/>
          <w:sz w:val="24"/>
          <w:szCs w:val="24"/>
        </w:rPr>
        <w:t xml:space="preserve"> violencia laboral</w:t>
      </w:r>
      <w:r>
        <w:rPr>
          <w:rFonts w:ascii="Arial" w:hAnsi="Arial" w:cs="Arial"/>
          <w:sz w:val="24"/>
          <w:szCs w:val="24"/>
        </w:rPr>
        <w:t>:</w:t>
      </w:r>
      <w:r w:rsidR="000C5708" w:rsidRPr="000918BA">
        <w:rPr>
          <w:rFonts w:ascii="Arial" w:hAnsi="Arial" w:cs="Arial"/>
          <w:sz w:val="24"/>
          <w:szCs w:val="24"/>
        </w:rPr>
        <w:t xml:space="preserve"> </w:t>
      </w:r>
      <w:r w:rsidR="000C5708" w:rsidRPr="000918BA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>…</w:t>
      </w:r>
      <w:r w:rsidR="000C5708" w:rsidRPr="000918BA">
        <w:rPr>
          <w:rFonts w:ascii="Arial" w:hAnsi="Arial" w:cs="Arial"/>
          <w:i/>
          <w:iCs/>
          <w:sz w:val="24"/>
          <w:szCs w:val="24"/>
        </w:rPr>
        <w:t xml:space="preserve"> los actos y/o las omisiones que las personas que tienen un vínculo laboral o análogo con la víctima ejercen, independientemente de la relación jerárquica</w:t>
      </w:r>
      <w:r w:rsidR="00A64DEB">
        <w:rPr>
          <w:rFonts w:ascii="Arial" w:hAnsi="Arial" w:cs="Arial"/>
          <w:i/>
          <w:iCs/>
          <w:sz w:val="24"/>
          <w:szCs w:val="24"/>
        </w:rPr>
        <w:t xml:space="preserve">. </w:t>
      </w:r>
      <w:r w:rsidR="00A64DEB" w:rsidRPr="00A64DEB">
        <w:rPr>
          <w:rFonts w:ascii="Arial" w:hAnsi="Arial" w:cs="Arial"/>
          <w:sz w:val="24"/>
          <w:szCs w:val="24"/>
        </w:rPr>
        <w:t>[...lo</w:t>
      </w:r>
      <w:r>
        <w:rPr>
          <w:rFonts w:ascii="Arial" w:hAnsi="Arial" w:cs="Arial"/>
          <w:sz w:val="24"/>
          <w:szCs w:val="24"/>
        </w:rPr>
        <w:t>s</w:t>
      </w:r>
      <w:r w:rsidR="00A64DEB" w:rsidRPr="00A64DEB">
        <w:rPr>
          <w:rFonts w:ascii="Arial" w:hAnsi="Arial" w:cs="Arial"/>
          <w:sz w:val="24"/>
          <w:szCs w:val="24"/>
        </w:rPr>
        <w:t xml:space="preserve"> cual</w:t>
      </w:r>
      <w:r>
        <w:rPr>
          <w:rFonts w:ascii="Arial" w:hAnsi="Arial" w:cs="Arial"/>
          <w:sz w:val="24"/>
          <w:szCs w:val="24"/>
        </w:rPr>
        <w:t>es</w:t>
      </w:r>
      <w:r w:rsidR="00A64DEB" w:rsidRPr="00A64DEB">
        <w:rPr>
          <w:rFonts w:ascii="Arial" w:hAnsi="Arial" w:cs="Arial"/>
          <w:sz w:val="24"/>
          <w:szCs w:val="24"/>
        </w:rPr>
        <w:t>]</w:t>
      </w:r>
      <w:r w:rsidR="00A64DEB">
        <w:rPr>
          <w:rFonts w:ascii="Arial" w:hAnsi="Arial" w:cs="Arial"/>
          <w:i/>
          <w:iCs/>
          <w:sz w:val="24"/>
          <w:szCs w:val="24"/>
        </w:rPr>
        <w:t xml:space="preserve"> daña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="00A64DEB">
        <w:rPr>
          <w:rFonts w:ascii="Arial" w:hAnsi="Arial" w:cs="Arial"/>
          <w:i/>
          <w:iCs/>
          <w:sz w:val="24"/>
          <w:szCs w:val="24"/>
        </w:rPr>
        <w:t xml:space="preserve"> </w:t>
      </w:r>
      <w:r w:rsidR="000C5708" w:rsidRPr="000918BA">
        <w:rPr>
          <w:rFonts w:ascii="Arial" w:hAnsi="Arial" w:cs="Arial"/>
          <w:i/>
          <w:iCs/>
          <w:sz w:val="24"/>
          <w:szCs w:val="24"/>
        </w:rPr>
        <w:t>la autoestima, salud, integridad, libertad y seguridad de la víctima</w:t>
      </w:r>
      <w:r w:rsidR="00A64DEB">
        <w:rPr>
          <w:rFonts w:ascii="Arial" w:hAnsi="Arial" w:cs="Arial"/>
          <w:i/>
          <w:iCs/>
          <w:sz w:val="24"/>
          <w:szCs w:val="24"/>
        </w:rPr>
        <w:t>,</w:t>
      </w:r>
      <w:r w:rsidR="000C5708" w:rsidRPr="000918BA">
        <w:rPr>
          <w:rFonts w:ascii="Arial" w:hAnsi="Arial" w:cs="Arial"/>
          <w:i/>
          <w:iCs/>
          <w:sz w:val="24"/>
          <w:szCs w:val="24"/>
        </w:rPr>
        <w:t xml:space="preserve"> e impide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="000C5708" w:rsidRPr="000918BA">
        <w:rPr>
          <w:rFonts w:ascii="Arial" w:hAnsi="Arial" w:cs="Arial"/>
          <w:i/>
          <w:iCs/>
          <w:sz w:val="24"/>
          <w:szCs w:val="24"/>
        </w:rPr>
        <w:t xml:space="preserve"> su desarrollo”.</w:t>
      </w:r>
      <w:r w:rsidR="000C5708" w:rsidRPr="000918BA">
        <w:rPr>
          <w:rStyle w:val="Refdenotaalpie"/>
          <w:rFonts w:ascii="Arial" w:hAnsi="Arial" w:cs="Arial"/>
          <w:i/>
          <w:iCs/>
          <w:sz w:val="24"/>
          <w:szCs w:val="24"/>
        </w:rPr>
        <w:footnoteReference w:id="2"/>
      </w:r>
    </w:p>
    <w:p w14:paraId="4C9E1EA0" w14:textId="75D87FDB" w:rsidR="0035729E" w:rsidRDefault="001524BD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544C6">
        <w:rPr>
          <w:rFonts w:ascii="Arial" w:hAnsi="Arial" w:cs="Arial"/>
          <w:sz w:val="24"/>
          <w:szCs w:val="24"/>
        </w:rPr>
        <w:t>egún datos de</w:t>
      </w:r>
      <w:r>
        <w:rPr>
          <w:rFonts w:ascii="Arial" w:hAnsi="Arial" w:cs="Arial"/>
          <w:sz w:val="24"/>
          <w:szCs w:val="24"/>
        </w:rPr>
        <w:t xml:space="preserve">l periodo </w:t>
      </w:r>
      <w:r w:rsidR="00B360F4">
        <w:rPr>
          <w:rFonts w:ascii="Arial" w:hAnsi="Arial" w:cs="Arial"/>
          <w:sz w:val="24"/>
          <w:szCs w:val="24"/>
        </w:rPr>
        <w:t xml:space="preserve">2016 a </w:t>
      </w:r>
      <w:r>
        <w:rPr>
          <w:rFonts w:ascii="Arial" w:hAnsi="Arial" w:cs="Arial"/>
          <w:sz w:val="24"/>
          <w:szCs w:val="24"/>
        </w:rPr>
        <w:t xml:space="preserve">2021, </w:t>
      </w:r>
      <w:r w:rsidR="00954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total de </w:t>
      </w:r>
      <w:r w:rsidR="007D7199">
        <w:rPr>
          <w:rFonts w:ascii="Arial" w:hAnsi="Arial" w:cs="Arial"/>
          <w:sz w:val="24"/>
          <w:szCs w:val="24"/>
        </w:rPr>
        <w:t>las mujeres</w:t>
      </w:r>
      <w:r>
        <w:rPr>
          <w:rFonts w:ascii="Arial" w:hAnsi="Arial" w:cs="Arial"/>
          <w:sz w:val="24"/>
          <w:szCs w:val="24"/>
        </w:rPr>
        <w:t xml:space="preserve"> </w:t>
      </w:r>
      <w:r w:rsidR="00C823BF">
        <w:rPr>
          <w:rFonts w:ascii="Arial" w:hAnsi="Arial" w:cs="Arial"/>
          <w:sz w:val="24"/>
          <w:szCs w:val="24"/>
        </w:rPr>
        <w:t xml:space="preserve">del </w:t>
      </w:r>
      <w:r w:rsidR="00C4320F">
        <w:rPr>
          <w:rFonts w:ascii="Arial" w:hAnsi="Arial" w:cs="Arial"/>
          <w:sz w:val="24"/>
          <w:szCs w:val="24"/>
        </w:rPr>
        <w:t xml:space="preserve"> Estado</w:t>
      </w:r>
      <w:r w:rsidR="00C823BF">
        <w:rPr>
          <w:rFonts w:ascii="Arial" w:hAnsi="Arial" w:cs="Arial"/>
          <w:sz w:val="24"/>
          <w:szCs w:val="24"/>
        </w:rPr>
        <w:t xml:space="preserve"> de Chihuahua</w:t>
      </w:r>
      <w:r>
        <w:rPr>
          <w:rFonts w:ascii="Arial" w:hAnsi="Arial" w:cs="Arial"/>
          <w:sz w:val="24"/>
          <w:szCs w:val="24"/>
        </w:rPr>
        <w:t xml:space="preserve">, </w:t>
      </w:r>
      <w:r w:rsidR="009544C6">
        <w:rPr>
          <w:rFonts w:ascii="Arial" w:hAnsi="Arial" w:cs="Arial"/>
          <w:sz w:val="24"/>
          <w:szCs w:val="24"/>
        </w:rPr>
        <w:t xml:space="preserve">el 80.3 por ciento </w:t>
      </w:r>
      <w:r w:rsidR="00A5705B">
        <w:rPr>
          <w:rFonts w:ascii="Arial" w:hAnsi="Arial" w:cs="Arial"/>
          <w:sz w:val="24"/>
          <w:szCs w:val="24"/>
        </w:rPr>
        <w:t xml:space="preserve">de ellas </w:t>
      </w:r>
      <w:r>
        <w:rPr>
          <w:rFonts w:ascii="Arial" w:hAnsi="Arial" w:cs="Arial"/>
          <w:sz w:val="24"/>
          <w:szCs w:val="24"/>
        </w:rPr>
        <w:t xml:space="preserve">en un rango de los </w:t>
      </w:r>
      <w:r w:rsidR="009544C6">
        <w:rPr>
          <w:rFonts w:ascii="Arial" w:hAnsi="Arial" w:cs="Arial"/>
          <w:sz w:val="24"/>
          <w:szCs w:val="24"/>
        </w:rPr>
        <w:t xml:space="preserve">15 años </w:t>
      </w:r>
      <w:r>
        <w:rPr>
          <w:rFonts w:ascii="Arial" w:hAnsi="Arial" w:cs="Arial"/>
          <w:sz w:val="24"/>
          <w:szCs w:val="24"/>
        </w:rPr>
        <w:t>en adelante</w:t>
      </w:r>
      <w:r w:rsidR="00C823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han trabajado a lo largo de su vida</w:t>
      </w:r>
      <w:r w:rsidR="00C4320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y resultan alarmantes los datos estadísticos que nos ofrece la</w:t>
      </w:r>
      <w:r w:rsidR="0035729E">
        <w:rPr>
          <w:rFonts w:ascii="Arial" w:hAnsi="Arial" w:cs="Arial"/>
          <w:sz w:val="24"/>
          <w:szCs w:val="24"/>
        </w:rPr>
        <w:t xml:space="preserve"> investigación del Centro de Estudios Sociales y de Opinión Pública de la Cámara de Diputados del H. Congreso de la Unión</w:t>
      </w:r>
      <w:r w:rsidR="0035729E" w:rsidRPr="0035729E">
        <w:rPr>
          <w:rStyle w:val="Refdenotaalpie"/>
          <w:rFonts w:ascii="Arial" w:hAnsi="Arial" w:cs="Arial"/>
          <w:sz w:val="20"/>
          <w:szCs w:val="20"/>
        </w:rPr>
        <w:footnoteReference w:id="3"/>
      </w:r>
      <w:r w:rsidR="0035729E">
        <w:rPr>
          <w:rFonts w:ascii="Arial" w:hAnsi="Arial" w:cs="Arial"/>
          <w:sz w:val="24"/>
          <w:szCs w:val="24"/>
        </w:rPr>
        <w:t xml:space="preserve">, el cual, basado en la </w:t>
      </w:r>
      <w:r>
        <w:rPr>
          <w:rFonts w:ascii="Arial" w:hAnsi="Arial" w:cs="Arial"/>
          <w:sz w:val="24"/>
          <w:szCs w:val="24"/>
        </w:rPr>
        <w:t xml:space="preserve">  </w:t>
      </w:r>
      <w:r w:rsidR="00FA12A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ncuesta </w:t>
      </w:r>
      <w:r w:rsidR="00FA12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</w:t>
      </w:r>
      <w:r w:rsidR="00FA12AF">
        <w:rPr>
          <w:rFonts w:ascii="Arial" w:hAnsi="Arial" w:cs="Arial"/>
          <w:sz w:val="24"/>
          <w:szCs w:val="24"/>
        </w:rPr>
        <w:t xml:space="preserve"> citada</w:t>
      </w:r>
      <w:r>
        <w:rPr>
          <w:rFonts w:ascii="Arial" w:hAnsi="Arial" w:cs="Arial"/>
          <w:sz w:val="24"/>
          <w:szCs w:val="24"/>
        </w:rPr>
        <w:t>, afirma qu</w:t>
      </w:r>
      <w:r w:rsidR="00C4320F">
        <w:rPr>
          <w:rFonts w:ascii="Arial" w:hAnsi="Arial" w:cs="Arial"/>
          <w:sz w:val="24"/>
          <w:szCs w:val="24"/>
        </w:rPr>
        <w:t>e en e</w:t>
      </w:r>
      <w:r w:rsidR="00B360F4">
        <w:rPr>
          <w:rFonts w:ascii="Arial" w:hAnsi="Arial" w:cs="Arial"/>
          <w:sz w:val="24"/>
          <w:szCs w:val="24"/>
        </w:rPr>
        <w:t>se</w:t>
      </w:r>
      <w:r w:rsidR="00C4320F">
        <w:rPr>
          <w:rFonts w:ascii="Arial" w:hAnsi="Arial" w:cs="Arial"/>
          <w:sz w:val="24"/>
          <w:szCs w:val="24"/>
        </w:rPr>
        <w:t xml:space="preserve"> periodo, Chihuahua fue la </w:t>
      </w:r>
      <w:r w:rsidR="00B360F4">
        <w:rPr>
          <w:rFonts w:ascii="Arial" w:hAnsi="Arial" w:cs="Arial"/>
          <w:sz w:val="24"/>
          <w:szCs w:val="24"/>
        </w:rPr>
        <w:t xml:space="preserve">entidad </w:t>
      </w:r>
      <w:r w:rsidR="00C4320F">
        <w:rPr>
          <w:rFonts w:ascii="Arial" w:hAnsi="Arial" w:cs="Arial"/>
          <w:sz w:val="24"/>
          <w:szCs w:val="24"/>
        </w:rPr>
        <w:t xml:space="preserve">que tuvo mayor prevalencia de violencia </w:t>
      </w:r>
      <w:r w:rsidR="00A5705B">
        <w:rPr>
          <w:rFonts w:ascii="Arial" w:hAnsi="Arial" w:cs="Arial"/>
          <w:sz w:val="24"/>
          <w:szCs w:val="24"/>
        </w:rPr>
        <w:t xml:space="preserve">laboral </w:t>
      </w:r>
      <w:r w:rsidR="00C4320F">
        <w:rPr>
          <w:rFonts w:ascii="Arial" w:hAnsi="Arial" w:cs="Arial"/>
          <w:sz w:val="24"/>
          <w:szCs w:val="24"/>
        </w:rPr>
        <w:t xml:space="preserve">contra las mujeres mayores de 15 años a lo largo de su vida </w:t>
      </w:r>
      <w:r w:rsidR="00A5705B">
        <w:rPr>
          <w:rFonts w:ascii="Arial" w:hAnsi="Arial" w:cs="Arial"/>
          <w:sz w:val="24"/>
          <w:szCs w:val="24"/>
        </w:rPr>
        <w:t>activa</w:t>
      </w:r>
      <w:r w:rsidR="00B360F4">
        <w:rPr>
          <w:rFonts w:ascii="Arial" w:hAnsi="Arial" w:cs="Arial"/>
          <w:sz w:val="24"/>
          <w:szCs w:val="24"/>
        </w:rPr>
        <w:t xml:space="preserve">, </w:t>
      </w:r>
      <w:r w:rsidR="00C4320F">
        <w:rPr>
          <w:rFonts w:ascii="Arial" w:hAnsi="Arial" w:cs="Arial"/>
          <w:sz w:val="24"/>
          <w:szCs w:val="24"/>
        </w:rPr>
        <w:t xml:space="preserve">con un 37.8% de mujeres afectadas, superando </w:t>
      </w:r>
      <w:r w:rsidR="00C823BF">
        <w:rPr>
          <w:rFonts w:ascii="Arial" w:hAnsi="Arial" w:cs="Arial"/>
          <w:sz w:val="24"/>
          <w:szCs w:val="24"/>
        </w:rPr>
        <w:t>con</w:t>
      </w:r>
      <w:r w:rsidR="00A5705B">
        <w:rPr>
          <w:rFonts w:ascii="Arial" w:hAnsi="Arial" w:cs="Arial"/>
          <w:sz w:val="24"/>
          <w:szCs w:val="24"/>
        </w:rPr>
        <w:t xml:space="preserve"> un 10 por ciento </w:t>
      </w:r>
      <w:r w:rsidR="00C4320F">
        <w:rPr>
          <w:rFonts w:ascii="Arial" w:hAnsi="Arial" w:cs="Arial"/>
          <w:sz w:val="24"/>
          <w:szCs w:val="24"/>
        </w:rPr>
        <w:t xml:space="preserve">la media nacional en </w:t>
      </w:r>
      <w:r w:rsidR="00A5705B">
        <w:rPr>
          <w:rFonts w:ascii="Arial" w:hAnsi="Arial" w:cs="Arial"/>
          <w:sz w:val="24"/>
          <w:szCs w:val="24"/>
        </w:rPr>
        <w:t xml:space="preserve">el tema de </w:t>
      </w:r>
      <w:r w:rsidR="00C4320F">
        <w:rPr>
          <w:rFonts w:ascii="Arial" w:hAnsi="Arial" w:cs="Arial"/>
          <w:sz w:val="24"/>
          <w:szCs w:val="24"/>
        </w:rPr>
        <w:t xml:space="preserve">la violencia </w:t>
      </w:r>
      <w:r w:rsidR="00A5705B">
        <w:rPr>
          <w:rFonts w:ascii="Arial" w:hAnsi="Arial" w:cs="Arial"/>
          <w:sz w:val="24"/>
          <w:szCs w:val="24"/>
        </w:rPr>
        <w:t xml:space="preserve">laboral </w:t>
      </w:r>
      <w:r w:rsidR="00C4320F">
        <w:rPr>
          <w:rFonts w:ascii="Arial" w:hAnsi="Arial" w:cs="Arial"/>
          <w:sz w:val="24"/>
          <w:szCs w:val="24"/>
        </w:rPr>
        <w:t>contra las mujeres</w:t>
      </w:r>
      <w:r w:rsidR="0035729E">
        <w:rPr>
          <w:rFonts w:ascii="Arial" w:hAnsi="Arial" w:cs="Arial"/>
          <w:sz w:val="24"/>
          <w:szCs w:val="24"/>
        </w:rPr>
        <w:t xml:space="preserve">. </w:t>
      </w:r>
    </w:p>
    <w:p w14:paraId="1D84F225" w14:textId="11F08713" w:rsidR="000C0373" w:rsidRDefault="0035729E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mismo organismo nos </w:t>
      </w:r>
      <w:r w:rsidR="00A5705B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 xml:space="preserve"> el hecho desafortunado de </w:t>
      </w:r>
      <w:proofErr w:type="gramStart"/>
      <w:r>
        <w:rPr>
          <w:rFonts w:ascii="Arial" w:hAnsi="Arial" w:cs="Arial"/>
          <w:sz w:val="24"/>
          <w:szCs w:val="24"/>
        </w:rPr>
        <w:t xml:space="preserve">que </w:t>
      </w:r>
      <w:r w:rsidR="00EE4A60">
        <w:rPr>
          <w:rFonts w:ascii="Arial" w:hAnsi="Arial" w:cs="Arial"/>
          <w:sz w:val="24"/>
          <w:szCs w:val="24"/>
        </w:rPr>
        <w:t xml:space="preserve"> </w:t>
      </w:r>
      <w:r w:rsidR="00B360F4">
        <w:rPr>
          <w:rFonts w:ascii="Arial" w:hAnsi="Arial" w:cs="Arial"/>
          <w:sz w:val="24"/>
          <w:szCs w:val="24"/>
        </w:rPr>
        <w:t>Chihuahua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B360F4">
        <w:rPr>
          <w:rFonts w:ascii="Arial" w:hAnsi="Arial" w:cs="Arial"/>
          <w:sz w:val="24"/>
          <w:szCs w:val="24"/>
        </w:rPr>
        <w:t xml:space="preserve"> vuelve a marcar la tendencia</w:t>
      </w:r>
      <w:r w:rsidR="009C7FA2">
        <w:rPr>
          <w:rFonts w:ascii="Arial" w:hAnsi="Arial" w:cs="Arial"/>
          <w:sz w:val="24"/>
          <w:szCs w:val="24"/>
        </w:rPr>
        <w:t xml:space="preserve"> como la entidad  lamentablemente más destacada en el tema de  mujeres ocupadas de 15 años y más que sufrieron discriminación laboral por razones de embarazo, cuando señala  </w:t>
      </w:r>
      <w:r w:rsidR="00FA12AF">
        <w:rPr>
          <w:rFonts w:ascii="Arial" w:hAnsi="Arial" w:cs="Arial"/>
          <w:sz w:val="24"/>
          <w:szCs w:val="24"/>
        </w:rPr>
        <w:t xml:space="preserve">que </w:t>
      </w:r>
      <w:r w:rsidR="009C7FA2">
        <w:rPr>
          <w:rFonts w:ascii="Arial" w:hAnsi="Arial" w:cs="Arial"/>
          <w:sz w:val="24"/>
          <w:szCs w:val="24"/>
        </w:rPr>
        <w:t>un porcentaje del 18.7% de ellas vivieron esa situación a lo largo de su vida, estadística  que corresponde a una  cifra de 220 mil 878 mujeres discriminadas en nuestra entidad por estar embarazadas.</w:t>
      </w:r>
      <w:r w:rsidR="00B360F4">
        <w:rPr>
          <w:rFonts w:ascii="Arial" w:hAnsi="Arial" w:cs="Arial"/>
          <w:sz w:val="24"/>
          <w:szCs w:val="24"/>
        </w:rPr>
        <w:t xml:space="preserve"> La media </w:t>
      </w:r>
      <w:proofErr w:type="gramStart"/>
      <w:r w:rsidR="00B360F4">
        <w:rPr>
          <w:rFonts w:ascii="Arial" w:hAnsi="Arial" w:cs="Arial"/>
          <w:sz w:val="24"/>
          <w:szCs w:val="24"/>
        </w:rPr>
        <w:t>nacional  de</w:t>
      </w:r>
      <w:proofErr w:type="gramEnd"/>
      <w:r w:rsidR="00B3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femenino </w:t>
      </w:r>
      <w:r w:rsidR="00B360F4">
        <w:rPr>
          <w:rFonts w:ascii="Arial" w:hAnsi="Arial" w:cs="Arial"/>
          <w:sz w:val="24"/>
          <w:szCs w:val="24"/>
        </w:rPr>
        <w:t xml:space="preserve"> discriminad</w:t>
      </w:r>
      <w:r>
        <w:rPr>
          <w:rFonts w:ascii="Arial" w:hAnsi="Arial" w:cs="Arial"/>
          <w:sz w:val="24"/>
          <w:szCs w:val="24"/>
        </w:rPr>
        <w:t>o</w:t>
      </w:r>
      <w:r w:rsidR="00B360F4">
        <w:rPr>
          <w:rFonts w:ascii="Arial" w:hAnsi="Arial" w:cs="Arial"/>
          <w:sz w:val="24"/>
          <w:szCs w:val="24"/>
        </w:rPr>
        <w:t xml:space="preserve"> por ese motivo, es del 6.9%; esto es, Chihuahua la reba</w:t>
      </w:r>
      <w:r w:rsidR="000C0373">
        <w:rPr>
          <w:rFonts w:ascii="Arial" w:hAnsi="Arial" w:cs="Arial"/>
          <w:sz w:val="24"/>
          <w:szCs w:val="24"/>
        </w:rPr>
        <w:t>s</w:t>
      </w:r>
      <w:r w:rsidR="00B360F4">
        <w:rPr>
          <w:rFonts w:ascii="Arial" w:hAnsi="Arial" w:cs="Arial"/>
          <w:sz w:val="24"/>
          <w:szCs w:val="24"/>
        </w:rPr>
        <w:t xml:space="preserve">a por casi 12 puntos </w:t>
      </w:r>
      <w:r w:rsidR="00B360F4">
        <w:rPr>
          <w:rFonts w:ascii="Arial" w:hAnsi="Arial" w:cs="Arial"/>
          <w:sz w:val="24"/>
          <w:szCs w:val="24"/>
        </w:rPr>
        <w:lastRenderedPageBreak/>
        <w:t>porcentuales</w:t>
      </w:r>
      <w:r w:rsidR="000C03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se sitúa en </w:t>
      </w:r>
      <w:r w:rsidR="000C0373">
        <w:rPr>
          <w:rFonts w:ascii="Arial" w:hAnsi="Arial" w:cs="Arial"/>
          <w:sz w:val="24"/>
          <w:szCs w:val="24"/>
        </w:rPr>
        <w:t xml:space="preserve"> el primer lugar como la entidad más </w:t>
      </w:r>
      <w:proofErr w:type="spellStart"/>
      <w:r w:rsidR="000C0373">
        <w:rPr>
          <w:rFonts w:ascii="Arial" w:hAnsi="Arial" w:cs="Arial"/>
          <w:sz w:val="24"/>
          <w:szCs w:val="24"/>
        </w:rPr>
        <w:t>violentadora</w:t>
      </w:r>
      <w:proofErr w:type="spellEnd"/>
      <w:r w:rsidR="000C0373">
        <w:rPr>
          <w:rFonts w:ascii="Arial" w:hAnsi="Arial" w:cs="Arial"/>
          <w:sz w:val="24"/>
          <w:szCs w:val="24"/>
        </w:rPr>
        <w:t xml:space="preserve"> contra las mujeres en materia laboral</w:t>
      </w:r>
      <w:r>
        <w:rPr>
          <w:rFonts w:ascii="Arial" w:hAnsi="Arial" w:cs="Arial"/>
          <w:sz w:val="24"/>
          <w:szCs w:val="24"/>
        </w:rPr>
        <w:t>, tanto de manera general, como por motivos de embarazo</w:t>
      </w:r>
      <w:r w:rsidR="000C0373">
        <w:rPr>
          <w:rFonts w:ascii="Arial" w:hAnsi="Arial" w:cs="Arial"/>
          <w:sz w:val="24"/>
          <w:szCs w:val="24"/>
        </w:rPr>
        <w:t xml:space="preserve">. </w:t>
      </w:r>
    </w:p>
    <w:p w14:paraId="58F324A8" w14:textId="2240FB1D" w:rsidR="004462EC" w:rsidRDefault="0035729E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esta </w:t>
      </w:r>
      <w:r w:rsidR="006E1F0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azón, </w:t>
      </w:r>
      <w:r w:rsidR="006E1F01">
        <w:rPr>
          <w:rFonts w:ascii="Arial" w:hAnsi="Arial" w:cs="Arial"/>
          <w:sz w:val="24"/>
          <w:szCs w:val="24"/>
        </w:rPr>
        <w:t xml:space="preserve">es que en el marco del Día Internacional de la Mujer, </w:t>
      </w:r>
      <w:r w:rsidR="006E7041">
        <w:rPr>
          <w:rFonts w:ascii="Arial" w:hAnsi="Arial" w:cs="Arial"/>
          <w:sz w:val="24"/>
          <w:szCs w:val="24"/>
        </w:rPr>
        <w:t xml:space="preserve">y con el propósito de que este Poder </w:t>
      </w:r>
      <w:r w:rsidR="00214449">
        <w:rPr>
          <w:rFonts w:ascii="Arial" w:hAnsi="Arial" w:cs="Arial"/>
          <w:sz w:val="24"/>
          <w:szCs w:val="24"/>
        </w:rPr>
        <w:t>L</w:t>
      </w:r>
      <w:r w:rsidR="006E7041">
        <w:rPr>
          <w:rFonts w:ascii="Arial" w:hAnsi="Arial" w:cs="Arial"/>
          <w:sz w:val="24"/>
          <w:szCs w:val="24"/>
        </w:rPr>
        <w:t>egislativo facilite herramientas legales para la defensa de los derechos de las mujeres</w:t>
      </w:r>
      <w:r w:rsidR="00085DCC">
        <w:rPr>
          <w:rFonts w:ascii="Arial" w:hAnsi="Arial" w:cs="Arial"/>
          <w:sz w:val="24"/>
          <w:szCs w:val="24"/>
        </w:rPr>
        <w:t xml:space="preserve"> trabajadoras</w:t>
      </w:r>
      <w:r w:rsidR="00D95041">
        <w:rPr>
          <w:rFonts w:ascii="Arial" w:hAnsi="Arial" w:cs="Arial"/>
          <w:sz w:val="24"/>
          <w:szCs w:val="24"/>
        </w:rPr>
        <w:t xml:space="preserve"> del campo</w:t>
      </w:r>
      <w:r w:rsidR="006E7041">
        <w:rPr>
          <w:rFonts w:ascii="Arial" w:hAnsi="Arial" w:cs="Arial"/>
          <w:sz w:val="24"/>
          <w:szCs w:val="24"/>
        </w:rPr>
        <w:t xml:space="preserve">, </w:t>
      </w:r>
      <w:r w:rsidR="004462EC">
        <w:rPr>
          <w:rFonts w:ascii="Arial" w:hAnsi="Arial" w:cs="Arial"/>
          <w:sz w:val="24"/>
          <w:szCs w:val="24"/>
        </w:rPr>
        <w:t xml:space="preserve">así como </w:t>
      </w:r>
      <w:r w:rsidR="006E7041">
        <w:rPr>
          <w:rFonts w:ascii="Arial" w:hAnsi="Arial" w:cs="Arial"/>
          <w:sz w:val="24"/>
          <w:szCs w:val="24"/>
        </w:rPr>
        <w:t>la vinculación de las personas e instituciones responsables de su garantía y protección</w:t>
      </w:r>
      <w:r w:rsidR="004462EC">
        <w:rPr>
          <w:rFonts w:ascii="Arial" w:hAnsi="Arial" w:cs="Arial"/>
          <w:sz w:val="24"/>
          <w:szCs w:val="24"/>
        </w:rPr>
        <w:t xml:space="preserve">, es que </w:t>
      </w:r>
      <w:r w:rsidR="006E7041">
        <w:rPr>
          <w:rFonts w:ascii="Arial" w:hAnsi="Arial" w:cs="Arial"/>
          <w:sz w:val="24"/>
          <w:szCs w:val="24"/>
        </w:rPr>
        <w:t xml:space="preserve"> </w:t>
      </w:r>
      <w:r w:rsidR="006E1F01">
        <w:rPr>
          <w:rFonts w:ascii="Arial" w:hAnsi="Arial" w:cs="Arial"/>
          <w:sz w:val="24"/>
          <w:szCs w:val="24"/>
        </w:rPr>
        <w:t xml:space="preserve">nuestro Grupo </w:t>
      </w:r>
      <w:r w:rsidR="002A30B7">
        <w:rPr>
          <w:rFonts w:ascii="Arial" w:hAnsi="Arial" w:cs="Arial"/>
          <w:sz w:val="24"/>
          <w:szCs w:val="24"/>
        </w:rPr>
        <w:t xml:space="preserve">Parlamentario </w:t>
      </w:r>
      <w:r w:rsidR="00035AD4">
        <w:rPr>
          <w:rFonts w:ascii="Arial" w:hAnsi="Arial" w:cs="Arial"/>
          <w:sz w:val="24"/>
          <w:szCs w:val="24"/>
        </w:rPr>
        <w:t xml:space="preserve">ha buscado el soporte de la legislación nacional, la cual  en fechas recientes </w:t>
      </w:r>
      <w:r w:rsidR="00847A71">
        <w:rPr>
          <w:rFonts w:ascii="Arial" w:hAnsi="Arial" w:cs="Arial"/>
          <w:sz w:val="24"/>
          <w:szCs w:val="24"/>
        </w:rPr>
        <w:t xml:space="preserve">ha sufrido reformas </w:t>
      </w:r>
      <w:r w:rsidR="00F16D23">
        <w:rPr>
          <w:rFonts w:ascii="Arial" w:hAnsi="Arial" w:cs="Arial"/>
          <w:sz w:val="24"/>
          <w:szCs w:val="24"/>
        </w:rPr>
        <w:t xml:space="preserve">garantistas de los  </w:t>
      </w:r>
      <w:r w:rsidR="00847A71">
        <w:rPr>
          <w:rFonts w:ascii="Arial" w:hAnsi="Arial" w:cs="Arial"/>
          <w:sz w:val="24"/>
          <w:szCs w:val="24"/>
        </w:rPr>
        <w:t xml:space="preserve"> derecho</w:t>
      </w:r>
      <w:r w:rsidR="00F16D23">
        <w:rPr>
          <w:rFonts w:ascii="Arial" w:hAnsi="Arial" w:cs="Arial"/>
          <w:sz w:val="24"/>
          <w:szCs w:val="24"/>
        </w:rPr>
        <w:t>s</w:t>
      </w:r>
      <w:r w:rsidR="00847A71">
        <w:rPr>
          <w:rFonts w:ascii="Arial" w:hAnsi="Arial" w:cs="Arial"/>
          <w:sz w:val="24"/>
          <w:szCs w:val="24"/>
        </w:rPr>
        <w:t xml:space="preserve"> de las mujeres</w:t>
      </w:r>
      <w:r w:rsidR="00F16D23">
        <w:rPr>
          <w:rFonts w:ascii="Arial" w:hAnsi="Arial" w:cs="Arial"/>
          <w:sz w:val="24"/>
          <w:szCs w:val="24"/>
        </w:rPr>
        <w:t xml:space="preserve"> en </w:t>
      </w:r>
      <w:r w:rsidR="002A30B7">
        <w:rPr>
          <w:rFonts w:ascii="Arial" w:hAnsi="Arial" w:cs="Arial"/>
          <w:sz w:val="24"/>
          <w:szCs w:val="24"/>
        </w:rPr>
        <w:t xml:space="preserve">materia </w:t>
      </w:r>
      <w:r w:rsidR="00F16D23">
        <w:rPr>
          <w:rFonts w:ascii="Arial" w:hAnsi="Arial" w:cs="Arial"/>
          <w:sz w:val="24"/>
          <w:szCs w:val="24"/>
        </w:rPr>
        <w:t>laboral</w:t>
      </w:r>
      <w:r w:rsidR="004462EC">
        <w:rPr>
          <w:rFonts w:ascii="Arial" w:hAnsi="Arial" w:cs="Arial"/>
          <w:sz w:val="24"/>
          <w:szCs w:val="24"/>
        </w:rPr>
        <w:t>, con el propósito de armonizar preceptos locales con la normas del ámbito federal</w:t>
      </w:r>
      <w:r w:rsidR="00214449">
        <w:rPr>
          <w:rFonts w:ascii="Arial" w:hAnsi="Arial" w:cs="Arial"/>
          <w:sz w:val="24"/>
          <w:szCs w:val="24"/>
        </w:rPr>
        <w:t>,</w:t>
      </w:r>
      <w:r w:rsidR="004462EC">
        <w:rPr>
          <w:rFonts w:ascii="Arial" w:hAnsi="Arial" w:cs="Arial"/>
          <w:sz w:val="24"/>
          <w:szCs w:val="24"/>
        </w:rPr>
        <w:t xml:space="preserve"> en todo aquello que permita evitar y erradicar la violencia que afecte a las mujeres</w:t>
      </w:r>
      <w:r w:rsidR="002A30B7">
        <w:rPr>
          <w:rFonts w:ascii="Arial" w:hAnsi="Arial" w:cs="Arial"/>
          <w:sz w:val="24"/>
          <w:szCs w:val="24"/>
        </w:rPr>
        <w:t xml:space="preserve"> en su trabajo</w:t>
      </w:r>
      <w:r w:rsidR="004462EC">
        <w:rPr>
          <w:rFonts w:ascii="Arial" w:hAnsi="Arial" w:cs="Arial"/>
          <w:sz w:val="24"/>
          <w:szCs w:val="24"/>
        </w:rPr>
        <w:t xml:space="preserve">. </w:t>
      </w:r>
    </w:p>
    <w:p w14:paraId="5D059BA6" w14:textId="2DBE7113" w:rsidR="0035729E" w:rsidRDefault="004462EC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respecto, los ajuste </w:t>
      </w:r>
      <w:r w:rsidR="00F16D23">
        <w:rPr>
          <w:rFonts w:ascii="Arial" w:hAnsi="Arial" w:cs="Arial"/>
          <w:sz w:val="24"/>
          <w:szCs w:val="24"/>
        </w:rPr>
        <w:t>de enero de 2024 a la Ley Federal del Trabajo</w:t>
      </w:r>
      <w:r>
        <w:rPr>
          <w:rFonts w:ascii="Arial" w:hAnsi="Arial" w:cs="Arial"/>
          <w:sz w:val="24"/>
          <w:szCs w:val="24"/>
        </w:rPr>
        <w:t xml:space="preserve"> así como a la </w:t>
      </w:r>
      <w:r w:rsidR="002A30B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ey del Seguro Social</w:t>
      </w:r>
      <w:r w:rsidR="002A30B7">
        <w:rPr>
          <w:rFonts w:ascii="Arial" w:hAnsi="Arial" w:cs="Arial"/>
          <w:sz w:val="24"/>
          <w:szCs w:val="24"/>
        </w:rPr>
        <w:t>, las cuales impactan de manera particular a las mujeres trabajadoras del campo en relación a la igualdad sustantiva, así como en lo correspondiente a sus derechos  derivados de su condición  de mujer embarazada</w:t>
      </w:r>
      <w:r w:rsidR="006D497E">
        <w:rPr>
          <w:rFonts w:ascii="Arial" w:hAnsi="Arial" w:cs="Arial"/>
          <w:sz w:val="24"/>
          <w:szCs w:val="24"/>
        </w:rPr>
        <w:t xml:space="preserve"> o de</w:t>
      </w:r>
      <w:r w:rsidR="002A30B7">
        <w:rPr>
          <w:rFonts w:ascii="Arial" w:hAnsi="Arial" w:cs="Arial"/>
          <w:sz w:val="24"/>
          <w:szCs w:val="24"/>
        </w:rPr>
        <w:t xml:space="preserve"> </w:t>
      </w:r>
      <w:r w:rsidR="006D497E">
        <w:rPr>
          <w:rFonts w:ascii="Arial" w:hAnsi="Arial" w:cs="Arial"/>
          <w:sz w:val="24"/>
          <w:szCs w:val="24"/>
        </w:rPr>
        <w:t>posterioridad al parto, son materia de nuestro interés, pues nos permite</w:t>
      </w:r>
      <w:r w:rsidR="00085DCC">
        <w:rPr>
          <w:rFonts w:ascii="Arial" w:hAnsi="Arial" w:cs="Arial"/>
          <w:sz w:val="24"/>
          <w:szCs w:val="24"/>
        </w:rPr>
        <w:t xml:space="preserve"> </w:t>
      </w:r>
      <w:r w:rsidR="00482EB3">
        <w:rPr>
          <w:rFonts w:ascii="Arial" w:hAnsi="Arial" w:cs="Arial"/>
          <w:sz w:val="24"/>
          <w:szCs w:val="24"/>
        </w:rPr>
        <w:t xml:space="preserve">proponer la </w:t>
      </w:r>
      <w:r w:rsidR="00085DCC">
        <w:rPr>
          <w:rFonts w:ascii="Arial" w:hAnsi="Arial" w:cs="Arial"/>
          <w:sz w:val="24"/>
          <w:szCs w:val="24"/>
        </w:rPr>
        <w:t>armoniza</w:t>
      </w:r>
      <w:r w:rsidR="00482EB3">
        <w:rPr>
          <w:rFonts w:ascii="Arial" w:hAnsi="Arial" w:cs="Arial"/>
          <w:sz w:val="24"/>
          <w:szCs w:val="24"/>
        </w:rPr>
        <w:t>ción</w:t>
      </w:r>
      <w:r w:rsidR="00085DCC">
        <w:rPr>
          <w:rFonts w:ascii="Arial" w:hAnsi="Arial" w:cs="Arial"/>
          <w:sz w:val="24"/>
          <w:szCs w:val="24"/>
        </w:rPr>
        <w:t xml:space="preserve">, tanto </w:t>
      </w:r>
      <w:r w:rsidR="00482EB3">
        <w:rPr>
          <w:rFonts w:ascii="Arial" w:hAnsi="Arial" w:cs="Arial"/>
          <w:sz w:val="24"/>
          <w:szCs w:val="24"/>
        </w:rPr>
        <w:t xml:space="preserve">de </w:t>
      </w:r>
      <w:r w:rsidR="00085DCC">
        <w:rPr>
          <w:rFonts w:ascii="Arial" w:hAnsi="Arial" w:cs="Arial"/>
          <w:sz w:val="24"/>
          <w:szCs w:val="24"/>
        </w:rPr>
        <w:t xml:space="preserve">la Ley  </w:t>
      </w:r>
      <w:r w:rsidR="00085DCC">
        <w:rPr>
          <w:rFonts w:ascii="Arial" w:hAnsi="Arial" w:cs="Arial"/>
          <w:bCs/>
          <w:sz w:val="24"/>
          <w:szCs w:val="24"/>
        </w:rPr>
        <w:t xml:space="preserve">Estatal del Derecho de las Mujeres a una Vida Libre de Violencia, como </w:t>
      </w:r>
      <w:r w:rsidR="00482EB3">
        <w:rPr>
          <w:rFonts w:ascii="Arial" w:hAnsi="Arial" w:cs="Arial"/>
          <w:bCs/>
          <w:sz w:val="24"/>
          <w:szCs w:val="24"/>
        </w:rPr>
        <w:t xml:space="preserve">de </w:t>
      </w:r>
      <w:r w:rsidR="00085DCC">
        <w:rPr>
          <w:rFonts w:ascii="Arial" w:hAnsi="Arial" w:cs="Arial"/>
          <w:bCs/>
          <w:sz w:val="24"/>
          <w:szCs w:val="24"/>
        </w:rPr>
        <w:t xml:space="preserve">la </w:t>
      </w:r>
      <w:r w:rsidR="00085DCC" w:rsidRPr="003E5D96">
        <w:rPr>
          <w:rFonts w:ascii="Arial" w:hAnsi="Arial" w:cs="Arial"/>
          <w:bCs/>
          <w:sz w:val="24"/>
          <w:szCs w:val="24"/>
        </w:rPr>
        <w:t>Ley</w:t>
      </w:r>
      <w:r w:rsidR="00C823BF">
        <w:rPr>
          <w:rFonts w:ascii="Arial" w:hAnsi="Arial" w:cs="Arial"/>
          <w:bCs/>
          <w:sz w:val="24"/>
          <w:szCs w:val="24"/>
        </w:rPr>
        <w:t xml:space="preserve"> de Atención y Apoyo a Personas </w:t>
      </w:r>
      <w:r w:rsidR="00085DCC">
        <w:rPr>
          <w:rFonts w:ascii="Arial" w:hAnsi="Arial" w:cs="Arial"/>
          <w:bCs/>
          <w:sz w:val="24"/>
          <w:szCs w:val="24"/>
        </w:rPr>
        <w:t xml:space="preserve"> Trabajadoras del Campo</w:t>
      </w:r>
      <w:r w:rsidR="00C823BF">
        <w:rPr>
          <w:rFonts w:ascii="Arial" w:hAnsi="Arial" w:cs="Arial"/>
          <w:bCs/>
          <w:sz w:val="24"/>
          <w:szCs w:val="24"/>
        </w:rPr>
        <w:t xml:space="preserve"> del Estado de Chihuahua</w:t>
      </w:r>
      <w:r w:rsidR="00085DCC">
        <w:rPr>
          <w:rFonts w:ascii="Arial" w:hAnsi="Arial" w:cs="Arial"/>
          <w:bCs/>
          <w:sz w:val="24"/>
          <w:szCs w:val="24"/>
        </w:rPr>
        <w:t xml:space="preserve">  con  las </w:t>
      </w:r>
      <w:r w:rsidR="001A4056">
        <w:rPr>
          <w:rFonts w:ascii="Arial" w:hAnsi="Arial" w:cs="Arial"/>
          <w:bCs/>
          <w:sz w:val="24"/>
          <w:szCs w:val="24"/>
        </w:rPr>
        <w:t>normas</w:t>
      </w:r>
      <w:r w:rsidR="00085DCC">
        <w:rPr>
          <w:rFonts w:ascii="Arial" w:hAnsi="Arial" w:cs="Arial"/>
          <w:bCs/>
          <w:sz w:val="24"/>
          <w:szCs w:val="24"/>
        </w:rPr>
        <w:t xml:space="preserve"> que en el orden nacional se han actualizado para la garantía y protección de los derechos de las mujeres que trabajan en el campo, y que viven condiciones muy difíciles, </w:t>
      </w:r>
      <w:r w:rsidR="00FA12AF">
        <w:rPr>
          <w:rFonts w:ascii="Arial" w:hAnsi="Arial" w:cs="Arial"/>
          <w:bCs/>
          <w:sz w:val="24"/>
          <w:szCs w:val="24"/>
        </w:rPr>
        <w:t xml:space="preserve">planteando </w:t>
      </w:r>
      <w:r w:rsidR="00085DCC">
        <w:rPr>
          <w:rFonts w:ascii="Arial" w:hAnsi="Arial" w:cs="Arial"/>
          <w:bCs/>
          <w:sz w:val="24"/>
          <w:szCs w:val="24"/>
        </w:rPr>
        <w:t>hipótesis</w:t>
      </w:r>
      <w:r w:rsidR="00FA12AF">
        <w:rPr>
          <w:rFonts w:ascii="Arial" w:hAnsi="Arial" w:cs="Arial"/>
          <w:bCs/>
          <w:sz w:val="24"/>
          <w:szCs w:val="24"/>
        </w:rPr>
        <w:t xml:space="preserve"> que protejan a las mujeres </w:t>
      </w:r>
      <w:r w:rsidR="00085DCC">
        <w:rPr>
          <w:rFonts w:ascii="Arial" w:hAnsi="Arial" w:cs="Arial"/>
          <w:bCs/>
          <w:sz w:val="24"/>
          <w:szCs w:val="24"/>
        </w:rPr>
        <w:t xml:space="preserve"> de </w:t>
      </w:r>
      <w:r w:rsidR="00FA12AF">
        <w:rPr>
          <w:rFonts w:ascii="Arial" w:hAnsi="Arial" w:cs="Arial"/>
          <w:bCs/>
          <w:sz w:val="24"/>
          <w:szCs w:val="24"/>
        </w:rPr>
        <w:t xml:space="preserve"> la </w:t>
      </w:r>
      <w:r w:rsidR="00085DCC">
        <w:rPr>
          <w:rFonts w:ascii="Arial" w:hAnsi="Arial" w:cs="Arial"/>
          <w:bCs/>
          <w:sz w:val="24"/>
          <w:szCs w:val="24"/>
        </w:rPr>
        <w:t xml:space="preserve">violencia laboral cuando existen omisiones del sector patronal, o de las instituciones responsables </w:t>
      </w:r>
      <w:r w:rsidR="00752D1F">
        <w:rPr>
          <w:rFonts w:ascii="Arial" w:hAnsi="Arial" w:cs="Arial"/>
          <w:bCs/>
          <w:sz w:val="24"/>
          <w:szCs w:val="24"/>
        </w:rPr>
        <w:t>de vigilar y supervisar e</w:t>
      </w:r>
      <w:r w:rsidR="00085DCC">
        <w:rPr>
          <w:rFonts w:ascii="Arial" w:hAnsi="Arial" w:cs="Arial"/>
          <w:bCs/>
          <w:sz w:val="24"/>
          <w:szCs w:val="24"/>
        </w:rPr>
        <w:t xml:space="preserve">l cumplimiento de las disposiciones que les obligan a evitar </w:t>
      </w:r>
      <w:r w:rsidR="00B3254C">
        <w:rPr>
          <w:rFonts w:ascii="Arial" w:hAnsi="Arial" w:cs="Arial"/>
          <w:bCs/>
          <w:sz w:val="24"/>
          <w:szCs w:val="24"/>
        </w:rPr>
        <w:t xml:space="preserve">y prevenir </w:t>
      </w:r>
      <w:r w:rsidR="00085DCC">
        <w:rPr>
          <w:rFonts w:ascii="Arial" w:hAnsi="Arial" w:cs="Arial"/>
          <w:bCs/>
          <w:sz w:val="24"/>
          <w:szCs w:val="24"/>
        </w:rPr>
        <w:t>todas las formas de violencia que afecten su salud y su vida, y en este caso también la salud y la vida de sus hijas e hijos</w:t>
      </w:r>
      <w:r w:rsidR="00B3254C">
        <w:rPr>
          <w:rFonts w:ascii="Arial" w:hAnsi="Arial" w:cs="Arial"/>
          <w:bCs/>
          <w:sz w:val="24"/>
          <w:szCs w:val="24"/>
        </w:rPr>
        <w:t xml:space="preserve">; y adicional a los preceptos  </w:t>
      </w:r>
      <w:r w:rsidR="00B3254C">
        <w:rPr>
          <w:rFonts w:ascii="Arial" w:hAnsi="Arial" w:cs="Arial"/>
          <w:bCs/>
          <w:sz w:val="24"/>
          <w:szCs w:val="24"/>
        </w:rPr>
        <w:lastRenderedPageBreak/>
        <w:t>que se pretenden armonizar, proteger a las mujeres de actos de discriminación y despido por motivos de embarazo.</w:t>
      </w:r>
      <w:r w:rsidR="00847A71">
        <w:rPr>
          <w:rFonts w:ascii="Arial" w:hAnsi="Arial" w:cs="Arial"/>
          <w:sz w:val="24"/>
          <w:szCs w:val="24"/>
        </w:rPr>
        <w:t xml:space="preserve"> </w:t>
      </w:r>
    </w:p>
    <w:p w14:paraId="115EB31E" w14:textId="7753EC25" w:rsidR="00840236" w:rsidRPr="001B48FA" w:rsidRDefault="00840236" w:rsidP="00985D7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 la conmemoración de este 8 de marzo, y coincidiendo con la Sesión número 70 de la Comisión Jurídica y Social de la Mujer</w:t>
      </w:r>
      <w:r w:rsidR="00482EB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la Organización de las Naciones Unidas</w:t>
      </w:r>
      <w:r w:rsidR="00482EB3">
        <w:rPr>
          <w:rFonts w:ascii="Arial" w:hAnsi="Arial" w:cs="Arial"/>
          <w:sz w:val="24"/>
          <w:szCs w:val="24"/>
          <w:shd w:val="clear" w:color="auto" w:fill="FFFFFF"/>
        </w:rPr>
        <w:t xml:space="preserve">, la cual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="005342A5">
        <w:rPr>
          <w:rFonts w:ascii="Arial" w:hAnsi="Arial" w:cs="Arial"/>
          <w:sz w:val="24"/>
          <w:szCs w:val="24"/>
          <w:shd w:val="clear" w:color="auto" w:fill="FFFFFF"/>
        </w:rPr>
        <w:t xml:space="preserve">reúne </w:t>
      </w:r>
      <w:r>
        <w:rPr>
          <w:rFonts w:ascii="Arial" w:hAnsi="Arial" w:cs="Arial"/>
          <w:sz w:val="24"/>
          <w:szCs w:val="24"/>
          <w:shd w:val="clear" w:color="auto" w:fill="FFFFFF"/>
        </w:rPr>
        <w:t>del 9 al 19 de marzo con representantes de sus Estados miembros</w:t>
      </w:r>
      <w:r w:rsidR="005342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 el propósito de promover entre otras acciones relevantes, sistemas jurídicos inclusivos y equitativos que permitan garantizar los derechos de las mujeres, consideramos esta, una oportunidad valiosa para que el H. Congreso del E</w:t>
      </w:r>
      <w:r w:rsidR="00024B29">
        <w:rPr>
          <w:rFonts w:ascii="Arial" w:hAnsi="Arial" w:cs="Arial"/>
          <w:sz w:val="24"/>
          <w:szCs w:val="24"/>
          <w:shd w:val="clear" w:color="auto" w:fill="FFFFFF"/>
        </w:rPr>
        <w:t>stado d</w:t>
      </w:r>
      <w:r>
        <w:rPr>
          <w:rFonts w:ascii="Arial" w:hAnsi="Arial" w:cs="Arial"/>
          <w:sz w:val="24"/>
          <w:szCs w:val="24"/>
          <w:shd w:val="clear" w:color="auto" w:fill="FFFFFF"/>
        </w:rPr>
        <w:t>e Chihuahua, a través de la propuesta de nuestro Grupo Parlamentario</w:t>
      </w:r>
      <w:r w:rsidR="005342A5">
        <w:rPr>
          <w:rFonts w:ascii="Arial" w:hAnsi="Arial" w:cs="Arial"/>
          <w:sz w:val="24"/>
          <w:szCs w:val="24"/>
          <w:shd w:val="clear" w:color="auto" w:fill="FFFFFF"/>
        </w:rPr>
        <w:t>, participe desde su trinchera proponiendo reformas a nuestras normas legales</w:t>
      </w:r>
      <w:r w:rsidR="00482EB3">
        <w:rPr>
          <w:rFonts w:ascii="Arial" w:hAnsi="Arial" w:cs="Arial"/>
          <w:sz w:val="24"/>
          <w:szCs w:val="24"/>
          <w:shd w:val="clear" w:color="auto" w:fill="FFFFFF"/>
        </w:rPr>
        <w:t>, las cuales</w:t>
      </w:r>
      <w:r w:rsidR="005342A5">
        <w:rPr>
          <w:rFonts w:ascii="Arial" w:hAnsi="Arial" w:cs="Arial"/>
          <w:sz w:val="24"/>
          <w:szCs w:val="24"/>
          <w:shd w:val="clear" w:color="auto" w:fill="FFFFFF"/>
        </w:rPr>
        <w:t xml:space="preserve"> permitan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42A5">
        <w:rPr>
          <w:rFonts w:ascii="Arial" w:hAnsi="Arial" w:cs="Arial"/>
          <w:sz w:val="24"/>
          <w:szCs w:val="24"/>
        </w:rPr>
        <w:t xml:space="preserve">dotar de herramientas legislativas </w:t>
      </w:r>
      <w:r w:rsidR="00482EB3">
        <w:rPr>
          <w:rFonts w:ascii="Arial" w:hAnsi="Arial" w:cs="Arial"/>
          <w:sz w:val="24"/>
          <w:szCs w:val="24"/>
        </w:rPr>
        <w:t>a</w:t>
      </w:r>
      <w:r w:rsidR="005342A5">
        <w:rPr>
          <w:rFonts w:ascii="Arial" w:hAnsi="Arial" w:cs="Arial"/>
          <w:sz w:val="24"/>
          <w:szCs w:val="24"/>
        </w:rPr>
        <w:t xml:space="preserve"> las mujeres de Chihuahua </w:t>
      </w:r>
      <w:r w:rsidR="00482EB3">
        <w:rPr>
          <w:rFonts w:ascii="Arial" w:hAnsi="Arial" w:cs="Arial"/>
          <w:sz w:val="24"/>
          <w:szCs w:val="24"/>
        </w:rPr>
        <w:t xml:space="preserve">para su protección </w:t>
      </w:r>
      <w:r w:rsidR="005342A5">
        <w:rPr>
          <w:rFonts w:ascii="Arial" w:hAnsi="Arial" w:cs="Arial"/>
          <w:sz w:val="24"/>
          <w:szCs w:val="24"/>
        </w:rPr>
        <w:t xml:space="preserve">en materia de igualdad sustantiva,  y de justicia social y laboral. </w:t>
      </w:r>
    </w:p>
    <w:p w14:paraId="1406F9EA" w14:textId="77777777" w:rsidR="00C84ABC" w:rsidRDefault="00C84ABC" w:rsidP="00C84ABC">
      <w:pPr>
        <w:spacing w:line="360" w:lineRule="auto"/>
        <w:ind w:right="-91"/>
        <w:jc w:val="both"/>
        <w:rPr>
          <w:rFonts w:ascii="Arial" w:eastAsia="FangSong" w:hAnsi="Arial" w:cs="Arial"/>
          <w:bCs/>
          <w:sz w:val="24"/>
          <w:szCs w:val="24"/>
        </w:rPr>
      </w:pPr>
      <w:bookmarkStart w:id="0" w:name="_Hlk212723286"/>
      <w:r>
        <w:rPr>
          <w:rFonts w:ascii="Arial" w:eastAsia="FangSong" w:hAnsi="Arial" w:cs="Arial"/>
          <w:bCs/>
          <w:sz w:val="24"/>
          <w:szCs w:val="24"/>
        </w:rPr>
        <w:t>En mérito de lo antes expuesto y fundado, sometemos a consideración de esta Soberanía, la siguiente iniciativa con carácter de:</w:t>
      </w:r>
    </w:p>
    <w:p w14:paraId="6AAE3E80" w14:textId="77777777" w:rsidR="00C84ABC" w:rsidRPr="001A4056" w:rsidRDefault="00C84ABC" w:rsidP="00C84ABC">
      <w:pPr>
        <w:spacing w:line="360" w:lineRule="auto"/>
        <w:ind w:right="-91"/>
        <w:jc w:val="center"/>
        <w:rPr>
          <w:rFonts w:ascii="Arial" w:eastAsia="FangSong" w:hAnsi="Arial" w:cs="Arial"/>
          <w:b/>
          <w:bCs/>
          <w:sz w:val="24"/>
          <w:szCs w:val="24"/>
        </w:rPr>
      </w:pPr>
      <w:r w:rsidRPr="001A4056">
        <w:rPr>
          <w:rFonts w:ascii="Arial" w:eastAsia="FangSong" w:hAnsi="Arial" w:cs="Arial"/>
          <w:b/>
          <w:bCs/>
          <w:sz w:val="24"/>
          <w:szCs w:val="24"/>
        </w:rPr>
        <w:t>DECRETO</w:t>
      </w:r>
    </w:p>
    <w:p w14:paraId="48AABC81" w14:textId="360B5168" w:rsidR="00C84ABC" w:rsidRPr="00C84ABC" w:rsidRDefault="00C84ABC" w:rsidP="00C84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84ABC">
        <w:rPr>
          <w:rFonts w:ascii="Arial" w:eastAsia="FangSong" w:hAnsi="Arial" w:cs="Arial"/>
          <w:b/>
          <w:bCs/>
          <w:sz w:val="24"/>
          <w:szCs w:val="24"/>
        </w:rPr>
        <w:t>PRIMERO</w:t>
      </w:r>
      <w:r w:rsidRPr="00C84ABC">
        <w:rPr>
          <w:rFonts w:ascii="Arial" w:eastAsia="FangSong" w:hAnsi="Arial" w:cs="Arial"/>
          <w:bCs/>
          <w:sz w:val="24"/>
          <w:szCs w:val="24"/>
        </w:rPr>
        <w:t>.-</w:t>
      </w:r>
      <w:proofErr w:type="gramEnd"/>
      <w:r w:rsidRPr="00C84ABC">
        <w:rPr>
          <w:rFonts w:ascii="Arial" w:eastAsia="FangSong" w:hAnsi="Arial" w:cs="Arial"/>
          <w:bCs/>
          <w:sz w:val="24"/>
          <w:szCs w:val="24"/>
        </w:rPr>
        <w:t xml:space="preserve">  Se adiciona una fracción décima </w:t>
      </w:r>
      <w:r w:rsidR="00315DDA">
        <w:rPr>
          <w:rFonts w:ascii="Arial" w:eastAsia="FangSong" w:hAnsi="Arial" w:cs="Arial"/>
          <w:bCs/>
          <w:sz w:val="24"/>
          <w:szCs w:val="24"/>
        </w:rPr>
        <w:t>al artículo 8 de</w:t>
      </w:r>
      <w:r w:rsidRPr="00C84ABC">
        <w:rPr>
          <w:rFonts w:ascii="Arial" w:eastAsia="FangSong" w:hAnsi="Arial" w:cs="Arial"/>
          <w:bCs/>
          <w:sz w:val="24"/>
          <w:szCs w:val="24"/>
        </w:rPr>
        <w:t xml:space="preserve"> la </w:t>
      </w:r>
      <w:r w:rsidRPr="00C84ABC">
        <w:rPr>
          <w:rFonts w:ascii="Arial" w:hAnsi="Arial" w:cs="Arial"/>
          <w:sz w:val="24"/>
          <w:szCs w:val="24"/>
        </w:rPr>
        <w:t>Ley Estatal del Derecho de las Mujeres   a una Vida Libre de Violencia</w:t>
      </w:r>
      <w:r w:rsidR="00315DDA">
        <w:rPr>
          <w:rFonts w:ascii="Arial" w:hAnsi="Arial" w:cs="Arial"/>
          <w:sz w:val="24"/>
          <w:szCs w:val="24"/>
        </w:rPr>
        <w:t xml:space="preserve">, </w:t>
      </w:r>
      <w:r w:rsidRPr="00C84ABC">
        <w:rPr>
          <w:rFonts w:ascii="Arial" w:hAnsi="Arial" w:cs="Arial"/>
          <w:sz w:val="24"/>
          <w:szCs w:val="24"/>
        </w:rPr>
        <w:t xml:space="preserve">para quedar como sigue: </w:t>
      </w:r>
    </w:p>
    <w:p w14:paraId="54B05E49" w14:textId="6F81ADFD" w:rsidR="00C84ABC" w:rsidRPr="00C84ABC" w:rsidRDefault="00C84ABC" w:rsidP="00C84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4ABC">
        <w:rPr>
          <w:rFonts w:ascii="Arial" w:hAnsi="Arial" w:cs="Arial"/>
          <w:b/>
          <w:bCs/>
          <w:sz w:val="24"/>
          <w:szCs w:val="24"/>
        </w:rPr>
        <w:t>ARTÍCULO 8.</w:t>
      </w:r>
      <w:r w:rsidRPr="00C84ABC">
        <w:rPr>
          <w:rFonts w:ascii="Arial" w:hAnsi="Arial" w:cs="Arial"/>
          <w:sz w:val="24"/>
          <w:szCs w:val="24"/>
        </w:rPr>
        <w:t xml:space="preserve">  </w:t>
      </w:r>
      <w:r w:rsidR="00B3254C">
        <w:rPr>
          <w:rFonts w:ascii="Arial" w:hAnsi="Arial" w:cs="Arial"/>
          <w:sz w:val="24"/>
          <w:szCs w:val="24"/>
        </w:rPr>
        <w:t>…</w:t>
      </w:r>
      <w:r w:rsidRPr="00C84ABC">
        <w:rPr>
          <w:rFonts w:ascii="Arial" w:hAnsi="Arial" w:cs="Arial"/>
          <w:sz w:val="24"/>
          <w:szCs w:val="24"/>
        </w:rPr>
        <w:t xml:space="preserve">  </w:t>
      </w:r>
    </w:p>
    <w:p w14:paraId="4D9DDDFF" w14:textId="77777777" w:rsidR="00C84ABC" w:rsidRPr="00C84ABC" w:rsidRDefault="00C84ABC" w:rsidP="00C84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4ABC">
        <w:rPr>
          <w:rFonts w:ascii="Arial" w:hAnsi="Arial" w:cs="Arial"/>
          <w:sz w:val="24"/>
          <w:szCs w:val="24"/>
        </w:rPr>
        <w:t xml:space="preserve">I a </w:t>
      </w:r>
      <w:proofErr w:type="gramStart"/>
      <w:r w:rsidRPr="00C84ABC">
        <w:rPr>
          <w:rFonts w:ascii="Arial" w:hAnsi="Arial" w:cs="Arial"/>
          <w:sz w:val="24"/>
          <w:szCs w:val="24"/>
        </w:rPr>
        <w:t>IX .</w:t>
      </w:r>
      <w:proofErr w:type="gramEnd"/>
      <w:r w:rsidRPr="00C84ABC">
        <w:rPr>
          <w:rFonts w:ascii="Arial" w:hAnsi="Arial" w:cs="Arial"/>
          <w:sz w:val="24"/>
          <w:szCs w:val="24"/>
        </w:rPr>
        <w:t xml:space="preserve"> …</w:t>
      </w:r>
    </w:p>
    <w:p w14:paraId="63BA300F" w14:textId="77777777" w:rsidR="00C84ABC" w:rsidRPr="00C84ABC" w:rsidRDefault="00C84ABC" w:rsidP="00C84AB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4ABC">
        <w:rPr>
          <w:rFonts w:ascii="Arial" w:hAnsi="Arial" w:cs="Arial"/>
          <w:b/>
          <w:bCs/>
          <w:sz w:val="24"/>
          <w:szCs w:val="24"/>
        </w:rPr>
        <w:t xml:space="preserve">X. El trabajo digno. </w:t>
      </w:r>
    </w:p>
    <w:p w14:paraId="1B4A7EA8" w14:textId="2AD945A9" w:rsidR="00C84ABC" w:rsidRPr="00315DDA" w:rsidRDefault="00C84ABC" w:rsidP="00315DDA">
      <w:pPr>
        <w:spacing w:line="360" w:lineRule="auto"/>
        <w:ind w:right="-91"/>
        <w:jc w:val="both"/>
        <w:rPr>
          <w:rFonts w:ascii="Arial" w:eastAsia="FangSong" w:hAnsi="Arial" w:cs="Arial"/>
          <w:bCs/>
          <w:sz w:val="24"/>
          <w:szCs w:val="24"/>
        </w:rPr>
      </w:pPr>
      <w:proofErr w:type="gramStart"/>
      <w:r w:rsidRPr="00315DDA">
        <w:rPr>
          <w:rFonts w:ascii="Arial" w:hAnsi="Arial" w:cs="Arial"/>
          <w:b/>
          <w:bCs/>
          <w:sz w:val="24"/>
          <w:szCs w:val="24"/>
        </w:rPr>
        <w:t>SEGUNDO.-</w:t>
      </w:r>
      <w:proofErr w:type="gramEnd"/>
      <w:r w:rsidRPr="0054435F">
        <w:rPr>
          <w:rFonts w:ascii="Arial" w:hAnsi="Arial" w:cs="Arial"/>
          <w:i/>
          <w:iCs/>
          <w:sz w:val="24"/>
          <w:szCs w:val="24"/>
        </w:rPr>
        <w:t xml:space="preserve">  </w:t>
      </w:r>
      <w:r w:rsidRPr="00315DDA">
        <w:rPr>
          <w:rFonts w:ascii="Arial" w:hAnsi="Arial" w:cs="Arial"/>
          <w:sz w:val="24"/>
          <w:szCs w:val="24"/>
        </w:rPr>
        <w:t xml:space="preserve">Se </w:t>
      </w:r>
      <w:r w:rsidR="00F27417" w:rsidRPr="00315DDA">
        <w:rPr>
          <w:rFonts w:ascii="Arial" w:hAnsi="Arial" w:cs="Arial"/>
          <w:sz w:val="24"/>
          <w:szCs w:val="24"/>
        </w:rPr>
        <w:t xml:space="preserve">adicionan </w:t>
      </w:r>
      <w:r w:rsidR="001A4056">
        <w:rPr>
          <w:rFonts w:ascii="Arial" w:hAnsi="Arial" w:cs="Arial"/>
          <w:sz w:val="24"/>
          <w:szCs w:val="24"/>
        </w:rPr>
        <w:t>tre</w:t>
      </w:r>
      <w:r w:rsidR="00F27417" w:rsidRPr="00315DDA">
        <w:rPr>
          <w:rFonts w:ascii="Arial" w:hAnsi="Arial" w:cs="Arial"/>
          <w:sz w:val="24"/>
          <w:szCs w:val="24"/>
        </w:rPr>
        <w:t xml:space="preserve">s nuevas fracciones </w:t>
      </w:r>
      <w:r w:rsidR="00266DBB" w:rsidRPr="00315DDA">
        <w:rPr>
          <w:rFonts w:ascii="Arial" w:hAnsi="Arial" w:cs="Arial"/>
          <w:sz w:val="24"/>
          <w:szCs w:val="24"/>
        </w:rPr>
        <w:t>XI</w:t>
      </w:r>
      <w:r w:rsidR="001A4056">
        <w:rPr>
          <w:rFonts w:ascii="Arial" w:hAnsi="Arial" w:cs="Arial"/>
          <w:sz w:val="24"/>
          <w:szCs w:val="24"/>
        </w:rPr>
        <w:t xml:space="preserve">, </w:t>
      </w:r>
      <w:r w:rsidR="00266DBB" w:rsidRPr="00315DDA">
        <w:rPr>
          <w:rFonts w:ascii="Arial" w:hAnsi="Arial" w:cs="Arial"/>
          <w:sz w:val="24"/>
          <w:szCs w:val="24"/>
        </w:rPr>
        <w:t xml:space="preserve"> XII</w:t>
      </w:r>
      <w:r w:rsidR="001A4056">
        <w:rPr>
          <w:rFonts w:ascii="Arial" w:hAnsi="Arial" w:cs="Arial"/>
          <w:sz w:val="24"/>
          <w:szCs w:val="24"/>
        </w:rPr>
        <w:t xml:space="preserve"> y XIII</w:t>
      </w:r>
      <w:r w:rsidR="00266DBB" w:rsidRPr="00315DDA">
        <w:rPr>
          <w:rFonts w:ascii="Arial" w:hAnsi="Arial" w:cs="Arial"/>
          <w:sz w:val="24"/>
          <w:szCs w:val="24"/>
        </w:rPr>
        <w:t xml:space="preserve"> al artículo 6, y se recorre la actual XI para ser la XI</w:t>
      </w:r>
      <w:r w:rsidR="001A4056">
        <w:rPr>
          <w:rFonts w:ascii="Arial" w:hAnsi="Arial" w:cs="Arial"/>
          <w:sz w:val="24"/>
          <w:szCs w:val="24"/>
        </w:rPr>
        <w:t>V</w:t>
      </w:r>
      <w:r w:rsidR="00266DBB" w:rsidRPr="00315DDA">
        <w:rPr>
          <w:rFonts w:ascii="Arial" w:hAnsi="Arial" w:cs="Arial"/>
          <w:sz w:val="24"/>
          <w:szCs w:val="24"/>
        </w:rPr>
        <w:t xml:space="preserve">; 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 xml:space="preserve">se </w:t>
      </w:r>
      <w:r w:rsidR="0054435F" w:rsidRPr="00315DDA">
        <w:rPr>
          <w:rFonts w:ascii="Arial" w:hAnsi="Arial" w:cs="Arial"/>
          <w:sz w:val="24"/>
          <w:szCs w:val="24"/>
          <w14:ligatures w14:val="standardContextual"/>
        </w:rPr>
        <w:t xml:space="preserve">reforma la fracción V del artículo 9; se 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>adiciona</w:t>
      </w:r>
      <w:r w:rsidR="00BF2017" w:rsidRPr="00315DDA">
        <w:rPr>
          <w:rFonts w:ascii="Arial" w:hAnsi="Arial" w:cs="Arial"/>
          <w:sz w:val="24"/>
          <w:szCs w:val="24"/>
          <w14:ligatures w14:val="standardContextual"/>
        </w:rPr>
        <w:t>n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 xml:space="preserve"> nueva</w:t>
      </w:r>
      <w:r w:rsidR="00BF2017" w:rsidRPr="00315DDA">
        <w:rPr>
          <w:rFonts w:ascii="Arial" w:hAnsi="Arial" w:cs="Arial"/>
          <w:sz w:val="24"/>
          <w:szCs w:val="24"/>
          <w14:ligatures w14:val="standardContextual"/>
        </w:rPr>
        <w:t>s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 xml:space="preserve"> fracción VIII</w:t>
      </w:r>
      <w:r w:rsidR="00BF2017" w:rsidRPr="00315DDA">
        <w:rPr>
          <w:rFonts w:ascii="Arial" w:hAnsi="Arial" w:cs="Arial"/>
          <w:sz w:val="24"/>
          <w:szCs w:val="24"/>
          <w14:ligatures w14:val="standardContextual"/>
        </w:rPr>
        <w:t>,</w:t>
      </w:r>
      <w:r w:rsidR="00266DBB" w:rsidRPr="00315DDA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BF2017" w:rsidRPr="00315DDA">
        <w:rPr>
          <w:rFonts w:ascii="Arial" w:hAnsi="Arial" w:cs="Arial"/>
          <w:sz w:val="24"/>
          <w:szCs w:val="24"/>
          <w14:ligatures w14:val="standardContextual"/>
        </w:rPr>
        <w:t>IX</w:t>
      </w:r>
      <w:r w:rsidR="008A293F">
        <w:rPr>
          <w:rFonts w:ascii="Arial" w:hAnsi="Arial" w:cs="Arial"/>
          <w:sz w:val="24"/>
          <w:szCs w:val="24"/>
          <w14:ligatures w14:val="standardContextual"/>
        </w:rPr>
        <w:t xml:space="preserve">, </w:t>
      </w:r>
      <w:r w:rsidR="00BF2017" w:rsidRPr="00315DDA">
        <w:rPr>
          <w:rFonts w:ascii="Arial" w:hAnsi="Arial" w:cs="Arial"/>
          <w:sz w:val="24"/>
          <w:szCs w:val="24"/>
          <w14:ligatures w14:val="standardContextual"/>
        </w:rPr>
        <w:t xml:space="preserve"> X</w:t>
      </w:r>
      <w:r w:rsidR="00EF6980">
        <w:rPr>
          <w:rFonts w:ascii="Arial" w:hAnsi="Arial" w:cs="Arial"/>
          <w:sz w:val="24"/>
          <w:szCs w:val="24"/>
          <w14:ligatures w14:val="standardContextual"/>
        </w:rPr>
        <w:t>,</w:t>
      </w:r>
      <w:r w:rsidR="008A293F">
        <w:rPr>
          <w:rFonts w:ascii="Arial" w:hAnsi="Arial" w:cs="Arial"/>
          <w:sz w:val="24"/>
          <w:szCs w:val="24"/>
          <w14:ligatures w14:val="standardContextual"/>
        </w:rPr>
        <w:t xml:space="preserve"> XI</w:t>
      </w:r>
      <w:r w:rsidR="00EF6980">
        <w:rPr>
          <w:rFonts w:ascii="Arial" w:hAnsi="Arial" w:cs="Arial"/>
          <w:sz w:val="24"/>
          <w:szCs w:val="24"/>
          <w14:ligatures w14:val="standardContextual"/>
        </w:rPr>
        <w:t xml:space="preserve"> y XII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 xml:space="preserve"> del artículo 12,  recorriendo la </w:t>
      </w:r>
      <w:r w:rsidR="00BF2017" w:rsidRPr="00315DDA">
        <w:rPr>
          <w:rFonts w:ascii="Arial" w:hAnsi="Arial" w:cs="Arial"/>
          <w:sz w:val="24"/>
          <w:szCs w:val="24"/>
          <w14:ligatures w14:val="standardContextual"/>
        </w:rPr>
        <w:t>que actualmente es la número VIII</w:t>
      </w:r>
      <w:r w:rsidR="00266DBB" w:rsidRPr="00315DDA">
        <w:rPr>
          <w:rFonts w:ascii="Arial" w:hAnsi="Arial" w:cs="Arial"/>
          <w:sz w:val="24"/>
          <w:szCs w:val="24"/>
          <w14:ligatures w14:val="standardContextual"/>
        </w:rPr>
        <w:t xml:space="preserve"> para ser la fracción X</w:t>
      </w:r>
      <w:r w:rsidR="00EF6980">
        <w:rPr>
          <w:rFonts w:ascii="Arial" w:hAnsi="Arial" w:cs="Arial"/>
          <w:sz w:val="24"/>
          <w:szCs w:val="24"/>
          <w14:ligatures w14:val="standardContextual"/>
        </w:rPr>
        <w:t>I</w:t>
      </w:r>
      <w:r w:rsidR="008A293F">
        <w:rPr>
          <w:rFonts w:ascii="Arial" w:hAnsi="Arial" w:cs="Arial"/>
          <w:sz w:val="24"/>
          <w:szCs w:val="24"/>
          <w14:ligatures w14:val="standardContextual"/>
        </w:rPr>
        <w:t>I</w:t>
      </w:r>
      <w:r w:rsidR="00266DBB" w:rsidRPr="00315DDA">
        <w:rPr>
          <w:rFonts w:ascii="Arial" w:hAnsi="Arial" w:cs="Arial"/>
          <w:sz w:val="24"/>
          <w:szCs w:val="24"/>
          <w14:ligatures w14:val="standardContextual"/>
        </w:rPr>
        <w:t>I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 xml:space="preserve">; </w:t>
      </w:r>
      <w:r w:rsidR="0054435F" w:rsidRPr="00315DDA">
        <w:rPr>
          <w:rFonts w:ascii="Arial" w:hAnsi="Arial" w:cs="Arial"/>
          <w:sz w:val="24"/>
          <w:szCs w:val="24"/>
          <w14:ligatures w14:val="standardContextual"/>
        </w:rPr>
        <w:t xml:space="preserve">y </w:t>
      </w:r>
      <w:r w:rsidR="00356C83" w:rsidRPr="00315DDA">
        <w:rPr>
          <w:rFonts w:ascii="Arial" w:hAnsi="Arial" w:cs="Arial"/>
          <w:sz w:val="24"/>
          <w:szCs w:val="24"/>
          <w14:ligatures w14:val="standardContextual"/>
        </w:rPr>
        <w:t>se adiciona un artículo 12</w:t>
      </w:r>
      <w:r w:rsidR="0054435F" w:rsidRPr="00315DDA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54435F" w:rsidRPr="00315DDA">
        <w:rPr>
          <w:rFonts w:ascii="Arial" w:hAnsi="Arial" w:cs="Arial"/>
          <w:sz w:val="24"/>
          <w:szCs w:val="24"/>
          <w14:ligatures w14:val="standardContextual"/>
        </w:rPr>
        <w:lastRenderedPageBreak/>
        <w:t xml:space="preserve">Bis, todo esto a la </w:t>
      </w:r>
      <w:r w:rsidRPr="00315DDA">
        <w:rPr>
          <w:rFonts w:ascii="Arial" w:eastAsia="FangSong" w:hAnsi="Arial" w:cs="Arial"/>
          <w:sz w:val="24"/>
          <w:szCs w:val="24"/>
        </w:rPr>
        <w:t xml:space="preserve">Ley </w:t>
      </w:r>
      <w:r w:rsidR="0054435F" w:rsidRPr="00315DDA">
        <w:rPr>
          <w:rFonts w:ascii="Arial" w:eastAsia="MS Mincho" w:hAnsi="Arial" w:cs="Arial"/>
          <w:sz w:val="24"/>
          <w:szCs w:val="24"/>
        </w:rPr>
        <w:t>de Atención y Apoyo a Personas Trabajadoras del Campo</w:t>
      </w:r>
      <w:r w:rsidR="00572834">
        <w:rPr>
          <w:rFonts w:ascii="Arial" w:eastAsia="MS Mincho" w:hAnsi="Arial" w:cs="Arial"/>
          <w:sz w:val="24"/>
          <w:szCs w:val="24"/>
        </w:rPr>
        <w:t xml:space="preserve"> del Estado de Chihuahua</w:t>
      </w:r>
      <w:r w:rsidR="0054435F" w:rsidRPr="00315DDA">
        <w:rPr>
          <w:rFonts w:ascii="Arial" w:eastAsia="MS Mincho" w:hAnsi="Arial" w:cs="Arial"/>
          <w:sz w:val="24"/>
          <w:szCs w:val="24"/>
        </w:rPr>
        <w:t xml:space="preserve">, </w:t>
      </w:r>
      <w:r w:rsidRPr="00315DDA">
        <w:rPr>
          <w:rFonts w:ascii="Arial" w:eastAsia="FangSong" w:hAnsi="Arial" w:cs="Arial"/>
          <w:bCs/>
          <w:sz w:val="24"/>
          <w:szCs w:val="24"/>
        </w:rPr>
        <w:t xml:space="preserve">para que quede de la siguiente manera: </w:t>
      </w:r>
    </w:p>
    <w:p w14:paraId="6323CEC7" w14:textId="03B35B17" w:rsidR="00F27417" w:rsidRPr="00B3254C" w:rsidRDefault="00F27417" w:rsidP="00F27417">
      <w:pPr>
        <w:spacing w:line="36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F27417">
        <w:rPr>
          <w:rFonts w:ascii="Arial" w:eastAsia="Calibri" w:hAnsi="Arial" w:cs="Arial"/>
          <w:b/>
          <w:bCs/>
          <w:sz w:val="24"/>
          <w:szCs w:val="24"/>
        </w:rPr>
        <w:t xml:space="preserve">Artículo 6. </w:t>
      </w:r>
      <w:r w:rsidR="00B3254C" w:rsidRPr="00B3254C">
        <w:rPr>
          <w:rFonts w:ascii="Arial" w:eastAsia="Calibri" w:hAnsi="Arial" w:cs="Arial"/>
          <w:sz w:val="24"/>
          <w:szCs w:val="24"/>
        </w:rPr>
        <w:t>…</w:t>
      </w:r>
      <w:r w:rsidRPr="00B3254C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4EB17EA6" w14:textId="69973848" w:rsidR="00F27417" w:rsidRDefault="00F27417" w:rsidP="00F27417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417">
        <w:rPr>
          <w:rFonts w:ascii="Arial" w:eastAsia="Calibri" w:hAnsi="Arial" w:cs="Arial"/>
          <w:b/>
          <w:bCs/>
          <w:sz w:val="24"/>
          <w:szCs w:val="24"/>
        </w:rPr>
        <w:t>XI. Garantizar la protección del Estado a las mujeres trabajadoras del campo</w:t>
      </w:r>
      <w:r>
        <w:rPr>
          <w:rFonts w:ascii="Arial" w:eastAsia="Calibri" w:hAnsi="Arial" w:cs="Arial"/>
          <w:b/>
          <w:bCs/>
          <w:sz w:val="24"/>
          <w:szCs w:val="24"/>
        </w:rPr>
        <w:t>,</w:t>
      </w:r>
      <w:r w:rsidRPr="00F27417">
        <w:rPr>
          <w:rFonts w:ascii="Arial" w:eastAsia="Calibri" w:hAnsi="Arial" w:cs="Arial"/>
          <w:b/>
          <w:bCs/>
          <w:sz w:val="24"/>
          <w:szCs w:val="24"/>
        </w:rPr>
        <w:t xml:space="preserve"> contra todo tipo de violencia que atente contra el ejercicio de su </w:t>
      </w:r>
      <w:proofErr w:type="gramStart"/>
      <w:r w:rsidRPr="00F27417">
        <w:rPr>
          <w:rFonts w:ascii="Arial" w:eastAsia="Calibri" w:hAnsi="Arial" w:cs="Arial"/>
          <w:b/>
          <w:bCs/>
          <w:sz w:val="24"/>
          <w:szCs w:val="24"/>
        </w:rPr>
        <w:t>derecho  al</w:t>
      </w:r>
      <w:proofErr w:type="gramEnd"/>
      <w:r w:rsidRPr="00F27417">
        <w:rPr>
          <w:rFonts w:ascii="Arial" w:eastAsia="Calibri" w:hAnsi="Arial" w:cs="Arial"/>
          <w:b/>
          <w:bCs/>
          <w:sz w:val="24"/>
          <w:szCs w:val="24"/>
        </w:rPr>
        <w:t xml:space="preserve"> trabajo digno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69571146" w14:textId="7F6434F2" w:rsidR="001A4056" w:rsidRDefault="001A4056" w:rsidP="00F27417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XII. </w:t>
      </w: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Vigilar  que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 xml:space="preserve"> las personas empleadoras eviten actos de discriminación o despido por motivos de embarazo</w:t>
      </w:r>
      <w:r w:rsidR="008A293F">
        <w:rPr>
          <w:rFonts w:ascii="Arial" w:eastAsia="Calibri" w:hAnsi="Arial" w:cs="Arial"/>
          <w:b/>
          <w:bCs/>
          <w:sz w:val="24"/>
          <w:szCs w:val="24"/>
        </w:rPr>
        <w:t xml:space="preserve">, así como garantizar la protección del Estado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a las mujeres trabajadoras del campo </w:t>
      </w:r>
      <w:r w:rsidR="008A293F">
        <w:rPr>
          <w:rFonts w:ascii="Arial" w:eastAsia="Calibri" w:hAnsi="Arial" w:cs="Arial"/>
          <w:b/>
          <w:bCs/>
          <w:sz w:val="24"/>
          <w:szCs w:val="24"/>
        </w:rPr>
        <w:t xml:space="preserve">contra estos actos. </w:t>
      </w:r>
    </w:p>
    <w:p w14:paraId="61C068FD" w14:textId="721BA632" w:rsidR="00801797" w:rsidRPr="001A4056" w:rsidRDefault="00F27417" w:rsidP="0080179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XI</w:t>
      </w:r>
      <w:r w:rsidR="00801797">
        <w:rPr>
          <w:rFonts w:ascii="Arial" w:eastAsia="Calibri" w:hAnsi="Arial" w:cs="Arial"/>
          <w:b/>
          <w:bCs/>
          <w:sz w:val="24"/>
          <w:szCs w:val="24"/>
        </w:rPr>
        <w:t>I</w:t>
      </w:r>
      <w:r w:rsidR="001A4056">
        <w:rPr>
          <w:rFonts w:ascii="Arial" w:eastAsia="Calibri" w:hAnsi="Arial" w:cs="Arial"/>
          <w:b/>
          <w:bCs/>
          <w:sz w:val="24"/>
          <w:szCs w:val="24"/>
        </w:rPr>
        <w:t>I</w:t>
      </w:r>
      <w:r w:rsidR="00801797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801797" w:rsidRPr="00801797">
        <w:rPr>
          <w:rFonts w:ascii="Arial" w:eastAsia="Calibri" w:hAnsi="Arial" w:cs="Arial"/>
          <w:b/>
          <w:bCs/>
          <w:sz w:val="24"/>
          <w:szCs w:val="24"/>
        </w:rPr>
        <w:t xml:space="preserve">Garantizar que las personas empleadoras respeten y hagan efectivo </w:t>
      </w:r>
      <w:r w:rsidR="00801797" w:rsidRPr="001A4056">
        <w:rPr>
          <w:rFonts w:ascii="Arial" w:hAnsi="Arial" w:cs="Arial"/>
          <w:b/>
          <w:bCs/>
          <w:sz w:val="24"/>
          <w:szCs w:val="24"/>
        </w:rPr>
        <w:t xml:space="preserve">el derecho de las trabajadoras del campo temporales embarazadas a las prestaciones correspondientes al Seguro de Enfermedades y Maternidad relativas a servicios médicos y hospitalarios; así como los relacionados con sus descansos pre y posnatales, y de lactancia. </w:t>
      </w:r>
    </w:p>
    <w:p w14:paraId="59642F1F" w14:textId="08E5011A" w:rsidR="00482EB3" w:rsidRPr="001A4056" w:rsidRDefault="00482EB3" w:rsidP="00801797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A4056">
        <w:rPr>
          <w:rFonts w:ascii="Arial" w:hAnsi="Arial" w:cs="Arial"/>
          <w:b/>
          <w:bCs/>
          <w:sz w:val="24"/>
          <w:szCs w:val="24"/>
        </w:rPr>
        <w:t>XI. Se recorre</w:t>
      </w:r>
      <w:r w:rsidR="00B3254C">
        <w:rPr>
          <w:rFonts w:ascii="Arial" w:hAnsi="Arial" w:cs="Arial"/>
          <w:b/>
          <w:bCs/>
          <w:sz w:val="24"/>
          <w:szCs w:val="24"/>
        </w:rPr>
        <w:t xml:space="preserve"> para ser la fracción XIV</w:t>
      </w:r>
      <w:r w:rsidRPr="001A405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7877F94" w14:textId="12F5E04F" w:rsidR="008A293F" w:rsidRDefault="00266DBB" w:rsidP="00266DB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6DBB">
        <w:rPr>
          <w:rFonts w:ascii="Arial" w:eastAsia="Calibri" w:hAnsi="Arial" w:cs="Arial"/>
          <w:b/>
          <w:bCs/>
          <w:sz w:val="24"/>
          <w:szCs w:val="24"/>
        </w:rPr>
        <w:t xml:space="preserve">Artículo 9. </w:t>
      </w:r>
      <w:r w:rsidR="00B3254C" w:rsidRPr="00B3254C">
        <w:rPr>
          <w:rFonts w:ascii="Arial" w:eastAsia="Calibri" w:hAnsi="Arial" w:cs="Arial"/>
          <w:sz w:val="24"/>
          <w:szCs w:val="24"/>
        </w:rPr>
        <w:t>…</w:t>
      </w:r>
    </w:p>
    <w:p w14:paraId="574DD292" w14:textId="793EE168" w:rsidR="00266DBB" w:rsidRPr="00266DBB" w:rsidRDefault="008A293F" w:rsidP="00266DB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I-IV. …</w:t>
      </w:r>
      <w:r w:rsidR="00266DBB" w:rsidRPr="00266DBB">
        <w:rPr>
          <w:rFonts w:ascii="Arial" w:eastAsia="Calibri" w:hAnsi="Arial" w:cs="Arial"/>
          <w:sz w:val="24"/>
          <w:szCs w:val="24"/>
        </w:rPr>
        <w:t xml:space="preserve">  </w:t>
      </w:r>
    </w:p>
    <w:p w14:paraId="5F93FD02" w14:textId="391C58BC" w:rsidR="00266DBB" w:rsidRPr="008A293F" w:rsidRDefault="00266DBB" w:rsidP="0088294F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A293F">
        <w:rPr>
          <w:rFonts w:ascii="Arial" w:eastAsia="Calibri" w:hAnsi="Arial" w:cs="Arial"/>
          <w:sz w:val="24"/>
          <w:szCs w:val="24"/>
        </w:rPr>
        <w:t xml:space="preserve">V. </w:t>
      </w:r>
      <w:r w:rsidR="00AC6C40" w:rsidRPr="008A293F">
        <w:rPr>
          <w:rFonts w:ascii="Arial" w:eastAsia="Calibri" w:hAnsi="Arial" w:cs="Arial"/>
          <w:b/>
          <w:bCs/>
          <w:sz w:val="24"/>
          <w:szCs w:val="24"/>
        </w:rPr>
        <w:t>Recibir la garantía institucional necesaria para</w:t>
      </w:r>
      <w:r w:rsidR="00AC6C40" w:rsidRPr="008A293F">
        <w:rPr>
          <w:rFonts w:ascii="Arial" w:eastAsia="Calibri" w:hAnsi="Arial" w:cs="Arial"/>
          <w:sz w:val="24"/>
          <w:szCs w:val="24"/>
        </w:rPr>
        <w:t xml:space="preserve"> l</w:t>
      </w:r>
      <w:r w:rsidR="0054435F" w:rsidRPr="008A293F">
        <w:rPr>
          <w:rFonts w:ascii="Arial" w:eastAsia="Calibri" w:hAnsi="Arial" w:cs="Arial"/>
          <w:sz w:val="24"/>
          <w:szCs w:val="24"/>
        </w:rPr>
        <w:t xml:space="preserve">aborar bajo las condiciones que al efecto señala la Ley Federal del Trabajo, </w:t>
      </w:r>
      <w:r w:rsidR="0054435F" w:rsidRPr="008A293F">
        <w:rPr>
          <w:rFonts w:ascii="Arial" w:eastAsia="Calibri" w:hAnsi="Arial" w:cs="Arial"/>
          <w:b/>
          <w:bCs/>
          <w:sz w:val="24"/>
          <w:szCs w:val="24"/>
        </w:rPr>
        <w:t xml:space="preserve">la Ley </w:t>
      </w:r>
      <w:r w:rsidR="0054435F" w:rsidRPr="008A293F">
        <w:rPr>
          <w:rFonts w:ascii="Arial" w:hAnsi="Arial" w:cs="Arial"/>
          <w:b/>
          <w:bCs/>
          <w:sz w:val="24"/>
          <w:szCs w:val="24"/>
        </w:rPr>
        <w:t xml:space="preserve">Estatal del Derecho de las Mujeres   a una Vida Libre de Violencia, y todas aquellas disposiciones que </w:t>
      </w:r>
      <w:r w:rsidR="00AC6C40" w:rsidRPr="008A293F">
        <w:rPr>
          <w:rFonts w:ascii="Arial" w:hAnsi="Arial" w:cs="Arial"/>
          <w:b/>
          <w:bCs/>
          <w:sz w:val="24"/>
          <w:szCs w:val="24"/>
        </w:rPr>
        <w:t xml:space="preserve">permitan </w:t>
      </w:r>
      <w:r w:rsidR="00FC235E" w:rsidRPr="008A293F">
        <w:rPr>
          <w:rFonts w:ascii="Arial" w:hAnsi="Arial" w:cs="Arial"/>
          <w:b/>
          <w:bCs/>
          <w:sz w:val="24"/>
          <w:szCs w:val="24"/>
        </w:rPr>
        <w:t xml:space="preserve">a las mujeres </w:t>
      </w:r>
      <w:r w:rsidR="00AC6C40" w:rsidRPr="008A293F">
        <w:rPr>
          <w:rFonts w:ascii="Arial" w:hAnsi="Arial" w:cs="Arial"/>
          <w:b/>
          <w:bCs/>
          <w:sz w:val="24"/>
          <w:szCs w:val="24"/>
        </w:rPr>
        <w:t>la</w:t>
      </w:r>
      <w:r w:rsidR="00C45C6B" w:rsidRPr="008A293F">
        <w:rPr>
          <w:rFonts w:ascii="Arial" w:eastAsia="Calibri" w:hAnsi="Arial" w:cs="Arial"/>
          <w:b/>
          <w:bCs/>
          <w:sz w:val="24"/>
          <w:szCs w:val="24"/>
        </w:rPr>
        <w:t xml:space="preserve"> protección</w:t>
      </w:r>
      <w:r w:rsidR="0054435F" w:rsidRPr="008A293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A293F" w:rsidRPr="008A293F">
        <w:rPr>
          <w:rFonts w:ascii="Arial" w:eastAsia="Calibri" w:hAnsi="Arial" w:cs="Arial"/>
          <w:b/>
          <w:bCs/>
          <w:sz w:val="24"/>
          <w:szCs w:val="24"/>
        </w:rPr>
        <w:t xml:space="preserve">del </w:t>
      </w:r>
      <w:proofErr w:type="gramStart"/>
      <w:r w:rsidR="008A293F" w:rsidRPr="008A293F">
        <w:rPr>
          <w:rFonts w:ascii="Arial" w:eastAsia="Calibri" w:hAnsi="Arial" w:cs="Arial"/>
          <w:b/>
          <w:bCs/>
          <w:sz w:val="24"/>
          <w:szCs w:val="24"/>
        </w:rPr>
        <w:t xml:space="preserve">Estado </w:t>
      </w:r>
      <w:r w:rsidR="00EF5137" w:rsidRPr="008A293F">
        <w:rPr>
          <w:rFonts w:ascii="Arial" w:eastAsia="Calibri" w:hAnsi="Arial" w:cs="Arial"/>
          <w:b/>
          <w:bCs/>
          <w:sz w:val="24"/>
          <w:szCs w:val="24"/>
        </w:rPr>
        <w:t xml:space="preserve"> para</w:t>
      </w:r>
      <w:proofErr w:type="gramEnd"/>
      <w:r w:rsidR="00EF5137" w:rsidRPr="008A293F">
        <w:rPr>
          <w:rFonts w:ascii="Arial" w:eastAsia="Calibri" w:hAnsi="Arial" w:cs="Arial"/>
          <w:b/>
          <w:bCs/>
          <w:sz w:val="24"/>
          <w:szCs w:val="24"/>
        </w:rPr>
        <w:t xml:space="preserve"> el ejercicio de su derecho </w:t>
      </w:r>
      <w:r w:rsidR="0054435F" w:rsidRPr="008A293F">
        <w:rPr>
          <w:rFonts w:ascii="Arial" w:eastAsia="Calibri" w:hAnsi="Arial" w:cs="Arial"/>
          <w:b/>
          <w:bCs/>
          <w:sz w:val="24"/>
          <w:szCs w:val="24"/>
        </w:rPr>
        <w:t xml:space="preserve">al trabajo digno. </w:t>
      </w:r>
      <w:r w:rsidR="00C45C6B" w:rsidRPr="008A293F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</w:p>
    <w:p w14:paraId="06023FE6" w14:textId="5FC6599C" w:rsidR="00356C83" w:rsidRPr="00B3254C" w:rsidRDefault="00356C83" w:rsidP="00DF4F3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F4F33">
        <w:rPr>
          <w:rFonts w:ascii="Arial" w:eastAsia="Calibri" w:hAnsi="Arial" w:cs="Arial"/>
          <w:b/>
          <w:bCs/>
          <w:sz w:val="24"/>
          <w:szCs w:val="24"/>
        </w:rPr>
        <w:t xml:space="preserve">Artículo 12. </w:t>
      </w:r>
      <w:r w:rsidR="00B3254C" w:rsidRPr="00B3254C">
        <w:rPr>
          <w:rFonts w:ascii="Arial" w:eastAsia="Calibri" w:hAnsi="Arial" w:cs="Arial"/>
          <w:sz w:val="24"/>
          <w:szCs w:val="24"/>
        </w:rPr>
        <w:t>…</w:t>
      </w:r>
    </w:p>
    <w:p w14:paraId="0965AFB5" w14:textId="6C6CADD3" w:rsidR="00C84ABC" w:rsidRPr="008A293F" w:rsidRDefault="00356C83" w:rsidP="00DF4F33">
      <w:pPr>
        <w:autoSpaceDE w:val="0"/>
        <w:autoSpaceDN w:val="0"/>
        <w:adjustRightInd w:val="0"/>
        <w:spacing w:line="360" w:lineRule="auto"/>
        <w:jc w:val="both"/>
        <w:rPr>
          <w:rFonts w:ascii="Arial" w:eastAsia="FangSong" w:hAnsi="Arial" w:cs="Arial"/>
          <w:bCs/>
          <w:sz w:val="24"/>
          <w:szCs w:val="24"/>
        </w:rPr>
      </w:pPr>
      <w:r w:rsidRPr="008A293F">
        <w:rPr>
          <w:rFonts w:ascii="Arial" w:eastAsia="FangSong" w:hAnsi="Arial" w:cs="Arial"/>
          <w:bCs/>
          <w:sz w:val="24"/>
          <w:szCs w:val="24"/>
        </w:rPr>
        <w:t>I-VII. …</w:t>
      </w:r>
    </w:p>
    <w:p w14:paraId="2B266E52" w14:textId="2E7FC61C" w:rsidR="008A293F" w:rsidRPr="008A293F" w:rsidRDefault="00356C83" w:rsidP="008A293F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A293F">
        <w:rPr>
          <w:rFonts w:ascii="Arial" w:eastAsia="FangSong" w:hAnsi="Arial" w:cs="Arial"/>
          <w:b/>
          <w:sz w:val="24"/>
          <w:szCs w:val="24"/>
        </w:rPr>
        <w:lastRenderedPageBreak/>
        <w:t xml:space="preserve">VIII. </w:t>
      </w:r>
      <w:r w:rsidR="008A293F" w:rsidRPr="008A293F">
        <w:rPr>
          <w:rFonts w:ascii="Arial" w:eastAsia="FangSong" w:hAnsi="Arial" w:cs="Arial"/>
          <w:b/>
          <w:sz w:val="24"/>
          <w:szCs w:val="24"/>
        </w:rPr>
        <w:t xml:space="preserve">Omitir y corregir en su caso, </w:t>
      </w:r>
      <w:r w:rsidR="008A293F" w:rsidRPr="008A293F">
        <w:rPr>
          <w:rFonts w:ascii="Arial" w:eastAsia="Calibri" w:hAnsi="Arial" w:cs="Arial"/>
          <w:b/>
          <w:bCs/>
          <w:sz w:val="24"/>
          <w:szCs w:val="24"/>
        </w:rPr>
        <w:t xml:space="preserve">actos de discriminación o despido por motivos de embarazo.  </w:t>
      </w:r>
    </w:p>
    <w:p w14:paraId="2055622A" w14:textId="2E9E2E3F" w:rsidR="00356C83" w:rsidRPr="008A293F" w:rsidRDefault="008A293F" w:rsidP="00DF4F3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8A293F">
        <w:rPr>
          <w:rFonts w:ascii="Arial" w:eastAsia="FangSong" w:hAnsi="Arial" w:cs="Arial"/>
          <w:b/>
          <w:sz w:val="24"/>
          <w:szCs w:val="24"/>
        </w:rPr>
        <w:t xml:space="preserve">IX. </w:t>
      </w:r>
      <w:r w:rsidR="00356C83" w:rsidRPr="008A293F">
        <w:rPr>
          <w:rFonts w:ascii="Arial" w:hAnsi="Arial" w:cs="Arial"/>
          <w:b/>
          <w:sz w:val="24"/>
          <w:szCs w:val="24"/>
          <w:lang w:val="es-419"/>
        </w:rPr>
        <w:t>Observar las disposiciones aplicables de las normas oficiales mexicanas en materia de seguridad y salud en el trabajo, especialmente, en el caso de las mujeres, mujeres embarazadas o en lactancia y la prohibición de exponer a las personas menores de edad a riesgos para la salud</w:t>
      </w:r>
      <w:r w:rsidR="00DF4F33" w:rsidRPr="008A293F">
        <w:rPr>
          <w:rFonts w:ascii="Arial" w:hAnsi="Arial" w:cs="Arial"/>
          <w:b/>
          <w:sz w:val="24"/>
          <w:szCs w:val="24"/>
          <w:lang w:val="es-419"/>
        </w:rPr>
        <w:t>.</w:t>
      </w:r>
    </w:p>
    <w:p w14:paraId="60B38D10" w14:textId="0560E5E8" w:rsidR="007532B7" w:rsidRPr="008A293F" w:rsidRDefault="007532B7" w:rsidP="002C3067">
      <w:pPr>
        <w:pStyle w:val="Texto"/>
        <w:spacing w:line="360" w:lineRule="auto"/>
        <w:ind w:firstLine="0"/>
        <w:rPr>
          <w:b/>
          <w:bCs/>
          <w:sz w:val="24"/>
          <w:szCs w:val="24"/>
          <w:lang w:val="es-MX"/>
        </w:rPr>
      </w:pPr>
      <w:r w:rsidRPr="008A293F">
        <w:rPr>
          <w:b/>
          <w:bCs/>
          <w:sz w:val="24"/>
          <w:szCs w:val="24"/>
          <w:lang w:val="es-MX"/>
        </w:rPr>
        <w:t>X. Asegurar y respetar el derecho de las trabajadoras del campo temporales embarazadas, a las prestaciones correspondientes al Seguro de Enfermedades y Maternidad relativas a servicios médicos y hospitalarios</w:t>
      </w:r>
      <w:r w:rsidR="002C3067" w:rsidRPr="008A293F">
        <w:rPr>
          <w:b/>
          <w:bCs/>
          <w:sz w:val="24"/>
          <w:szCs w:val="24"/>
          <w:lang w:val="es-MX"/>
        </w:rPr>
        <w:t xml:space="preserve">, </w:t>
      </w:r>
      <w:r w:rsidRPr="008A293F">
        <w:rPr>
          <w:b/>
          <w:bCs/>
          <w:sz w:val="24"/>
          <w:szCs w:val="24"/>
          <w:lang w:val="es-MX"/>
        </w:rPr>
        <w:t>durante el tiempo de efectiva prestación de servicios</w:t>
      </w:r>
      <w:r w:rsidR="002C3067" w:rsidRPr="008A293F">
        <w:rPr>
          <w:b/>
          <w:bCs/>
          <w:sz w:val="24"/>
          <w:szCs w:val="24"/>
          <w:lang w:val="es-MX"/>
        </w:rPr>
        <w:t xml:space="preserve">.  </w:t>
      </w:r>
    </w:p>
    <w:p w14:paraId="29B0E2F8" w14:textId="50533C6D" w:rsidR="005342A5" w:rsidRPr="008A293F" w:rsidRDefault="002C3067" w:rsidP="002C3067">
      <w:pPr>
        <w:pStyle w:val="Texto"/>
        <w:spacing w:line="360" w:lineRule="auto"/>
        <w:ind w:firstLine="0"/>
        <w:rPr>
          <w:b/>
          <w:bCs/>
          <w:sz w:val="24"/>
          <w:szCs w:val="24"/>
          <w:lang w:val="es-MX"/>
        </w:rPr>
      </w:pPr>
      <w:r w:rsidRPr="008A293F">
        <w:rPr>
          <w:b/>
          <w:bCs/>
          <w:sz w:val="24"/>
          <w:szCs w:val="24"/>
          <w:lang w:val="es-MX"/>
        </w:rPr>
        <w:t>X</w:t>
      </w:r>
      <w:r w:rsidR="008A293F" w:rsidRPr="008A293F">
        <w:rPr>
          <w:b/>
          <w:bCs/>
          <w:sz w:val="24"/>
          <w:szCs w:val="24"/>
          <w:lang w:val="es-MX"/>
        </w:rPr>
        <w:t>I</w:t>
      </w:r>
      <w:r w:rsidRPr="008A293F">
        <w:rPr>
          <w:b/>
          <w:bCs/>
          <w:sz w:val="24"/>
          <w:szCs w:val="24"/>
          <w:lang w:val="es-MX"/>
        </w:rPr>
        <w:t xml:space="preserve">. </w:t>
      </w:r>
      <w:r w:rsidR="00EF6980">
        <w:rPr>
          <w:b/>
          <w:bCs/>
          <w:sz w:val="24"/>
          <w:szCs w:val="24"/>
          <w:lang w:val="es-MX"/>
        </w:rPr>
        <w:t>P</w:t>
      </w:r>
      <w:r w:rsidR="005342A5" w:rsidRPr="008A293F">
        <w:rPr>
          <w:b/>
          <w:bCs/>
          <w:sz w:val="24"/>
          <w:szCs w:val="24"/>
          <w:lang w:val="es-MX"/>
        </w:rPr>
        <w:t xml:space="preserve">romover un ambiente laboral libre de discriminación y de violencia, favoreciendo la igualdad sustantiva a través de la promoción y fortalecimiento del reconocimiento de la diversidad étnica y cultural, goce o ejercicio de los derechos humanos y las libertades fundamentales en el ámbito laboral de las personas trabajadoras del campo. </w:t>
      </w:r>
    </w:p>
    <w:p w14:paraId="6C484965" w14:textId="6C52317E" w:rsidR="002C3067" w:rsidRPr="008A293F" w:rsidRDefault="00EF6980" w:rsidP="002C3067">
      <w:pPr>
        <w:pStyle w:val="Texto"/>
        <w:spacing w:line="360" w:lineRule="auto"/>
        <w:ind w:firstLine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XII. R</w:t>
      </w:r>
      <w:r w:rsidR="002C3067" w:rsidRPr="008A293F">
        <w:rPr>
          <w:b/>
          <w:bCs/>
          <w:sz w:val="24"/>
          <w:szCs w:val="24"/>
          <w:lang w:val="es-MX"/>
        </w:rPr>
        <w:t xml:space="preserve">espetar los descansos pre y postnatales de las trabajadoras embarazadas, para lo cual deberá establecer las garantías y condiciones adecuadas dentro del espacio de trabajo para el ejercicio de la lactancia infantil mediante la instalación de </w:t>
      </w:r>
      <w:r w:rsidR="009770B2">
        <w:rPr>
          <w:b/>
          <w:bCs/>
          <w:sz w:val="24"/>
          <w:szCs w:val="24"/>
          <w:lang w:val="es-MX"/>
        </w:rPr>
        <w:t>espacios</w:t>
      </w:r>
      <w:r w:rsidR="002C3067" w:rsidRPr="008A293F">
        <w:rPr>
          <w:b/>
          <w:bCs/>
          <w:sz w:val="24"/>
          <w:szCs w:val="24"/>
          <w:lang w:val="es-MX"/>
        </w:rPr>
        <w:t xml:space="preserve"> de lactancia</w:t>
      </w:r>
      <w:r w:rsidR="008A293F" w:rsidRPr="008A293F">
        <w:rPr>
          <w:b/>
          <w:bCs/>
          <w:sz w:val="24"/>
          <w:szCs w:val="24"/>
          <w:lang w:val="es-MX"/>
        </w:rPr>
        <w:t>,</w:t>
      </w:r>
      <w:r w:rsidR="002C3067" w:rsidRPr="008A293F">
        <w:rPr>
          <w:b/>
          <w:bCs/>
          <w:sz w:val="24"/>
          <w:szCs w:val="24"/>
          <w:lang w:val="es-MX"/>
        </w:rPr>
        <w:t xml:space="preserve"> en</w:t>
      </w:r>
      <w:r w:rsidR="00BF2017" w:rsidRPr="008A293F">
        <w:rPr>
          <w:b/>
          <w:bCs/>
          <w:sz w:val="24"/>
          <w:szCs w:val="24"/>
          <w:lang w:val="es-MX"/>
        </w:rPr>
        <w:t xml:space="preserve"> </w:t>
      </w:r>
      <w:proofErr w:type="gramStart"/>
      <w:r w:rsidR="00BF2017" w:rsidRPr="008A293F">
        <w:rPr>
          <w:b/>
          <w:bCs/>
          <w:sz w:val="24"/>
          <w:szCs w:val="24"/>
          <w:lang w:val="es-MX"/>
        </w:rPr>
        <w:t xml:space="preserve">los </w:t>
      </w:r>
      <w:r w:rsidR="002C3067" w:rsidRPr="008A293F">
        <w:rPr>
          <w:b/>
          <w:bCs/>
          <w:sz w:val="24"/>
          <w:szCs w:val="24"/>
          <w:lang w:val="es-MX"/>
        </w:rPr>
        <w:t xml:space="preserve"> términos</w:t>
      </w:r>
      <w:proofErr w:type="gramEnd"/>
      <w:r w:rsidR="002C3067" w:rsidRPr="008A293F">
        <w:rPr>
          <w:b/>
          <w:bCs/>
          <w:sz w:val="24"/>
          <w:szCs w:val="24"/>
          <w:lang w:val="es-MX"/>
        </w:rPr>
        <w:t xml:space="preserve"> de la Ley Federal del Trabajo.</w:t>
      </w:r>
    </w:p>
    <w:p w14:paraId="09B51963" w14:textId="67647B21" w:rsidR="00DF4F33" w:rsidRPr="008A293F" w:rsidRDefault="00DF4F33" w:rsidP="00DF4F33">
      <w:pPr>
        <w:autoSpaceDE w:val="0"/>
        <w:autoSpaceDN w:val="0"/>
        <w:adjustRightInd w:val="0"/>
        <w:spacing w:line="360" w:lineRule="auto"/>
        <w:jc w:val="both"/>
        <w:rPr>
          <w:rFonts w:ascii="Arial" w:eastAsia="FangSong" w:hAnsi="Arial" w:cs="Arial"/>
          <w:b/>
          <w:sz w:val="24"/>
          <w:szCs w:val="24"/>
        </w:rPr>
      </w:pPr>
      <w:r w:rsidRPr="008A293F">
        <w:rPr>
          <w:rFonts w:ascii="Arial" w:hAnsi="Arial" w:cs="Arial"/>
          <w:b/>
          <w:sz w:val="24"/>
          <w:szCs w:val="24"/>
          <w:lang w:val="es-419"/>
        </w:rPr>
        <w:t xml:space="preserve">VIII.  Se recorre para ser la fracción </w:t>
      </w:r>
      <w:r w:rsidR="002C3067" w:rsidRPr="008A293F">
        <w:rPr>
          <w:rFonts w:ascii="Arial" w:hAnsi="Arial" w:cs="Arial"/>
          <w:b/>
          <w:sz w:val="24"/>
          <w:szCs w:val="24"/>
          <w:lang w:val="es-419"/>
        </w:rPr>
        <w:t>XI</w:t>
      </w:r>
      <w:r w:rsidR="008A293F" w:rsidRPr="008A293F">
        <w:rPr>
          <w:rFonts w:ascii="Arial" w:hAnsi="Arial" w:cs="Arial"/>
          <w:b/>
          <w:sz w:val="24"/>
          <w:szCs w:val="24"/>
          <w:lang w:val="es-419"/>
        </w:rPr>
        <w:t>I</w:t>
      </w:r>
      <w:r w:rsidR="00EF6980">
        <w:rPr>
          <w:rFonts w:ascii="Arial" w:hAnsi="Arial" w:cs="Arial"/>
          <w:b/>
          <w:sz w:val="24"/>
          <w:szCs w:val="24"/>
          <w:lang w:val="es-419"/>
        </w:rPr>
        <w:t>I</w:t>
      </w:r>
      <w:r w:rsidRPr="008A293F">
        <w:rPr>
          <w:rFonts w:ascii="Arial" w:hAnsi="Arial" w:cs="Arial"/>
          <w:b/>
          <w:sz w:val="24"/>
          <w:szCs w:val="24"/>
          <w:lang w:val="es-419"/>
        </w:rPr>
        <w:t>.</w:t>
      </w:r>
    </w:p>
    <w:p w14:paraId="34783C58" w14:textId="642A576B" w:rsidR="00356C83" w:rsidRPr="0000085B" w:rsidRDefault="00DF4F33" w:rsidP="00DF4F3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085B">
        <w:rPr>
          <w:rFonts w:ascii="Arial" w:eastAsia="FangSong" w:hAnsi="Arial" w:cs="Arial"/>
          <w:b/>
          <w:sz w:val="24"/>
          <w:szCs w:val="24"/>
        </w:rPr>
        <w:t xml:space="preserve">12 BIS. </w:t>
      </w:r>
      <w:r w:rsidRPr="0000085B">
        <w:rPr>
          <w:rFonts w:ascii="Arial" w:hAnsi="Arial" w:cs="Arial"/>
          <w:b/>
          <w:sz w:val="24"/>
          <w:szCs w:val="24"/>
        </w:rPr>
        <w:t>Queda prohibido a las personas empleadoras:</w:t>
      </w:r>
    </w:p>
    <w:p w14:paraId="10326F34" w14:textId="2D6CE6A2" w:rsidR="00DF4F33" w:rsidRPr="00DF4F33" w:rsidRDefault="00DF4F33" w:rsidP="00DF4F33">
      <w:pPr>
        <w:pStyle w:val="Texto"/>
        <w:spacing w:line="360" w:lineRule="auto"/>
        <w:ind w:firstLine="0"/>
        <w:rPr>
          <w:b/>
          <w:bCs/>
          <w:sz w:val="24"/>
          <w:szCs w:val="24"/>
          <w:lang w:val="es-419"/>
        </w:rPr>
      </w:pPr>
      <w:r w:rsidRPr="00DF4F33">
        <w:rPr>
          <w:b/>
          <w:bCs/>
          <w:sz w:val="24"/>
          <w:szCs w:val="24"/>
          <w:lang w:val="es-419"/>
        </w:rPr>
        <w:t>Pagar salarios inferiores a las mujeres, con excepción de las reducciones que correspondan debido a la duración de la jornada</w:t>
      </w:r>
      <w:r w:rsidR="00572834">
        <w:rPr>
          <w:b/>
          <w:bCs/>
          <w:sz w:val="24"/>
          <w:szCs w:val="24"/>
          <w:lang w:val="es-419"/>
        </w:rPr>
        <w:t>.</w:t>
      </w:r>
    </w:p>
    <w:bookmarkEnd w:id="0"/>
    <w:p w14:paraId="3CA61B0C" w14:textId="77777777" w:rsidR="00F85924" w:rsidRDefault="00F85924" w:rsidP="00C84ABC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BE1332" w14:textId="77777777" w:rsidR="00F85924" w:rsidRDefault="00F85924" w:rsidP="00C84ABC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AD0B20" w14:textId="4B687785" w:rsidR="00C84ABC" w:rsidRDefault="00C84ABC" w:rsidP="00C84ABC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 R A N S I T O R I O S</w:t>
      </w:r>
    </w:p>
    <w:p w14:paraId="3D90A2D1" w14:textId="77777777" w:rsidR="00C84ABC" w:rsidRDefault="00C84ABC" w:rsidP="00C84ABC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ÚNICO.</w:t>
      </w:r>
      <w:r>
        <w:rPr>
          <w:rFonts w:ascii="Arial" w:hAnsi="Arial" w:cs="Arial"/>
          <w:sz w:val="24"/>
          <w:szCs w:val="24"/>
        </w:rPr>
        <w:t xml:space="preserve"> El presente Decreto entrará en vigor al día siguiente de su publicación en el Periódico Oficial del Estado.</w:t>
      </w:r>
    </w:p>
    <w:p w14:paraId="70C2FDBF" w14:textId="77777777" w:rsidR="00C84ABC" w:rsidRDefault="00C84ABC" w:rsidP="00C84ABC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ECONÓMICO.</w:t>
      </w:r>
      <w:r>
        <w:rPr>
          <w:rFonts w:ascii="Arial" w:hAnsi="Arial" w:cs="Arial"/>
          <w:sz w:val="24"/>
          <w:szCs w:val="24"/>
        </w:rPr>
        <w:t xml:space="preserve"> Aprobado que sea, túrnese a la Secretaría para que elabore la Minuta de Decreto, en los </w:t>
      </w:r>
      <w:proofErr w:type="gramStart"/>
      <w:r>
        <w:rPr>
          <w:rFonts w:ascii="Arial" w:hAnsi="Arial" w:cs="Arial"/>
          <w:sz w:val="24"/>
          <w:szCs w:val="24"/>
        </w:rPr>
        <w:t>términos  correspondientes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 w14:paraId="038D6FB8" w14:textId="0B79C933" w:rsidR="00C84ABC" w:rsidRDefault="00C84ABC" w:rsidP="00C84AB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el Salón de Sesiones </w:t>
      </w:r>
      <w:proofErr w:type="gramStart"/>
      <w:r>
        <w:rPr>
          <w:rFonts w:ascii="Arial" w:hAnsi="Arial" w:cs="Arial"/>
          <w:sz w:val="24"/>
          <w:szCs w:val="24"/>
        </w:rPr>
        <w:t>del  H.</w:t>
      </w:r>
      <w:proofErr w:type="gramEnd"/>
      <w:r>
        <w:rPr>
          <w:rFonts w:ascii="Arial" w:hAnsi="Arial" w:cs="Arial"/>
          <w:sz w:val="24"/>
          <w:szCs w:val="24"/>
        </w:rPr>
        <w:t xml:space="preserve"> Congreso del Estado, a los </w:t>
      </w:r>
      <w:r w:rsidR="00572834">
        <w:rPr>
          <w:rFonts w:ascii="Arial" w:hAnsi="Arial" w:cs="Arial"/>
          <w:sz w:val="24"/>
          <w:szCs w:val="24"/>
        </w:rPr>
        <w:t>diecinueve</w:t>
      </w:r>
      <w:r>
        <w:rPr>
          <w:rFonts w:ascii="Arial" w:hAnsi="Arial" w:cs="Arial"/>
          <w:sz w:val="24"/>
          <w:szCs w:val="24"/>
        </w:rPr>
        <w:t xml:space="preserve">   días del mes de </w:t>
      </w:r>
      <w:r w:rsidR="00572834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del año  dos mil veinti</w:t>
      </w:r>
      <w:r w:rsidR="00572834">
        <w:rPr>
          <w:rFonts w:ascii="Arial" w:hAnsi="Arial" w:cs="Arial"/>
          <w:sz w:val="24"/>
          <w:szCs w:val="24"/>
        </w:rPr>
        <w:t>séis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9563" w:type="dxa"/>
        <w:tblLook w:val="04A0" w:firstRow="1" w:lastRow="0" w:firstColumn="1" w:lastColumn="0" w:noHBand="0" w:noVBand="1"/>
      </w:tblPr>
      <w:tblGrid>
        <w:gridCol w:w="5089"/>
        <w:gridCol w:w="4474"/>
      </w:tblGrid>
      <w:tr w:rsidR="00C84ABC" w14:paraId="67593F19" w14:textId="77777777" w:rsidTr="00E330F0">
        <w:tc>
          <w:tcPr>
            <w:tcW w:w="9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38589" w14:textId="77777777" w:rsidR="00C84ABC" w:rsidRDefault="00C84ABC" w:rsidP="00E330F0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ATENTAMENTE</w:t>
            </w:r>
          </w:p>
          <w:p w14:paraId="7626D29A" w14:textId="77777777" w:rsidR="00C84ABC" w:rsidRDefault="00C84ABC" w:rsidP="00E330F0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POR EL GRUPO PARLAMENTARIO DEL PARTIDO DE MORENA</w:t>
            </w:r>
          </w:p>
          <w:p w14:paraId="4A6A451F" w14:textId="77777777" w:rsidR="00C84ABC" w:rsidRDefault="00C84ABC" w:rsidP="00E330F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7B9EE4" w14:textId="77777777" w:rsidR="00C84ABC" w:rsidRDefault="00C84ABC" w:rsidP="00E330F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EA94BE" w14:textId="5A2870C8" w:rsidR="00572834" w:rsidRDefault="00572834" w:rsidP="00E330F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84ABC" w14:paraId="7D5BA43A" w14:textId="77777777" w:rsidTr="00E330F0">
        <w:tc>
          <w:tcPr>
            <w:tcW w:w="9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68882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723FC8AD" w14:textId="77777777" w:rsidR="00C84ABC" w:rsidRDefault="00C84ABC" w:rsidP="00E330F0">
            <w:pPr>
              <w:spacing w:line="276" w:lineRule="auto"/>
              <w:jc w:val="center"/>
              <w:rPr>
                <w:rFonts w:ascii="Arial" w:eastAsia="Century Gothic" w:hAnsi="Arial" w:cs="Arial"/>
                <w:b/>
              </w:rPr>
            </w:pPr>
            <w:r>
              <w:rPr>
                <w:rFonts w:ascii="Arial" w:eastAsia="Century Gothic" w:hAnsi="Arial" w:cs="Arial"/>
                <w:b/>
              </w:rPr>
              <w:t>DIP. EDITH PALMA ONTIVEROS</w:t>
            </w:r>
          </w:p>
          <w:p w14:paraId="140292CE" w14:textId="77777777" w:rsidR="00C84ABC" w:rsidRDefault="00C84ABC" w:rsidP="00E330F0">
            <w:pPr>
              <w:spacing w:line="276" w:lineRule="auto"/>
              <w:jc w:val="center"/>
              <w:rPr>
                <w:rFonts w:ascii="Arial" w:eastAsia="Century Gothic" w:hAnsi="Arial" w:cs="Arial"/>
                <w:b/>
              </w:rPr>
            </w:pPr>
          </w:p>
          <w:p w14:paraId="41C6A959" w14:textId="77777777" w:rsidR="00C84ABC" w:rsidRDefault="00C84ABC" w:rsidP="00E330F0">
            <w:pPr>
              <w:tabs>
                <w:tab w:val="left" w:pos="2550"/>
              </w:tabs>
              <w:rPr>
                <w:rFonts w:ascii="Arial" w:hAnsi="Arial" w:cs="Arial"/>
              </w:rPr>
            </w:pPr>
          </w:p>
        </w:tc>
      </w:tr>
      <w:tr w:rsidR="00C84ABC" w14:paraId="285B32B9" w14:textId="77777777" w:rsidTr="00E330F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3FB850A9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1CFB4C85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FB35E15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F2D4EAE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EDIN CUAUHTÉMOC ESTRADA SOTELO</w:t>
            </w:r>
          </w:p>
          <w:p w14:paraId="18303737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0CC2EFD5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2D77705C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5A1E32D1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53905B02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048D2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9F68C1C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0269F6A0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62713B2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MAGDALENA RENTERÍA PÉREZ</w:t>
            </w:r>
          </w:p>
          <w:p w14:paraId="142B56A8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5DA81DFB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159313CE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66B95B6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</w:tc>
      </w:tr>
      <w:tr w:rsidR="00C84ABC" w14:paraId="05D6FE49" w14:textId="77777777" w:rsidTr="00E330F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4DB5A13F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4BF7D703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ELIZABETH GUZMÁN ARGUETA</w:t>
            </w:r>
          </w:p>
          <w:p w14:paraId="7E0061DB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6FB7119B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3C258A27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5D2B5BAC" w14:textId="0D8B82CC" w:rsidR="00572834" w:rsidRDefault="00572834" w:rsidP="00E330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8B2C5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429F0EE0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OSCAR DANIEL AVITIA ARELLANES</w:t>
            </w:r>
          </w:p>
          <w:p w14:paraId="6B0A8303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0D50E98D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1A29CA3C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459D7130" w14:textId="77777777" w:rsidR="00572834" w:rsidRDefault="00572834" w:rsidP="00E330F0">
            <w:pPr>
              <w:jc w:val="center"/>
              <w:rPr>
                <w:rFonts w:ascii="Arial" w:hAnsi="Arial" w:cs="Arial"/>
              </w:rPr>
            </w:pPr>
          </w:p>
          <w:p w14:paraId="741C8995" w14:textId="5040161F" w:rsidR="00572834" w:rsidRDefault="00572834" w:rsidP="00E330F0">
            <w:pPr>
              <w:jc w:val="center"/>
              <w:rPr>
                <w:rFonts w:ascii="Arial" w:hAnsi="Arial" w:cs="Arial"/>
              </w:rPr>
            </w:pPr>
          </w:p>
        </w:tc>
      </w:tr>
      <w:tr w:rsidR="00C84ABC" w14:paraId="469C9B01" w14:textId="77777777" w:rsidTr="00E330F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23E5F264" w14:textId="77777777" w:rsidR="00C84ABC" w:rsidRDefault="00C84ABC" w:rsidP="00E330F0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7909ED3" w14:textId="77777777" w:rsidR="00C84ABC" w:rsidRDefault="00C84ABC" w:rsidP="00E330F0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ROSANA DÍAZ REYES</w:t>
            </w:r>
          </w:p>
          <w:p w14:paraId="1229DCD9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7DEC2A35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681C1FAC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F80365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5AA70179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53F0593F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HERMINIA GÓMEZ CARRASCO</w:t>
            </w:r>
          </w:p>
        </w:tc>
      </w:tr>
      <w:tr w:rsidR="00C84ABC" w14:paraId="7361B3E7" w14:textId="77777777" w:rsidTr="00E330F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132C38CE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D2196CD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CA3313E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LETICIA ORTEGA MÁYNEZ</w:t>
            </w:r>
          </w:p>
          <w:p w14:paraId="5BA4F602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85D1E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C2DEF7F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0949E84E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MARÍA ANTONIETA PÉREZ REYES</w:t>
            </w:r>
          </w:p>
        </w:tc>
      </w:tr>
      <w:tr w:rsidR="00C84ABC" w14:paraId="5D58E8D5" w14:textId="77777777" w:rsidTr="00E330F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063F8E45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4F41AF87" w14:textId="77777777" w:rsidR="00C84ABC" w:rsidRDefault="00C84ABC" w:rsidP="00E330F0">
            <w:pPr>
              <w:jc w:val="center"/>
              <w:rPr>
                <w:rFonts w:ascii="Arial" w:hAnsi="Arial" w:cs="Arial"/>
                <w:b/>
              </w:rPr>
            </w:pPr>
          </w:p>
          <w:p w14:paraId="2999F325" w14:textId="77777777" w:rsidR="00C84ABC" w:rsidRDefault="00C84ABC" w:rsidP="00E330F0">
            <w:pPr>
              <w:jc w:val="center"/>
              <w:rPr>
                <w:rFonts w:ascii="Arial" w:hAnsi="Arial" w:cs="Arial"/>
                <w:b/>
              </w:rPr>
            </w:pPr>
          </w:p>
          <w:p w14:paraId="12119EDF" w14:textId="440C14AE" w:rsidR="00C84ABC" w:rsidRDefault="00C84ABC" w:rsidP="00E330F0">
            <w:pPr>
              <w:jc w:val="center"/>
              <w:rPr>
                <w:rFonts w:ascii="Arial" w:hAnsi="Arial" w:cs="Arial"/>
                <w:b/>
              </w:rPr>
            </w:pPr>
          </w:p>
          <w:p w14:paraId="1E8233AD" w14:textId="04052CDF" w:rsidR="00572834" w:rsidRDefault="00572834" w:rsidP="00E330F0">
            <w:pPr>
              <w:jc w:val="center"/>
              <w:rPr>
                <w:rFonts w:ascii="Arial" w:hAnsi="Arial" w:cs="Arial"/>
                <w:b/>
              </w:rPr>
            </w:pPr>
          </w:p>
          <w:p w14:paraId="55972341" w14:textId="77777777" w:rsidR="00572834" w:rsidRDefault="00572834" w:rsidP="00E330F0">
            <w:pPr>
              <w:jc w:val="center"/>
              <w:rPr>
                <w:rFonts w:ascii="Arial" w:hAnsi="Arial" w:cs="Arial"/>
                <w:b/>
              </w:rPr>
            </w:pPr>
          </w:p>
          <w:p w14:paraId="49088EFA" w14:textId="77777777" w:rsidR="00C84ABC" w:rsidRDefault="00C84ABC" w:rsidP="00E330F0">
            <w:pPr>
              <w:jc w:val="center"/>
              <w:rPr>
                <w:rFonts w:ascii="Arial" w:hAnsi="Arial" w:cs="Arial"/>
                <w:b/>
              </w:rPr>
            </w:pPr>
          </w:p>
          <w:p w14:paraId="6861EEF9" w14:textId="77777777" w:rsidR="00C84ABC" w:rsidRDefault="00C84ABC" w:rsidP="00E330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DIP. JAEL ARGÜELLES DÍAZ</w:t>
            </w:r>
          </w:p>
          <w:p w14:paraId="1019C4B7" w14:textId="77777777" w:rsidR="00C84ABC" w:rsidRDefault="00C84ABC" w:rsidP="00E330F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C566E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53AC8B68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  <w:p w14:paraId="1D6CFFA2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9979E13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278073A" w14:textId="41BA0FC4" w:rsidR="00572834" w:rsidRDefault="00572834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19FBA7EC" w14:textId="77777777" w:rsidR="00572834" w:rsidRDefault="00572834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11723ABD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6441044" w14:textId="77777777" w:rsidR="00C84ABC" w:rsidRDefault="00C84ABC" w:rsidP="00E330F0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>
              <w:rPr>
                <w:rFonts w:ascii="Arial" w:eastAsia="Century Gothic" w:hAnsi="Arial" w:cs="Arial"/>
                <w:b/>
                <w:shd w:val="clear" w:color="auto" w:fill="FEFFFF"/>
              </w:rPr>
              <w:t>DIP. BRENDA FRANCISCA RÍOS PRIETO</w:t>
            </w:r>
          </w:p>
          <w:p w14:paraId="5C30F5F7" w14:textId="77777777" w:rsidR="00C84ABC" w:rsidRDefault="00C84ABC" w:rsidP="00E330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E926FE" w14:textId="77777777" w:rsidR="00C84ABC" w:rsidRDefault="00C84ABC" w:rsidP="00C84ABC">
      <w:pPr>
        <w:spacing w:line="240" w:lineRule="auto"/>
        <w:jc w:val="center"/>
        <w:rPr>
          <w:rFonts w:ascii="Arial" w:hAnsi="Arial" w:cs="Arial"/>
          <w:b/>
        </w:rPr>
      </w:pPr>
    </w:p>
    <w:p w14:paraId="2989C287" w14:textId="77777777" w:rsidR="00C84ABC" w:rsidRDefault="00C84ABC" w:rsidP="00C84ABC">
      <w:pPr>
        <w:spacing w:line="240" w:lineRule="auto"/>
        <w:jc w:val="center"/>
        <w:rPr>
          <w:rFonts w:ascii="Arial" w:hAnsi="Arial" w:cs="Arial"/>
          <w:b/>
        </w:rPr>
      </w:pPr>
    </w:p>
    <w:p w14:paraId="24F8903C" w14:textId="77777777" w:rsidR="00C84ABC" w:rsidRDefault="00C84ABC" w:rsidP="00C84ABC">
      <w:pPr>
        <w:spacing w:line="240" w:lineRule="auto"/>
        <w:jc w:val="center"/>
        <w:rPr>
          <w:rFonts w:ascii="Arial" w:hAnsi="Arial" w:cs="Arial"/>
          <w:b/>
        </w:rPr>
      </w:pPr>
    </w:p>
    <w:p w14:paraId="6EC20371" w14:textId="77777777" w:rsidR="00C84ABC" w:rsidRPr="00572834" w:rsidRDefault="00C84ABC" w:rsidP="00C84AB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72834">
        <w:rPr>
          <w:rFonts w:ascii="Arial" w:hAnsi="Arial" w:cs="Arial"/>
          <w:b/>
          <w:sz w:val="20"/>
          <w:szCs w:val="20"/>
        </w:rPr>
        <w:t>DIP. PEDRO TORRES ESTRADA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84ABC" w14:paraId="564C39BD" w14:textId="77777777" w:rsidTr="00572834">
        <w:trPr>
          <w:trHeight w:val="1144"/>
        </w:trPr>
        <w:tc>
          <w:tcPr>
            <w:tcW w:w="8948" w:type="dxa"/>
          </w:tcPr>
          <w:p w14:paraId="240B085A" w14:textId="06EBF537" w:rsidR="00C84ABC" w:rsidRDefault="00C84ABC" w:rsidP="00572834">
            <w:pPr>
              <w:jc w:val="both"/>
              <w:rPr>
                <w:i/>
                <w:iCs/>
              </w:rPr>
            </w:pPr>
            <w:r w:rsidRPr="00572834">
              <w:rPr>
                <w:rFonts w:cstheme="minorHAnsi"/>
                <w:i/>
                <w:iCs/>
              </w:rPr>
              <w:t>Esta hoja de firmas corresponde a la Iniciativa con carácter de Decreto  que presenta el Grupo Parlamentario del Partido de MORENA</w:t>
            </w:r>
            <w:r w:rsidRPr="00572834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="00572834" w:rsidRPr="00572834">
              <w:rPr>
                <w:rFonts w:cstheme="minorHAnsi"/>
                <w:i/>
                <w:iCs/>
                <w:sz w:val="18"/>
                <w:szCs w:val="18"/>
              </w:rPr>
              <w:t xml:space="preserve">a fin de adicionar y reformar diversas disposiciones, tanto a la Ley Estatal del Derecho de las Mujeres a una Vida Libre de Violencia, como a la Ley de Atención y Apoyo a Personas Trabajadoras del Campo del Estado de Chihuahua, con el propósito de vincular a las autoridades competentes respecto a la garantía y protección de los derechos de las mujeres trabajadoras. </w:t>
            </w:r>
          </w:p>
        </w:tc>
      </w:tr>
    </w:tbl>
    <w:p w14:paraId="454FE7B8" w14:textId="77777777" w:rsidR="00C84ABC" w:rsidRDefault="00C84ABC" w:rsidP="00C84ABC">
      <w:pPr>
        <w:spacing w:line="240" w:lineRule="auto"/>
      </w:pPr>
    </w:p>
    <w:p w14:paraId="25795271" w14:textId="77777777" w:rsidR="00C84ABC" w:rsidRDefault="00C84ABC" w:rsidP="00C84ABC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D28E07" w14:textId="77777777" w:rsidR="00985D78" w:rsidRDefault="00985D78" w:rsidP="0098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00145" w14:textId="122BDE0F" w:rsidR="00233C5C" w:rsidRPr="00233C5C" w:rsidRDefault="00233C5C" w:rsidP="000E27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8B9657" w14:textId="0802D317" w:rsidR="009470A4" w:rsidRDefault="009470A4" w:rsidP="00315DDA">
      <w:r w:rsidRPr="009470A4">
        <w:rPr>
          <w:b/>
          <w:bCs/>
        </w:rPr>
        <w:t xml:space="preserve">   </w:t>
      </w:r>
    </w:p>
    <w:sectPr w:rsidR="009470A4" w:rsidSect="00B3254C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A831" w14:textId="77777777" w:rsidR="001B48FA" w:rsidRDefault="001B48FA" w:rsidP="001B48FA">
      <w:pPr>
        <w:spacing w:after="0" w:line="240" w:lineRule="auto"/>
      </w:pPr>
      <w:r>
        <w:separator/>
      </w:r>
    </w:p>
  </w:endnote>
  <w:endnote w:type="continuationSeparator" w:id="0">
    <w:p w14:paraId="2E22CDE8" w14:textId="77777777" w:rsidR="001B48FA" w:rsidRDefault="001B48FA" w:rsidP="001B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219208"/>
      <w:docPartObj>
        <w:docPartGallery w:val="Page Numbers (Bottom of Page)"/>
        <w:docPartUnique/>
      </w:docPartObj>
    </w:sdtPr>
    <w:sdtEndPr/>
    <w:sdtContent>
      <w:p w14:paraId="088FF607" w14:textId="0809B6C6" w:rsidR="006F2F76" w:rsidRDefault="006F2F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DFE4F41" w14:textId="77777777" w:rsidR="006F2F76" w:rsidRDefault="006F2F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2814" w14:textId="77777777" w:rsidR="001B48FA" w:rsidRDefault="001B48FA" w:rsidP="001B48FA">
      <w:pPr>
        <w:spacing w:after="0" w:line="240" w:lineRule="auto"/>
      </w:pPr>
      <w:r>
        <w:separator/>
      </w:r>
    </w:p>
  </w:footnote>
  <w:footnote w:type="continuationSeparator" w:id="0">
    <w:p w14:paraId="1B070864" w14:textId="77777777" w:rsidR="001B48FA" w:rsidRDefault="001B48FA" w:rsidP="001B48FA">
      <w:pPr>
        <w:spacing w:after="0" w:line="240" w:lineRule="auto"/>
      </w:pPr>
      <w:r>
        <w:continuationSeparator/>
      </w:r>
    </w:p>
  </w:footnote>
  <w:footnote w:id="1">
    <w:p w14:paraId="23B50255" w14:textId="13B5A08D" w:rsidR="001B48FA" w:rsidRDefault="001B48F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B48FA">
        <w:t>https://lac.unwomen.org/es/stories/noticia/2026/01/dia-internacional-de-las-mujeres-2026</w:t>
      </w:r>
    </w:p>
  </w:footnote>
  <w:footnote w:id="2">
    <w:p w14:paraId="28894F2F" w14:textId="2D7F046A" w:rsidR="000C5708" w:rsidRDefault="000C5708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color w:val="0462C1"/>
        </w:rPr>
        <w:t>https://www.inegi.org.mx/contenidos/saladeprensa/boletines/2022/endireh/Endireh2021_Nal.pdf</w:t>
      </w:r>
      <w:r w:rsidR="000918BA">
        <w:rPr>
          <w:color w:val="0462C1"/>
        </w:rPr>
        <w:t>_</w:t>
      </w:r>
      <w:r>
        <w:rPr>
          <w:color w:val="0462C1"/>
        </w:rPr>
        <w:t xml:space="preserve"> </w:t>
      </w:r>
      <w:r w:rsidR="000918BA">
        <w:rPr>
          <w:color w:val="0462C1"/>
        </w:rPr>
        <w:t>p.8</w:t>
      </w:r>
      <w:r>
        <w:t xml:space="preserve"> </w:t>
      </w:r>
    </w:p>
  </w:footnote>
  <w:footnote w:id="3">
    <w:p w14:paraId="4E41EF42" w14:textId="3546A96B" w:rsidR="0035729E" w:rsidRDefault="0035729E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7B3402">
          <w:rPr>
            <w:rStyle w:val="Hipervnculo"/>
          </w:rPr>
          <w:t>https://portalhcd.diputados.gob.mx/PortalWeb/Micrositios/5400910c-da16-4bf6-9d6c-1a99333e81a6.pdf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505A" w14:textId="5D6AFA31" w:rsidR="006F2F76" w:rsidRDefault="006F2F76" w:rsidP="006F2F76">
    <w:pPr>
      <w:pStyle w:val="Encabezado"/>
      <w:jc w:val="right"/>
    </w:pPr>
    <w:r w:rsidRPr="002539AE">
      <w:rPr>
        <w:rFonts w:cstheme="minorHAnsi"/>
        <w:i/>
      </w:rPr>
      <w:t>“2026, Año del Bicentenario de la Abolición de la Esclavitud en el Estado de Chihuahua”.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A4"/>
    <w:rsid w:val="0000085B"/>
    <w:rsid w:val="00024B29"/>
    <w:rsid w:val="00035AD4"/>
    <w:rsid w:val="00084174"/>
    <w:rsid w:val="00085DCC"/>
    <w:rsid w:val="000918BA"/>
    <w:rsid w:val="00094BEE"/>
    <w:rsid w:val="000A1BEE"/>
    <w:rsid w:val="000C0373"/>
    <w:rsid w:val="000C5708"/>
    <w:rsid w:val="000E2749"/>
    <w:rsid w:val="001524BD"/>
    <w:rsid w:val="001A4056"/>
    <w:rsid w:val="001B3D5F"/>
    <w:rsid w:val="001B48FA"/>
    <w:rsid w:val="001D09C3"/>
    <w:rsid w:val="002116E7"/>
    <w:rsid w:val="00214449"/>
    <w:rsid w:val="00231DFE"/>
    <w:rsid w:val="00233C5C"/>
    <w:rsid w:val="00266DBB"/>
    <w:rsid w:val="002A30B7"/>
    <w:rsid w:val="002C3067"/>
    <w:rsid w:val="002D4533"/>
    <w:rsid w:val="00315DDA"/>
    <w:rsid w:val="00356A41"/>
    <w:rsid w:val="00356C83"/>
    <w:rsid w:val="0035729E"/>
    <w:rsid w:val="003A0A08"/>
    <w:rsid w:val="003D456B"/>
    <w:rsid w:val="004462EC"/>
    <w:rsid w:val="00482EB3"/>
    <w:rsid w:val="005342A5"/>
    <w:rsid w:val="0054435F"/>
    <w:rsid w:val="00572834"/>
    <w:rsid w:val="005A7142"/>
    <w:rsid w:val="006D497E"/>
    <w:rsid w:val="006E1F01"/>
    <w:rsid w:val="006E7041"/>
    <w:rsid w:val="006F2F76"/>
    <w:rsid w:val="00737D91"/>
    <w:rsid w:val="00752D1F"/>
    <w:rsid w:val="007532B7"/>
    <w:rsid w:val="00754DAA"/>
    <w:rsid w:val="007D7199"/>
    <w:rsid w:val="00801797"/>
    <w:rsid w:val="00840236"/>
    <w:rsid w:val="00847A71"/>
    <w:rsid w:val="0088294F"/>
    <w:rsid w:val="008A293F"/>
    <w:rsid w:val="0093784F"/>
    <w:rsid w:val="009470A4"/>
    <w:rsid w:val="009544C6"/>
    <w:rsid w:val="009770B2"/>
    <w:rsid w:val="00985D78"/>
    <w:rsid w:val="00994224"/>
    <w:rsid w:val="009C5BA6"/>
    <w:rsid w:val="009C7FA2"/>
    <w:rsid w:val="009D63CE"/>
    <w:rsid w:val="00A5705B"/>
    <w:rsid w:val="00A64DEB"/>
    <w:rsid w:val="00AC6C40"/>
    <w:rsid w:val="00AD05C0"/>
    <w:rsid w:val="00AD3C5C"/>
    <w:rsid w:val="00B3254C"/>
    <w:rsid w:val="00B360F4"/>
    <w:rsid w:val="00BF2017"/>
    <w:rsid w:val="00C15C99"/>
    <w:rsid w:val="00C4320F"/>
    <w:rsid w:val="00C45C6B"/>
    <w:rsid w:val="00C5244D"/>
    <w:rsid w:val="00C823BF"/>
    <w:rsid w:val="00C84ABC"/>
    <w:rsid w:val="00C94051"/>
    <w:rsid w:val="00CA0845"/>
    <w:rsid w:val="00D14313"/>
    <w:rsid w:val="00D83C3D"/>
    <w:rsid w:val="00D95041"/>
    <w:rsid w:val="00DD14B6"/>
    <w:rsid w:val="00DE4A9B"/>
    <w:rsid w:val="00DF4F33"/>
    <w:rsid w:val="00E35694"/>
    <w:rsid w:val="00E816ED"/>
    <w:rsid w:val="00E83E62"/>
    <w:rsid w:val="00E96ED2"/>
    <w:rsid w:val="00EE4A60"/>
    <w:rsid w:val="00EF5137"/>
    <w:rsid w:val="00EF6980"/>
    <w:rsid w:val="00F16D23"/>
    <w:rsid w:val="00F2068C"/>
    <w:rsid w:val="00F27417"/>
    <w:rsid w:val="00F33DB1"/>
    <w:rsid w:val="00F85924"/>
    <w:rsid w:val="00FA12AF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E21A"/>
  <w15:docId w15:val="{B17C8D72-7718-40BF-B01C-3AFA35E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rsid w:val="000E2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E2749"/>
  </w:style>
  <w:style w:type="paragraph" w:styleId="Textonotapie">
    <w:name w:val="footnote text"/>
    <w:basedOn w:val="Normal"/>
    <w:link w:val="TextonotapieCar"/>
    <w:uiPriority w:val="99"/>
    <w:semiHidden/>
    <w:unhideWhenUsed/>
    <w:rsid w:val="001B48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48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48FA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6F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F76"/>
  </w:style>
  <w:style w:type="character" w:styleId="Hipervnculo">
    <w:name w:val="Hyperlink"/>
    <w:basedOn w:val="Fuentedeprrafopredeter"/>
    <w:uiPriority w:val="99"/>
    <w:unhideWhenUsed/>
    <w:rsid w:val="003572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729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qFormat/>
    <w:rsid w:val="00C84ABC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DF4F3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F4F33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hcd.diputados.gob.mx/PortalWeb/Micrositios/5400910c-da16-4bf6-9d6c-1a99333e81a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A16E-647D-4CC5-BA54-470338B2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2407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Jesús Valenzuela Grado</dc:creator>
  <cp:keywords/>
  <dc:description/>
  <cp:lastModifiedBy>Andrea Daniela Flores Chacon</cp:lastModifiedBy>
  <cp:revision>2</cp:revision>
  <cp:lastPrinted>2026-03-18T16:35:00Z</cp:lastPrinted>
  <dcterms:created xsi:type="dcterms:W3CDTF">2026-03-19T17:03:00Z</dcterms:created>
  <dcterms:modified xsi:type="dcterms:W3CDTF">2026-03-19T17:03:00Z</dcterms:modified>
</cp:coreProperties>
</file>