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D5E452" w14:textId="77777777" w:rsidR="00B959D5" w:rsidRDefault="009800BF">
      <w:pPr>
        <w:spacing w:before="200" w:after="200" w:line="360" w:lineRule="auto"/>
        <w:jc w:val="both"/>
        <w:rPr>
          <w:rFonts w:ascii="Montserrat" w:eastAsia="Montserrat" w:hAnsi="Montserrat" w:cs="Montserrat"/>
          <w:b/>
          <w:bCs/>
          <w:sz w:val="26"/>
          <w:szCs w:val="26"/>
        </w:rPr>
      </w:pPr>
      <w:r>
        <w:rPr>
          <w:rFonts w:ascii="Montserrat" w:eastAsia="Montserrat" w:hAnsi="Montserrat" w:cs="Montserrat"/>
          <w:b/>
          <w:bCs/>
          <w:sz w:val="26"/>
          <w:szCs w:val="26"/>
        </w:rPr>
        <w:t>H. CONGRESO DEL ESTADO DE CHIHUAHUA</w:t>
      </w:r>
    </w:p>
    <w:p w14:paraId="24A4E2F3" w14:textId="77777777" w:rsidR="00B959D5" w:rsidRDefault="009800BF">
      <w:pPr>
        <w:spacing w:before="200" w:after="200" w:line="360" w:lineRule="auto"/>
        <w:jc w:val="both"/>
        <w:rPr>
          <w:rFonts w:ascii="Montserrat" w:eastAsia="Montserrat" w:hAnsi="Montserrat" w:cs="Montserrat"/>
          <w:b/>
          <w:bCs/>
          <w:sz w:val="26"/>
          <w:szCs w:val="26"/>
        </w:rPr>
      </w:pPr>
      <w:r>
        <w:rPr>
          <w:rFonts w:ascii="Montserrat" w:eastAsia="Montserrat" w:hAnsi="Montserrat" w:cs="Montserrat"/>
          <w:b/>
          <w:bCs/>
          <w:sz w:val="26"/>
          <w:szCs w:val="26"/>
        </w:rPr>
        <w:t>P R E S E N T E.-</w:t>
      </w:r>
    </w:p>
    <w:p w14:paraId="64A350DA" w14:textId="77777777" w:rsidR="00B959D5" w:rsidRDefault="009800BF">
      <w:pPr>
        <w:spacing w:before="200" w:after="200" w:line="360" w:lineRule="auto"/>
        <w:ind w:firstLine="720"/>
        <w:jc w:val="both"/>
        <w:rPr>
          <w:rFonts w:ascii="Montserrat" w:eastAsia="Montserrat" w:hAnsi="Montserrat" w:cs="Montserrat"/>
          <w:sz w:val="26"/>
          <w:szCs w:val="26"/>
        </w:rPr>
      </w:pPr>
      <w:r>
        <w:rPr>
          <w:rFonts w:ascii="Montserrat" w:eastAsia="Montserrat" w:hAnsi="Montserrat" w:cs="Montserrat"/>
          <w:b/>
          <w:bCs/>
          <w:sz w:val="26"/>
          <w:szCs w:val="26"/>
        </w:rPr>
        <w:t>FRANCISCO ADRIÁN SÁNCHEZ VILLEGAS y ALMA YESENIA PORTILLO LERMA</w:t>
      </w:r>
      <w:r>
        <w:rPr>
          <w:rFonts w:ascii="Montserrat" w:eastAsia="Montserrat" w:hAnsi="Montserrat" w:cs="Montserrat"/>
          <w:sz w:val="26"/>
          <w:szCs w:val="26"/>
        </w:rPr>
        <w:t>, en nuestro carácter de integrantes de la Fracción Parlamentaria de Movimiento Ciudadano de la Sexagésima Octava Legislatura y con fundamento en lo dispuesto en los artículos 71, fracción III de la Constitución Política de los Estados Unidos Mexicanos, de</w:t>
      </w:r>
      <w:r>
        <w:rPr>
          <w:rFonts w:ascii="Montserrat" w:eastAsia="Montserrat" w:hAnsi="Montserrat" w:cs="Montserrat"/>
          <w:sz w:val="26"/>
          <w:szCs w:val="26"/>
        </w:rPr>
        <w:t>l artículo 64 la fracción III de la Constitución Política del Estado de Chihuahua, 167, fracción I y 170 de la Ley Orgánica del Poder Legislativo del Estado de Chihuahua, así como en los artículos 75 y 76 del Reglamento Interior y de Prácticas Parlamentari</w:t>
      </w:r>
      <w:r>
        <w:rPr>
          <w:rFonts w:ascii="Montserrat" w:eastAsia="Montserrat" w:hAnsi="Montserrat" w:cs="Montserrat"/>
          <w:sz w:val="26"/>
          <w:szCs w:val="26"/>
        </w:rPr>
        <w:t xml:space="preserve">as del Poder Legislativo, comparecemos ante esta Honorable Representación Popular para presentar una </w:t>
      </w:r>
      <w:r>
        <w:rPr>
          <w:rFonts w:ascii="Montserrat" w:eastAsia="Montserrat" w:hAnsi="Montserrat" w:cs="Montserrat"/>
          <w:b/>
          <w:bCs/>
          <w:sz w:val="26"/>
          <w:szCs w:val="26"/>
        </w:rPr>
        <w:t xml:space="preserve">iniciativa con carácter de Decreto, con el fin de </w:t>
      </w:r>
      <w:r>
        <w:rPr>
          <w:rFonts w:ascii="Montserrat" w:eastAsia="Montserrat" w:hAnsi="Montserrat" w:cs="Montserrat"/>
          <w:b/>
          <w:bCs/>
          <w:sz w:val="28"/>
          <w:szCs w:val="28"/>
        </w:rPr>
        <w:t>reformar la fracción I del artículo 21, de la Constitución Política del Estado Libre y Soberano de Chihua</w:t>
      </w:r>
      <w:r>
        <w:rPr>
          <w:rFonts w:ascii="Montserrat" w:eastAsia="Montserrat" w:hAnsi="Montserrat" w:cs="Montserrat"/>
          <w:b/>
          <w:bCs/>
          <w:sz w:val="28"/>
          <w:szCs w:val="28"/>
        </w:rPr>
        <w:t>hua</w:t>
      </w:r>
      <w:r>
        <w:rPr>
          <w:rFonts w:ascii="Montserrat" w:eastAsia="Montserrat" w:hAnsi="Montserrat" w:cs="Montserrat"/>
          <w:sz w:val="26"/>
          <w:szCs w:val="26"/>
        </w:rPr>
        <w:t xml:space="preserve">, </w:t>
      </w:r>
      <w:r>
        <w:rPr>
          <w:rFonts w:ascii="Montserrat" w:eastAsia="Montserrat" w:hAnsi="Montserrat" w:cs="Montserrat"/>
          <w:b/>
          <w:bCs/>
          <w:sz w:val="26"/>
          <w:szCs w:val="26"/>
        </w:rPr>
        <w:t>y se</w:t>
      </w:r>
      <w:r>
        <w:rPr>
          <w:rFonts w:ascii="Montserrat" w:eastAsia="Montserrat" w:hAnsi="Montserrat" w:cs="Montserrat"/>
          <w:sz w:val="26"/>
          <w:szCs w:val="26"/>
        </w:rPr>
        <w:t xml:space="preserve"> </w:t>
      </w:r>
      <w:r>
        <w:rPr>
          <w:rFonts w:ascii="Montserrat" w:eastAsia="Montserrat" w:hAnsi="Montserrat" w:cs="Montserrat"/>
          <w:b/>
          <w:bCs/>
          <w:sz w:val="28"/>
          <w:szCs w:val="28"/>
        </w:rPr>
        <w:t xml:space="preserve">reforma el artículo 6, de la Ley Electoral del Estado de Chihuahua, </w:t>
      </w:r>
      <w:r>
        <w:rPr>
          <w:rFonts w:ascii="Montserrat" w:eastAsia="Montserrat" w:hAnsi="Montserrat" w:cs="Montserrat"/>
          <w:b/>
          <w:bCs/>
          <w:sz w:val="26"/>
          <w:szCs w:val="26"/>
        </w:rPr>
        <w:t xml:space="preserve">a efecto de establecer que las personas chihuahuenses a partir de los dieciséis años de edad podrán emitir su voto. </w:t>
      </w:r>
      <w:r>
        <w:rPr>
          <w:rFonts w:ascii="Montserrat" w:eastAsia="Montserrat" w:hAnsi="Montserrat" w:cs="Montserrat"/>
          <w:sz w:val="26"/>
          <w:szCs w:val="26"/>
        </w:rPr>
        <w:t>Esto de conformidad con la siguiente:</w:t>
      </w:r>
    </w:p>
    <w:p w14:paraId="6861AD75" w14:textId="77777777" w:rsidR="00B959D5" w:rsidRDefault="009800BF">
      <w:pPr>
        <w:spacing w:before="200" w:after="200" w:line="360" w:lineRule="auto"/>
        <w:jc w:val="center"/>
        <w:rPr>
          <w:rFonts w:ascii="Montserrat" w:eastAsia="Montserrat" w:hAnsi="Montserrat" w:cs="Montserrat"/>
          <w:b/>
          <w:bCs/>
          <w:sz w:val="26"/>
          <w:szCs w:val="26"/>
        </w:rPr>
      </w:pPr>
      <w:r>
        <w:rPr>
          <w:rFonts w:ascii="Montserrat" w:eastAsia="Montserrat" w:hAnsi="Montserrat" w:cs="Montserrat"/>
          <w:b/>
          <w:bCs/>
          <w:sz w:val="26"/>
          <w:szCs w:val="26"/>
        </w:rPr>
        <w:t>EXPOSICIÓN DE MOTIVOS</w:t>
      </w:r>
    </w:p>
    <w:p w14:paraId="064861C9" w14:textId="77777777" w:rsidR="00B959D5" w:rsidRDefault="009800BF">
      <w:pPr>
        <w:spacing w:before="200" w:after="0" w:line="360" w:lineRule="auto"/>
        <w:jc w:val="both"/>
        <w:rPr>
          <w:rFonts w:ascii="Montserrat" w:eastAsia="Montserrat" w:hAnsi="Montserrat" w:cs="Montserrat"/>
          <w:color w:val="000000"/>
          <w:sz w:val="26"/>
          <w:szCs w:val="26"/>
        </w:rPr>
      </w:pPr>
      <w:r>
        <w:rPr>
          <w:rFonts w:ascii="Montserrat" w:eastAsia="Montserrat" w:hAnsi="Montserrat" w:cs="Montserrat"/>
          <w:color w:val="000000"/>
          <w:sz w:val="26"/>
          <w:szCs w:val="26"/>
        </w:rPr>
        <w:t>El</w:t>
      </w:r>
      <w:r>
        <w:rPr>
          <w:rFonts w:ascii="Montserrat" w:eastAsia="Montserrat" w:hAnsi="Montserrat" w:cs="Montserrat"/>
          <w:color w:val="000000"/>
          <w:sz w:val="26"/>
          <w:szCs w:val="26"/>
        </w:rPr>
        <w:t xml:space="preserve"> artículo 40 de la Constitución Política de los Estados Unidos Mexicanos establece que es voluntad del pueblo mexicano constituirse en una República representativa, democrática, laica y federal, compuesta por Estados libres y soberanos en todo lo concernie</w:t>
      </w:r>
      <w:r>
        <w:rPr>
          <w:rFonts w:ascii="Montserrat" w:eastAsia="Montserrat" w:hAnsi="Montserrat" w:cs="Montserrat"/>
          <w:color w:val="000000"/>
          <w:sz w:val="26"/>
          <w:szCs w:val="26"/>
        </w:rPr>
        <w:t>nte a su régimen interior.</w:t>
      </w:r>
    </w:p>
    <w:p w14:paraId="21DC0E4C" w14:textId="77777777" w:rsidR="00B959D5" w:rsidRDefault="00B959D5">
      <w:pPr>
        <w:spacing w:after="0" w:line="360" w:lineRule="auto"/>
        <w:jc w:val="both"/>
        <w:rPr>
          <w:rFonts w:ascii="Montserrat" w:eastAsia="Montserrat" w:hAnsi="Montserrat" w:cs="Montserrat"/>
          <w:color w:val="000000"/>
          <w:sz w:val="26"/>
          <w:szCs w:val="26"/>
        </w:rPr>
      </w:pPr>
    </w:p>
    <w:p w14:paraId="121D4EE2" w14:textId="77777777" w:rsidR="00B959D5" w:rsidRDefault="009800BF">
      <w:pPr>
        <w:spacing w:after="0" w:line="360" w:lineRule="auto"/>
        <w:jc w:val="both"/>
        <w:rPr>
          <w:rFonts w:ascii="Montserrat" w:eastAsia="Montserrat" w:hAnsi="Montserrat" w:cs="Montserrat"/>
          <w:color w:val="000000"/>
          <w:sz w:val="26"/>
          <w:szCs w:val="26"/>
        </w:rPr>
      </w:pPr>
      <w:r>
        <w:rPr>
          <w:rFonts w:ascii="Montserrat" w:eastAsia="Montserrat" w:hAnsi="Montserrat" w:cs="Montserrat"/>
          <w:color w:val="000000"/>
          <w:sz w:val="26"/>
          <w:szCs w:val="26"/>
        </w:rPr>
        <w:lastRenderedPageBreak/>
        <w:t>Este precepto no solo define la forma de Estado, sino que consagra el principio estructural del federalismo mexicano: las entidades federativas conservan soberanía en lo relativo a su organización política interna, su régimen ju</w:t>
      </w:r>
      <w:r>
        <w:rPr>
          <w:rFonts w:ascii="Montserrat" w:eastAsia="Montserrat" w:hAnsi="Montserrat" w:cs="Montserrat"/>
          <w:color w:val="000000"/>
          <w:sz w:val="26"/>
          <w:szCs w:val="26"/>
        </w:rPr>
        <w:t>rídico y sus instituciones democráticas.</w:t>
      </w:r>
    </w:p>
    <w:p w14:paraId="0967DC57" w14:textId="77777777" w:rsidR="00B959D5" w:rsidRDefault="00B959D5">
      <w:pPr>
        <w:spacing w:after="0" w:line="360" w:lineRule="auto"/>
        <w:jc w:val="both"/>
        <w:rPr>
          <w:rFonts w:ascii="Montserrat" w:eastAsia="Montserrat" w:hAnsi="Montserrat" w:cs="Montserrat"/>
          <w:color w:val="000000"/>
          <w:sz w:val="26"/>
          <w:szCs w:val="26"/>
        </w:rPr>
      </w:pPr>
    </w:p>
    <w:p w14:paraId="707CBDD5" w14:textId="77777777" w:rsidR="00B959D5" w:rsidRDefault="009800BF">
      <w:pPr>
        <w:spacing w:after="0" w:line="360" w:lineRule="auto"/>
        <w:jc w:val="both"/>
        <w:rPr>
          <w:rFonts w:ascii="Montserrat" w:eastAsia="Montserrat" w:hAnsi="Montserrat" w:cs="Montserrat"/>
          <w:color w:val="000000"/>
          <w:sz w:val="26"/>
          <w:szCs w:val="26"/>
        </w:rPr>
      </w:pPr>
      <w:r>
        <w:rPr>
          <w:rFonts w:ascii="Montserrat" w:eastAsia="Montserrat" w:hAnsi="Montserrat" w:cs="Montserrat"/>
          <w:color w:val="000000"/>
          <w:sz w:val="26"/>
          <w:szCs w:val="26"/>
        </w:rPr>
        <w:t>En armonía con ello, la Constitución Política del Estado Libre y Soberano de Chihuahua reconoce que el Estado es libre y soberano en lo que concierne a su régimen interior, y que su organización política se funda e</w:t>
      </w:r>
      <w:r>
        <w:rPr>
          <w:rFonts w:ascii="Montserrat" w:eastAsia="Montserrat" w:hAnsi="Montserrat" w:cs="Montserrat"/>
          <w:color w:val="000000"/>
          <w:sz w:val="26"/>
          <w:szCs w:val="26"/>
        </w:rPr>
        <w:t>n los principios democráticos del pacto federal.</w:t>
      </w:r>
    </w:p>
    <w:p w14:paraId="7C8B9879" w14:textId="77777777" w:rsidR="00B959D5" w:rsidRDefault="009800BF">
      <w:pPr>
        <w:spacing w:after="0" w:line="360" w:lineRule="auto"/>
        <w:jc w:val="both"/>
        <w:rPr>
          <w:rFonts w:ascii="Montserrat" w:eastAsia="Montserrat" w:hAnsi="Montserrat" w:cs="Montserrat"/>
          <w:sz w:val="26"/>
          <w:szCs w:val="26"/>
        </w:rPr>
      </w:pPr>
      <w:r>
        <w:rPr>
          <w:rFonts w:ascii="Montserrat" w:eastAsia="Montserrat" w:hAnsi="Montserrat" w:cs="Montserrat"/>
          <w:sz w:val="26"/>
          <w:szCs w:val="26"/>
        </w:rPr>
        <w:t>Porque la juventud fronteriza, serrana, algodonera, de la capital, ha sido históricamente excluida de decisiones fundamentales, como si no tuvieran la capacidad de decir hacia dónde queremos llegar y en cuán</w:t>
      </w:r>
      <w:r>
        <w:rPr>
          <w:rFonts w:ascii="Montserrat" w:eastAsia="Montserrat" w:hAnsi="Montserrat" w:cs="Montserrat"/>
          <w:sz w:val="26"/>
          <w:szCs w:val="26"/>
        </w:rPr>
        <w:t>to tiempo.</w:t>
      </w:r>
    </w:p>
    <w:p w14:paraId="12656327" w14:textId="77777777" w:rsidR="00B959D5" w:rsidRDefault="00B959D5">
      <w:pPr>
        <w:spacing w:after="0" w:line="360" w:lineRule="auto"/>
        <w:jc w:val="both"/>
        <w:rPr>
          <w:rFonts w:ascii="Montserrat" w:eastAsia="Montserrat" w:hAnsi="Montserrat" w:cs="Montserrat"/>
          <w:sz w:val="26"/>
          <w:szCs w:val="26"/>
        </w:rPr>
      </w:pPr>
    </w:p>
    <w:p w14:paraId="5699991F" w14:textId="77777777" w:rsidR="00B959D5" w:rsidRDefault="009800BF">
      <w:pPr>
        <w:spacing w:after="0" w:line="360" w:lineRule="auto"/>
        <w:jc w:val="both"/>
        <w:rPr>
          <w:rFonts w:ascii="Montserrat" w:eastAsia="Montserrat" w:hAnsi="Montserrat" w:cs="Montserrat"/>
          <w:sz w:val="26"/>
          <w:szCs w:val="26"/>
        </w:rPr>
      </w:pPr>
      <w:r>
        <w:rPr>
          <w:rFonts w:ascii="Montserrat" w:eastAsia="Montserrat" w:hAnsi="Montserrat" w:cs="Montserrat"/>
          <w:sz w:val="26"/>
          <w:szCs w:val="26"/>
        </w:rPr>
        <w:t>Como si los jóvenes de nuestro norte no estuvieran ya forjando con su esfuerzo diario el rumbo del país.</w:t>
      </w:r>
    </w:p>
    <w:p w14:paraId="5D941ED0" w14:textId="77777777" w:rsidR="00B959D5" w:rsidRDefault="009800BF">
      <w:pPr>
        <w:spacing w:after="0" w:line="360" w:lineRule="auto"/>
        <w:jc w:val="both"/>
        <w:rPr>
          <w:rFonts w:ascii="Montserrat" w:eastAsia="Montserrat" w:hAnsi="Montserrat" w:cs="Montserrat"/>
          <w:sz w:val="26"/>
          <w:szCs w:val="26"/>
        </w:rPr>
      </w:pPr>
      <w:r>
        <w:rPr>
          <w:rFonts w:ascii="Montserrat" w:eastAsia="Montserrat" w:hAnsi="Montserrat" w:cs="Montserrat"/>
          <w:sz w:val="26"/>
          <w:szCs w:val="26"/>
        </w:rPr>
        <w:t>Como si no trabajaran para salir adelante, como si no estuvieran creando destino y forjando carácter, como si no asumieran ya responsabilid</w:t>
      </w:r>
      <w:r>
        <w:rPr>
          <w:rFonts w:ascii="Montserrat" w:eastAsia="Montserrat" w:hAnsi="Montserrat" w:cs="Montserrat"/>
          <w:sz w:val="26"/>
          <w:szCs w:val="26"/>
        </w:rPr>
        <w:t>ades civiles.</w:t>
      </w:r>
    </w:p>
    <w:p w14:paraId="166F08A0" w14:textId="77777777" w:rsidR="00B959D5" w:rsidRDefault="00B959D5">
      <w:pPr>
        <w:spacing w:after="0" w:line="360" w:lineRule="auto"/>
        <w:jc w:val="both"/>
        <w:rPr>
          <w:rFonts w:ascii="Montserrat" w:eastAsia="Montserrat" w:hAnsi="Montserrat" w:cs="Montserrat"/>
          <w:sz w:val="26"/>
          <w:szCs w:val="26"/>
        </w:rPr>
      </w:pPr>
    </w:p>
    <w:p w14:paraId="3CAAADA7" w14:textId="77777777" w:rsidR="00B959D5" w:rsidRDefault="009800BF">
      <w:pPr>
        <w:spacing w:after="0" w:line="360" w:lineRule="auto"/>
        <w:jc w:val="both"/>
        <w:rPr>
          <w:rFonts w:ascii="Montserrat" w:eastAsia="Montserrat" w:hAnsi="Montserrat" w:cs="Montserrat"/>
          <w:color w:val="000000"/>
          <w:sz w:val="26"/>
          <w:szCs w:val="26"/>
        </w:rPr>
      </w:pPr>
      <w:r>
        <w:rPr>
          <w:rFonts w:ascii="Montserrat" w:eastAsia="Montserrat" w:hAnsi="Montserrat" w:cs="Montserrat"/>
          <w:color w:val="000000"/>
          <w:sz w:val="26"/>
          <w:szCs w:val="26"/>
        </w:rPr>
        <w:t>La presente iniciativa tiene por objeto reformar la Constitución Política del Estado Libre y Soberano de Chihuahua, a efecto de establecer expresamente que podrán ejercer el derecho al voto en las elecciones populares del Estado las personas</w:t>
      </w:r>
      <w:r>
        <w:rPr>
          <w:rFonts w:ascii="Montserrat" w:eastAsia="Montserrat" w:hAnsi="Montserrat" w:cs="Montserrat"/>
          <w:color w:val="000000"/>
          <w:sz w:val="26"/>
          <w:szCs w:val="26"/>
        </w:rPr>
        <w:t xml:space="preserve"> chihuahuenses a partir de los dieciséis años de edad, en los términos y modalidades que determine la ley.</w:t>
      </w:r>
    </w:p>
    <w:p w14:paraId="7AD4BD1A" w14:textId="77777777" w:rsidR="00B959D5" w:rsidRDefault="00B959D5">
      <w:pPr>
        <w:spacing w:after="0" w:line="360" w:lineRule="auto"/>
        <w:jc w:val="both"/>
        <w:rPr>
          <w:rFonts w:ascii="Montserrat" w:eastAsia="Montserrat" w:hAnsi="Montserrat" w:cs="Montserrat"/>
          <w:color w:val="000000"/>
          <w:sz w:val="26"/>
          <w:szCs w:val="26"/>
        </w:rPr>
      </w:pPr>
    </w:p>
    <w:p w14:paraId="4E677BB1" w14:textId="77777777" w:rsidR="00B959D5" w:rsidRDefault="009800BF">
      <w:pPr>
        <w:spacing w:after="0" w:line="360" w:lineRule="auto"/>
        <w:jc w:val="both"/>
        <w:rPr>
          <w:rFonts w:ascii="Montserrat" w:eastAsia="Montserrat" w:hAnsi="Montserrat" w:cs="Montserrat"/>
          <w:color w:val="000000"/>
          <w:sz w:val="26"/>
          <w:szCs w:val="26"/>
        </w:rPr>
      </w:pPr>
      <w:r>
        <w:rPr>
          <w:rFonts w:ascii="Montserrat" w:eastAsia="Montserrat" w:hAnsi="Montserrat" w:cs="Montserrat"/>
          <w:color w:val="000000"/>
          <w:sz w:val="26"/>
          <w:szCs w:val="26"/>
        </w:rPr>
        <w:t xml:space="preserve">El fundamento estructural de esta propuesta se encuentra en el artículo 40 de la Constitución Política de los Estados Unidos </w:t>
      </w:r>
      <w:r>
        <w:rPr>
          <w:rFonts w:ascii="Montserrat" w:eastAsia="Montserrat" w:hAnsi="Montserrat" w:cs="Montserrat"/>
          <w:color w:val="000000"/>
          <w:sz w:val="26"/>
          <w:szCs w:val="26"/>
        </w:rPr>
        <w:lastRenderedPageBreak/>
        <w:t>Mexicanos, el cual disp</w:t>
      </w:r>
      <w:r>
        <w:rPr>
          <w:rFonts w:ascii="Montserrat" w:eastAsia="Montserrat" w:hAnsi="Montserrat" w:cs="Montserrat"/>
          <w:color w:val="000000"/>
          <w:sz w:val="26"/>
          <w:szCs w:val="26"/>
        </w:rPr>
        <w:t>one que es voluntad del pueblo mexicano constituirse en una República representativa, democrática, laica y federal, compuesta por Estados libres y soberanos en todo lo concerniente a su régimen interior. Este precepto define la naturaleza del federalismo m</w:t>
      </w:r>
      <w:r>
        <w:rPr>
          <w:rFonts w:ascii="Montserrat" w:eastAsia="Montserrat" w:hAnsi="Montserrat" w:cs="Montserrat"/>
          <w:color w:val="000000"/>
          <w:sz w:val="26"/>
          <w:szCs w:val="26"/>
        </w:rPr>
        <w:t>exicano y reconoce que las entidades federativas conservan soberanía para organizar su régimen político interno, establecer sus instituciones y regular los derechos políticos en el ámbito de su competencia, siempre en armonía con la Constitución Federal.</w:t>
      </w:r>
    </w:p>
    <w:p w14:paraId="730108D8" w14:textId="77777777" w:rsidR="00B959D5" w:rsidRDefault="00B959D5">
      <w:pPr>
        <w:spacing w:after="0" w:line="360" w:lineRule="auto"/>
        <w:jc w:val="both"/>
        <w:rPr>
          <w:rFonts w:ascii="Montserrat" w:eastAsia="Montserrat" w:hAnsi="Montserrat" w:cs="Montserrat"/>
          <w:sz w:val="26"/>
          <w:szCs w:val="26"/>
        </w:rPr>
      </w:pPr>
    </w:p>
    <w:p w14:paraId="09BD349E" w14:textId="77777777" w:rsidR="00B959D5" w:rsidRDefault="009800BF">
      <w:pPr>
        <w:spacing w:after="0" w:line="360" w:lineRule="auto"/>
        <w:jc w:val="both"/>
        <w:rPr>
          <w:rFonts w:ascii="Montserrat" w:eastAsia="Montserrat" w:hAnsi="Montserrat" w:cs="Montserrat"/>
          <w:sz w:val="26"/>
          <w:szCs w:val="26"/>
        </w:rPr>
      </w:pPr>
      <w:r>
        <w:rPr>
          <w:rFonts w:ascii="Montserrat" w:eastAsia="Montserrat" w:hAnsi="Montserrat" w:cs="Montserrat"/>
          <w:sz w:val="26"/>
          <w:szCs w:val="26"/>
        </w:rPr>
        <w:t xml:space="preserve">A los 16 años miles de chihuahuenses trabajan, sostienen a una familia, pagan impuestos, aportan al país, pero se </w:t>
      </w:r>
      <w:proofErr w:type="gramStart"/>
      <w:r>
        <w:rPr>
          <w:rFonts w:ascii="Montserrat" w:eastAsia="Montserrat" w:hAnsi="Montserrat" w:cs="Montserrat"/>
          <w:sz w:val="26"/>
          <w:szCs w:val="26"/>
        </w:rPr>
        <w:t>les</w:t>
      </w:r>
      <w:proofErr w:type="gramEnd"/>
      <w:r>
        <w:rPr>
          <w:rFonts w:ascii="Montserrat" w:eastAsia="Montserrat" w:hAnsi="Montserrat" w:cs="Montserrat"/>
          <w:sz w:val="26"/>
          <w:szCs w:val="26"/>
        </w:rPr>
        <w:t xml:space="preserve"> niega el derecho al voto, a decidir el rumbo de su norte</w:t>
      </w:r>
    </w:p>
    <w:p w14:paraId="3A984579" w14:textId="77777777" w:rsidR="00B959D5" w:rsidRDefault="009800BF">
      <w:pPr>
        <w:spacing w:after="0" w:line="360" w:lineRule="auto"/>
        <w:jc w:val="both"/>
        <w:rPr>
          <w:rFonts w:ascii="Montserrat" w:eastAsia="Montserrat" w:hAnsi="Montserrat" w:cs="Montserrat"/>
          <w:color w:val="000000"/>
          <w:sz w:val="26"/>
          <w:szCs w:val="26"/>
        </w:rPr>
      </w:pPr>
      <w:r>
        <w:rPr>
          <w:rFonts w:ascii="Montserrat" w:eastAsia="Montserrat" w:hAnsi="Montserrat" w:cs="Montserrat"/>
          <w:sz w:val="26"/>
          <w:szCs w:val="26"/>
        </w:rPr>
        <w:t>.</w:t>
      </w:r>
    </w:p>
    <w:p w14:paraId="7EAE1602" w14:textId="77777777" w:rsidR="00B959D5" w:rsidRDefault="009800BF">
      <w:pPr>
        <w:spacing w:after="0" w:line="360" w:lineRule="auto"/>
        <w:jc w:val="both"/>
        <w:rPr>
          <w:rFonts w:ascii="Montserrat" w:eastAsia="Montserrat" w:hAnsi="Montserrat" w:cs="Montserrat"/>
          <w:color w:val="000000"/>
          <w:sz w:val="26"/>
          <w:szCs w:val="26"/>
        </w:rPr>
      </w:pPr>
      <w:r>
        <w:rPr>
          <w:rFonts w:ascii="Montserrat" w:eastAsia="Montserrat" w:hAnsi="Montserrat" w:cs="Montserrat"/>
          <w:color w:val="000000"/>
          <w:sz w:val="26"/>
          <w:szCs w:val="26"/>
        </w:rPr>
        <w:t>La soberanía interior de las entidades federativas no es una concesión subordin</w:t>
      </w:r>
      <w:r>
        <w:rPr>
          <w:rFonts w:ascii="Montserrat" w:eastAsia="Montserrat" w:hAnsi="Montserrat" w:cs="Montserrat"/>
          <w:color w:val="000000"/>
          <w:sz w:val="26"/>
          <w:szCs w:val="26"/>
        </w:rPr>
        <w:t>ada, sino un elemento esencial del pacto federal. Dentro de ese marco, corresponde a cada Estado diseñar y perfeccionar su régimen electoral local, garantizando el ejercicio efectivo de los derechos político-electorales en su ámbito territorial. En consona</w:t>
      </w:r>
      <w:r>
        <w:rPr>
          <w:rFonts w:ascii="Montserrat" w:eastAsia="Montserrat" w:hAnsi="Montserrat" w:cs="Montserrat"/>
          <w:color w:val="000000"/>
          <w:sz w:val="26"/>
          <w:szCs w:val="26"/>
        </w:rPr>
        <w:t xml:space="preserve">ncia con el principio federal previsto en el artículo 40 constitucional, la Constitución Política del Estado Libre y Soberano de Chihuahua reconoce que el Estado es libre y soberano en lo que concierne a su régimen interior, lo que implica la facultad del </w:t>
      </w:r>
      <w:r>
        <w:rPr>
          <w:rFonts w:ascii="Montserrat" w:eastAsia="Montserrat" w:hAnsi="Montserrat" w:cs="Montserrat"/>
          <w:color w:val="000000"/>
          <w:sz w:val="26"/>
          <w:szCs w:val="26"/>
        </w:rPr>
        <w:t>Congreso local para reformar su texto constitucional en materia electoral y de participación ciudadana.</w:t>
      </w:r>
    </w:p>
    <w:p w14:paraId="778F4FDF" w14:textId="77777777" w:rsidR="00B959D5" w:rsidRDefault="00B959D5">
      <w:pPr>
        <w:spacing w:after="0" w:line="360" w:lineRule="auto"/>
        <w:jc w:val="both"/>
        <w:rPr>
          <w:rFonts w:ascii="Montserrat" w:eastAsia="Montserrat" w:hAnsi="Montserrat" w:cs="Montserrat"/>
          <w:sz w:val="26"/>
          <w:szCs w:val="26"/>
        </w:rPr>
      </w:pPr>
    </w:p>
    <w:p w14:paraId="4FF815AC" w14:textId="77777777" w:rsidR="00B959D5" w:rsidRDefault="009800BF">
      <w:pPr>
        <w:spacing w:after="0" w:line="360" w:lineRule="auto"/>
        <w:jc w:val="both"/>
        <w:rPr>
          <w:rFonts w:ascii="Montserrat" w:eastAsia="Montserrat" w:hAnsi="Montserrat" w:cs="Montserrat"/>
          <w:color w:val="000000"/>
          <w:sz w:val="26"/>
          <w:szCs w:val="26"/>
        </w:rPr>
      </w:pPr>
      <w:r>
        <w:rPr>
          <w:rFonts w:ascii="Montserrat" w:eastAsia="Montserrat" w:hAnsi="Montserrat" w:cs="Montserrat"/>
          <w:sz w:val="26"/>
          <w:szCs w:val="26"/>
        </w:rPr>
        <w:t>Esto es un acto que ha demostrado ya su eficacia en democracias consolidadas, como en Austria, Alemania; en países hermanos como Brasil y Argentina.</w:t>
      </w:r>
    </w:p>
    <w:p w14:paraId="7B644478" w14:textId="77777777" w:rsidR="00B959D5" w:rsidRDefault="009800BF">
      <w:pPr>
        <w:spacing w:after="0" w:line="360" w:lineRule="auto"/>
        <w:jc w:val="both"/>
        <w:rPr>
          <w:rFonts w:ascii="Montserrat" w:eastAsia="Montserrat" w:hAnsi="Montserrat" w:cs="Montserrat"/>
          <w:color w:val="000000"/>
          <w:sz w:val="26"/>
          <w:szCs w:val="26"/>
        </w:rPr>
      </w:pPr>
      <w:r>
        <w:rPr>
          <w:rFonts w:ascii="Montserrat" w:eastAsia="Montserrat" w:hAnsi="Montserrat" w:cs="Montserrat"/>
          <w:color w:val="000000"/>
          <w:sz w:val="26"/>
          <w:szCs w:val="26"/>
        </w:rPr>
        <w:lastRenderedPageBreak/>
        <w:t xml:space="preserve">Actualmente, el artículo 21 de la Constitución local reconoce como derecho de los ciudadanos chihuahuenses </w:t>
      </w:r>
      <w:r>
        <w:rPr>
          <w:rFonts w:ascii="Montserrat" w:eastAsia="Montserrat" w:hAnsi="Montserrat" w:cs="Montserrat"/>
          <w:color w:val="000000"/>
          <w:sz w:val="26"/>
          <w:szCs w:val="26"/>
        </w:rPr>
        <w:t>votar en las elecciones populares del Estado, así como participar en los mecanismos de democracia directa. Sin embargo, el texto vigente no establece de manera expresa la edad mínima para ejercer dicho derecho, lo que ha derivado en una interpretación sist</w:t>
      </w:r>
      <w:r>
        <w:rPr>
          <w:rFonts w:ascii="Montserrat" w:eastAsia="Montserrat" w:hAnsi="Montserrat" w:cs="Montserrat"/>
          <w:color w:val="000000"/>
          <w:sz w:val="26"/>
          <w:szCs w:val="26"/>
        </w:rPr>
        <w:t>emática vinculada a la mayoría de edad prevista en el ámbito federal. La ausencia de precisión constitucional genera un espacio de indeterminación normativa que puede ser superado mediante una reforma clara, directa y explícita.</w:t>
      </w:r>
    </w:p>
    <w:p w14:paraId="50A39964" w14:textId="77777777" w:rsidR="00B959D5" w:rsidRDefault="00B959D5">
      <w:pPr>
        <w:spacing w:after="0" w:line="360" w:lineRule="auto"/>
        <w:jc w:val="both"/>
        <w:rPr>
          <w:rFonts w:ascii="Montserrat" w:eastAsia="Montserrat" w:hAnsi="Montserrat" w:cs="Montserrat"/>
          <w:sz w:val="26"/>
          <w:szCs w:val="26"/>
        </w:rPr>
      </w:pPr>
    </w:p>
    <w:p w14:paraId="2F407D73" w14:textId="77777777" w:rsidR="00B959D5" w:rsidRDefault="009800BF">
      <w:pPr>
        <w:spacing w:after="0" w:line="360" w:lineRule="auto"/>
        <w:jc w:val="both"/>
        <w:rPr>
          <w:rFonts w:ascii="Montserrat" w:eastAsia="Montserrat" w:hAnsi="Montserrat" w:cs="Montserrat"/>
          <w:sz w:val="26"/>
          <w:szCs w:val="26"/>
        </w:rPr>
      </w:pPr>
      <w:r>
        <w:rPr>
          <w:rFonts w:ascii="Montserrat" w:eastAsia="Montserrat" w:hAnsi="Montserrat" w:cs="Montserrat"/>
          <w:sz w:val="26"/>
          <w:szCs w:val="26"/>
        </w:rPr>
        <w:t xml:space="preserve">Quienes son los cimientos </w:t>
      </w:r>
      <w:r>
        <w:rPr>
          <w:rFonts w:ascii="Montserrat" w:eastAsia="Montserrat" w:hAnsi="Montserrat" w:cs="Montserrat"/>
          <w:sz w:val="26"/>
          <w:szCs w:val="26"/>
        </w:rPr>
        <w:t>futuros del país, que comienzan a los 16 años a proteger la comunidad donde viven.</w:t>
      </w:r>
    </w:p>
    <w:p w14:paraId="581982BC" w14:textId="77777777" w:rsidR="00B959D5" w:rsidRDefault="00B959D5">
      <w:pPr>
        <w:spacing w:after="0" w:line="360" w:lineRule="auto"/>
        <w:jc w:val="both"/>
        <w:rPr>
          <w:rFonts w:ascii="Montserrat" w:eastAsia="Montserrat" w:hAnsi="Montserrat" w:cs="Montserrat"/>
          <w:sz w:val="26"/>
          <w:szCs w:val="26"/>
        </w:rPr>
      </w:pPr>
    </w:p>
    <w:p w14:paraId="65B95DF5" w14:textId="77777777" w:rsidR="00B959D5" w:rsidRDefault="009800BF">
      <w:pPr>
        <w:spacing w:after="0" w:line="360" w:lineRule="auto"/>
        <w:jc w:val="both"/>
        <w:rPr>
          <w:rFonts w:ascii="Montserrat" w:eastAsia="Montserrat" w:hAnsi="Montserrat" w:cs="Montserrat"/>
          <w:color w:val="000000"/>
          <w:sz w:val="26"/>
          <w:szCs w:val="26"/>
        </w:rPr>
      </w:pPr>
      <w:r>
        <w:rPr>
          <w:rFonts w:ascii="Montserrat" w:eastAsia="Montserrat" w:hAnsi="Montserrat" w:cs="Montserrat"/>
          <w:color w:val="000000"/>
          <w:sz w:val="26"/>
          <w:szCs w:val="26"/>
        </w:rPr>
        <w:t>La propuesta que se somete a consideración no altera la naturaleza del sufragio ni modifica los principios rectores del sistema electoral local; simplemente incorpora de ma</w:t>
      </w:r>
      <w:r>
        <w:rPr>
          <w:rFonts w:ascii="Montserrat" w:eastAsia="Montserrat" w:hAnsi="Montserrat" w:cs="Montserrat"/>
          <w:color w:val="000000"/>
          <w:sz w:val="26"/>
          <w:szCs w:val="26"/>
        </w:rPr>
        <w:t>nera expresa que podrán emitir su voto las personas chihuahuenses que hayan cumplido dieciséis años de edad. Con ello se otorga certeza jurídica, se fortalece la claridad del texto constitucional y se amplía la base democrática del Estado.</w:t>
      </w:r>
    </w:p>
    <w:p w14:paraId="13565CEB" w14:textId="77777777" w:rsidR="00B959D5" w:rsidRDefault="00B959D5">
      <w:pPr>
        <w:spacing w:after="0" w:line="360" w:lineRule="auto"/>
        <w:jc w:val="both"/>
        <w:rPr>
          <w:rFonts w:ascii="Montserrat" w:eastAsia="Montserrat" w:hAnsi="Montserrat" w:cs="Montserrat"/>
          <w:sz w:val="26"/>
          <w:szCs w:val="26"/>
        </w:rPr>
      </w:pPr>
    </w:p>
    <w:p w14:paraId="73375FD6" w14:textId="77777777" w:rsidR="00B959D5" w:rsidRDefault="009800BF">
      <w:pPr>
        <w:spacing w:after="0" w:line="360" w:lineRule="auto"/>
        <w:jc w:val="both"/>
        <w:rPr>
          <w:rFonts w:ascii="Montserrat" w:eastAsia="Montserrat" w:hAnsi="Montserrat" w:cs="Montserrat"/>
          <w:sz w:val="26"/>
          <w:szCs w:val="26"/>
        </w:rPr>
      </w:pPr>
      <w:r>
        <w:rPr>
          <w:rFonts w:ascii="Montserrat" w:eastAsia="Montserrat" w:hAnsi="Montserrat" w:cs="Montserrat"/>
          <w:sz w:val="26"/>
          <w:szCs w:val="26"/>
        </w:rPr>
        <w:t>Ustedes que est</w:t>
      </w:r>
      <w:r>
        <w:rPr>
          <w:rFonts w:ascii="Montserrat" w:eastAsia="Montserrat" w:hAnsi="Montserrat" w:cs="Montserrat"/>
          <w:sz w:val="26"/>
          <w:szCs w:val="26"/>
        </w:rPr>
        <w:t>udian las materias de historia hoy pueden escribir la historia de la patria, ejerciendo la democracia.</w:t>
      </w:r>
    </w:p>
    <w:p w14:paraId="2E6484FC" w14:textId="77777777" w:rsidR="00B959D5" w:rsidRDefault="00B959D5">
      <w:pPr>
        <w:spacing w:after="0" w:line="360" w:lineRule="auto"/>
        <w:jc w:val="both"/>
        <w:rPr>
          <w:rFonts w:ascii="Montserrat" w:eastAsia="Montserrat" w:hAnsi="Montserrat" w:cs="Montserrat"/>
          <w:sz w:val="26"/>
          <w:szCs w:val="26"/>
        </w:rPr>
      </w:pPr>
    </w:p>
    <w:p w14:paraId="614E9548" w14:textId="77777777" w:rsidR="00B959D5" w:rsidRDefault="009800BF">
      <w:pPr>
        <w:spacing w:after="0" w:line="360" w:lineRule="auto"/>
        <w:jc w:val="both"/>
        <w:rPr>
          <w:rFonts w:ascii="Montserrat" w:eastAsia="Montserrat" w:hAnsi="Montserrat" w:cs="Montserrat"/>
          <w:color w:val="000000"/>
          <w:sz w:val="26"/>
          <w:szCs w:val="26"/>
        </w:rPr>
      </w:pPr>
      <w:r>
        <w:rPr>
          <w:rFonts w:ascii="Montserrat" w:eastAsia="Montserrat" w:hAnsi="Montserrat" w:cs="Montserrat"/>
          <w:color w:val="000000"/>
          <w:sz w:val="26"/>
          <w:szCs w:val="26"/>
        </w:rPr>
        <w:t>Desde la perspectiva democrática, la ampliación del derecho al voto responde a una evolución natural de los sistemas representativos. La democracia contemporánea exige inclusión, pluralidad y participación efectiva de todos los sectores sociales. Las perso</w:t>
      </w:r>
      <w:r>
        <w:rPr>
          <w:rFonts w:ascii="Montserrat" w:eastAsia="Montserrat" w:hAnsi="Montserrat" w:cs="Montserrat"/>
          <w:color w:val="000000"/>
          <w:sz w:val="26"/>
          <w:szCs w:val="26"/>
        </w:rPr>
        <w:t xml:space="preserve">nas de dieciséis y diecisiete años forman parte activa de la comunidad </w:t>
      </w:r>
      <w:r>
        <w:rPr>
          <w:rFonts w:ascii="Montserrat" w:eastAsia="Montserrat" w:hAnsi="Montserrat" w:cs="Montserrat"/>
          <w:color w:val="000000"/>
          <w:sz w:val="26"/>
          <w:szCs w:val="26"/>
        </w:rPr>
        <w:lastRenderedPageBreak/>
        <w:t>política: participan en el sistema educativo, en actividades económicas, culturales y sociales, y se ven directamente impactadas por decisiones públicas en materia presupuestal, educati</w:t>
      </w:r>
      <w:r>
        <w:rPr>
          <w:rFonts w:ascii="Montserrat" w:eastAsia="Montserrat" w:hAnsi="Montserrat" w:cs="Montserrat"/>
          <w:color w:val="000000"/>
          <w:sz w:val="26"/>
          <w:szCs w:val="26"/>
        </w:rPr>
        <w:t xml:space="preserve">va, ambiental y de seguridad. </w:t>
      </w:r>
      <w:proofErr w:type="gramStart"/>
      <w:r>
        <w:rPr>
          <w:rFonts w:ascii="Montserrat" w:eastAsia="Montserrat" w:hAnsi="Montserrat" w:cs="Montserrat"/>
          <w:color w:val="000000"/>
          <w:sz w:val="26"/>
          <w:szCs w:val="26"/>
        </w:rPr>
        <w:t>Reconocerles</w:t>
      </w:r>
      <w:proofErr w:type="gramEnd"/>
      <w:r>
        <w:rPr>
          <w:rFonts w:ascii="Montserrat" w:eastAsia="Montserrat" w:hAnsi="Montserrat" w:cs="Montserrat"/>
          <w:color w:val="000000"/>
          <w:sz w:val="26"/>
          <w:szCs w:val="26"/>
        </w:rPr>
        <w:t xml:space="preserve"> el derecho al sufragio implica admitir que son sujetos con capacidad para incidir en las decisiones que determinan su entorno inmediato y su futuro próximo.</w:t>
      </w:r>
    </w:p>
    <w:p w14:paraId="1EC1CDEA" w14:textId="77777777" w:rsidR="00B959D5" w:rsidRDefault="00B959D5">
      <w:pPr>
        <w:spacing w:after="0" w:line="360" w:lineRule="auto"/>
        <w:jc w:val="both"/>
        <w:rPr>
          <w:rFonts w:ascii="Montserrat" w:eastAsia="Montserrat" w:hAnsi="Montserrat" w:cs="Montserrat"/>
          <w:color w:val="000000"/>
          <w:sz w:val="26"/>
          <w:szCs w:val="26"/>
        </w:rPr>
      </w:pPr>
    </w:p>
    <w:p w14:paraId="0C054CEC" w14:textId="77777777" w:rsidR="00B959D5" w:rsidRDefault="009800BF">
      <w:pPr>
        <w:spacing w:after="0" w:line="360" w:lineRule="auto"/>
        <w:jc w:val="both"/>
        <w:rPr>
          <w:rFonts w:ascii="Montserrat" w:eastAsia="Montserrat" w:hAnsi="Montserrat" w:cs="Montserrat"/>
          <w:color w:val="000000"/>
          <w:sz w:val="26"/>
          <w:szCs w:val="26"/>
        </w:rPr>
      </w:pPr>
      <w:r>
        <w:rPr>
          <w:rFonts w:ascii="Montserrat" w:eastAsia="Montserrat" w:hAnsi="Montserrat" w:cs="Montserrat"/>
          <w:color w:val="000000"/>
          <w:sz w:val="26"/>
          <w:szCs w:val="26"/>
        </w:rPr>
        <w:t>La ampliación del sufragio juvenil constituye una expre</w:t>
      </w:r>
      <w:r>
        <w:rPr>
          <w:rFonts w:ascii="Montserrat" w:eastAsia="Montserrat" w:hAnsi="Montserrat" w:cs="Montserrat"/>
          <w:color w:val="000000"/>
          <w:sz w:val="26"/>
          <w:szCs w:val="26"/>
        </w:rPr>
        <w:t>sión del principio democrático consagrado en el artículo 40 constitucional. Si la República Mexicana se define como democrática, la evolución progresiva de los derechos políticos debe interpretarse como un proceso de fortalecimiento institucional y no como</w:t>
      </w:r>
      <w:r>
        <w:rPr>
          <w:rFonts w:ascii="Montserrat" w:eastAsia="Montserrat" w:hAnsi="Montserrat" w:cs="Montserrat"/>
          <w:color w:val="000000"/>
          <w:sz w:val="26"/>
          <w:szCs w:val="26"/>
        </w:rPr>
        <w:t xml:space="preserve"> una amenaza al orden constitucional.</w:t>
      </w:r>
    </w:p>
    <w:p w14:paraId="4264B514" w14:textId="77777777" w:rsidR="00B959D5" w:rsidRDefault="00B959D5">
      <w:pPr>
        <w:spacing w:after="0" w:line="360" w:lineRule="auto"/>
        <w:jc w:val="both"/>
        <w:rPr>
          <w:rFonts w:ascii="Montserrat" w:eastAsia="Montserrat" w:hAnsi="Montserrat" w:cs="Montserrat"/>
          <w:color w:val="000000"/>
          <w:sz w:val="26"/>
          <w:szCs w:val="26"/>
        </w:rPr>
      </w:pPr>
    </w:p>
    <w:p w14:paraId="2C8394B6" w14:textId="77777777" w:rsidR="00B959D5" w:rsidRDefault="009800BF">
      <w:pPr>
        <w:spacing w:after="0" w:line="360" w:lineRule="auto"/>
        <w:jc w:val="both"/>
        <w:rPr>
          <w:rFonts w:ascii="Montserrat" w:eastAsia="Montserrat" w:hAnsi="Montserrat" w:cs="Montserrat"/>
          <w:color w:val="000000"/>
          <w:sz w:val="26"/>
          <w:szCs w:val="26"/>
        </w:rPr>
      </w:pPr>
      <w:r>
        <w:rPr>
          <w:rFonts w:ascii="Montserrat" w:eastAsia="Montserrat" w:hAnsi="Montserrat" w:cs="Montserrat"/>
          <w:color w:val="000000"/>
          <w:sz w:val="26"/>
          <w:szCs w:val="26"/>
        </w:rPr>
        <w:t>Asimismo, el principio de progresividad de los derechos humanos impone a las autoridades la obligación de ampliar su alcance cuando ello fortalece la dignidad y la participación ciudadana. La presente reforma no restr</w:t>
      </w:r>
      <w:r>
        <w:rPr>
          <w:rFonts w:ascii="Montserrat" w:eastAsia="Montserrat" w:hAnsi="Montserrat" w:cs="Montserrat"/>
          <w:color w:val="000000"/>
          <w:sz w:val="26"/>
          <w:szCs w:val="26"/>
        </w:rPr>
        <w:t>inge derechos existentes ni vulnera principios constitucionales; por el contrario, amplía el universo de personas que pueden ejercer un derecho político fundamental.</w:t>
      </w:r>
    </w:p>
    <w:p w14:paraId="4EECD8CB" w14:textId="77777777" w:rsidR="00B959D5" w:rsidRDefault="00B959D5">
      <w:pPr>
        <w:spacing w:after="0" w:line="360" w:lineRule="auto"/>
        <w:jc w:val="both"/>
        <w:rPr>
          <w:rFonts w:ascii="Montserrat" w:eastAsia="Montserrat" w:hAnsi="Montserrat" w:cs="Montserrat"/>
          <w:color w:val="000000"/>
          <w:sz w:val="26"/>
          <w:szCs w:val="26"/>
        </w:rPr>
      </w:pPr>
    </w:p>
    <w:p w14:paraId="6F45B2F1" w14:textId="77777777" w:rsidR="00B959D5" w:rsidRDefault="009800BF">
      <w:pPr>
        <w:spacing w:after="0" w:line="360" w:lineRule="auto"/>
        <w:jc w:val="both"/>
        <w:rPr>
          <w:rFonts w:ascii="Montserrat" w:eastAsia="Montserrat" w:hAnsi="Montserrat" w:cs="Montserrat"/>
          <w:color w:val="000000"/>
          <w:sz w:val="26"/>
          <w:szCs w:val="26"/>
        </w:rPr>
      </w:pPr>
      <w:r>
        <w:rPr>
          <w:rFonts w:ascii="Montserrat" w:eastAsia="Montserrat" w:hAnsi="Montserrat" w:cs="Montserrat"/>
          <w:color w:val="000000"/>
          <w:sz w:val="26"/>
          <w:szCs w:val="26"/>
        </w:rPr>
        <w:t>El derecho comparado ofrece referentes relevantes. Países como Brasil reconocen el voto d</w:t>
      </w:r>
      <w:r>
        <w:rPr>
          <w:rFonts w:ascii="Montserrat" w:eastAsia="Montserrat" w:hAnsi="Montserrat" w:cs="Montserrat"/>
          <w:color w:val="000000"/>
          <w:sz w:val="26"/>
          <w:szCs w:val="26"/>
        </w:rPr>
        <w:t>esde los dieciséis años en elecciones nacionales. La experiencia internacional demuestra que la participación electoral temprana fortalece la cultura cívica y consolida hábitos democráticos duraderos, sin generar inestabilidad institucional.</w:t>
      </w:r>
    </w:p>
    <w:p w14:paraId="5FEEC787" w14:textId="77777777" w:rsidR="00B959D5" w:rsidRDefault="00B959D5">
      <w:pPr>
        <w:spacing w:after="0" w:line="360" w:lineRule="auto"/>
        <w:jc w:val="both"/>
        <w:rPr>
          <w:rFonts w:ascii="Montserrat" w:eastAsia="Montserrat" w:hAnsi="Montserrat" w:cs="Montserrat"/>
          <w:color w:val="000000"/>
          <w:sz w:val="26"/>
          <w:szCs w:val="26"/>
        </w:rPr>
      </w:pPr>
    </w:p>
    <w:p w14:paraId="6669692C" w14:textId="77777777" w:rsidR="00B959D5" w:rsidRDefault="009800BF">
      <w:pPr>
        <w:spacing w:after="0" w:line="360" w:lineRule="auto"/>
        <w:jc w:val="both"/>
        <w:rPr>
          <w:rFonts w:ascii="Montserrat" w:eastAsia="Montserrat" w:hAnsi="Montserrat" w:cs="Montserrat"/>
          <w:color w:val="000000"/>
          <w:sz w:val="26"/>
          <w:szCs w:val="26"/>
        </w:rPr>
      </w:pPr>
      <w:r>
        <w:rPr>
          <w:rFonts w:ascii="Montserrat" w:eastAsia="Montserrat" w:hAnsi="Montserrat" w:cs="Montserrat"/>
          <w:color w:val="000000"/>
          <w:sz w:val="26"/>
          <w:szCs w:val="26"/>
        </w:rPr>
        <w:lastRenderedPageBreak/>
        <w:t>Desde el punt</w:t>
      </w:r>
      <w:r>
        <w:rPr>
          <w:rFonts w:ascii="Montserrat" w:eastAsia="Montserrat" w:hAnsi="Montserrat" w:cs="Montserrat"/>
          <w:color w:val="000000"/>
          <w:sz w:val="26"/>
          <w:szCs w:val="26"/>
        </w:rPr>
        <w:t>o de vista competencial, la reforma se circunscribe al ámbito local, es decir, a elecciones estatales y municipales, así como a los mecanismos de participación ciudadana previstos en la Constitución del Estado. En consecuencia, el Congreso del Estado, en e</w:t>
      </w:r>
      <w:r>
        <w:rPr>
          <w:rFonts w:ascii="Montserrat" w:eastAsia="Montserrat" w:hAnsi="Montserrat" w:cs="Montserrat"/>
          <w:color w:val="000000"/>
          <w:sz w:val="26"/>
          <w:szCs w:val="26"/>
        </w:rPr>
        <w:t>jercicio de su facultad reformadora, puede establecer las bases constitucionales del sufragio local y dejar a la legislación secundaria el desarrollo operativo correspondiente.</w:t>
      </w:r>
    </w:p>
    <w:p w14:paraId="74F4A2BC" w14:textId="77777777" w:rsidR="00B959D5" w:rsidRDefault="00B959D5">
      <w:pPr>
        <w:spacing w:after="0" w:line="360" w:lineRule="auto"/>
        <w:jc w:val="both"/>
        <w:rPr>
          <w:rFonts w:ascii="Montserrat" w:eastAsia="Montserrat" w:hAnsi="Montserrat" w:cs="Montserrat"/>
          <w:color w:val="000000"/>
          <w:sz w:val="26"/>
          <w:szCs w:val="26"/>
        </w:rPr>
      </w:pPr>
    </w:p>
    <w:p w14:paraId="6813F9C2" w14:textId="77777777" w:rsidR="00B959D5" w:rsidRDefault="009800BF">
      <w:pPr>
        <w:spacing w:after="0" w:line="360" w:lineRule="auto"/>
        <w:jc w:val="both"/>
        <w:rPr>
          <w:rFonts w:ascii="Montserrat" w:eastAsia="Montserrat" w:hAnsi="Montserrat" w:cs="Montserrat"/>
          <w:color w:val="000000"/>
          <w:sz w:val="26"/>
          <w:szCs w:val="26"/>
        </w:rPr>
      </w:pPr>
      <w:r>
        <w:rPr>
          <w:rFonts w:ascii="Montserrat" w:eastAsia="Montserrat" w:hAnsi="Montserrat" w:cs="Montserrat"/>
          <w:color w:val="000000"/>
          <w:sz w:val="26"/>
          <w:szCs w:val="26"/>
        </w:rPr>
        <w:t xml:space="preserve">La incorporación expresa de la edad mínima en el texto constitucional permite </w:t>
      </w:r>
      <w:r>
        <w:rPr>
          <w:rFonts w:ascii="Montserrat" w:eastAsia="Montserrat" w:hAnsi="Montserrat" w:cs="Montserrat"/>
          <w:color w:val="000000"/>
          <w:sz w:val="26"/>
          <w:szCs w:val="26"/>
        </w:rPr>
        <w:t>que la ley en la materia del Estado de Chihuahua sea armonizada de manera clara y sistemática, estableciendo los procedimientos administrativos, registrales y operativos necesarios para garantizar el ejercicio efectivo del derecho. De esta manera se asegur</w:t>
      </w:r>
      <w:r>
        <w:rPr>
          <w:rFonts w:ascii="Montserrat" w:eastAsia="Montserrat" w:hAnsi="Montserrat" w:cs="Montserrat"/>
          <w:color w:val="000000"/>
          <w:sz w:val="26"/>
          <w:szCs w:val="26"/>
        </w:rPr>
        <w:t>a seguridad jurídica, coherencia normativa y viabilidad técnica.</w:t>
      </w:r>
    </w:p>
    <w:p w14:paraId="6161843B" w14:textId="77777777" w:rsidR="00B959D5" w:rsidRDefault="00B959D5">
      <w:pPr>
        <w:spacing w:after="0" w:line="360" w:lineRule="auto"/>
        <w:jc w:val="both"/>
        <w:rPr>
          <w:rFonts w:ascii="Montserrat" w:eastAsia="Montserrat" w:hAnsi="Montserrat" w:cs="Montserrat"/>
          <w:sz w:val="26"/>
          <w:szCs w:val="26"/>
        </w:rPr>
      </w:pPr>
    </w:p>
    <w:p w14:paraId="751AB5D4" w14:textId="77777777" w:rsidR="00B959D5" w:rsidRDefault="009800BF">
      <w:pPr>
        <w:spacing w:after="0" w:line="360" w:lineRule="auto"/>
        <w:jc w:val="both"/>
        <w:rPr>
          <w:rFonts w:ascii="Montserrat" w:eastAsia="Montserrat" w:hAnsi="Montserrat" w:cs="Montserrat"/>
          <w:sz w:val="26"/>
          <w:szCs w:val="26"/>
        </w:rPr>
      </w:pPr>
      <w:r>
        <w:rPr>
          <w:rFonts w:ascii="Montserrat" w:eastAsia="Montserrat" w:hAnsi="Montserrat" w:cs="Montserrat"/>
          <w:sz w:val="26"/>
          <w:szCs w:val="26"/>
        </w:rPr>
        <w:t xml:space="preserve">Hagamos valer la soberanía de nuestro </w:t>
      </w:r>
      <w:proofErr w:type="spellStart"/>
      <w:proofErr w:type="gramStart"/>
      <w:r>
        <w:rPr>
          <w:rFonts w:ascii="Montserrat" w:eastAsia="Montserrat" w:hAnsi="Montserrat" w:cs="Montserrat"/>
          <w:sz w:val="26"/>
          <w:szCs w:val="26"/>
        </w:rPr>
        <w:t>Chihuahua,s</w:t>
      </w:r>
      <w:proofErr w:type="spellEnd"/>
      <w:proofErr w:type="gramEnd"/>
      <w:r>
        <w:rPr>
          <w:rFonts w:ascii="Montserrat" w:eastAsia="Montserrat" w:hAnsi="Montserrat" w:cs="Montserrat"/>
          <w:sz w:val="26"/>
          <w:szCs w:val="26"/>
        </w:rPr>
        <w:t xml:space="preserve"> i desde el centro del país se legisla sin ver al norte, si se nos quieren seguir imponiendo visiones trasnochadas.</w:t>
      </w:r>
    </w:p>
    <w:p w14:paraId="1CBE8386" w14:textId="77777777" w:rsidR="00B959D5" w:rsidRDefault="00B959D5">
      <w:pPr>
        <w:spacing w:after="0" w:line="360" w:lineRule="auto"/>
        <w:jc w:val="both"/>
        <w:rPr>
          <w:rFonts w:ascii="Montserrat" w:eastAsia="Montserrat" w:hAnsi="Montserrat" w:cs="Montserrat"/>
          <w:sz w:val="26"/>
          <w:szCs w:val="26"/>
        </w:rPr>
      </w:pPr>
    </w:p>
    <w:p w14:paraId="53C868BF" w14:textId="77777777" w:rsidR="00B959D5" w:rsidRDefault="009800BF">
      <w:pPr>
        <w:spacing w:after="0" w:line="360" w:lineRule="auto"/>
        <w:jc w:val="both"/>
        <w:rPr>
          <w:rFonts w:ascii="Montserrat" w:eastAsia="Montserrat" w:hAnsi="Montserrat" w:cs="Montserrat"/>
          <w:color w:val="000000"/>
          <w:sz w:val="26"/>
          <w:szCs w:val="26"/>
        </w:rPr>
      </w:pPr>
      <w:r>
        <w:rPr>
          <w:rFonts w:ascii="Montserrat" w:eastAsia="Montserrat" w:hAnsi="Montserrat" w:cs="Montserrat"/>
          <w:color w:val="000000"/>
          <w:sz w:val="26"/>
          <w:szCs w:val="26"/>
        </w:rPr>
        <w:t>En suma, la presente ini</w:t>
      </w:r>
      <w:r>
        <w:rPr>
          <w:rFonts w:ascii="Montserrat" w:eastAsia="Montserrat" w:hAnsi="Montserrat" w:cs="Montserrat"/>
          <w:color w:val="000000"/>
          <w:sz w:val="26"/>
          <w:szCs w:val="26"/>
        </w:rPr>
        <w:t>ciativa se sustenta en el artículo 40 de la Constitución Federal, en el principio de soberanía interior del Estado de Chihuahua, en el derecho al voto reconocido por la Constitución local y en los principios democráticos de inclusión y progresividad. Recon</w:t>
      </w:r>
      <w:r>
        <w:rPr>
          <w:rFonts w:ascii="Montserrat" w:eastAsia="Montserrat" w:hAnsi="Montserrat" w:cs="Montserrat"/>
          <w:color w:val="000000"/>
          <w:sz w:val="26"/>
          <w:szCs w:val="26"/>
        </w:rPr>
        <w:t>ocer el derecho al voto a partir de los dieciséis años constituye una medida de fortalecimiento democrático, ampliación de derechos y consolidación del carácter representativo del Estado.</w:t>
      </w:r>
    </w:p>
    <w:p w14:paraId="4A6742A6" w14:textId="77777777" w:rsidR="00B959D5" w:rsidRDefault="00B959D5">
      <w:pPr>
        <w:spacing w:after="0" w:line="360" w:lineRule="auto"/>
        <w:jc w:val="both"/>
        <w:rPr>
          <w:rFonts w:ascii="Montserrat" w:eastAsia="Montserrat" w:hAnsi="Montserrat" w:cs="Montserrat"/>
          <w:color w:val="000000"/>
          <w:sz w:val="26"/>
          <w:szCs w:val="26"/>
        </w:rPr>
      </w:pPr>
    </w:p>
    <w:p w14:paraId="7674BD48" w14:textId="77777777" w:rsidR="00B959D5" w:rsidRDefault="009800BF">
      <w:pPr>
        <w:spacing w:after="0" w:line="360" w:lineRule="auto"/>
        <w:jc w:val="both"/>
        <w:rPr>
          <w:rFonts w:ascii="Montserrat" w:eastAsia="Montserrat" w:hAnsi="Montserrat" w:cs="Montserrat"/>
          <w:color w:val="000000"/>
          <w:sz w:val="26"/>
          <w:szCs w:val="26"/>
        </w:rPr>
      </w:pPr>
      <w:r>
        <w:rPr>
          <w:rFonts w:ascii="Montserrat" w:eastAsia="Montserrat" w:hAnsi="Montserrat" w:cs="Montserrat"/>
          <w:color w:val="000000"/>
          <w:sz w:val="26"/>
          <w:szCs w:val="26"/>
        </w:rPr>
        <w:t>La reforma propuesta no solo actualiza el texto constitucional, sin</w:t>
      </w:r>
      <w:r>
        <w:rPr>
          <w:rFonts w:ascii="Montserrat" w:eastAsia="Montserrat" w:hAnsi="Montserrat" w:cs="Montserrat"/>
          <w:color w:val="000000"/>
          <w:sz w:val="26"/>
          <w:szCs w:val="26"/>
        </w:rPr>
        <w:t xml:space="preserve">o que reafirma el compromiso del Estado de Chihuahua con una </w:t>
      </w:r>
      <w:r>
        <w:rPr>
          <w:rFonts w:ascii="Montserrat" w:eastAsia="Montserrat" w:hAnsi="Montserrat" w:cs="Montserrat"/>
          <w:color w:val="000000"/>
          <w:sz w:val="26"/>
          <w:szCs w:val="26"/>
        </w:rPr>
        <w:lastRenderedPageBreak/>
        <w:t>democracia más participativa, más incluyente y más acorde con la realidad social de su población.</w:t>
      </w:r>
    </w:p>
    <w:p w14:paraId="778E7155" w14:textId="77777777" w:rsidR="00B959D5" w:rsidRDefault="009800BF">
      <w:pPr>
        <w:spacing w:after="0" w:line="360" w:lineRule="auto"/>
        <w:jc w:val="both"/>
        <w:rPr>
          <w:rFonts w:ascii="Montserrat" w:eastAsia="Montserrat" w:hAnsi="Montserrat" w:cs="Montserrat"/>
          <w:sz w:val="26"/>
          <w:szCs w:val="26"/>
        </w:rPr>
      </w:pPr>
      <w:r>
        <w:rPr>
          <w:rFonts w:ascii="Montserrat" w:eastAsia="Montserrat" w:hAnsi="Montserrat" w:cs="Montserrat"/>
          <w:sz w:val="26"/>
          <w:szCs w:val="26"/>
        </w:rPr>
        <w:t xml:space="preserve">Sé </w:t>
      </w:r>
      <w:proofErr w:type="gramStart"/>
      <w:r>
        <w:rPr>
          <w:rFonts w:ascii="Montserrat" w:eastAsia="Montserrat" w:hAnsi="Montserrat" w:cs="Montserrat"/>
          <w:sz w:val="26"/>
          <w:szCs w:val="26"/>
        </w:rPr>
        <w:t>que</w:t>
      </w:r>
      <w:proofErr w:type="gramEnd"/>
      <w:r>
        <w:rPr>
          <w:rFonts w:ascii="Montserrat" w:eastAsia="Montserrat" w:hAnsi="Montserrat" w:cs="Montserrat"/>
          <w:sz w:val="26"/>
          <w:szCs w:val="26"/>
        </w:rPr>
        <w:t xml:space="preserve"> al otorgarle el voto a jóvenes de 16 años en adelante, llegará un cohorte de chihuahuenses</w:t>
      </w:r>
      <w:r>
        <w:rPr>
          <w:rFonts w:ascii="Montserrat" w:eastAsia="Montserrat" w:hAnsi="Montserrat" w:cs="Montserrat"/>
          <w:sz w:val="26"/>
          <w:szCs w:val="26"/>
        </w:rPr>
        <w:t xml:space="preserve"> valientes a defender desde la acción a la democracia.</w:t>
      </w:r>
    </w:p>
    <w:p w14:paraId="2E9EC596" w14:textId="77777777" w:rsidR="00B959D5" w:rsidRDefault="009800BF">
      <w:pPr>
        <w:spacing w:after="240" w:line="360" w:lineRule="auto"/>
        <w:jc w:val="both"/>
        <w:rPr>
          <w:rFonts w:ascii="Montserrat" w:eastAsia="Montserrat" w:hAnsi="Montserrat" w:cs="Montserrat"/>
          <w:sz w:val="26"/>
          <w:szCs w:val="26"/>
        </w:rPr>
      </w:pPr>
      <w:bookmarkStart w:id="0" w:name="_3l1i0kqjuiix" w:colFirst="0" w:colLast="0"/>
      <w:bookmarkEnd w:id="0"/>
      <w:r>
        <w:rPr>
          <w:rFonts w:ascii="Montserrat" w:eastAsia="Montserrat" w:hAnsi="Montserrat" w:cs="Montserrat"/>
          <w:sz w:val="26"/>
          <w:szCs w:val="26"/>
        </w:rPr>
        <w:t>En esa virtud, proponemos reformar el artículo 21, de la Constitución Política del Estado Libre y Soberano de Chihuahua, para quedar de la siguiente manera:</w:t>
      </w:r>
    </w:p>
    <w:tbl>
      <w:tblPr>
        <w:tblStyle w:val="a"/>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36"/>
        <w:gridCol w:w="4536"/>
      </w:tblGrid>
      <w:tr w:rsidR="00B959D5" w14:paraId="00DA33BD" w14:textId="77777777">
        <w:tc>
          <w:tcPr>
            <w:tcW w:w="4536" w:type="dxa"/>
          </w:tcPr>
          <w:p w14:paraId="1C0EE123" w14:textId="77777777" w:rsidR="00B959D5" w:rsidRDefault="009800BF">
            <w:pPr>
              <w:spacing w:line="276" w:lineRule="auto"/>
              <w:jc w:val="center"/>
              <w:rPr>
                <w:rFonts w:ascii="Montserrat" w:eastAsia="Montserrat" w:hAnsi="Montserrat" w:cs="Montserrat"/>
                <w:b/>
                <w:bCs/>
                <w:sz w:val="26"/>
                <w:szCs w:val="26"/>
              </w:rPr>
            </w:pPr>
            <w:r>
              <w:rPr>
                <w:rFonts w:ascii="Montserrat" w:eastAsia="Montserrat" w:hAnsi="Montserrat" w:cs="Montserrat"/>
                <w:sz w:val="26"/>
                <w:szCs w:val="26"/>
              </w:rPr>
              <w:t xml:space="preserve"> </w:t>
            </w:r>
            <w:r>
              <w:rPr>
                <w:rFonts w:ascii="Montserrat" w:eastAsia="Montserrat" w:hAnsi="Montserrat" w:cs="Montserrat"/>
                <w:b/>
                <w:bCs/>
                <w:sz w:val="26"/>
                <w:szCs w:val="26"/>
              </w:rPr>
              <w:t>TEXTO VIGENTE</w:t>
            </w:r>
          </w:p>
        </w:tc>
        <w:tc>
          <w:tcPr>
            <w:tcW w:w="4536" w:type="dxa"/>
          </w:tcPr>
          <w:p w14:paraId="01DFC6CC" w14:textId="77777777" w:rsidR="00B959D5" w:rsidRDefault="009800BF">
            <w:pPr>
              <w:spacing w:line="276" w:lineRule="auto"/>
              <w:jc w:val="center"/>
              <w:rPr>
                <w:rFonts w:ascii="Montserrat" w:eastAsia="Montserrat" w:hAnsi="Montserrat" w:cs="Montserrat"/>
                <w:b/>
                <w:bCs/>
                <w:sz w:val="26"/>
                <w:szCs w:val="26"/>
              </w:rPr>
            </w:pPr>
            <w:r>
              <w:rPr>
                <w:rFonts w:ascii="Montserrat" w:eastAsia="Montserrat" w:hAnsi="Montserrat" w:cs="Montserrat"/>
                <w:b/>
                <w:bCs/>
                <w:sz w:val="26"/>
                <w:szCs w:val="26"/>
              </w:rPr>
              <w:t>PROPUESTA DE TEXTO</w:t>
            </w:r>
          </w:p>
        </w:tc>
      </w:tr>
      <w:tr w:rsidR="00B959D5" w14:paraId="762AAC98" w14:textId="77777777">
        <w:tc>
          <w:tcPr>
            <w:tcW w:w="4536" w:type="dxa"/>
          </w:tcPr>
          <w:p w14:paraId="4DFF92E8" w14:textId="77777777" w:rsidR="00B959D5" w:rsidRDefault="009800BF">
            <w:pPr>
              <w:spacing w:line="276" w:lineRule="auto"/>
              <w:jc w:val="both"/>
              <w:rPr>
                <w:rFonts w:ascii="Montserrat" w:eastAsia="Montserrat" w:hAnsi="Montserrat" w:cs="Montserrat"/>
                <w:sz w:val="26"/>
                <w:szCs w:val="26"/>
              </w:rPr>
            </w:pPr>
            <w:r>
              <w:rPr>
                <w:rFonts w:ascii="Montserrat" w:eastAsia="Montserrat" w:hAnsi="Montserrat" w:cs="Montserrat"/>
                <w:sz w:val="26"/>
                <w:szCs w:val="26"/>
              </w:rPr>
              <w:t xml:space="preserve">ARTICULO 21. Son derechos de la ciudadanía chihuahuense: </w:t>
            </w:r>
          </w:p>
          <w:p w14:paraId="60B3B66D" w14:textId="77777777" w:rsidR="00B959D5" w:rsidRDefault="00B959D5">
            <w:pPr>
              <w:spacing w:line="276" w:lineRule="auto"/>
              <w:jc w:val="both"/>
              <w:rPr>
                <w:rFonts w:ascii="Montserrat" w:eastAsia="Montserrat" w:hAnsi="Montserrat" w:cs="Montserrat"/>
                <w:sz w:val="26"/>
                <w:szCs w:val="26"/>
              </w:rPr>
            </w:pPr>
          </w:p>
          <w:p w14:paraId="696A4CC3" w14:textId="77777777" w:rsidR="00B959D5" w:rsidRDefault="009800BF">
            <w:pPr>
              <w:spacing w:line="276" w:lineRule="auto"/>
              <w:jc w:val="both"/>
              <w:rPr>
                <w:rFonts w:ascii="Montserrat" w:eastAsia="Montserrat" w:hAnsi="Montserrat" w:cs="Montserrat"/>
                <w:sz w:val="26"/>
                <w:szCs w:val="26"/>
              </w:rPr>
            </w:pPr>
            <w:r>
              <w:rPr>
                <w:rFonts w:ascii="Montserrat" w:eastAsia="Montserrat" w:hAnsi="Montserrat" w:cs="Montserrat"/>
                <w:sz w:val="26"/>
                <w:szCs w:val="26"/>
              </w:rPr>
              <w:t>I. Vo</w:t>
            </w:r>
            <w:r>
              <w:rPr>
                <w:rFonts w:ascii="Montserrat" w:eastAsia="Montserrat" w:hAnsi="Montserrat" w:cs="Montserrat"/>
                <w:sz w:val="26"/>
                <w:szCs w:val="26"/>
              </w:rPr>
              <w:t>tar en las elecciones populares del Estado, así como participar en los procesos plebiscitarios, de referéndum y de revocación de mandato; quienes residan en el extranjero podrán ejercer su derecho al voto en la elección del Poder Ejecutivo del Estado.</w:t>
            </w:r>
          </w:p>
          <w:p w14:paraId="2E0FB486" w14:textId="77777777" w:rsidR="00B959D5" w:rsidRDefault="00B959D5">
            <w:pPr>
              <w:spacing w:line="276" w:lineRule="auto"/>
              <w:jc w:val="both"/>
              <w:rPr>
                <w:rFonts w:ascii="Montserrat" w:eastAsia="Montserrat" w:hAnsi="Montserrat" w:cs="Montserrat"/>
                <w:sz w:val="26"/>
                <w:szCs w:val="26"/>
              </w:rPr>
            </w:pPr>
          </w:p>
          <w:p w14:paraId="2B8D50CC" w14:textId="77777777" w:rsidR="00B959D5" w:rsidRDefault="00B959D5">
            <w:pPr>
              <w:spacing w:line="276" w:lineRule="auto"/>
              <w:jc w:val="both"/>
              <w:rPr>
                <w:rFonts w:ascii="Montserrat" w:eastAsia="Montserrat" w:hAnsi="Montserrat" w:cs="Montserrat"/>
                <w:sz w:val="26"/>
                <w:szCs w:val="26"/>
              </w:rPr>
            </w:pPr>
          </w:p>
          <w:p w14:paraId="67616CF6" w14:textId="77777777" w:rsidR="00B959D5" w:rsidRDefault="009800BF">
            <w:pPr>
              <w:spacing w:line="276" w:lineRule="auto"/>
              <w:jc w:val="both"/>
              <w:rPr>
                <w:rFonts w:ascii="Montserrat" w:eastAsia="Montserrat" w:hAnsi="Montserrat" w:cs="Montserrat"/>
                <w:sz w:val="26"/>
                <w:szCs w:val="26"/>
              </w:rPr>
            </w:pPr>
            <w:r>
              <w:rPr>
                <w:rFonts w:ascii="Montserrat" w:eastAsia="Montserrat" w:hAnsi="Montserrat" w:cs="Montserrat"/>
                <w:sz w:val="26"/>
                <w:szCs w:val="26"/>
              </w:rPr>
              <w:t>Si</w:t>
            </w:r>
            <w:r>
              <w:rPr>
                <w:rFonts w:ascii="Montserrat" w:eastAsia="Montserrat" w:hAnsi="Montserrat" w:cs="Montserrat"/>
                <w:sz w:val="26"/>
                <w:szCs w:val="26"/>
              </w:rPr>
              <w:t>n correlativo.</w:t>
            </w:r>
          </w:p>
          <w:p w14:paraId="1F9E04D1" w14:textId="77777777" w:rsidR="00B959D5" w:rsidRDefault="00B959D5">
            <w:pPr>
              <w:spacing w:line="276" w:lineRule="auto"/>
              <w:jc w:val="both"/>
              <w:rPr>
                <w:rFonts w:ascii="Montserrat" w:eastAsia="Montserrat" w:hAnsi="Montserrat" w:cs="Montserrat"/>
                <w:sz w:val="26"/>
                <w:szCs w:val="26"/>
              </w:rPr>
            </w:pPr>
          </w:p>
          <w:p w14:paraId="0C2B8B8A" w14:textId="77777777" w:rsidR="00B959D5" w:rsidRDefault="009800BF">
            <w:pPr>
              <w:spacing w:line="276" w:lineRule="auto"/>
              <w:jc w:val="both"/>
              <w:rPr>
                <w:rFonts w:ascii="Montserrat" w:eastAsia="Montserrat" w:hAnsi="Montserrat" w:cs="Montserrat"/>
                <w:sz w:val="26"/>
                <w:szCs w:val="26"/>
              </w:rPr>
            </w:pPr>
            <w:r>
              <w:rPr>
                <w:rFonts w:ascii="Montserrat" w:eastAsia="Montserrat" w:hAnsi="Montserrat" w:cs="Montserrat"/>
                <w:sz w:val="26"/>
                <w:szCs w:val="26"/>
              </w:rPr>
              <w:t>(…)</w:t>
            </w:r>
          </w:p>
          <w:p w14:paraId="7D94D6CA" w14:textId="77777777" w:rsidR="00B959D5" w:rsidRDefault="00B959D5">
            <w:pPr>
              <w:spacing w:line="276" w:lineRule="auto"/>
              <w:jc w:val="both"/>
              <w:rPr>
                <w:rFonts w:ascii="Montserrat" w:eastAsia="Montserrat" w:hAnsi="Montserrat" w:cs="Montserrat"/>
                <w:sz w:val="26"/>
                <w:szCs w:val="26"/>
              </w:rPr>
            </w:pPr>
          </w:p>
        </w:tc>
        <w:tc>
          <w:tcPr>
            <w:tcW w:w="4536" w:type="dxa"/>
          </w:tcPr>
          <w:p w14:paraId="52010349" w14:textId="77777777" w:rsidR="00B959D5" w:rsidRDefault="009800BF">
            <w:pPr>
              <w:spacing w:line="276" w:lineRule="auto"/>
              <w:jc w:val="both"/>
              <w:rPr>
                <w:rFonts w:ascii="Montserrat" w:eastAsia="Montserrat" w:hAnsi="Montserrat" w:cs="Montserrat"/>
                <w:sz w:val="26"/>
                <w:szCs w:val="26"/>
              </w:rPr>
            </w:pPr>
            <w:r>
              <w:rPr>
                <w:rFonts w:ascii="Montserrat" w:eastAsia="Montserrat" w:hAnsi="Montserrat" w:cs="Montserrat"/>
                <w:sz w:val="26"/>
                <w:szCs w:val="26"/>
              </w:rPr>
              <w:t xml:space="preserve">ARTICULO 21. Son derechos de la ciudadanía chihuahuense: </w:t>
            </w:r>
          </w:p>
          <w:p w14:paraId="0BE7E3C2" w14:textId="77777777" w:rsidR="00B959D5" w:rsidRDefault="00B959D5">
            <w:pPr>
              <w:spacing w:line="276" w:lineRule="auto"/>
              <w:jc w:val="both"/>
              <w:rPr>
                <w:rFonts w:ascii="Montserrat" w:eastAsia="Montserrat" w:hAnsi="Montserrat" w:cs="Montserrat"/>
                <w:sz w:val="26"/>
                <w:szCs w:val="26"/>
              </w:rPr>
            </w:pPr>
          </w:p>
          <w:p w14:paraId="5A1953F4" w14:textId="77777777" w:rsidR="00B959D5" w:rsidRDefault="009800BF">
            <w:pPr>
              <w:spacing w:line="276" w:lineRule="auto"/>
              <w:jc w:val="both"/>
              <w:rPr>
                <w:rFonts w:ascii="Montserrat" w:eastAsia="Montserrat" w:hAnsi="Montserrat" w:cs="Montserrat"/>
                <w:sz w:val="26"/>
                <w:szCs w:val="26"/>
              </w:rPr>
            </w:pPr>
            <w:r>
              <w:rPr>
                <w:rFonts w:ascii="Montserrat" w:eastAsia="Montserrat" w:hAnsi="Montserrat" w:cs="Montserrat"/>
                <w:sz w:val="26"/>
                <w:szCs w:val="26"/>
              </w:rPr>
              <w:t xml:space="preserve">I. Votar en las elecciones populares del Estado, así como participar en los procesos plebiscitarios, de referéndum y de revocación de mandato; quienes residan en el extranjero </w:t>
            </w:r>
            <w:r>
              <w:rPr>
                <w:rFonts w:ascii="Montserrat" w:eastAsia="Montserrat" w:hAnsi="Montserrat" w:cs="Montserrat"/>
                <w:sz w:val="26"/>
                <w:szCs w:val="26"/>
              </w:rPr>
              <w:t>podrán ejercer su derecho al voto en la elección del Poder Ejecutivo del Estado.</w:t>
            </w:r>
          </w:p>
          <w:p w14:paraId="18B6A69D" w14:textId="77777777" w:rsidR="00B959D5" w:rsidRDefault="00B959D5">
            <w:pPr>
              <w:spacing w:line="276" w:lineRule="auto"/>
              <w:jc w:val="both"/>
              <w:rPr>
                <w:rFonts w:ascii="Montserrat" w:eastAsia="Montserrat" w:hAnsi="Montserrat" w:cs="Montserrat"/>
                <w:b/>
                <w:bCs/>
                <w:sz w:val="26"/>
                <w:szCs w:val="26"/>
              </w:rPr>
            </w:pPr>
          </w:p>
          <w:p w14:paraId="322288E3" w14:textId="77777777" w:rsidR="00B959D5" w:rsidRDefault="00B959D5">
            <w:pPr>
              <w:spacing w:line="276" w:lineRule="auto"/>
              <w:jc w:val="both"/>
              <w:rPr>
                <w:rFonts w:ascii="Montserrat" w:eastAsia="Montserrat" w:hAnsi="Montserrat" w:cs="Montserrat"/>
                <w:b/>
                <w:bCs/>
                <w:sz w:val="26"/>
                <w:szCs w:val="26"/>
              </w:rPr>
            </w:pPr>
          </w:p>
          <w:p w14:paraId="71EA3A9D" w14:textId="77777777" w:rsidR="00B959D5" w:rsidRDefault="009800BF">
            <w:pPr>
              <w:spacing w:line="276" w:lineRule="auto"/>
              <w:jc w:val="both"/>
              <w:rPr>
                <w:rFonts w:ascii="Montserrat" w:eastAsia="Montserrat" w:hAnsi="Montserrat" w:cs="Montserrat"/>
                <w:b/>
                <w:bCs/>
                <w:sz w:val="26"/>
                <w:szCs w:val="26"/>
              </w:rPr>
            </w:pPr>
            <w:r>
              <w:rPr>
                <w:rFonts w:ascii="Montserrat" w:eastAsia="Montserrat" w:hAnsi="Montserrat" w:cs="Montserrat"/>
                <w:b/>
                <w:bCs/>
                <w:sz w:val="26"/>
                <w:szCs w:val="26"/>
              </w:rPr>
              <w:t>Así también, podrán emitir su voto las personas chihuahuenses a partir de los dieciséis años de edad, en los términos y modalidades que determine la ley.</w:t>
            </w:r>
          </w:p>
          <w:p w14:paraId="41D7842F" w14:textId="77777777" w:rsidR="00B959D5" w:rsidRDefault="00B959D5">
            <w:pPr>
              <w:spacing w:line="276" w:lineRule="auto"/>
              <w:jc w:val="both"/>
              <w:rPr>
                <w:rFonts w:ascii="Montserrat" w:eastAsia="Montserrat" w:hAnsi="Montserrat" w:cs="Montserrat"/>
                <w:b/>
                <w:bCs/>
                <w:sz w:val="26"/>
                <w:szCs w:val="26"/>
              </w:rPr>
            </w:pPr>
          </w:p>
          <w:p w14:paraId="03F6CF54" w14:textId="77777777" w:rsidR="00B959D5" w:rsidRDefault="009800BF">
            <w:pPr>
              <w:spacing w:line="276" w:lineRule="auto"/>
              <w:jc w:val="both"/>
              <w:rPr>
                <w:rFonts w:ascii="Montserrat" w:eastAsia="Montserrat" w:hAnsi="Montserrat" w:cs="Montserrat"/>
                <w:sz w:val="26"/>
                <w:szCs w:val="26"/>
              </w:rPr>
            </w:pPr>
            <w:r>
              <w:rPr>
                <w:rFonts w:ascii="Montserrat" w:eastAsia="Montserrat" w:hAnsi="Montserrat" w:cs="Montserrat"/>
                <w:sz w:val="26"/>
                <w:szCs w:val="26"/>
              </w:rPr>
              <w:t>(…)</w:t>
            </w:r>
          </w:p>
          <w:p w14:paraId="2E7C6B3C" w14:textId="77777777" w:rsidR="00B959D5" w:rsidRDefault="00B959D5">
            <w:pPr>
              <w:spacing w:line="276" w:lineRule="auto"/>
              <w:jc w:val="both"/>
              <w:rPr>
                <w:rFonts w:ascii="Montserrat" w:eastAsia="Montserrat" w:hAnsi="Montserrat" w:cs="Montserrat"/>
                <w:b/>
                <w:bCs/>
                <w:sz w:val="26"/>
                <w:szCs w:val="26"/>
              </w:rPr>
            </w:pPr>
          </w:p>
        </w:tc>
      </w:tr>
    </w:tbl>
    <w:p w14:paraId="5E2C2E37" w14:textId="77777777" w:rsidR="00B959D5" w:rsidRDefault="00B959D5">
      <w:pPr>
        <w:spacing w:before="200" w:after="200" w:line="360" w:lineRule="auto"/>
        <w:jc w:val="both"/>
        <w:rPr>
          <w:rFonts w:ascii="Montserrat" w:eastAsia="Montserrat" w:hAnsi="Montserrat" w:cs="Montserrat"/>
          <w:sz w:val="26"/>
          <w:szCs w:val="26"/>
        </w:rPr>
      </w:pPr>
    </w:p>
    <w:p w14:paraId="5FF5DC81" w14:textId="77777777" w:rsidR="00B959D5" w:rsidRDefault="00B959D5">
      <w:pPr>
        <w:spacing w:before="200" w:after="200" w:line="360" w:lineRule="auto"/>
        <w:jc w:val="both"/>
        <w:rPr>
          <w:rFonts w:ascii="Montserrat" w:eastAsia="Montserrat" w:hAnsi="Montserrat" w:cs="Montserrat"/>
          <w:sz w:val="26"/>
          <w:szCs w:val="26"/>
        </w:rPr>
      </w:pPr>
    </w:p>
    <w:p w14:paraId="7619299C" w14:textId="77777777" w:rsidR="00B959D5" w:rsidRDefault="009800BF">
      <w:pPr>
        <w:spacing w:before="200" w:after="200" w:line="360" w:lineRule="auto"/>
        <w:jc w:val="both"/>
        <w:rPr>
          <w:rFonts w:ascii="Montserrat" w:eastAsia="Montserrat" w:hAnsi="Montserrat" w:cs="Montserrat"/>
          <w:sz w:val="26"/>
          <w:szCs w:val="26"/>
        </w:rPr>
      </w:pPr>
      <w:r>
        <w:rPr>
          <w:rFonts w:ascii="Montserrat" w:eastAsia="Montserrat" w:hAnsi="Montserrat" w:cs="Montserrat"/>
          <w:sz w:val="26"/>
          <w:szCs w:val="26"/>
        </w:rPr>
        <w:t>Asimismo, proponemos reformar el artículo 6, de la Ley Electoral del Estado de Chihuahua, par</w:t>
      </w:r>
      <w:r>
        <w:rPr>
          <w:rFonts w:ascii="Montserrat" w:eastAsia="Montserrat" w:hAnsi="Montserrat" w:cs="Montserrat"/>
          <w:sz w:val="26"/>
          <w:szCs w:val="26"/>
        </w:rPr>
        <w:t>a quedar de la siguiente manera:</w:t>
      </w:r>
    </w:p>
    <w:p w14:paraId="3E5E4354" w14:textId="77777777" w:rsidR="00B959D5" w:rsidRDefault="00B959D5">
      <w:pPr>
        <w:spacing w:before="200" w:after="200" w:line="360" w:lineRule="auto"/>
        <w:jc w:val="both"/>
        <w:rPr>
          <w:rFonts w:ascii="Montserrat" w:eastAsia="Montserrat" w:hAnsi="Montserrat" w:cs="Montserrat"/>
          <w:sz w:val="26"/>
          <w:szCs w:val="26"/>
        </w:rPr>
      </w:pPr>
    </w:p>
    <w:tbl>
      <w:tblPr>
        <w:tblStyle w:val="a0"/>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36"/>
        <w:gridCol w:w="4536"/>
      </w:tblGrid>
      <w:tr w:rsidR="00B959D5" w14:paraId="4A5F5BF9" w14:textId="77777777">
        <w:tc>
          <w:tcPr>
            <w:tcW w:w="4536" w:type="dxa"/>
          </w:tcPr>
          <w:p w14:paraId="4149B885" w14:textId="77777777" w:rsidR="00B959D5" w:rsidRDefault="009800BF">
            <w:pPr>
              <w:spacing w:line="276" w:lineRule="auto"/>
              <w:jc w:val="center"/>
              <w:rPr>
                <w:rFonts w:ascii="Montserrat" w:eastAsia="Montserrat" w:hAnsi="Montserrat" w:cs="Montserrat"/>
                <w:b/>
                <w:bCs/>
                <w:sz w:val="26"/>
                <w:szCs w:val="26"/>
              </w:rPr>
            </w:pPr>
            <w:r>
              <w:rPr>
                <w:rFonts w:ascii="Montserrat" w:eastAsia="Montserrat" w:hAnsi="Montserrat" w:cs="Montserrat"/>
                <w:b/>
                <w:bCs/>
                <w:sz w:val="26"/>
                <w:szCs w:val="26"/>
              </w:rPr>
              <w:t>TEXTO VIGENTE</w:t>
            </w:r>
          </w:p>
        </w:tc>
        <w:tc>
          <w:tcPr>
            <w:tcW w:w="4536" w:type="dxa"/>
          </w:tcPr>
          <w:p w14:paraId="44389956" w14:textId="77777777" w:rsidR="00B959D5" w:rsidRDefault="009800BF">
            <w:pPr>
              <w:spacing w:line="276" w:lineRule="auto"/>
              <w:jc w:val="center"/>
              <w:rPr>
                <w:rFonts w:ascii="Montserrat" w:eastAsia="Montserrat" w:hAnsi="Montserrat" w:cs="Montserrat"/>
                <w:b/>
                <w:bCs/>
                <w:sz w:val="26"/>
                <w:szCs w:val="26"/>
              </w:rPr>
            </w:pPr>
            <w:r>
              <w:rPr>
                <w:rFonts w:ascii="Montserrat" w:eastAsia="Montserrat" w:hAnsi="Montserrat" w:cs="Montserrat"/>
                <w:b/>
                <w:bCs/>
                <w:sz w:val="26"/>
                <w:szCs w:val="26"/>
              </w:rPr>
              <w:t>PROPUESTA DE TEXTO</w:t>
            </w:r>
          </w:p>
        </w:tc>
      </w:tr>
      <w:tr w:rsidR="00B959D5" w14:paraId="37588426" w14:textId="77777777">
        <w:tc>
          <w:tcPr>
            <w:tcW w:w="4536" w:type="dxa"/>
          </w:tcPr>
          <w:p w14:paraId="4758303B" w14:textId="77777777" w:rsidR="00B959D5" w:rsidRDefault="009800BF">
            <w:pPr>
              <w:spacing w:line="276" w:lineRule="auto"/>
              <w:jc w:val="both"/>
              <w:rPr>
                <w:rFonts w:ascii="Montserrat" w:eastAsia="Montserrat" w:hAnsi="Montserrat" w:cs="Montserrat"/>
                <w:sz w:val="26"/>
                <w:szCs w:val="26"/>
              </w:rPr>
            </w:pPr>
            <w:r>
              <w:rPr>
                <w:rFonts w:ascii="Montserrat" w:eastAsia="Montserrat" w:hAnsi="Montserrat" w:cs="Montserrat"/>
                <w:sz w:val="26"/>
                <w:szCs w:val="26"/>
              </w:rPr>
              <w:t xml:space="preserve">Artículo 6 </w:t>
            </w:r>
          </w:p>
          <w:p w14:paraId="1D3F19EF" w14:textId="77777777" w:rsidR="00B959D5" w:rsidRDefault="009800BF">
            <w:pPr>
              <w:spacing w:line="276" w:lineRule="auto"/>
              <w:jc w:val="both"/>
              <w:rPr>
                <w:rFonts w:ascii="Montserrat" w:eastAsia="Montserrat" w:hAnsi="Montserrat" w:cs="Montserrat"/>
                <w:sz w:val="26"/>
                <w:szCs w:val="26"/>
              </w:rPr>
            </w:pPr>
            <w:r>
              <w:rPr>
                <w:rFonts w:ascii="Montserrat" w:eastAsia="Montserrat" w:hAnsi="Montserrat" w:cs="Montserrat"/>
                <w:sz w:val="26"/>
                <w:szCs w:val="26"/>
              </w:rPr>
              <w:t xml:space="preserve">1) Para el ejercicio del voto la ciudadanía deberá satisfacer, además de los que fijan los artículos 34 de la Constitución Política de los Estados Unidos Mexicanos y 21 de la Local, los siguientes requisitos: </w:t>
            </w:r>
          </w:p>
          <w:p w14:paraId="18D298C7" w14:textId="77777777" w:rsidR="00B959D5" w:rsidRDefault="00B959D5">
            <w:pPr>
              <w:spacing w:line="276" w:lineRule="auto"/>
              <w:jc w:val="both"/>
              <w:rPr>
                <w:rFonts w:ascii="Montserrat" w:eastAsia="Montserrat" w:hAnsi="Montserrat" w:cs="Montserrat"/>
                <w:sz w:val="26"/>
                <w:szCs w:val="26"/>
              </w:rPr>
            </w:pPr>
          </w:p>
          <w:p w14:paraId="623BD18C" w14:textId="77777777" w:rsidR="00B959D5" w:rsidRDefault="009800BF">
            <w:pPr>
              <w:spacing w:line="276" w:lineRule="auto"/>
              <w:jc w:val="both"/>
              <w:rPr>
                <w:rFonts w:ascii="Montserrat" w:eastAsia="Montserrat" w:hAnsi="Montserrat" w:cs="Montserrat"/>
                <w:sz w:val="26"/>
                <w:szCs w:val="26"/>
              </w:rPr>
            </w:pPr>
            <w:r>
              <w:rPr>
                <w:rFonts w:ascii="Montserrat" w:eastAsia="Montserrat" w:hAnsi="Montserrat" w:cs="Montserrat"/>
                <w:sz w:val="26"/>
                <w:szCs w:val="26"/>
              </w:rPr>
              <w:t xml:space="preserve">     a) Estar en pleno goce y ejercicio de su</w:t>
            </w:r>
            <w:r>
              <w:rPr>
                <w:rFonts w:ascii="Montserrat" w:eastAsia="Montserrat" w:hAnsi="Montserrat" w:cs="Montserrat"/>
                <w:sz w:val="26"/>
                <w:szCs w:val="26"/>
              </w:rPr>
              <w:t xml:space="preserve">s derechos políticos; </w:t>
            </w:r>
          </w:p>
          <w:p w14:paraId="2BE2DE19" w14:textId="77777777" w:rsidR="00B959D5" w:rsidRDefault="00B959D5">
            <w:pPr>
              <w:spacing w:line="276" w:lineRule="auto"/>
              <w:jc w:val="both"/>
              <w:rPr>
                <w:rFonts w:ascii="Montserrat" w:eastAsia="Montserrat" w:hAnsi="Montserrat" w:cs="Montserrat"/>
                <w:sz w:val="26"/>
                <w:szCs w:val="26"/>
              </w:rPr>
            </w:pPr>
          </w:p>
          <w:p w14:paraId="396F30AF" w14:textId="77777777" w:rsidR="00B959D5" w:rsidRDefault="009800BF">
            <w:pPr>
              <w:spacing w:line="276" w:lineRule="auto"/>
              <w:jc w:val="both"/>
              <w:rPr>
                <w:rFonts w:ascii="Montserrat" w:eastAsia="Montserrat" w:hAnsi="Montserrat" w:cs="Montserrat"/>
                <w:sz w:val="26"/>
                <w:szCs w:val="26"/>
              </w:rPr>
            </w:pPr>
            <w:r>
              <w:rPr>
                <w:rFonts w:ascii="Montserrat" w:eastAsia="Montserrat" w:hAnsi="Montserrat" w:cs="Montserrat"/>
                <w:sz w:val="26"/>
                <w:szCs w:val="26"/>
              </w:rPr>
              <w:t xml:space="preserve">    b) Contar con registro en la lista nominal de electores y contar con la credencial para votar correspondiente. </w:t>
            </w:r>
          </w:p>
          <w:p w14:paraId="79AB8DFA" w14:textId="77777777" w:rsidR="00B959D5" w:rsidRDefault="00B959D5">
            <w:pPr>
              <w:spacing w:line="276" w:lineRule="auto"/>
              <w:jc w:val="both"/>
              <w:rPr>
                <w:rFonts w:ascii="Montserrat" w:eastAsia="Montserrat" w:hAnsi="Montserrat" w:cs="Montserrat"/>
                <w:sz w:val="26"/>
                <w:szCs w:val="26"/>
              </w:rPr>
            </w:pPr>
          </w:p>
          <w:p w14:paraId="457298F2" w14:textId="77777777" w:rsidR="00B959D5" w:rsidRDefault="009800BF">
            <w:pPr>
              <w:spacing w:line="276" w:lineRule="auto"/>
              <w:jc w:val="both"/>
              <w:rPr>
                <w:rFonts w:ascii="Montserrat" w:eastAsia="Montserrat" w:hAnsi="Montserrat" w:cs="Montserrat"/>
                <w:sz w:val="26"/>
                <w:szCs w:val="26"/>
              </w:rPr>
            </w:pPr>
            <w:r>
              <w:rPr>
                <w:rFonts w:ascii="Montserrat" w:eastAsia="Montserrat" w:hAnsi="Montserrat" w:cs="Montserrat"/>
                <w:sz w:val="26"/>
                <w:szCs w:val="26"/>
              </w:rPr>
              <w:t xml:space="preserve">2) La lista nominal de electores federal, será el instrumento electoral que servirá de base para la celebración de </w:t>
            </w:r>
            <w:r>
              <w:rPr>
                <w:rFonts w:ascii="Montserrat" w:eastAsia="Montserrat" w:hAnsi="Montserrat" w:cs="Montserrat"/>
                <w:sz w:val="26"/>
                <w:szCs w:val="26"/>
              </w:rPr>
              <w:t xml:space="preserve">las elecciones estatales, los procedimientos plebiscitarios y de referéndum. </w:t>
            </w:r>
          </w:p>
          <w:p w14:paraId="58624FC2" w14:textId="77777777" w:rsidR="00B959D5" w:rsidRDefault="00B959D5">
            <w:pPr>
              <w:spacing w:line="276" w:lineRule="auto"/>
              <w:jc w:val="both"/>
              <w:rPr>
                <w:rFonts w:ascii="Montserrat" w:eastAsia="Montserrat" w:hAnsi="Montserrat" w:cs="Montserrat"/>
                <w:sz w:val="26"/>
                <w:szCs w:val="26"/>
              </w:rPr>
            </w:pPr>
          </w:p>
          <w:p w14:paraId="4E9AA921" w14:textId="77777777" w:rsidR="00B959D5" w:rsidRDefault="009800BF">
            <w:pPr>
              <w:spacing w:line="276" w:lineRule="auto"/>
              <w:jc w:val="both"/>
              <w:rPr>
                <w:rFonts w:ascii="Montserrat" w:eastAsia="Montserrat" w:hAnsi="Montserrat" w:cs="Montserrat"/>
                <w:sz w:val="26"/>
                <w:szCs w:val="26"/>
              </w:rPr>
            </w:pPr>
            <w:r>
              <w:rPr>
                <w:rFonts w:ascii="Montserrat" w:eastAsia="Montserrat" w:hAnsi="Montserrat" w:cs="Montserrat"/>
                <w:sz w:val="26"/>
                <w:szCs w:val="26"/>
              </w:rPr>
              <w:t xml:space="preserve">El Instituto Estatal Electoral deberá entregarla a los partidos políticos cuando menos con un mes de anticipación a la jornada electoral, proporcionándoles </w:t>
            </w:r>
            <w:r>
              <w:rPr>
                <w:rFonts w:ascii="Montserrat" w:eastAsia="Montserrat" w:hAnsi="Montserrat" w:cs="Montserrat"/>
                <w:sz w:val="26"/>
                <w:szCs w:val="26"/>
              </w:rPr>
              <w:lastRenderedPageBreak/>
              <w:t>también dicha informa</w:t>
            </w:r>
            <w:r>
              <w:rPr>
                <w:rFonts w:ascii="Montserrat" w:eastAsia="Montserrat" w:hAnsi="Montserrat" w:cs="Montserrat"/>
                <w:sz w:val="26"/>
                <w:szCs w:val="26"/>
              </w:rPr>
              <w:t xml:space="preserve">ción en medios magnéticos. </w:t>
            </w:r>
          </w:p>
          <w:p w14:paraId="1E574729" w14:textId="77777777" w:rsidR="00B959D5" w:rsidRDefault="00B959D5">
            <w:pPr>
              <w:spacing w:line="276" w:lineRule="auto"/>
              <w:jc w:val="both"/>
              <w:rPr>
                <w:rFonts w:ascii="Montserrat" w:eastAsia="Montserrat" w:hAnsi="Montserrat" w:cs="Montserrat"/>
                <w:sz w:val="26"/>
                <w:szCs w:val="26"/>
              </w:rPr>
            </w:pPr>
          </w:p>
          <w:p w14:paraId="1551A027" w14:textId="77777777" w:rsidR="00B959D5" w:rsidRDefault="009800BF">
            <w:pPr>
              <w:spacing w:line="276" w:lineRule="auto"/>
              <w:jc w:val="both"/>
              <w:rPr>
                <w:rFonts w:ascii="Montserrat" w:eastAsia="Montserrat" w:hAnsi="Montserrat" w:cs="Montserrat"/>
                <w:sz w:val="26"/>
                <w:szCs w:val="26"/>
              </w:rPr>
            </w:pPr>
            <w:r>
              <w:rPr>
                <w:rFonts w:ascii="Montserrat" w:eastAsia="Montserrat" w:hAnsi="Montserrat" w:cs="Montserrat"/>
                <w:sz w:val="26"/>
                <w:szCs w:val="26"/>
              </w:rPr>
              <w:t xml:space="preserve">3) En cada distrito electoral el sufragio se emitirá en la sección electoral que comprenda al domicilio de la ciudadana o ciudadano, salvo en los casos de excepción expresamente señalados por esta Ley. </w:t>
            </w:r>
          </w:p>
          <w:p w14:paraId="7779AABE" w14:textId="77777777" w:rsidR="00B959D5" w:rsidRDefault="00B959D5">
            <w:pPr>
              <w:spacing w:line="276" w:lineRule="auto"/>
              <w:jc w:val="both"/>
              <w:rPr>
                <w:rFonts w:ascii="Montserrat" w:eastAsia="Montserrat" w:hAnsi="Montserrat" w:cs="Montserrat"/>
                <w:sz w:val="26"/>
                <w:szCs w:val="26"/>
              </w:rPr>
            </w:pPr>
          </w:p>
          <w:p w14:paraId="11982C2B" w14:textId="77777777" w:rsidR="00B959D5" w:rsidRDefault="009800BF">
            <w:pPr>
              <w:spacing w:line="276" w:lineRule="auto"/>
              <w:jc w:val="both"/>
              <w:rPr>
                <w:rFonts w:ascii="Montserrat" w:eastAsia="Montserrat" w:hAnsi="Montserrat" w:cs="Montserrat"/>
                <w:sz w:val="26"/>
                <w:szCs w:val="26"/>
              </w:rPr>
            </w:pPr>
            <w:r>
              <w:rPr>
                <w:rFonts w:ascii="Montserrat" w:eastAsia="Montserrat" w:hAnsi="Montserrat" w:cs="Montserrat"/>
                <w:sz w:val="26"/>
                <w:szCs w:val="26"/>
              </w:rPr>
              <w:t>4) El voto de las ciuda</w:t>
            </w:r>
            <w:r>
              <w:rPr>
                <w:rFonts w:ascii="Montserrat" w:eastAsia="Montserrat" w:hAnsi="Montserrat" w:cs="Montserrat"/>
                <w:sz w:val="26"/>
                <w:szCs w:val="26"/>
              </w:rPr>
              <w:t>danas y los ciudadanos con residencia en el extranjero se sujetará a lo establecido en la Constitución Política del Estado, la Ley General de Instituciones y Procedimientos Electorales y demás disposiciones secundarias.</w:t>
            </w:r>
          </w:p>
          <w:p w14:paraId="15E32BE4" w14:textId="77777777" w:rsidR="00B959D5" w:rsidRDefault="00B959D5">
            <w:pPr>
              <w:spacing w:line="276" w:lineRule="auto"/>
              <w:jc w:val="both"/>
              <w:rPr>
                <w:rFonts w:ascii="Montserrat" w:eastAsia="Montserrat" w:hAnsi="Montserrat" w:cs="Montserrat"/>
                <w:sz w:val="26"/>
                <w:szCs w:val="26"/>
              </w:rPr>
            </w:pPr>
          </w:p>
          <w:p w14:paraId="47177B21" w14:textId="77777777" w:rsidR="00B959D5" w:rsidRDefault="009800BF">
            <w:pPr>
              <w:spacing w:line="276" w:lineRule="auto"/>
              <w:jc w:val="both"/>
              <w:rPr>
                <w:rFonts w:ascii="Montserrat" w:eastAsia="Montserrat" w:hAnsi="Montserrat" w:cs="Montserrat"/>
                <w:b/>
                <w:bCs/>
                <w:sz w:val="26"/>
                <w:szCs w:val="26"/>
              </w:rPr>
            </w:pPr>
            <w:r>
              <w:rPr>
                <w:rFonts w:ascii="Montserrat" w:eastAsia="Montserrat" w:hAnsi="Montserrat" w:cs="Montserrat"/>
                <w:b/>
                <w:bCs/>
                <w:sz w:val="26"/>
                <w:szCs w:val="26"/>
              </w:rPr>
              <w:t>Sin correlativo</w:t>
            </w:r>
          </w:p>
        </w:tc>
        <w:tc>
          <w:tcPr>
            <w:tcW w:w="4536" w:type="dxa"/>
          </w:tcPr>
          <w:p w14:paraId="6ADB8EC2" w14:textId="77777777" w:rsidR="00B959D5" w:rsidRDefault="009800BF">
            <w:pPr>
              <w:spacing w:line="276" w:lineRule="auto"/>
              <w:jc w:val="both"/>
              <w:rPr>
                <w:rFonts w:ascii="Montserrat" w:eastAsia="Montserrat" w:hAnsi="Montserrat" w:cs="Montserrat"/>
                <w:sz w:val="26"/>
                <w:szCs w:val="26"/>
              </w:rPr>
            </w:pPr>
            <w:r>
              <w:rPr>
                <w:rFonts w:ascii="Montserrat" w:eastAsia="Montserrat" w:hAnsi="Montserrat" w:cs="Montserrat"/>
                <w:sz w:val="26"/>
                <w:szCs w:val="26"/>
              </w:rPr>
              <w:lastRenderedPageBreak/>
              <w:t xml:space="preserve">Artículo 6 </w:t>
            </w:r>
          </w:p>
          <w:p w14:paraId="0400864A" w14:textId="77777777" w:rsidR="00B959D5" w:rsidRDefault="009800BF">
            <w:pPr>
              <w:spacing w:line="276" w:lineRule="auto"/>
              <w:jc w:val="both"/>
              <w:rPr>
                <w:rFonts w:ascii="Montserrat" w:eastAsia="Montserrat" w:hAnsi="Montserrat" w:cs="Montserrat"/>
                <w:sz w:val="26"/>
                <w:szCs w:val="26"/>
              </w:rPr>
            </w:pPr>
            <w:r>
              <w:rPr>
                <w:rFonts w:ascii="Montserrat" w:eastAsia="Montserrat" w:hAnsi="Montserrat" w:cs="Montserrat"/>
                <w:sz w:val="26"/>
                <w:szCs w:val="26"/>
              </w:rPr>
              <w:t>1) Para</w:t>
            </w:r>
            <w:r>
              <w:rPr>
                <w:rFonts w:ascii="Montserrat" w:eastAsia="Montserrat" w:hAnsi="Montserrat" w:cs="Montserrat"/>
                <w:sz w:val="26"/>
                <w:szCs w:val="26"/>
              </w:rPr>
              <w:t xml:space="preserve"> el ejercicio del voto la ciudadanía deberá satisfacer, además de los que fijan los artículos 34 de la Constitución Política de los Estados Unidos Mexicanos y 21 de la Local, los siguientes requisitos: </w:t>
            </w:r>
          </w:p>
          <w:p w14:paraId="232C883F" w14:textId="77777777" w:rsidR="00B959D5" w:rsidRDefault="00B959D5">
            <w:pPr>
              <w:spacing w:line="276" w:lineRule="auto"/>
              <w:jc w:val="both"/>
              <w:rPr>
                <w:rFonts w:ascii="Montserrat" w:eastAsia="Montserrat" w:hAnsi="Montserrat" w:cs="Montserrat"/>
                <w:sz w:val="26"/>
                <w:szCs w:val="26"/>
              </w:rPr>
            </w:pPr>
          </w:p>
          <w:p w14:paraId="7E7397AC" w14:textId="77777777" w:rsidR="00B959D5" w:rsidRDefault="009800BF">
            <w:pPr>
              <w:spacing w:line="276" w:lineRule="auto"/>
              <w:jc w:val="both"/>
              <w:rPr>
                <w:rFonts w:ascii="Montserrat" w:eastAsia="Montserrat" w:hAnsi="Montserrat" w:cs="Montserrat"/>
                <w:sz w:val="26"/>
                <w:szCs w:val="26"/>
              </w:rPr>
            </w:pPr>
            <w:r>
              <w:rPr>
                <w:rFonts w:ascii="Montserrat" w:eastAsia="Montserrat" w:hAnsi="Montserrat" w:cs="Montserrat"/>
                <w:sz w:val="26"/>
                <w:szCs w:val="26"/>
              </w:rPr>
              <w:t xml:space="preserve">     a) Estar en pleno goce y ejercicio de sus derec</w:t>
            </w:r>
            <w:r>
              <w:rPr>
                <w:rFonts w:ascii="Montserrat" w:eastAsia="Montserrat" w:hAnsi="Montserrat" w:cs="Montserrat"/>
                <w:sz w:val="26"/>
                <w:szCs w:val="26"/>
              </w:rPr>
              <w:t xml:space="preserve">hos políticos; </w:t>
            </w:r>
          </w:p>
          <w:p w14:paraId="338EA9EE" w14:textId="77777777" w:rsidR="00B959D5" w:rsidRDefault="00B959D5">
            <w:pPr>
              <w:spacing w:line="276" w:lineRule="auto"/>
              <w:jc w:val="both"/>
              <w:rPr>
                <w:rFonts w:ascii="Montserrat" w:eastAsia="Montserrat" w:hAnsi="Montserrat" w:cs="Montserrat"/>
                <w:sz w:val="26"/>
                <w:szCs w:val="26"/>
              </w:rPr>
            </w:pPr>
          </w:p>
          <w:p w14:paraId="0319E076" w14:textId="77777777" w:rsidR="00B959D5" w:rsidRDefault="009800BF">
            <w:pPr>
              <w:spacing w:line="276" w:lineRule="auto"/>
              <w:jc w:val="both"/>
              <w:rPr>
                <w:rFonts w:ascii="Montserrat" w:eastAsia="Montserrat" w:hAnsi="Montserrat" w:cs="Montserrat"/>
                <w:sz w:val="26"/>
                <w:szCs w:val="26"/>
              </w:rPr>
            </w:pPr>
            <w:r>
              <w:rPr>
                <w:rFonts w:ascii="Montserrat" w:eastAsia="Montserrat" w:hAnsi="Montserrat" w:cs="Montserrat"/>
                <w:sz w:val="26"/>
                <w:szCs w:val="26"/>
              </w:rPr>
              <w:t xml:space="preserve">    b) Contar con registro en la lista nominal de electores y contar con la credencial para votar correspondiente. </w:t>
            </w:r>
          </w:p>
          <w:p w14:paraId="12C4CFE8" w14:textId="77777777" w:rsidR="00B959D5" w:rsidRDefault="00B959D5">
            <w:pPr>
              <w:spacing w:line="276" w:lineRule="auto"/>
              <w:jc w:val="both"/>
              <w:rPr>
                <w:rFonts w:ascii="Montserrat" w:eastAsia="Montserrat" w:hAnsi="Montserrat" w:cs="Montserrat"/>
                <w:sz w:val="26"/>
                <w:szCs w:val="26"/>
              </w:rPr>
            </w:pPr>
          </w:p>
          <w:p w14:paraId="2368C43D" w14:textId="77777777" w:rsidR="00B959D5" w:rsidRDefault="009800BF">
            <w:pPr>
              <w:spacing w:line="276" w:lineRule="auto"/>
              <w:jc w:val="both"/>
              <w:rPr>
                <w:rFonts w:ascii="Montserrat" w:eastAsia="Montserrat" w:hAnsi="Montserrat" w:cs="Montserrat"/>
                <w:sz w:val="26"/>
                <w:szCs w:val="26"/>
              </w:rPr>
            </w:pPr>
            <w:r>
              <w:rPr>
                <w:rFonts w:ascii="Montserrat" w:eastAsia="Montserrat" w:hAnsi="Montserrat" w:cs="Montserrat"/>
                <w:sz w:val="26"/>
                <w:szCs w:val="26"/>
              </w:rPr>
              <w:t xml:space="preserve">2) La lista nominal de electores federal, será el instrumento electoral que servirá de base para la celebración de las elecciones estatales, los procedimientos plebiscitarios y de referéndum. </w:t>
            </w:r>
          </w:p>
          <w:p w14:paraId="053D112F" w14:textId="77777777" w:rsidR="00B959D5" w:rsidRDefault="00B959D5">
            <w:pPr>
              <w:spacing w:line="276" w:lineRule="auto"/>
              <w:jc w:val="both"/>
              <w:rPr>
                <w:rFonts w:ascii="Montserrat" w:eastAsia="Montserrat" w:hAnsi="Montserrat" w:cs="Montserrat"/>
                <w:sz w:val="26"/>
                <w:szCs w:val="26"/>
              </w:rPr>
            </w:pPr>
          </w:p>
          <w:p w14:paraId="12C8F452" w14:textId="77777777" w:rsidR="00B959D5" w:rsidRDefault="009800BF">
            <w:pPr>
              <w:spacing w:line="276" w:lineRule="auto"/>
              <w:jc w:val="both"/>
              <w:rPr>
                <w:rFonts w:ascii="Montserrat" w:eastAsia="Montserrat" w:hAnsi="Montserrat" w:cs="Montserrat"/>
                <w:sz w:val="26"/>
                <w:szCs w:val="26"/>
              </w:rPr>
            </w:pPr>
            <w:r>
              <w:rPr>
                <w:rFonts w:ascii="Montserrat" w:eastAsia="Montserrat" w:hAnsi="Montserrat" w:cs="Montserrat"/>
                <w:sz w:val="26"/>
                <w:szCs w:val="26"/>
              </w:rPr>
              <w:t>El Instituto Estatal Electoral deberá entregarla a los partido</w:t>
            </w:r>
            <w:r>
              <w:rPr>
                <w:rFonts w:ascii="Montserrat" w:eastAsia="Montserrat" w:hAnsi="Montserrat" w:cs="Montserrat"/>
                <w:sz w:val="26"/>
                <w:szCs w:val="26"/>
              </w:rPr>
              <w:t xml:space="preserve">s políticos cuando menos con un mes de anticipación a la jornada electoral, proporcionándoles </w:t>
            </w:r>
            <w:r>
              <w:rPr>
                <w:rFonts w:ascii="Montserrat" w:eastAsia="Montserrat" w:hAnsi="Montserrat" w:cs="Montserrat"/>
                <w:sz w:val="26"/>
                <w:szCs w:val="26"/>
              </w:rPr>
              <w:lastRenderedPageBreak/>
              <w:t xml:space="preserve">también dicha información en medios magnéticos. </w:t>
            </w:r>
          </w:p>
          <w:p w14:paraId="4251A2C3" w14:textId="77777777" w:rsidR="00B959D5" w:rsidRDefault="00B959D5">
            <w:pPr>
              <w:spacing w:line="276" w:lineRule="auto"/>
              <w:jc w:val="both"/>
              <w:rPr>
                <w:rFonts w:ascii="Montserrat" w:eastAsia="Montserrat" w:hAnsi="Montserrat" w:cs="Montserrat"/>
                <w:sz w:val="26"/>
                <w:szCs w:val="26"/>
              </w:rPr>
            </w:pPr>
          </w:p>
          <w:p w14:paraId="50DDFCCA" w14:textId="77777777" w:rsidR="00B959D5" w:rsidRDefault="009800BF">
            <w:pPr>
              <w:spacing w:line="276" w:lineRule="auto"/>
              <w:jc w:val="both"/>
              <w:rPr>
                <w:rFonts w:ascii="Montserrat" w:eastAsia="Montserrat" w:hAnsi="Montserrat" w:cs="Montserrat"/>
                <w:sz w:val="26"/>
                <w:szCs w:val="26"/>
              </w:rPr>
            </w:pPr>
            <w:r>
              <w:rPr>
                <w:rFonts w:ascii="Montserrat" w:eastAsia="Montserrat" w:hAnsi="Montserrat" w:cs="Montserrat"/>
                <w:sz w:val="26"/>
                <w:szCs w:val="26"/>
              </w:rPr>
              <w:t>3) En cada distrito electoral el sufragio se emitirá en la sección electoral que comprenda al domicilio de la ci</w:t>
            </w:r>
            <w:r>
              <w:rPr>
                <w:rFonts w:ascii="Montserrat" w:eastAsia="Montserrat" w:hAnsi="Montserrat" w:cs="Montserrat"/>
                <w:sz w:val="26"/>
                <w:szCs w:val="26"/>
              </w:rPr>
              <w:t xml:space="preserve">udadana o ciudadano, salvo en los casos de excepción expresamente señalados por esta Ley. </w:t>
            </w:r>
          </w:p>
          <w:p w14:paraId="6F37A513" w14:textId="77777777" w:rsidR="00B959D5" w:rsidRDefault="00B959D5">
            <w:pPr>
              <w:spacing w:line="276" w:lineRule="auto"/>
              <w:jc w:val="both"/>
              <w:rPr>
                <w:rFonts w:ascii="Montserrat" w:eastAsia="Montserrat" w:hAnsi="Montserrat" w:cs="Montserrat"/>
                <w:sz w:val="26"/>
                <w:szCs w:val="26"/>
              </w:rPr>
            </w:pPr>
          </w:p>
          <w:p w14:paraId="44C4C5FC" w14:textId="77777777" w:rsidR="00B959D5" w:rsidRDefault="009800BF">
            <w:pPr>
              <w:spacing w:line="276" w:lineRule="auto"/>
              <w:jc w:val="both"/>
              <w:rPr>
                <w:rFonts w:ascii="Montserrat" w:eastAsia="Montserrat" w:hAnsi="Montserrat" w:cs="Montserrat"/>
                <w:sz w:val="26"/>
                <w:szCs w:val="26"/>
              </w:rPr>
            </w:pPr>
            <w:r>
              <w:rPr>
                <w:rFonts w:ascii="Montserrat" w:eastAsia="Montserrat" w:hAnsi="Montserrat" w:cs="Montserrat"/>
                <w:sz w:val="26"/>
                <w:szCs w:val="26"/>
              </w:rPr>
              <w:t>4) El voto de las ciudadanas y los ciudadanos con residencia en el extranjero se sujetará a lo establecido en la Constitución Política del Estado, la Ley General de</w:t>
            </w:r>
            <w:r>
              <w:rPr>
                <w:rFonts w:ascii="Montserrat" w:eastAsia="Montserrat" w:hAnsi="Montserrat" w:cs="Montserrat"/>
                <w:sz w:val="26"/>
                <w:szCs w:val="26"/>
              </w:rPr>
              <w:t xml:space="preserve"> Instituciones y Procedimientos Electorales y demás disposiciones secundarias.</w:t>
            </w:r>
          </w:p>
          <w:p w14:paraId="4BEC2698" w14:textId="77777777" w:rsidR="00B959D5" w:rsidRDefault="00B959D5">
            <w:pPr>
              <w:spacing w:line="276" w:lineRule="auto"/>
              <w:jc w:val="both"/>
              <w:rPr>
                <w:rFonts w:ascii="Montserrat" w:eastAsia="Montserrat" w:hAnsi="Montserrat" w:cs="Montserrat"/>
                <w:sz w:val="26"/>
                <w:szCs w:val="26"/>
              </w:rPr>
            </w:pPr>
          </w:p>
          <w:p w14:paraId="3D916B16" w14:textId="77777777" w:rsidR="00B959D5" w:rsidRDefault="009800BF">
            <w:pPr>
              <w:spacing w:line="276" w:lineRule="auto"/>
              <w:jc w:val="both"/>
              <w:rPr>
                <w:rFonts w:ascii="Montserrat" w:eastAsia="Montserrat" w:hAnsi="Montserrat" w:cs="Montserrat"/>
                <w:b/>
                <w:bCs/>
                <w:sz w:val="26"/>
                <w:szCs w:val="26"/>
              </w:rPr>
            </w:pPr>
            <w:r>
              <w:rPr>
                <w:rFonts w:ascii="Montserrat" w:eastAsia="Montserrat" w:hAnsi="Montserrat" w:cs="Montserrat"/>
                <w:b/>
                <w:bCs/>
                <w:sz w:val="26"/>
                <w:szCs w:val="26"/>
              </w:rPr>
              <w:t>5)</w:t>
            </w:r>
            <w:r>
              <w:rPr>
                <w:rFonts w:ascii="Montserrat" w:eastAsia="Montserrat" w:hAnsi="Montserrat" w:cs="Montserrat"/>
                <w:sz w:val="26"/>
                <w:szCs w:val="26"/>
              </w:rPr>
              <w:t xml:space="preserve"> </w:t>
            </w:r>
            <w:r>
              <w:rPr>
                <w:rFonts w:ascii="Montserrat" w:eastAsia="Montserrat" w:hAnsi="Montserrat" w:cs="Montserrat"/>
                <w:b/>
                <w:bCs/>
                <w:sz w:val="26"/>
                <w:szCs w:val="26"/>
              </w:rPr>
              <w:t>Para los efectos de esta Ley, podrán ejercer el derecho al voto en las elecciones estatales y municipales las personas que tengan dieciséis años cumplidos a la fecha de la e</w:t>
            </w:r>
            <w:r>
              <w:rPr>
                <w:rFonts w:ascii="Montserrat" w:eastAsia="Montserrat" w:hAnsi="Montserrat" w:cs="Montserrat"/>
                <w:b/>
                <w:bCs/>
                <w:sz w:val="26"/>
                <w:szCs w:val="26"/>
              </w:rPr>
              <w:t>lección.</w:t>
            </w:r>
          </w:p>
          <w:p w14:paraId="0EC60AFB" w14:textId="77777777" w:rsidR="00B959D5" w:rsidRDefault="00B959D5">
            <w:pPr>
              <w:spacing w:line="276" w:lineRule="auto"/>
              <w:jc w:val="both"/>
              <w:rPr>
                <w:rFonts w:ascii="Montserrat" w:eastAsia="Montserrat" w:hAnsi="Montserrat" w:cs="Montserrat"/>
                <w:b/>
                <w:bCs/>
                <w:sz w:val="26"/>
                <w:szCs w:val="26"/>
              </w:rPr>
            </w:pPr>
          </w:p>
          <w:p w14:paraId="5E9FE672" w14:textId="77777777" w:rsidR="00B959D5" w:rsidRDefault="009800BF">
            <w:pPr>
              <w:spacing w:line="276" w:lineRule="auto"/>
              <w:jc w:val="both"/>
              <w:rPr>
                <w:rFonts w:ascii="Montserrat" w:eastAsia="Montserrat" w:hAnsi="Montserrat" w:cs="Montserrat"/>
                <w:b/>
                <w:bCs/>
                <w:sz w:val="26"/>
                <w:szCs w:val="26"/>
              </w:rPr>
            </w:pPr>
            <w:r>
              <w:rPr>
                <w:rFonts w:ascii="Montserrat" w:eastAsia="Montserrat" w:hAnsi="Montserrat" w:cs="Montserrat"/>
                <w:b/>
                <w:bCs/>
                <w:sz w:val="26"/>
                <w:szCs w:val="26"/>
              </w:rPr>
              <w:t>El Instituto Estatal Electoral, en coordinación con el Instituto Nacional Electoral, deberá garantizar que las personas que hayan cumplido dieciséis años de edad y que soliciten su inscripción de manera oportuna sean incorporadas en la Lista Nomi</w:t>
            </w:r>
            <w:r>
              <w:rPr>
                <w:rFonts w:ascii="Montserrat" w:eastAsia="Montserrat" w:hAnsi="Montserrat" w:cs="Montserrat"/>
                <w:b/>
                <w:bCs/>
                <w:sz w:val="26"/>
                <w:szCs w:val="26"/>
              </w:rPr>
              <w:t xml:space="preserve">nal de Electores </w:t>
            </w:r>
            <w:r>
              <w:rPr>
                <w:rFonts w:ascii="Montserrat" w:eastAsia="Montserrat" w:hAnsi="Montserrat" w:cs="Montserrat"/>
                <w:b/>
                <w:bCs/>
                <w:sz w:val="26"/>
                <w:szCs w:val="26"/>
              </w:rPr>
              <w:lastRenderedPageBreak/>
              <w:t>utilizada para las elecciones locales, con pleno derecho a ejercer el voto conforme a esta Ley y a la normativa aplicable.</w:t>
            </w:r>
          </w:p>
        </w:tc>
      </w:tr>
    </w:tbl>
    <w:p w14:paraId="59D26C63" w14:textId="77777777" w:rsidR="00B959D5" w:rsidRDefault="00B959D5">
      <w:pPr>
        <w:spacing w:before="200" w:after="200" w:line="360" w:lineRule="auto"/>
        <w:jc w:val="both"/>
        <w:rPr>
          <w:rFonts w:ascii="Montserrat" w:eastAsia="Montserrat" w:hAnsi="Montserrat" w:cs="Montserrat"/>
          <w:sz w:val="26"/>
          <w:szCs w:val="26"/>
        </w:rPr>
      </w:pPr>
    </w:p>
    <w:p w14:paraId="7894EFD9" w14:textId="77777777" w:rsidR="00B959D5" w:rsidRDefault="009800BF">
      <w:pPr>
        <w:spacing w:before="200" w:after="200" w:line="360" w:lineRule="auto"/>
        <w:jc w:val="both"/>
        <w:rPr>
          <w:rFonts w:ascii="Montserrat" w:eastAsia="Montserrat" w:hAnsi="Montserrat" w:cs="Montserrat"/>
          <w:sz w:val="26"/>
          <w:szCs w:val="26"/>
        </w:rPr>
      </w:pPr>
      <w:r>
        <w:rPr>
          <w:rFonts w:ascii="Montserrat" w:eastAsia="Montserrat" w:hAnsi="Montserrat" w:cs="Montserrat"/>
          <w:sz w:val="26"/>
          <w:szCs w:val="26"/>
        </w:rPr>
        <w:t xml:space="preserve">Por lo anteriormente expuesto, sometemos a consideración de esta Honorable Soberanía, la siguiente iniciativa con </w:t>
      </w:r>
      <w:r>
        <w:rPr>
          <w:rFonts w:ascii="Montserrat" w:eastAsia="Montserrat" w:hAnsi="Montserrat" w:cs="Montserrat"/>
          <w:sz w:val="26"/>
          <w:szCs w:val="26"/>
        </w:rPr>
        <w:t>proyecto de:</w:t>
      </w:r>
    </w:p>
    <w:p w14:paraId="04C24887" w14:textId="77777777" w:rsidR="00B959D5" w:rsidRDefault="009800BF">
      <w:pPr>
        <w:spacing w:before="200" w:after="200" w:line="360" w:lineRule="auto"/>
        <w:jc w:val="center"/>
        <w:rPr>
          <w:rFonts w:ascii="Montserrat" w:eastAsia="Montserrat" w:hAnsi="Montserrat" w:cs="Montserrat"/>
          <w:b/>
          <w:bCs/>
          <w:sz w:val="26"/>
          <w:szCs w:val="26"/>
        </w:rPr>
      </w:pPr>
      <w:r>
        <w:rPr>
          <w:rFonts w:ascii="Montserrat" w:eastAsia="Montserrat" w:hAnsi="Montserrat" w:cs="Montserrat"/>
          <w:b/>
          <w:bCs/>
          <w:sz w:val="26"/>
          <w:szCs w:val="26"/>
        </w:rPr>
        <w:t>DECRETO</w:t>
      </w:r>
    </w:p>
    <w:p w14:paraId="2C651DB7" w14:textId="77777777" w:rsidR="00B959D5" w:rsidRDefault="009800BF">
      <w:pPr>
        <w:spacing w:after="0" w:line="360" w:lineRule="auto"/>
        <w:jc w:val="both"/>
        <w:rPr>
          <w:rFonts w:ascii="Montserrat" w:eastAsia="Montserrat" w:hAnsi="Montserrat" w:cs="Montserrat"/>
          <w:b/>
          <w:bCs/>
          <w:sz w:val="26"/>
          <w:szCs w:val="26"/>
        </w:rPr>
      </w:pPr>
      <w:bookmarkStart w:id="1" w:name="_xgh5alxkeb4o" w:colFirst="0" w:colLast="0"/>
      <w:bookmarkEnd w:id="1"/>
      <w:r>
        <w:rPr>
          <w:rFonts w:ascii="Montserrat" w:eastAsia="Montserrat" w:hAnsi="Montserrat" w:cs="Montserrat"/>
          <w:b/>
          <w:bCs/>
          <w:sz w:val="26"/>
          <w:szCs w:val="26"/>
        </w:rPr>
        <w:t xml:space="preserve">PRIMERO. </w:t>
      </w:r>
      <w:r>
        <w:rPr>
          <w:rFonts w:ascii="Montserrat" w:eastAsia="Montserrat" w:hAnsi="Montserrat" w:cs="Montserrat"/>
          <w:sz w:val="26"/>
          <w:szCs w:val="26"/>
        </w:rPr>
        <w:t xml:space="preserve">Se </w:t>
      </w:r>
      <w:r>
        <w:rPr>
          <w:rFonts w:ascii="Montserrat" w:eastAsia="Montserrat" w:hAnsi="Montserrat" w:cs="Montserrat"/>
          <w:b/>
          <w:bCs/>
          <w:sz w:val="26"/>
          <w:szCs w:val="26"/>
        </w:rPr>
        <w:t xml:space="preserve">reforma </w:t>
      </w:r>
      <w:r>
        <w:rPr>
          <w:rFonts w:ascii="Montserrat" w:eastAsia="Montserrat" w:hAnsi="Montserrat" w:cs="Montserrat"/>
          <w:sz w:val="26"/>
          <w:szCs w:val="26"/>
        </w:rPr>
        <w:t>la fracción I del artículo 21, de la Constitución Política del Estado Libre y Soberano de Chihuahua, para quedar de la siguiente manera:</w:t>
      </w:r>
      <w:r>
        <w:rPr>
          <w:rFonts w:ascii="Montserrat" w:eastAsia="Montserrat" w:hAnsi="Montserrat" w:cs="Montserrat"/>
          <w:b/>
          <w:bCs/>
          <w:sz w:val="26"/>
          <w:szCs w:val="26"/>
        </w:rPr>
        <w:t xml:space="preserve"> </w:t>
      </w:r>
    </w:p>
    <w:p w14:paraId="3E31B193" w14:textId="77777777" w:rsidR="00B959D5" w:rsidRDefault="00B959D5">
      <w:pPr>
        <w:spacing w:after="0" w:line="360" w:lineRule="auto"/>
        <w:jc w:val="both"/>
        <w:rPr>
          <w:rFonts w:ascii="Montserrat" w:eastAsia="Montserrat" w:hAnsi="Montserrat" w:cs="Montserrat"/>
          <w:b/>
          <w:bCs/>
          <w:sz w:val="26"/>
          <w:szCs w:val="26"/>
        </w:rPr>
      </w:pPr>
    </w:p>
    <w:p w14:paraId="137621CE" w14:textId="77777777" w:rsidR="00B959D5" w:rsidRDefault="009800BF">
      <w:pPr>
        <w:spacing w:after="0" w:line="276" w:lineRule="auto"/>
        <w:jc w:val="both"/>
        <w:rPr>
          <w:rFonts w:ascii="Montserrat" w:eastAsia="Montserrat" w:hAnsi="Montserrat" w:cs="Montserrat"/>
          <w:sz w:val="26"/>
          <w:szCs w:val="26"/>
        </w:rPr>
      </w:pPr>
      <w:r>
        <w:rPr>
          <w:rFonts w:ascii="Montserrat" w:eastAsia="Montserrat" w:hAnsi="Montserrat" w:cs="Montserrat"/>
          <w:sz w:val="26"/>
          <w:szCs w:val="26"/>
        </w:rPr>
        <w:t xml:space="preserve">ARTICULO 21. Son derechos de la ciudadanía chihuahuense: </w:t>
      </w:r>
    </w:p>
    <w:p w14:paraId="35FBA7AA" w14:textId="77777777" w:rsidR="00B959D5" w:rsidRDefault="00B959D5">
      <w:pPr>
        <w:spacing w:after="0" w:line="276" w:lineRule="auto"/>
        <w:jc w:val="both"/>
        <w:rPr>
          <w:rFonts w:ascii="Montserrat" w:eastAsia="Montserrat" w:hAnsi="Montserrat" w:cs="Montserrat"/>
          <w:sz w:val="26"/>
          <w:szCs w:val="26"/>
        </w:rPr>
      </w:pPr>
    </w:p>
    <w:p w14:paraId="125BF7B5" w14:textId="77777777" w:rsidR="00B959D5" w:rsidRDefault="009800BF">
      <w:pPr>
        <w:spacing w:after="0" w:line="276" w:lineRule="auto"/>
        <w:jc w:val="both"/>
        <w:rPr>
          <w:rFonts w:ascii="Montserrat" w:eastAsia="Montserrat" w:hAnsi="Montserrat" w:cs="Montserrat"/>
          <w:sz w:val="26"/>
          <w:szCs w:val="26"/>
        </w:rPr>
      </w:pPr>
      <w:r>
        <w:rPr>
          <w:rFonts w:ascii="Montserrat" w:eastAsia="Montserrat" w:hAnsi="Montserrat" w:cs="Montserrat"/>
          <w:sz w:val="26"/>
          <w:szCs w:val="26"/>
        </w:rPr>
        <w:t xml:space="preserve">I. Votar en las elecciones populares del Estado, así como </w:t>
      </w:r>
      <w:r>
        <w:rPr>
          <w:rFonts w:ascii="Montserrat" w:eastAsia="Montserrat" w:hAnsi="Montserrat" w:cs="Montserrat"/>
          <w:sz w:val="26"/>
          <w:szCs w:val="26"/>
        </w:rPr>
        <w:t>participar en los procesos plebiscitarios, de referéndum y de revocación de mandato; quienes residan en el extranjero podrán ejercer su derecho al voto en la elección del Poder Ejecutivo del Estado.</w:t>
      </w:r>
    </w:p>
    <w:p w14:paraId="6D3A9126" w14:textId="77777777" w:rsidR="00B959D5" w:rsidRDefault="00B959D5">
      <w:pPr>
        <w:spacing w:after="0" w:line="276" w:lineRule="auto"/>
        <w:jc w:val="both"/>
        <w:rPr>
          <w:rFonts w:ascii="Montserrat" w:eastAsia="Montserrat" w:hAnsi="Montserrat" w:cs="Montserrat"/>
          <w:b/>
          <w:bCs/>
          <w:sz w:val="26"/>
          <w:szCs w:val="26"/>
        </w:rPr>
      </w:pPr>
    </w:p>
    <w:p w14:paraId="7ADF5A0F" w14:textId="77777777" w:rsidR="00B959D5" w:rsidRDefault="009800BF">
      <w:pPr>
        <w:spacing w:after="0" w:line="276" w:lineRule="auto"/>
        <w:jc w:val="both"/>
        <w:rPr>
          <w:rFonts w:ascii="Montserrat" w:eastAsia="Montserrat" w:hAnsi="Montserrat" w:cs="Montserrat"/>
          <w:b/>
          <w:bCs/>
          <w:sz w:val="26"/>
          <w:szCs w:val="26"/>
        </w:rPr>
      </w:pPr>
      <w:r>
        <w:rPr>
          <w:rFonts w:ascii="Montserrat" w:eastAsia="Montserrat" w:hAnsi="Montserrat" w:cs="Montserrat"/>
          <w:b/>
          <w:bCs/>
          <w:sz w:val="26"/>
          <w:szCs w:val="26"/>
        </w:rPr>
        <w:t>Así también, podrán emitir su voto las personas chihuahu</w:t>
      </w:r>
      <w:r>
        <w:rPr>
          <w:rFonts w:ascii="Montserrat" w:eastAsia="Montserrat" w:hAnsi="Montserrat" w:cs="Montserrat"/>
          <w:b/>
          <w:bCs/>
          <w:sz w:val="26"/>
          <w:szCs w:val="26"/>
        </w:rPr>
        <w:t>enses a partir de los dieciséis años de edad, en los términos y modalidades que determine la ley.</w:t>
      </w:r>
    </w:p>
    <w:p w14:paraId="658EEA02" w14:textId="77777777" w:rsidR="00B959D5" w:rsidRDefault="00B959D5">
      <w:pPr>
        <w:spacing w:after="0" w:line="276" w:lineRule="auto"/>
        <w:jc w:val="both"/>
        <w:rPr>
          <w:rFonts w:ascii="Montserrat" w:eastAsia="Montserrat" w:hAnsi="Montserrat" w:cs="Montserrat"/>
          <w:b/>
          <w:bCs/>
          <w:sz w:val="26"/>
          <w:szCs w:val="26"/>
        </w:rPr>
      </w:pPr>
    </w:p>
    <w:p w14:paraId="36B4329B" w14:textId="77777777" w:rsidR="00B959D5" w:rsidRDefault="009800BF">
      <w:pPr>
        <w:spacing w:after="0" w:line="276" w:lineRule="auto"/>
        <w:jc w:val="both"/>
        <w:rPr>
          <w:rFonts w:ascii="Montserrat" w:eastAsia="Montserrat" w:hAnsi="Montserrat" w:cs="Montserrat"/>
          <w:sz w:val="26"/>
          <w:szCs w:val="26"/>
        </w:rPr>
      </w:pPr>
      <w:r>
        <w:rPr>
          <w:rFonts w:ascii="Montserrat" w:eastAsia="Montserrat" w:hAnsi="Montserrat" w:cs="Montserrat"/>
          <w:sz w:val="26"/>
          <w:szCs w:val="26"/>
        </w:rPr>
        <w:t>(…)</w:t>
      </w:r>
    </w:p>
    <w:p w14:paraId="3A064305" w14:textId="77777777" w:rsidR="00B959D5" w:rsidRDefault="009800BF">
      <w:pPr>
        <w:widowControl w:val="0"/>
        <w:spacing w:before="200" w:after="200" w:line="360" w:lineRule="auto"/>
        <w:ind w:right="-40"/>
        <w:jc w:val="both"/>
        <w:rPr>
          <w:rFonts w:ascii="Montserrat" w:eastAsia="Montserrat" w:hAnsi="Montserrat" w:cs="Montserrat"/>
          <w:b/>
          <w:bCs/>
          <w:sz w:val="26"/>
          <w:szCs w:val="26"/>
        </w:rPr>
      </w:pPr>
      <w:r>
        <w:rPr>
          <w:rFonts w:ascii="Montserrat" w:eastAsia="Montserrat" w:hAnsi="Montserrat" w:cs="Montserrat"/>
          <w:b/>
          <w:bCs/>
          <w:sz w:val="26"/>
          <w:szCs w:val="26"/>
        </w:rPr>
        <w:t xml:space="preserve">SEGUNDO. - </w:t>
      </w:r>
      <w:r>
        <w:rPr>
          <w:rFonts w:ascii="Montserrat" w:eastAsia="Montserrat" w:hAnsi="Montserrat" w:cs="Montserrat"/>
          <w:sz w:val="26"/>
          <w:szCs w:val="26"/>
        </w:rPr>
        <w:t>Se reforma el artículo 6, de la Ley Electoral del Estado de Chihuahua, para quedar de la siguiente manera:</w:t>
      </w:r>
    </w:p>
    <w:p w14:paraId="1D45E113" w14:textId="77777777" w:rsidR="00B959D5" w:rsidRDefault="009800BF">
      <w:pPr>
        <w:spacing w:line="276" w:lineRule="auto"/>
        <w:jc w:val="both"/>
        <w:rPr>
          <w:rFonts w:ascii="Montserrat" w:eastAsia="Montserrat" w:hAnsi="Montserrat" w:cs="Montserrat"/>
          <w:sz w:val="26"/>
          <w:szCs w:val="26"/>
        </w:rPr>
      </w:pPr>
      <w:r>
        <w:rPr>
          <w:rFonts w:ascii="Montserrat" w:eastAsia="Montserrat" w:hAnsi="Montserrat" w:cs="Montserrat"/>
          <w:sz w:val="26"/>
          <w:szCs w:val="26"/>
        </w:rPr>
        <w:t xml:space="preserve">Artículo 6 </w:t>
      </w:r>
    </w:p>
    <w:p w14:paraId="1CD8499B" w14:textId="77777777" w:rsidR="00B959D5" w:rsidRDefault="009800BF">
      <w:pPr>
        <w:spacing w:line="276" w:lineRule="auto"/>
        <w:jc w:val="both"/>
        <w:rPr>
          <w:rFonts w:ascii="Montserrat" w:eastAsia="Montserrat" w:hAnsi="Montserrat" w:cs="Montserrat"/>
          <w:sz w:val="26"/>
          <w:szCs w:val="26"/>
        </w:rPr>
      </w:pPr>
      <w:r>
        <w:rPr>
          <w:rFonts w:ascii="Montserrat" w:eastAsia="Montserrat" w:hAnsi="Montserrat" w:cs="Montserrat"/>
          <w:sz w:val="26"/>
          <w:szCs w:val="26"/>
        </w:rPr>
        <w:t>1) Para el ejercicio de</w:t>
      </w:r>
      <w:r>
        <w:rPr>
          <w:rFonts w:ascii="Montserrat" w:eastAsia="Montserrat" w:hAnsi="Montserrat" w:cs="Montserrat"/>
          <w:sz w:val="26"/>
          <w:szCs w:val="26"/>
        </w:rPr>
        <w:t xml:space="preserve">l voto la ciudadanía deberá satisfacer, además de los que fijan los artículos 34 de la Constitución Política de los Estados Unidos Mexicanos y 21 de la Local, los siguientes requisitos: </w:t>
      </w:r>
    </w:p>
    <w:p w14:paraId="308C7F86" w14:textId="77777777" w:rsidR="00B959D5" w:rsidRDefault="009800BF">
      <w:pPr>
        <w:spacing w:line="276" w:lineRule="auto"/>
        <w:ind w:firstLine="708"/>
        <w:jc w:val="both"/>
        <w:rPr>
          <w:rFonts w:ascii="Montserrat" w:eastAsia="Montserrat" w:hAnsi="Montserrat" w:cs="Montserrat"/>
          <w:sz w:val="26"/>
          <w:szCs w:val="26"/>
        </w:rPr>
      </w:pPr>
      <w:r>
        <w:rPr>
          <w:rFonts w:ascii="Montserrat" w:eastAsia="Montserrat" w:hAnsi="Montserrat" w:cs="Montserrat"/>
          <w:sz w:val="26"/>
          <w:szCs w:val="26"/>
        </w:rPr>
        <w:t xml:space="preserve">a) Estar en pleno goce y ejercicio de sus derechos políticos; </w:t>
      </w:r>
    </w:p>
    <w:p w14:paraId="190504B5" w14:textId="77777777" w:rsidR="00B959D5" w:rsidRDefault="009800BF">
      <w:pPr>
        <w:spacing w:line="276" w:lineRule="auto"/>
        <w:jc w:val="both"/>
        <w:rPr>
          <w:rFonts w:ascii="Montserrat" w:eastAsia="Montserrat" w:hAnsi="Montserrat" w:cs="Montserrat"/>
          <w:sz w:val="26"/>
          <w:szCs w:val="26"/>
        </w:rPr>
      </w:pPr>
      <w:r>
        <w:rPr>
          <w:rFonts w:ascii="Montserrat" w:eastAsia="Montserrat" w:hAnsi="Montserrat" w:cs="Montserrat"/>
          <w:sz w:val="26"/>
          <w:szCs w:val="26"/>
        </w:rPr>
        <w:lastRenderedPageBreak/>
        <w:t xml:space="preserve">   </w:t>
      </w:r>
      <w:r>
        <w:rPr>
          <w:rFonts w:ascii="Montserrat" w:eastAsia="Montserrat" w:hAnsi="Montserrat" w:cs="Montserrat"/>
          <w:sz w:val="26"/>
          <w:szCs w:val="26"/>
        </w:rPr>
        <w:tab/>
        <w:t xml:space="preserve"> b</w:t>
      </w:r>
      <w:r>
        <w:rPr>
          <w:rFonts w:ascii="Montserrat" w:eastAsia="Montserrat" w:hAnsi="Montserrat" w:cs="Montserrat"/>
          <w:sz w:val="26"/>
          <w:szCs w:val="26"/>
        </w:rPr>
        <w:t xml:space="preserve">) Contar con registro en la lista nominal de electores y contar    con la credencial para votar correspondiente. </w:t>
      </w:r>
    </w:p>
    <w:p w14:paraId="7092631A" w14:textId="77777777" w:rsidR="00B959D5" w:rsidRDefault="009800BF">
      <w:pPr>
        <w:spacing w:line="276" w:lineRule="auto"/>
        <w:jc w:val="both"/>
        <w:rPr>
          <w:rFonts w:ascii="Montserrat" w:eastAsia="Montserrat" w:hAnsi="Montserrat" w:cs="Montserrat"/>
          <w:sz w:val="26"/>
          <w:szCs w:val="26"/>
        </w:rPr>
      </w:pPr>
      <w:r>
        <w:rPr>
          <w:rFonts w:ascii="Montserrat" w:eastAsia="Montserrat" w:hAnsi="Montserrat" w:cs="Montserrat"/>
          <w:sz w:val="26"/>
          <w:szCs w:val="26"/>
        </w:rPr>
        <w:t xml:space="preserve">2) La lista nominal de electores federal, será el instrumento electoral que servirá de base para la celebración de las elecciones estatales, los procedimientos plebiscitarios y de referéndum. </w:t>
      </w:r>
    </w:p>
    <w:p w14:paraId="3AF0C3FF" w14:textId="77777777" w:rsidR="00B959D5" w:rsidRDefault="009800BF">
      <w:pPr>
        <w:spacing w:line="276" w:lineRule="auto"/>
        <w:jc w:val="both"/>
        <w:rPr>
          <w:rFonts w:ascii="Montserrat" w:eastAsia="Montserrat" w:hAnsi="Montserrat" w:cs="Montserrat"/>
          <w:sz w:val="26"/>
          <w:szCs w:val="26"/>
        </w:rPr>
      </w:pPr>
      <w:r>
        <w:rPr>
          <w:rFonts w:ascii="Montserrat" w:eastAsia="Montserrat" w:hAnsi="Montserrat" w:cs="Montserrat"/>
          <w:sz w:val="26"/>
          <w:szCs w:val="26"/>
        </w:rPr>
        <w:t>El Instituto Estatal Electoral deberá entregarla a los partidos</w:t>
      </w:r>
      <w:r>
        <w:rPr>
          <w:rFonts w:ascii="Montserrat" w:eastAsia="Montserrat" w:hAnsi="Montserrat" w:cs="Montserrat"/>
          <w:sz w:val="26"/>
          <w:szCs w:val="26"/>
        </w:rPr>
        <w:t xml:space="preserve"> políticos cuando menos con un mes de anticipación a la jornada electoral, proporcionándoles también dicha información en medios magnéticos. </w:t>
      </w:r>
    </w:p>
    <w:p w14:paraId="419BE8AD" w14:textId="77777777" w:rsidR="00B959D5" w:rsidRDefault="009800BF">
      <w:pPr>
        <w:spacing w:line="276" w:lineRule="auto"/>
        <w:jc w:val="both"/>
        <w:rPr>
          <w:rFonts w:ascii="Montserrat" w:eastAsia="Montserrat" w:hAnsi="Montserrat" w:cs="Montserrat"/>
          <w:sz w:val="26"/>
          <w:szCs w:val="26"/>
        </w:rPr>
      </w:pPr>
      <w:r>
        <w:rPr>
          <w:rFonts w:ascii="Montserrat" w:eastAsia="Montserrat" w:hAnsi="Montserrat" w:cs="Montserrat"/>
          <w:sz w:val="26"/>
          <w:szCs w:val="26"/>
        </w:rPr>
        <w:t>3) En cada distrito electoral el sufragio se emitirá en la sección electoral que comprenda al domicilio de la ciud</w:t>
      </w:r>
      <w:r>
        <w:rPr>
          <w:rFonts w:ascii="Montserrat" w:eastAsia="Montserrat" w:hAnsi="Montserrat" w:cs="Montserrat"/>
          <w:sz w:val="26"/>
          <w:szCs w:val="26"/>
        </w:rPr>
        <w:t xml:space="preserve">adana o ciudadano, salvo en los casos de excepción expresamente señalados por esta Ley. </w:t>
      </w:r>
    </w:p>
    <w:p w14:paraId="153A02ED" w14:textId="77777777" w:rsidR="00B959D5" w:rsidRDefault="009800BF">
      <w:pPr>
        <w:spacing w:line="276" w:lineRule="auto"/>
        <w:jc w:val="both"/>
        <w:rPr>
          <w:rFonts w:ascii="Montserrat" w:eastAsia="Montserrat" w:hAnsi="Montserrat" w:cs="Montserrat"/>
          <w:sz w:val="26"/>
          <w:szCs w:val="26"/>
        </w:rPr>
      </w:pPr>
      <w:r>
        <w:rPr>
          <w:rFonts w:ascii="Montserrat" w:eastAsia="Montserrat" w:hAnsi="Montserrat" w:cs="Montserrat"/>
          <w:sz w:val="26"/>
          <w:szCs w:val="26"/>
        </w:rPr>
        <w:t>4) El voto de las ciudadanas y los ciudadanos con residencia en el extranjero se sujetará a lo establecido en la Constitución Política del Estado, la Ley General de In</w:t>
      </w:r>
      <w:r>
        <w:rPr>
          <w:rFonts w:ascii="Montserrat" w:eastAsia="Montserrat" w:hAnsi="Montserrat" w:cs="Montserrat"/>
          <w:sz w:val="26"/>
          <w:szCs w:val="26"/>
        </w:rPr>
        <w:t>stituciones y Procedimientos Electorales y demás disposiciones secundarias.</w:t>
      </w:r>
    </w:p>
    <w:p w14:paraId="6D8EFBE9" w14:textId="77777777" w:rsidR="00B959D5" w:rsidRDefault="009800BF">
      <w:pPr>
        <w:spacing w:line="276" w:lineRule="auto"/>
        <w:jc w:val="both"/>
        <w:rPr>
          <w:rFonts w:ascii="Montserrat" w:eastAsia="Montserrat" w:hAnsi="Montserrat" w:cs="Montserrat"/>
          <w:b/>
          <w:bCs/>
          <w:sz w:val="26"/>
          <w:szCs w:val="26"/>
        </w:rPr>
      </w:pPr>
      <w:r>
        <w:rPr>
          <w:rFonts w:ascii="Montserrat" w:eastAsia="Montserrat" w:hAnsi="Montserrat" w:cs="Montserrat"/>
          <w:b/>
          <w:bCs/>
          <w:sz w:val="26"/>
          <w:szCs w:val="26"/>
        </w:rPr>
        <w:t>5)</w:t>
      </w:r>
      <w:r>
        <w:rPr>
          <w:rFonts w:ascii="Montserrat" w:eastAsia="Montserrat" w:hAnsi="Montserrat" w:cs="Montserrat"/>
          <w:sz w:val="26"/>
          <w:szCs w:val="26"/>
        </w:rPr>
        <w:t xml:space="preserve"> </w:t>
      </w:r>
      <w:r>
        <w:rPr>
          <w:rFonts w:ascii="Montserrat" w:eastAsia="Montserrat" w:hAnsi="Montserrat" w:cs="Montserrat"/>
          <w:b/>
          <w:bCs/>
          <w:sz w:val="26"/>
          <w:szCs w:val="26"/>
        </w:rPr>
        <w:t>Para los efectos de esta Ley, podrán ejercer el derecho al voto en las elecciones estatales y municipales las personas que tengan dieciséis años cumplidos a la fecha de la elecc</w:t>
      </w:r>
      <w:r>
        <w:rPr>
          <w:rFonts w:ascii="Montserrat" w:eastAsia="Montserrat" w:hAnsi="Montserrat" w:cs="Montserrat"/>
          <w:b/>
          <w:bCs/>
          <w:sz w:val="26"/>
          <w:szCs w:val="26"/>
        </w:rPr>
        <w:t>ión.</w:t>
      </w:r>
    </w:p>
    <w:p w14:paraId="2163143B" w14:textId="77777777" w:rsidR="00B959D5" w:rsidRDefault="009800BF">
      <w:pPr>
        <w:widowControl w:val="0"/>
        <w:spacing w:before="200" w:after="200" w:line="360" w:lineRule="auto"/>
        <w:ind w:right="-40"/>
        <w:jc w:val="both"/>
        <w:rPr>
          <w:rFonts w:ascii="Montserrat" w:eastAsia="Montserrat" w:hAnsi="Montserrat" w:cs="Montserrat"/>
          <w:b/>
          <w:bCs/>
          <w:sz w:val="26"/>
          <w:szCs w:val="26"/>
        </w:rPr>
      </w:pPr>
      <w:r>
        <w:rPr>
          <w:rFonts w:ascii="Montserrat" w:eastAsia="Montserrat" w:hAnsi="Montserrat" w:cs="Montserrat"/>
          <w:b/>
          <w:bCs/>
          <w:sz w:val="26"/>
          <w:szCs w:val="26"/>
        </w:rPr>
        <w:t>El Instituto Estatal Electoral, en coordinación con el Instituto Nacional Electoral, deberá garantizar que las personas que hayan cumplido dieciséis años de edad y que soliciten su inscripción de manera oportuna sean incorporadas en la Lista Nominal d</w:t>
      </w:r>
      <w:r>
        <w:rPr>
          <w:rFonts w:ascii="Montserrat" w:eastAsia="Montserrat" w:hAnsi="Montserrat" w:cs="Montserrat"/>
          <w:b/>
          <w:bCs/>
          <w:sz w:val="26"/>
          <w:szCs w:val="26"/>
        </w:rPr>
        <w:t>e Electores utilizada para las elecciones locales, con pleno derecho a ejercer el voto conforme a esta Ley y a la normativa aplicable.</w:t>
      </w:r>
    </w:p>
    <w:p w14:paraId="710BD533" w14:textId="77777777" w:rsidR="00B959D5" w:rsidRDefault="00B959D5">
      <w:pPr>
        <w:widowControl w:val="0"/>
        <w:spacing w:before="200" w:after="200" w:line="360" w:lineRule="auto"/>
        <w:ind w:right="-40"/>
        <w:jc w:val="center"/>
        <w:rPr>
          <w:rFonts w:ascii="Montserrat" w:eastAsia="Montserrat" w:hAnsi="Montserrat" w:cs="Montserrat"/>
          <w:b/>
          <w:bCs/>
          <w:sz w:val="26"/>
          <w:szCs w:val="26"/>
        </w:rPr>
      </w:pPr>
    </w:p>
    <w:p w14:paraId="6DFF0773" w14:textId="77777777" w:rsidR="00B959D5" w:rsidRDefault="009800BF">
      <w:pPr>
        <w:widowControl w:val="0"/>
        <w:spacing w:before="200" w:after="200" w:line="360" w:lineRule="auto"/>
        <w:ind w:right="-40"/>
        <w:jc w:val="center"/>
        <w:rPr>
          <w:rFonts w:ascii="Montserrat" w:eastAsia="Montserrat" w:hAnsi="Montserrat" w:cs="Montserrat"/>
          <w:b/>
          <w:bCs/>
          <w:sz w:val="26"/>
          <w:szCs w:val="26"/>
        </w:rPr>
      </w:pPr>
      <w:r>
        <w:rPr>
          <w:rFonts w:ascii="Montserrat" w:eastAsia="Montserrat" w:hAnsi="Montserrat" w:cs="Montserrat"/>
          <w:b/>
          <w:bCs/>
          <w:sz w:val="26"/>
          <w:szCs w:val="26"/>
        </w:rPr>
        <w:t>TRANSITORIOS</w:t>
      </w:r>
    </w:p>
    <w:p w14:paraId="6BCDC5C7" w14:textId="77777777" w:rsidR="00B959D5" w:rsidRDefault="009800BF">
      <w:pPr>
        <w:spacing w:before="200" w:after="200" w:line="360" w:lineRule="auto"/>
        <w:ind w:right="-40"/>
        <w:jc w:val="both"/>
        <w:rPr>
          <w:rFonts w:ascii="Montserrat" w:eastAsia="Montserrat" w:hAnsi="Montserrat" w:cs="Montserrat"/>
          <w:sz w:val="26"/>
          <w:szCs w:val="26"/>
        </w:rPr>
      </w:pPr>
      <w:r>
        <w:rPr>
          <w:rFonts w:ascii="Montserrat" w:eastAsia="Montserrat" w:hAnsi="Montserrat" w:cs="Montserrat"/>
          <w:b/>
          <w:bCs/>
          <w:sz w:val="26"/>
          <w:szCs w:val="26"/>
        </w:rPr>
        <w:t>PRIMERO. -</w:t>
      </w:r>
      <w:r>
        <w:rPr>
          <w:rFonts w:ascii="Montserrat" w:eastAsia="Montserrat" w:hAnsi="Montserrat" w:cs="Montserrat"/>
          <w:sz w:val="26"/>
          <w:szCs w:val="26"/>
        </w:rPr>
        <w:t xml:space="preserve"> El presente Decreto entrará en vigor al día siguiente de su publicación en el Periódico Oficial del Estado.</w:t>
      </w:r>
    </w:p>
    <w:p w14:paraId="50295F00" w14:textId="77777777" w:rsidR="00B959D5" w:rsidRDefault="009800BF">
      <w:pPr>
        <w:spacing w:before="200" w:after="200" w:line="360" w:lineRule="auto"/>
        <w:ind w:right="-40"/>
        <w:jc w:val="both"/>
        <w:rPr>
          <w:rFonts w:ascii="Montserrat" w:eastAsia="Montserrat" w:hAnsi="Montserrat" w:cs="Montserrat"/>
          <w:sz w:val="26"/>
          <w:szCs w:val="26"/>
        </w:rPr>
      </w:pPr>
      <w:r>
        <w:rPr>
          <w:rFonts w:ascii="Montserrat" w:eastAsia="Montserrat" w:hAnsi="Montserrat" w:cs="Montserrat"/>
          <w:b/>
          <w:bCs/>
          <w:sz w:val="26"/>
          <w:szCs w:val="26"/>
        </w:rPr>
        <w:lastRenderedPageBreak/>
        <w:t>SEGUNDO. -</w:t>
      </w:r>
      <w:r>
        <w:rPr>
          <w:rFonts w:ascii="Montserrat" w:eastAsia="Montserrat" w:hAnsi="Montserrat" w:cs="Montserrat"/>
          <w:sz w:val="26"/>
          <w:szCs w:val="26"/>
        </w:rPr>
        <w:t xml:space="preserve"> El Instituto Estatal Electoral de Chihuahua, en el ámbito de sus atribuciones y en coordinación con la autoridad electoral nacional comp</w:t>
      </w:r>
      <w:r>
        <w:rPr>
          <w:rFonts w:ascii="Montserrat" w:eastAsia="Montserrat" w:hAnsi="Montserrat" w:cs="Montserrat"/>
          <w:sz w:val="26"/>
          <w:szCs w:val="26"/>
        </w:rPr>
        <w:t>etente, deberá emitir las disposiciones reglamentarias, lineamientos y acuerdos necesarios para garantizar el ejercicio efectivo del derecho al voto de las personas que hayan cumplido dieciséis años de edad en el Estado de Chihuahua.</w:t>
      </w:r>
    </w:p>
    <w:p w14:paraId="5E2E58A4" w14:textId="77777777" w:rsidR="00B959D5" w:rsidRDefault="00B959D5">
      <w:pPr>
        <w:spacing w:before="200" w:after="200" w:line="360" w:lineRule="auto"/>
        <w:ind w:right="-40"/>
        <w:jc w:val="both"/>
        <w:rPr>
          <w:rFonts w:ascii="Montserrat" w:eastAsia="Montserrat" w:hAnsi="Montserrat" w:cs="Montserrat"/>
          <w:sz w:val="26"/>
          <w:szCs w:val="26"/>
        </w:rPr>
      </w:pPr>
    </w:p>
    <w:p w14:paraId="330B7D05" w14:textId="77777777" w:rsidR="00B959D5" w:rsidRDefault="00B959D5">
      <w:pPr>
        <w:spacing w:before="200" w:after="200" w:line="360" w:lineRule="auto"/>
        <w:ind w:right="-40"/>
        <w:jc w:val="both"/>
        <w:rPr>
          <w:rFonts w:ascii="Montserrat" w:eastAsia="Montserrat" w:hAnsi="Montserrat" w:cs="Montserrat"/>
          <w:sz w:val="26"/>
          <w:szCs w:val="26"/>
        </w:rPr>
      </w:pPr>
    </w:p>
    <w:p w14:paraId="5AC802CE" w14:textId="77777777" w:rsidR="00B959D5" w:rsidRDefault="00B959D5">
      <w:pPr>
        <w:spacing w:before="200" w:after="200" w:line="360" w:lineRule="auto"/>
        <w:ind w:right="-40"/>
        <w:jc w:val="both"/>
        <w:rPr>
          <w:rFonts w:ascii="Montserrat" w:eastAsia="Montserrat" w:hAnsi="Montserrat" w:cs="Montserrat"/>
          <w:sz w:val="26"/>
          <w:szCs w:val="26"/>
        </w:rPr>
      </w:pPr>
    </w:p>
    <w:p w14:paraId="46207872" w14:textId="77777777" w:rsidR="00B959D5" w:rsidRDefault="00B959D5">
      <w:pPr>
        <w:spacing w:before="200" w:after="200" w:line="360" w:lineRule="auto"/>
        <w:ind w:right="-40"/>
        <w:jc w:val="both"/>
        <w:rPr>
          <w:rFonts w:ascii="Montserrat" w:eastAsia="Montserrat" w:hAnsi="Montserrat" w:cs="Montserrat"/>
          <w:sz w:val="26"/>
          <w:szCs w:val="26"/>
        </w:rPr>
      </w:pPr>
    </w:p>
    <w:p w14:paraId="66B97E8F" w14:textId="77777777" w:rsidR="00B959D5" w:rsidRDefault="00B959D5">
      <w:pPr>
        <w:spacing w:before="200" w:after="200" w:line="360" w:lineRule="auto"/>
        <w:ind w:right="-40"/>
        <w:jc w:val="both"/>
        <w:rPr>
          <w:rFonts w:ascii="Montserrat" w:eastAsia="Montserrat" w:hAnsi="Montserrat" w:cs="Montserrat"/>
          <w:sz w:val="26"/>
          <w:szCs w:val="26"/>
        </w:rPr>
      </w:pPr>
    </w:p>
    <w:p w14:paraId="75392949" w14:textId="77777777" w:rsidR="00B959D5" w:rsidRDefault="00B959D5">
      <w:pPr>
        <w:spacing w:before="200" w:after="200" w:line="360" w:lineRule="auto"/>
        <w:ind w:right="-40"/>
        <w:jc w:val="both"/>
        <w:rPr>
          <w:rFonts w:ascii="Montserrat" w:eastAsia="Montserrat" w:hAnsi="Montserrat" w:cs="Montserrat"/>
          <w:sz w:val="26"/>
          <w:szCs w:val="26"/>
        </w:rPr>
      </w:pPr>
    </w:p>
    <w:p w14:paraId="2CF1C098" w14:textId="77777777" w:rsidR="00B959D5" w:rsidRDefault="00B959D5">
      <w:pPr>
        <w:spacing w:before="200" w:after="200" w:line="360" w:lineRule="auto"/>
        <w:ind w:right="-40"/>
        <w:jc w:val="both"/>
        <w:rPr>
          <w:rFonts w:ascii="Montserrat" w:eastAsia="Montserrat" w:hAnsi="Montserrat" w:cs="Montserrat"/>
          <w:sz w:val="26"/>
          <w:szCs w:val="26"/>
        </w:rPr>
      </w:pPr>
    </w:p>
    <w:p w14:paraId="5176506C" w14:textId="77777777" w:rsidR="00B959D5" w:rsidRDefault="00B959D5">
      <w:pPr>
        <w:spacing w:before="200" w:after="200" w:line="360" w:lineRule="auto"/>
        <w:ind w:right="-40"/>
        <w:jc w:val="both"/>
        <w:rPr>
          <w:rFonts w:ascii="Montserrat" w:eastAsia="Montserrat" w:hAnsi="Montserrat" w:cs="Montserrat"/>
          <w:sz w:val="26"/>
          <w:szCs w:val="26"/>
        </w:rPr>
      </w:pPr>
    </w:p>
    <w:p w14:paraId="42F82AD5" w14:textId="77777777" w:rsidR="00B959D5" w:rsidRDefault="00B959D5">
      <w:pPr>
        <w:spacing w:before="200" w:after="200" w:line="360" w:lineRule="auto"/>
        <w:ind w:right="-40"/>
        <w:jc w:val="both"/>
        <w:rPr>
          <w:rFonts w:ascii="Montserrat" w:eastAsia="Montserrat" w:hAnsi="Montserrat" w:cs="Montserrat"/>
          <w:sz w:val="26"/>
          <w:szCs w:val="26"/>
        </w:rPr>
      </w:pPr>
    </w:p>
    <w:p w14:paraId="459000ED" w14:textId="77777777" w:rsidR="00B959D5" w:rsidRDefault="00B959D5">
      <w:pPr>
        <w:spacing w:before="200" w:after="200" w:line="360" w:lineRule="auto"/>
        <w:ind w:right="-40"/>
        <w:jc w:val="both"/>
        <w:rPr>
          <w:rFonts w:ascii="Montserrat" w:eastAsia="Montserrat" w:hAnsi="Montserrat" w:cs="Montserrat"/>
          <w:sz w:val="26"/>
          <w:szCs w:val="26"/>
        </w:rPr>
      </w:pPr>
    </w:p>
    <w:p w14:paraId="40804BE1" w14:textId="77777777" w:rsidR="00B959D5" w:rsidRDefault="00B959D5">
      <w:pPr>
        <w:spacing w:before="200" w:after="200" w:line="360" w:lineRule="auto"/>
        <w:ind w:right="-40"/>
        <w:jc w:val="both"/>
        <w:rPr>
          <w:rFonts w:ascii="Montserrat" w:eastAsia="Montserrat" w:hAnsi="Montserrat" w:cs="Montserrat"/>
          <w:sz w:val="26"/>
          <w:szCs w:val="26"/>
        </w:rPr>
      </w:pPr>
    </w:p>
    <w:p w14:paraId="14EBD108" w14:textId="77777777" w:rsidR="00B959D5" w:rsidRDefault="00B959D5">
      <w:pPr>
        <w:spacing w:before="200" w:after="200" w:line="360" w:lineRule="auto"/>
        <w:ind w:right="-40"/>
        <w:jc w:val="both"/>
        <w:rPr>
          <w:rFonts w:ascii="Montserrat" w:eastAsia="Montserrat" w:hAnsi="Montserrat" w:cs="Montserrat"/>
          <w:sz w:val="26"/>
          <w:szCs w:val="26"/>
        </w:rPr>
      </w:pPr>
    </w:p>
    <w:p w14:paraId="35BECEAA" w14:textId="77777777" w:rsidR="00B959D5" w:rsidRDefault="00B959D5">
      <w:pPr>
        <w:spacing w:before="200" w:after="200" w:line="360" w:lineRule="auto"/>
        <w:ind w:left="720"/>
        <w:jc w:val="center"/>
        <w:rPr>
          <w:rFonts w:ascii="Montserrat" w:eastAsia="Montserrat" w:hAnsi="Montserrat" w:cs="Montserrat"/>
          <w:b/>
          <w:bCs/>
          <w:sz w:val="26"/>
          <w:szCs w:val="26"/>
        </w:rPr>
      </w:pPr>
    </w:p>
    <w:p w14:paraId="740B106B" w14:textId="77777777" w:rsidR="00B959D5" w:rsidRDefault="00B959D5">
      <w:pPr>
        <w:spacing w:before="200" w:after="200" w:line="360" w:lineRule="auto"/>
        <w:ind w:left="720"/>
        <w:jc w:val="center"/>
        <w:rPr>
          <w:rFonts w:ascii="Montserrat" w:eastAsia="Montserrat" w:hAnsi="Montserrat" w:cs="Montserrat"/>
          <w:b/>
          <w:bCs/>
          <w:sz w:val="26"/>
          <w:szCs w:val="26"/>
        </w:rPr>
      </w:pPr>
    </w:p>
    <w:p w14:paraId="6781CFB5" w14:textId="77777777" w:rsidR="00B959D5" w:rsidRDefault="009800BF">
      <w:pPr>
        <w:spacing w:before="200" w:after="200" w:line="360" w:lineRule="auto"/>
        <w:ind w:left="720"/>
        <w:jc w:val="center"/>
        <w:rPr>
          <w:rFonts w:ascii="Montserrat" w:eastAsia="Montserrat" w:hAnsi="Montserrat" w:cs="Montserrat"/>
          <w:b/>
          <w:bCs/>
          <w:sz w:val="26"/>
          <w:szCs w:val="26"/>
        </w:rPr>
      </w:pPr>
      <w:r>
        <w:rPr>
          <w:rFonts w:ascii="Montserrat" w:eastAsia="Montserrat" w:hAnsi="Montserrat" w:cs="Montserrat"/>
          <w:b/>
          <w:bCs/>
          <w:sz w:val="26"/>
          <w:szCs w:val="26"/>
        </w:rPr>
        <w:t>ATENTAME</w:t>
      </w:r>
      <w:r>
        <w:rPr>
          <w:rFonts w:ascii="Montserrat" w:eastAsia="Montserrat" w:hAnsi="Montserrat" w:cs="Montserrat"/>
          <w:b/>
          <w:bCs/>
          <w:sz w:val="26"/>
          <w:szCs w:val="26"/>
        </w:rPr>
        <w:t>NTE</w:t>
      </w:r>
    </w:p>
    <w:p w14:paraId="7A0A2FE3" w14:textId="77777777" w:rsidR="00B959D5" w:rsidRDefault="009800BF">
      <w:pPr>
        <w:spacing w:before="200" w:after="200" w:line="360" w:lineRule="auto"/>
        <w:ind w:left="720"/>
        <w:jc w:val="center"/>
        <w:rPr>
          <w:rFonts w:ascii="Montserrat" w:eastAsia="Montserrat" w:hAnsi="Montserrat" w:cs="Montserrat"/>
          <w:b/>
          <w:bCs/>
          <w:sz w:val="26"/>
          <w:szCs w:val="26"/>
        </w:rPr>
      </w:pPr>
      <w:r>
        <w:rPr>
          <w:rFonts w:ascii="Montserrat" w:eastAsia="Montserrat" w:hAnsi="Montserrat" w:cs="Montserrat"/>
          <w:b/>
          <w:bCs/>
          <w:sz w:val="26"/>
          <w:szCs w:val="26"/>
        </w:rPr>
        <w:t xml:space="preserve">EN CHIHUAHUA, CHIHUAHUA, A 10 DE MARZO DE 2026. </w:t>
      </w:r>
    </w:p>
    <w:p w14:paraId="73DC0F33" w14:textId="77777777" w:rsidR="00B959D5" w:rsidRDefault="009800BF">
      <w:pPr>
        <w:spacing w:before="200" w:after="200" w:line="360" w:lineRule="auto"/>
        <w:ind w:left="720"/>
        <w:jc w:val="center"/>
        <w:rPr>
          <w:rFonts w:ascii="Montserrat" w:eastAsia="Montserrat" w:hAnsi="Montserrat" w:cs="Montserrat"/>
          <w:b/>
          <w:bCs/>
          <w:sz w:val="26"/>
          <w:szCs w:val="26"/>
        </w:rPr>
      </w:pPr>
      <w:r>
        <w:rPr>
          <w:rFonts w:ascii="Montserrat" w:eastAsia="Montserrat" w:hAnsi="Montserrat" w:cs="Montserrat"/>
          <w:b/>
          <w:bCs/>
          <w:sz w:val="26"/>
          <w:szCs w:val="26"/>
        </w:rPr>
        <w:lastRenderedPageBreak/>
        <w:t xml:space="preserve">    </w:t>
      </w:r>
    </w:p>
    <w:p w14:paraId="5C3FFB8E" w14:textId="77777777" w:rsidR="00B959D5" w:rsidRDefault="00B959D5">
      <w:pPr>
        <w:spacing w:before="200" w:after="200" w:line="360" w:lineRule="auto"/>
        <w:ind w:left="720"/>
        <w:jc w:val="center"/>
        <w:rPr>
          <w:rFonts w:ascii="Montserrat" w:eastAsia="Montserrat" w:hAnsi="Montserrat" w:cs="Montserrat"/>
          <w:b/>
          <w:bCs/>
          <w:sz w:val="26"/>
          <w:szCs w:val="26"/>
        </w:rPr>
      </w:pPr>
    </w:p>
    <w:p w14:paraId="1DA2634F" w14:textId="77777777" w:rsidR="00B959D5" w:rsidRDefault="00B959D5">
      <w:pPr>
        <w:spacing w:before="200" w:after="200" w:line="360" w:lineRule="auto"/>
        <w:ind w:left="720"/>
        <w:jc w:val="center"/>
        <w:rPr>
          <w:rFonts w:ascii="Montserrat" w:eastAsia="Montserrat" w:hAnsi="Montserrat" w:cs="Montserrat"/>
          <w:b/>
          <w:bCs/>
          <w:sz w:val="26"/>
          <w:szCs w:val="26"/>
        </w:rPr>
      </w:pPr>
    </w:p>
    <w:p w14:paraId="79C896AD" w14:textId="77777777" w:rsidR="00B959D5" w:rsidRDefault="00B959D5">
      <w:pPr>
        <w:spacing w:before="200" w:after="200" w:line="360" w:lineRule="auto"/>
        <w:ind w:left="720"/>
        <w:jc w:val="center"/>
        <w:rPr>
          <w:rFonts w:ascii="Montserrat" w:eastAsia="Montserrat" w:hAnsi="Montserrat" w:cs="Montserrat"/>
          <w:b/>
          <w:bCs/>
          <w:sz w:val="26"/>
          <w:szCs w:val="26"/>
        </w:rPr>
      </w:pPr>
    </w:p>
    <w:p w14:paraId="1F4967E8" w14:textId="77777777" w:rsidR="00B959D5" w:rsidRDefault="009800BF">
      <w:pPr>
        <w:spacing w:before="200" w:after="200" w:line="360" w:lineRule="auto"/>
        <w:ind w:left="720"/>
        <w:jc w:val="center"/>
        <w:rPr>
          <w:rFonts w:ascii="Montserrat" w:eastAsia="Montserrat" w:hAnsi="Montserrat" w:cs="Montserrat"/>
          <w:b/>
          <w:bCs/>
          <w:sz w:val="26"/>
          <w:szCs w:val="26"/>
        </w:rPr>
      </w:pPr>
      <w:r>
        <w:rPr>
          <w:rFonts w:ascii="Montserrat" w:eastAsia="Montserrat" w:hAnsi="Montserrat" w:cs="Montserrat"/>
          <w:b/>
          <w:bCs/>
          <w:sz w:val="26"/>
          <w:szCs w:val="26"/>
        </w:rPr>
        <w:t>FRANCISCO ADRIÁN SÁNCHEZ VILLEGAS</w:t>
      </w:r>
    </w:p>
    <w:p w14:paraId="5E23E8E6" w14:textId="77777777" w:rsidR="00B959D5" w:rsidRDefault="009800BF">
      <w:pPr>
        <w:spacing w:before="200" w:after="200" w:line="360" w:lineRule="auto"/>
        <w:ind w:left="720"/>
        <w:jc w:val="center"/>
        <w:rPr>
          <w:rFonts w:ascii="Montserrat" w:eastAsia="Montserrat" w:hAnsi="Montserrat" w:cs="Montserrat"/>
          <w:sz w:val="26"/>
          <w:szCs w:val="26"/>
        </w:rPr>
      </w:pPr>
      <w:r>
        <w:rPr>
          <w:rFonts w:ascii="Montserrat" w:eastAsia="Montserrat" w:hAnsi="Montserrat" w:cs="Montserrat"/>
          <w:b/>
          <w:bCs/>
          <w:sz w:val="26"/>
          <w:szCs w:val="26"/>
        </w:rPr>
        <w:t>COORDINADOR DEL GRUPO PARLAMENTARIO DE MOVIMIENTO CIUDADANO</w:t>
      </w:r>
    </w:p>
    <w:p w14:paraId="22AAB38C" w14:textId="77777777" w:rsidR="00B959D5" w:rsidRDefault="00B959D5">
      <w:pPr>
        <w:spacing w:before="200" w:after="200" w:line="360" w:lineRule="auto"/>
        <w:rPr>
          <w:rFonts w:ascii="Montserrat" w:eastAsia="Montserrat" w:hAnsi="Montserrat" w:cs="Montserrat"/>
          <w:sz w:val="26"/>
          <w:szCs w:val="26"/>
        </w:rPr>
      </w:pPr>
    </w:p>
    <w:p w14:paraId="09B6BC3B" w14:textId="77777777" w:rsidR="00B959D5" w:rsidRDefault="00B959D5">
      <w:pPr>
        <w:spacing w:before="200" w:after="200" w:line="360" w:lineRule="auto"/>
        <w:rPr>
          <w:rFonts w:ascii="Montserrat" w:eastAsia="Montserrat" w:hAnsi="Montserrat" w:cs="Montserrat"/>
          <w:sz w:val="26"/>
          <w:szCs w:val="26"/>
        </w:rPr>
      </w:pPr>
    </w:p>
    <w:p w14:paraId="425FEA04" w14:textId="77777777" w:rsidR="00B959D5" w:rsidRDefault="00B959D5">
      <w:pPr>
        <w:spacing w:before="200" w:after="200" w:line="360" w:lineRule="auto"/>
        <w:rPr>
          <w:rFonts w:ascii="Montserrat" w:eastAsia="Montserrat" w:hAnsi="Montserrat" w:cs="Montserrat"/>
          <w:sz w:val="26"/>
          <w:szCs w:val="26"/>
        </w:rPr>
      </w:pPr>
    </w:p>
    <w:p w14:paraId="74A17956" w14:textId="77777777" w:rsidR="00B959D5" w:rsidRDefault="00B959D5">
      <w:pPr>
        <w:spacing w:before="200" w:after="200" w:line="360" w:lineRule="auto"/>
        <w:rPr>
          <w:rFonts w:ascii="Montserrat" w:eastAsia="Montserrat" w:hAnsi="Montserrat" w:cs="Montserrat"/>
          <w:sz w:val="26"/>
          <w:szCs w:val="26"/>
        </w:rPr>
      </w:pPr>
    </w:p>
    <w:p w14:paraId="71B8C8EE" w14:textId="77777777" w:rsidR="00B959D5" w:rsidRDefault="00B959D5">
      <w:pPr>
        <w:spacing w:before="200" w:after="200" w:line="360" w:lineRule="auto"/>
        <w:rPr>
          <w:rFonts w:ascii="Montserrat" w:eastAsia="Montserrat" w:hAnsi="Montserrat" w:cs="Montserrat"/>
          <w:sz w:val="26"/>
          <w:szCs w:val="26"/>
        </w:rPr>
      </w:pPr>
    </w:p>
    <w:p w14:paraId="590159DB" w14:textId="77777777" w:rsidR="00B959D5" w:rsidRDefault="00B959D5">
      <w:pPr>
        <w:spacing w:before="200" w:after="200" w:line="360" w:lineRule="auto"/>
        <w:rPr>
          <w:rFonts w:ascii="Montserrat" w:eastAsia="Montserrat" w:hAnsi="Montserrat" w:cs="Montserrat"/>
          <w:sz w:val="26"/>
          <w:szCs w:val="26"/>
        </w:rPr>
      </w:pPr>
    </w:p>
    <w:p w14:paraId="23E10917" w14:textId="77777777" w:rsidR="00B959D5" w:rsidRDefault="00B959D5">
      <w:pPr>
        <w:spacing w:before="200" w:after="200" w:line="360" w:lineRule="auto"/>
        <w:rPr>
          <w:rFonts w:ascii="Montserrat" w:eastAsia="Montserrat" w:hAnsi="Montserrat" w:cs="Montserrat"/>
          <w:sz w:val="26"/>
          <w:szCs w:val="26"/>
        </w:rPr>
      </w:pPr>
    </w:p>
    <w:p w14:paraId="0B268BBA" w14:textId="77777777" w:rsidR="00B959D5" w:rsidRDefault="009800BF">
      <w:pPr>
        <w:spacing w:before="200" w:after="200" w:line="360" w:lineRule="auto"/>
        <w:ind w:firstLine="700"/>
        <w:jc w:val="center"/>
        <w:rPr>
          <w:rFonts w:ascii="Montserrat" w:eastAsia="Montserrat" w:hAnsi="Montserrat" w:cs="Montserrat"/>
          <w:b/>
          <w:bCs/>
          <w:sz w:val="26"/>
          <w:szCs w:val="26"/>
        </w:rPr>
      </w:pPr>
      <w:r>
        <w:rPr>
          <w:rFonts w:ascii="Montserrat" w:eastAsia="Montserrat" w:hAnsi="Montserrat" w:cs="Montserrat"/>
          <w:b/>
          <w:bCs/>
          <w:sz w:val="26"/>
          <w:szCs w:val="26"/>
        </w:rPr>
        <w:t xml:space="preserve"> ALMA YESENIA PORTILLO LERMA</w:t>
      </w:r>
    </w:p>
    <w:p w14:paraId="60CB2646" w14:textId="77777777" w:rsidR="00B959D5" w:rsidRDefault="009800BF">
      <w:pPr>
        <w:spacing w:before="200" w:after="200" w:line="360" w:lineRule="auto"/>
        <w:ind w:left="720"/>
        <w:jc w:val="center"/>
        <w:rPr>
          <w:rFonts w:ascii="Montserrat" w:eastAsia="Montserrat" w:hAnsi="Montserrat" w:cs="Montserrat"/>
          <w:sz w:val="26"/>
          <w:szCs w:val="26"/>
        </w:rPr>
      </w:pPr>
      <w:r>
        <w:rPr>
          <w:rFonts w:ascii="Montserrat" w:eastAsia="Montserrat" w:hAnsi="Montserrat" w:cs="Montserrat"/>
          <w:b/>
          <w:bCs/>
          <w:sz w:val="26"/>
          <w:szCs w:val="26"/>
        </w:rPr>
        <w:t>GRUPO PARLAMENTARIO DE MOVIMIENTO CIUDADANO</w:t>
      </w:r>
    </w:p>
    <w:sectPr w:rsidR="00B959D5">
      <w:pgSz w:w="11909" w:h="16834"/>
      <w:pgMar w:top="1418"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embedRegular r:id="rId1" w:fontKey="{A8A41A1C-3037-4105-88AA-4BF8DD1B4837}"/>
    <w:embedItalic r:id="rId2" w:fontKey="{D188A42C-5273-497E-B674-024E0705C589}"/>
  </w:font>
  <w:font w:name="Times New Roman">
    <w:panose1 w:val="02020603050405020304"/>
    <w:charset w:val="00"/>
    <w:family w:val="roman"/>
    <w:pitch w:val="variable"/>
    <w:sig w:usb0="E0002EFF" w:usb1="C000785B" w:usb2="00000009" w:usb3="00000000" w:csb0="000001FF" w:csb1="00000000"/>
  </w:font>
  <w:font w:name="Montserrat">
    <w:altName w:val="Times New Roman"/>
    <w:charset w:val="00"/>
    <w:family w:val="auto"/>
    <w:pitch w:val="variable"/>
    <w:sig w:usb0="2000020F" w:usb1="00000003" w:usb2="00000000" w:usb3="00000000" w:csb0="00000197" w:csb1="00000000"/>
    <w:embedRegular r:id="rId3" w:fontKey="{D9A28483-DF39-4F19-9B4A-F0139938FF52}"/>
    <w:embedBold r:id="rId4" w:fontKey="{EE2C37DE-DBC6-46EA-852C-D6E1B14C4C2C}"/>
  </w:font>
  <w:font w:name="Cambria">
    <w:panose1 w:val="02040503050406030204"/>
    <w:charset w:val="00"/>
    <w:family w:val="roman"/>
    <w:pitch w:val="variable"/>
    <w:sig w:usb0="E00006FF" w:usb1="420024FF" w:usb2="02000000" w:usb3="00000000" w:csb0="0000019F" w:csb1="00000000"/>
    <w:embedRegular r:id="rId5" w:fontKey="{67AF5C99-00AF-468A-B8EB-D189BE80033C}"/>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59D5"/>
    <w:rsid w:val="009800BF"/>
    <w:rsid w:val="00B959D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D042C6"/>
  <w15:docId w15:val="{B06C4990-3885-412B-8805-24BB06C4ED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MX" w:eastAsia="es-MX"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360" w:after="80"/>
      <w:outlineLvl w:val="0"/>
    </w:pPr>
    <w:rPr>
      <w:color w:val="2F5496"/>
      <w:sz w:val="40"/>
      <w:szCs w:val="40"/>
    </w:rPr>
  </w:style>
  <w:style w:type="paragraph" w:styleId="Ttulo2">
    <w:name w:val="heading 2"/>
    <w:basedOn w:val="Normal"/>
    <w:next w:val="Normal"/>
    <w:uiPriority w:val="9"/>
    <w:semiHidden/>
    <w:unhideWhenUsed/>
    <w:qFormat/>
    <w:pPr>
      <w:keepNext/>
      <w:keepLines/>
      <w:spacing w:before="160" w:after="80"/>
      <w:outlineLvl w:val="1"/>
    </w:pPr>
    <w:rPr>
      <w:color w:val="2F5496"/>
      <w:sz w:val="32"/>
      <w:szCs w:val="32"/>
    </w:rPr>
  </w:style>
  <w:style w:type="paragraph" w:styleId="Ttulo3">
    <w:name w:val="heading 3"/>
    <w:basedOn w:val="Normal"/>
    <w:next w:val="Normal"/>
    <w:uiPriority w:val="9"/>
    <w:semiHidden/>
    <w:unhideWhenUsed/>
    <w:qFormat/>
    <w:pPr>
      <w:keepNext/>
      <w:keepLines/>
      <w:spacing w:before="160" w:after="80"/>
      <w:outlineLvl w:val="2"/>
    </w:pPr>
    <w:rPr>
      <w:color w:val="2F5496"/>
      <w:sz w:val="28"/>
      <w:szCs w:val="28"/>
    </w:rPr>
  </w:style>
  <w:style w:type="paragraph" w:styleId="Ttulo4">
    <w:name w:val="heading 4"/>
    <w:basedOn w:val="Normal"/>
    <w:next w:val="Normal"/>
    <w:uiPriority w:val="9"/>
    <w:semiHidden/>
    <w:unhideWhenUsed/>
    <w:qFormat/>
    <w:pPr>
      <w:keepNext/>
      <w:keepLines/>
      <w:spacing w:before="80" w:after="40"/>
      <w:outlineLvl w:val="3"/>
    </w:pPr>
    <w:rPr>
      <w:i/>
      <w:iCs/>
      <w:color w:val="2F5496"/>
    </w:rPr>
  </w:style>
  <w:style w:type="paragraph" w:styleId="Ttulo5">
    <w:name w:val="heading 5"/>
    <w:basedOn w:val="Normal"/>
    <w:next w:val="Normal"/>
    <w:uiPriority w:val="9"/>
    <w:semiHidden/>
    <w:unhideWhenUsed/>
    <w:qFormat/>
    <w:pPr>
      <w:keepNext/>
      <w:keepLines/>
      <w:spacing w:before="80" w:after="40"/>
      <w:outlineLvl w:val="4"/>
    </w:pPr>
    <w:rPr>
      <w:color w:val="2F5496"/>
    </w:rPr>
  </w:style>
  <w:style w:type="paragraph" w:styleId="Ttulo6">
    <w:name w:val="heading 6"/>
    <w:basedOn w:val="Normal"/>
    <w:next w:val="Normal"/>
    <w:uiPriority w:val="9"/>
    <w:semiHidden/>
    <w:unhideWhenUsed/>
    <w:qFormat/>
    <w:pPr>
      <w:keepNext/>
      <w:keepLines/>
      <w:spacing w:before="40" w:after="0"/>
      <w:outlineLvl w:val="5"/>
    </w:pPr>
    <w:rPr>
      <w:i/>
      <w:iCs/>
      <w:color w:val="59595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spacing w:after="80" w:line="240" w:lineRule="auto"/>
    </w:pPr>
    <w:rPr>
      <w:sz w:val="56"/>
      <w:szCs w:val="56"/>
    </w:rPr>
  </w:style>
  <w:style w:type="paragraph" w:styleId="Subttulo">
    <w:name w:val="Subtitle"/>
    <w:basedOn w:val="Normal"/>
    <w:next w:val="Normal"/>
    <w:uiPriority w:val="11"/>
    <w:qFormat/>
    <w:rPr>
      <w:color w:val="595959"/>
      <w:sz w:val="28"/>
      <w:szCs w:val="28"/>
    </w:rPr>
  </w:style>
  <w:style w:type="table" w:customStyle="1" w:styleId="a">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0">
    <w:basedOn w:val="TableNormal"/>
    <w:pPr>
      <w:spacing w:after="0" w:line="240" w:lineRule="auto"/>
    </w:pPr>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13</Pages>
  <Words>2630</Words>
  <Characters>14469</Characters>
  <Application>Microsoft Office Word</Application>
  <DocSecurity>0</DocSecurity>
  <Lines>120</Lines>
  <Paragraphs>34</Paragraphs>
  <ScaleCrop>false</ScaleCrop>
  <Company/>
  <LinksUpToDate>false</LinksUpToDate>
  <CharactersWithSpaces>17065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Andrea Daniela Flores Chacon</dc:creator>
  <cp:lastModifiedBy>Andrea Daniela Flores Chacon</cp:lastModifiedBy>
  <cp:revision>2</cp:revision>
  <dcterms:created xsi:type="dcterms:W3CDTF">2026-03-10T15:20:00Z</dcterms:created>
  <dcterms:modified xsi:type="dcterms:W3CDTF">2026-03-10T15:20:00Z</dcterms:modified>
</cp:coreProperties>
</file>