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ADACC" w14:textId="77777777" w:rsidR="00FB3CE4" w:rsidRDefault="00751B4F">
      <w:pPr>
        <w:tabs>
          <w:tab w:val="left" w:pos="142"/>
        </w:tabs>
        <w:spacing w:after="0" w:line="240" w:lineRule="auto"/>
        <w:ind w:left="142" w:right="-91"/>
        <w:jc w:val="both"/>
        <w:rPr>
          <w:rFonts w:ascii="Arial" w:hAnsi="Arial" w:cs="Arial"/>
          <w:sz w:val="24"/>
          <w:szCs w:val="24"/>
        </w:rPr>
      </w:pPr>
      <w:r>
        <w:rPr>
          <w:rFonts w:ascii="Arial" w:hAnsi="Arial" w:cs="Arial"/>
          <w:b/>
          <w:sz w:val="24"/>
          <w:szCs w:val="24"/>
        </w:rPr>
        <w:t>H. CONGRESO DEL ESTADO.</w:t>
      </w:r>
    </w:p>
    <w:p w14:paraId="3828AB36" w14:textId="77777777" w:rsidR="00FB3CE4" w:rsidRDefault="00751B4F">
      <w:pPr>
        <w:tabs>
          <w:tab w:val="left" w:pos="142"/>
        </w:tabs>
        <w:spacing w:after="0" w:line="240" w:lineRule="auto"/>
        <w:ind w:left="142" w:right="-91"/>
        <w:jc w:val="both"/>
        <w:rPr>
          <w:rFonts w:ascii="Arial" w:hAnsi="Arial" w:cs="Arial"/>
          <w:sz w:val="24"/>
          <w:szCs w:val="24"/>
        </w:rPr>
      </w:pPr>
      <w:r>
        <w:rPr>
          <w:rFonts w:ascii="Arial" w:hAnsi="Arial" w:cs="Arial"/>
          <w:b/>
          <w:sz w:val="24"/>
          <w:szCs w:val="24"/>
        </w:rPr>
        <w:t>P R E S E N T E. –</w:t>
      </w:r>
    </w:p>
    <w:p w14:paraId="0B3D0E10" w14:textId="77777777" w:rsidR="00FB3CE4" w:rsidRDefault="00FB3CE4">
      <w:pPr>
        <w:spacing w:after="0" w:line="240" w:lineRule="auto"/>
        <w:ind w:left="1134" w:right="-91"/>
        <w:jc w:val="both"/>
        <w:rPr>
          <w:rFonts w:ascii="Arial" w:hAnsi="Arial" w:cs="Arial"/>
          <w:sz w:val="24"/>
          <w:szCs w:val="24"/>
        </w:rPr>
      </w:pPr>
    </w:p>
    <w:p w14:paraId="40512E51" w14:textId="5A7EAA86" w:rsidR="00FB3CE4" w:rsidRDefault="00751B4F">
      <w:pPr>
        <w:spacing w:line="360" w:lineRule="auto"/>
        <w:ind w:left="142" w:right="-91"/>
        <w:jc w:val="both"/>
        <w:rPr>
          <w:rFonts w:ascii="Arial" w:hAnsi="Arial" w:cs="Arial"/>
          <w:sz w:val="24"/>
          <w:szCs w:val="24"/>
        </w:rPr>
      </w:pPr>
      <w:r>
        <w:rPr>
          <w:rFonts w:ascii="Arial" w:hAnsi="Arial" w:cs="Arial"/>
          <w:sz w:val="24"/>
          <w:szCs w:val="24"/>
        </w:rPr>
        <w:t xml:space="preserve">La suscrita, diputada Edith Palma Ontiveros, en representación  de las y los diputados integrantes del </w:t>
      </w:r>
      <w:r>
        <w:rPr>
          <w:rFonts w:ascii="Arial" w:hAnsi="Arial" w:cs="Arial"/>
          <w:bCs/>
          <w:sz w:val="24"/>
          <w:szCs w:val="24"/>
        </w:rPr>
        <w:t xml:space="preserve">Grupo </w:t>
      </w:r>
      <w:r>
        <w:rPr>
          <w:rFonts w:ascii="Arial" w:hAnsi="Arial" w:cs="Arial"/>
          <w:sz w:val="24"/>
          <w:szCs w:val="24"/>
          <w:lang w:eastAsia="es-MX"/>
        </w:rPr>
        <w:t xml:space="preserve"> Parlamentario de MORENA</w:t>
      </w:r>
      <w:r>
        <w:rPr>
          <w:rFonts w:ascii="Arial" w:hAnsi="Arial" w:cs="Arial"/>
          <w:sz w:val="24"/>
          <w:szCs w:val="24"/>
        </w:rPr>
        <w:t xml:space="preserve"> en la Sexagésima Octava Legislatura del Honorable Congreso del Estado de Chihuahua, con fundamento en los artículos </w:t>
      </w:r>
      <w:r>
        <w:rPr>
          <w:rFonts w:ascii="Arial" w:eastAsia="Century Gothic" w:hAnsi="Arial" w:cs="Arial"/>
          <w:sz w:val="24"/>
          <w:szCs w:val="24"/>
        </w:rPr>
        <w:t>165 BIS y 169 de la Ley Orgánica que nos rige; y los numerales 2 fracción IX, 75, 76 y 77 del Reglamento Interior de Prácticas Parlamentarias</w:t>
      </w:r>
      <w:r>
        <w:rPr>
          <w:rFonts w:ascii="Arial" w:hAnsi="Arial" w:cs="Arial"/>
          <w:sz w:val="24"/>
          <w:szCs w:val="24"/>
        </w:rPr>
        <w:t>, acudo ante esta Tribuna con el fin de presentar Proposición con carácter de  Punto de Acuerdo, a efecto   de exhortar a la Secretaría de Educación  y Deporte  del Gobierno del Estado, para que disponga lo necesario a fin de elevar a rango de Dirección el actual Departamento de Educación Indígena, Migrante y Menonita,  dependiente de los Servicios Educativos del Estado de Chihuahua, y con ello atender con mayor calidad y eficacia los diferentes niveles  del tipo  de la educación básica obligatoria que corresponden a los servicios de educación indígena, garantizando así el derecho a la educación de  los pueblos y comunidades indígenas de Chihuahua, en apego a los mandatos constitucionales y legales establecidos. Lo anterior en base a la siguiente:</w:t>
      </w:r>
    </w:p>
    <w:p w14:paraId="056A9D3D" w14:textId="77777777" w:rsidR="00FB3CE4" w:rsidRDefault="00751B4F">
      <w:pPr>
        <w:spacing w:line="360" w:lineRule="auto"/>
        <w:ind w:left="142" w:right="-91"/>
        <w:jc w:val="center"/>
        <w:rPr>
          <w:rFonts w:ascii="Arial" w:hAnsi="Arial" w:cs="Arial"/>
          <w:b/>
          <w:sz w:val="24"/>
          <w:szCs w:val="24"/>
        </w:rPr>
      </w:pPr>
      <w:r>
        <w:rPr>
          <w:rFonts w:ascii="Arial" w:hAnsi="Arial" w:cs="Arial"/>
          <w:b/>
          <w:sz w:val="24"/>
          <w:szCs w:val="24"/>
        </w:rPr>
        <w:t>EXPOSICIÓN DE MOTIVOS</w:t>
      </w:r>
    </w:p>
    <w:p w14:paraId="661EEF65" w14:textId="77777777" w:rsidR="00FB3CE4" w:rsidRDefault="00751B4F">
      <w:pPr>
        <w:spacing w:after="240"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 xml:space="preserve">Mucho antes de la llegada de los españoles a Mesoamérica, </w:t>
      </w:r>
      <w:proofErr w:type="gramStart"/>
      <w:r>
        <w:rPr>
          <w:rFonts w:ascii="Arial" w:eastAsia="Times New Roman" w:hAnsi="Arial" w:cs="Arial"/>
          <w:sz w:val="24"/>
          <w:szCs w:val="24"/>
          <w:lang w:eastAsia="es-MX"/>
        </w:rPr>
        <w:t>ya  los</w:t>
      </w:r>
      <w:proofErr w:type="gramEnd"/>
      <w:r>
        <w:rPr>
          <w:rFonts w:ascii="Arial" w:eastAsia="Times New Roman" w:hAnsi="Arial" w:cs="Arial"/>
          <w:sz w:val="24"/>
          <w:szCs w:val="24"/>
          <w:lang w:eastAsia="es-MX"/>
        </w:rPr>
        <w:t xml:space="preserve"> diferentes pueblos indígenas entre los que destacan los mexicas o aztecas,  tenían un sistema bien estructurado  de  instituciones diversas   que permitían el desarrollo religioso, político y social  de la comunidad, y fortalecían el orden existente. Entre estas instituciones, como hasta los tiempos actuales, destacaban las escuelas, establecidas y dedicadas a cumplir con los objetivos de un sistema ordenado, bajo esquemas diseñados para educar a sus </w:t>
      </w:r>
      <w:proofErr w:type="spellStart"/>
      <w:r>
        <w:rPr>
          <w:rFonts w:ascii="Arial" w:eastAsia="Times New Roman" w:hAnsi="Arial" w:cs="Arial"/>
          <w:sz w:val="24"/>
          <w:szCs w:val="24"/>
          <w:lang w:val="en-US" w:eastAsia="es-MX"/>
        </w:rPr>
        <w:t>hijas</w:t>
      </w:r>
      <w:proofErr w:type="spellEnd"/>
      <w:r>
        <w:rPr>
          <w:rFonts w:ascii="Arial" w:eastAsia="Times New Roman" w:hAnsi="Arial" w:cs="Arial"/>
          <w:sz w:val="24"/>
          <w:szCs w:val="24"/>
          <w:lang w:val="en-US" w:eastAsia="es-MX"/>
        </w:rPr>
        <w:t xml:space="preserve"> e </w:t>
      </w:r>
      <w:r>
        <w:rPr>
          <w:rFonts w:ascii="Arial" w:eastAsia="Times New Roman" w:hAnsi="Arial" w:cs="Arial"/>
          <w:sz w:val="24"/>
          <w:szCs w:val="24"/>
          <w:lang w:eastAsia="es-MX"/>
        </w:rPr>
        <w:t>hijos de acuerdo a las reglas imperantes en la sociedad precolombina.</w:t>
      </w:r>
    </w:p>
    <w:p w14:paraId="4BD2E569" w14:textId="77777777" w:rsidR="00FB3CE4" w:rsidRDefault="00751B4F">
      <w:pPr>
        <w:spacing w:after="240"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lastRenderedPageBreak/>
        <w:t xml:space="preserve">Gracias a los códices nahuas y a los registros de los conquistadores, hoy sabemos  el   cuidado que las sociedades indígenas anteriores a la conquista ponían en la </w:t>
      </w:r>
      <w:bookmarkStart w:id="0" w:name="_Hlk192073310"/>
      <w:r>
        <w:rPr>
          <w:rFonts w:ascii="Arial" w:eastAsia="Times New Roman" w:hAnsi="Arial" w:cs="Arial"/>
          <w:sz w:val="24"/>
          <w:szCs w:val="24"/>
          <w:lang w:eastAsia="es-MX"/>
        </w:rPr>
        <w:t>educación de sus niñas, niños y jóvenes, la cual iniciaba en el hogar,  y estaba perfectamente diseñada y organizada para sentar las bases de un sistema fuerte y sólido de valores y soporte de su cultura  y tradiciones</w:t>
      </w:r>
      <w:bookmarkEnd w:id="0"/>
      <w:r>
        <w:rPr>
          <w:rFonts w:ascii="Arial" w:eastAsia="Times New Roman" w:hAnsi="Arial" w:cs="Arial"/>
          <w:sz w:val="24"/>
          <w:szCs w:val="24"/>
          <w:lang w:eastAsia="es-MX"/>
        </w:rPr>
        <w:t xml:space="preserve">; y en la mayoría de las  culturas ancestrales, ese proceso terminaba en la escuela pública, en donde eran educados de acuerdo a sus condiciones sociales y de género,  lo cual les había permitido el desarrollo organizado de su sociedad. </w:t>
      </w:r>
    </w:p>
    <w:p w14:paraId="74B7C050" w14:textId="77777777" w:rsidR="00FB3CE4" w:rsidRDefault="00751B4F">
      <w:pPr>
        <w:spacing w:after="240"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 xml:space="preserve">Debido a lo </w:t>
      </w:r>
      <w:proofErr w:type="gramStart"/>
      <w:r>
        <w:rPr>
          <w:rFonts w:ascii="Arial" w:eastAsia="Times New Roman" w:hAnsi="Arial" w:cs="Arial"/>
          <w:sz w:val="24"/>
          <w:szCs w:val="24"/>
          <w:lang w:eastAsia="es-MX"/>
        </w:rPr>
        <w:t>anterior,  podemos</w:t>
      </w:r>
      <w:proofErr w:type="gramEnd"/>
      <w:r>
        <w:rPr>
          <w:rFonts w:ascii="Arial" w:eastAsia="Times New Roman" w:hAnsi="Arial" w:cs="Arial"/>
          <w:sz w:val="24"/>
          <w:szCs w:val="24"/>
          <w:lang w:eastAsia="es-MX"/>
        </w:rPr>
        <w:t xml:space="preserve"> afirmar que a la llegada de los españoles, los pueblos indígenas ya conocían perfectamente de la enseñanza y disciplina  escolar impuesta desde las instituciones,  de los materiales y prácticas educativas, del régimen de internado y  de horarios exigentes</w:t>
      </w:r>
      <w:r>
        <w:rPr>
          <w:rFonts w:ascii="Arial" w:eastAsia="Times New Roman" w:hAnsi="Arial" w:cs="Arial"/>
          <w:sz w:val="24"/>
          <w:szCs w:val="24"/>
          <w:lang w:val="en-US" w:eastAsia="es-MX"/>
        </w:rPr>
        <w:t>,</w:t>
      </w:r>
      <w:r>
        <w:rPr>
          <w:rFonts w:ascii="Arial" w:eastAsia="Times New Roman" w:hAnsi="Arial" w:cs="Arial"/>
          <w:sz w:val="24"/>
          <w:szCs w:val="24"/>
          <w:lang w:eastAsia="es-MX"/>
        </w:rPr>
        <w:t xml:space="preserve"> bajo los cuales se sometían al proceso educativo. </w:t>
      </w:r>
    </w:p>
    <w:p w14:paraId="4859AEBB" w14:textId="77777777" w:rsidR="00FB3CE4" w:rsidRDefault="00751B4F">
      <w:pPr>
        <w:spacing w:after="240" w:line="360" w:lineRule="auto"/>
        <w:jc w:val="both"/>
        <w:rPr>
          <w:rFonts w:ascii="Arial" w:hAnsi="Arial" w:cs="Arial"/>
          <w:i/>
          <w:sz w:val="18"/>
          <w:szCs w:val="18"/>
          <w:vertAlign w:val="superscript"/>
        </w:rPr>
      </w:pPr>
      <w:r>
        <w:rPr>
          <w:rFonts w:ascii="Arial" w:hAnsi="Arial" w:cs="Arial"/>
          <w:sz w:val="24"/>
          <w:szCs w:val="24"/>
        </w:rPr>
        <w:t xml:space="preserve">De acuerdo a historiadores como </w:t>
      </w:r>
      <w:bookmarkStart w:id="1" w:name="_Hlk192073475"/>
      <w:r>
        <w:rPr>
          <w:rFonts w:ascii="Arial" w:hAnsi="Arial" w:cs="Arial"/>
          <w:sz w:val="24"/>
          <w:szCs w:val="24"/>
        </w:rPr>
        <w:t xml:space="preserve">Miguel Luis León Portilla, </w:t>
      </w:r>
      <w:r>
        <w:rPr>
          <w:rFonts w:ascii="Arial" w:hAnsi="Arial" w:cs="Arial"/>
          <w:sz w:val="24"/>
          <w:szCs w:val="24"/>
          <w:shd w:val="clear" w:color="auto" w:fill="FFFFFF"/>
        </w:rPr>
        <w:t xml:space="preserve">experto reconocido en materia del pensamiento y la literatura de la cultura náhuatl, </w:t>
      </w:r>
      <w:proofErr w:type="gramStart"/>
      <w:r>
        <w:rPr>
          <w:rFonts w:ascii="Arial" w:hAnsi="Arial" w:cs="Arial"/>
          <w:sz w:val="24"/>
          <w:szCs w:val="24"/>
          <w:shd w:val="clear" w:color="auto" w:fill="FFFFFF"/>
        </w:rPr>
        <w:t>la</w:t>
      </w:r>
      <w:r>
        <w:rPr>
          <w:rFonts w:ascii="Arial" w:hAnsi="Arial" w:cs="Arial"/>
          <w:sz w:val="24"/>
          <w:szCs w:val="24"/>
        </w:rPr>
        <w:t xml:space="preserve">  educación</w:t>
      </w:r>
      <w:proofErr w:type="gramEnd"/>
      <w:r>
        <w:rPr>
          <w:rFonts w:ascii="Arial" w:hAnsi="Arial" w:cs="Arial"/>
          <w:sz w:val="24"/>
          <w:szCs w:val="24"/>
        </w:rPr>
        <w:t xml:space="preserve"> prehispánica estuvo a la altura de los mejores sistemas pedagógicos del mundo antiguo</w:t>
      </w:r>
      <w:bookmarkEnd w:id="1"/>
      <w:r>
        <w:rPr>
          <w:rFonts w:ascii="Arial" w:hAnsi="Arial" w:cs="Arial"/>
          <w:sz w:val="24"/>
          <w:szCs w:val="24"/>
        </w:rPr>
        <w:t>;  …”</w:t>
      </w:r>
      <w:r>
        <w:rPr>
          <w:rFonts w:ascii="Arial" w:hAnsi="Arial" w:cs="Arial"/>
          <w:i/>
          <w:sz w:val="24"/>
          <w:szCs w:val="24"/>
        </w:rPr>
        <w:t>era una formación integral que perseguía el desarrollo… del individuo, lo incorporaba a la vida de la comunidad al tiempo que le transmitía la gran herencia de sus antepasados(…). E</w:t>
      </w:r>
      <w:bookmarkStart w:id="2" w:name="_Hlk192073440"/>
      <w:r>
        <w:rPr>
          <w:rFonts w:ascii="Arial" w:hAnsi="Arial" w:cs="Arial"/>
          <w:i/>
          <w:sz w:val="24"/>
          <w:szCs w:val="24"/>
        </w:rPr>
        <w:t>n el imperio mexica, el conocer fue sustantivo de la vida; (</w:t>
      </w:r>
      <w:r>
        <w:rPr>
          <w:rFonts w:ascii="Arial" w:hAnsi="Arial" w:cs="Arial"/>
          <w:i/>
          <w:iCs/>
          <w:sz w:val="24"/>
          <w:szCs w:val="24"/>
        </w:rPr>
        <w:t>los niños y los jóvenes</w:t>
      </w:r>
      <w:r>
        <w:rPr>
          <w:rFonts w:ascii="Arial" w:hAnsi="Arial" w:cs="Arial"/>
          <w:i/>
          <w:sz w:val="24"/>
          <w:szCs w:val="24"/>
        </w:rPr>
        <w:t>…) eran educados con esmero, ya que la ignorancia fue considerada como algo vergonzoso, y fuente de sufrimiento…”.</w:t>
      </w:r>
      <w:r>
        <w:rPr>
          <w:rStyle w:val="Refdenotaalpie"/>
          <w:rFonts w:ascii="Arial" w:hAnsi="Arial" w:cs="Arial"/>
          <w:i/>
          <w:sz w:val="24"/>
          <w:szCs w:val="24"/>
        </w:rPr>
        <w:footnoteReference w:id="1"/>
      </w:r>
      <w:bookmarkEnd w:id="2"/>
    </w:p>
    <w:p w14:paraId="3391048A" w14:textId="77777777" w:rsidR="00FB3CE4" w:rsidRDefault="00751B4F">
      <w:pPr>
        <w:spacing w:line="360" w:lineRule="auto"/>
        <w:jc w:val="both"/>
        <w:rPr>
          <w:rFonts w:ascii="Arial" w:hAnsi="Arial" w:cs="Arial"/>
          <w:sz w:val="24"/>
          <w:szCs w:val="24"/>
        </w:rPr>
      </w:pPr>
      <w:r>
        <w:rPr>
          <w:rFonts w:ascii="Arial" w:eastAsia="Times New Roman" w:hAnsi="Arial" w:cs="Arial"/>
          <w:sz w:val="24"/>
          <w:szCs w:val="24"/>
          <w:lang w:eastAsia="es-MX"/>
        </w:rPr>
        <w:t>Con la llegada de los conquistadores  al nuevo mundo, y al conocer de los resultados tan importantes de un férreo sistema educativo para el desarrollo integral de l</w:t>
      </w:r>
      <w:r>
        <w:rPr>
          <w:rFonts w:ascii="Arial" w:eastAsia="Times New Roman" w:hAnsi="Arial" w:cs="Arial"/>
          <w:sz w:val="24"/>
          <w:szCs w:val="24"/>
          <w:lang w:val="en-US" w:eastAsia="es-MX"/>
        </w:rPr>
        <w:t xml:space="preserve">a </w:t>
      </w:r>
      <w:proofErr w:type="spellStart"/>
      <w:r>
        <w:rPr>
          <w:rFonts w:ascii="Arial" w:eastAsia="Times New Roman" w:hAnsi="Arial" w:cs="Arial"/>
          <w:sz w:val="24"/>
          <w:szCs w:val="24"/>
          <w:lang w:val="en-US" w:eastAsia="es-MX"/>
        </w:rPr>
        <w:t>niñez</w:t>
      </w:r>
      <w:proofErr w:type="spellEnd"/>
      <w:r>
        <w:rPr>
          <w:rFonts w:ascii="Arial" w:eastAsia="Times New Roman" w:hAnsi="Arial" w:cs="Arial"/>
          <w:sz w:val="24"/>
          <w:szCs w:val="24"/>
          <w:lang w:val="en-US" w:eastAsia="es-MX"/>
        </w:rPr>
        <w:t xml:space="preserve"> y la </w:t>
      </w:r>
      <w:proofErr w:type="spellStart"/>
      <w:r>
        <w:rPr>
          <w:rFonts w:ascii="Arial" w:eastAsia="Times New Roman" w:hAnsi="Arial" w:cs="Arial"/>
          <w:sz w:val="24"/>
          <w:szCs w:val="24"/>
          <w:lang w:val="en-US" w:eastAsia="es-MX"/>
        </w:rPr>
        <w:t>juventud</w:t>
      </w:r>
      <w:proofErr w:type="spellEnd"/>
      <w:r>
        <w:rPr>
          <w:rFonts w:ascii="Arial" w:eastAsia="Times New Roman" w:hAnsi="Arial" w:cs="Arial"/>
          <w:sz w:val="24"/>
          <w:szCs w:val="24"/>
          <w:lang w:val="en-US" w:eastAsia="es-MX"/>
        </w:rPr>
        <w:t xml:space="preserve"> de </w:t>
      </w:r>
      <w:r>
        <w:rPr>
          <w:rFonts w:ascii="Arial" w:eastAsia="Times New Roman" w:hAnsi="Arial" w:cs="Arial"/>
          <w:sz w:val="24"/>
          <w:szCs w:val="24"/>
          <w:lang w:eastAsia="es-MX"/>
        </w:rPr>
        <w:t xml:space="preserve">la sociedad azteca, los misioneros buscaron el aval de la corona </w:t>
      </w:r>
      <w:r>
        <w:rPr>
          <w:rFonts w:ascii="Arial" w:eastAsia="Times New Roman" w:hAnsi="Arial" w:cs="Arial"/>
          <w:sz w:val="24"/>
          <w:szCs w:val="24"/>
          <w:lang w:eastAsia="es-MX"/>
        </w:rPr>
        <w:lastRenderedPageBreak/>
        <w:t>española para llevar a cabo una labor pedagógica concebida  más allá  de la  simple  instrucción catequista,  pues  entendieron  que  si pretendían   llevar  hacia  un   nuevo  orden  la   educación  de  los  indígenas,  cuyos valores,  visión  y  contenido   estaban  cimentados  en  un  sistema  educativo</w:t>
      </w:r>
      <w:r>
        <w:rPr>
          <w:rFonts w:ascii="Arial" w:eastAsia="Times New Roman" w:hAnsi="Arial" w:cs="Arial"/>
          <w:sz w:val="18"/>
          <w:szCs w:val="18"/>
          <w:vertAlign w:val="superscript"/>
          <w:lang w:eastAsia="es-MX"/>
        </w:rPr>
        <w:t xml:space="preserve">  </w:t>
      </w:r>
      <w:r>
        <w:rPr>
          <w:rFonts w:ascii="Arial" w:eastAsia="Times New Roman" w:hAnsi="Arial" w:cs="Arial"/>
          <w:sz w:val="24"/>
          <w:szCs w:val="24"/>
          <w:lang w:eastAsia="es-MX"/>
        </w:rPr>
        <w:t>profundamente arraigado en su cultura ancestral, esto sólo podría ser posible   modificando lenta y paulatinamente el sistema y las prácticas educativas,   adaptándose a las circunstancias, la capacidad y mentalidad de los indígenas y de sus instituciones,  para lograr con ello que la educación jugara el papel preponderante que era necesario en los planos político, social y cultural del virreinato hacia la real conquista de México. De esa manera, y durante los siguientes siglos</w:t>
      </w:r>
      <w:bookmarkStart w:id="3" w:name="_Hlk192073680"/>
      <w:r>
        <w:rPr>
          <w:rFonts w:ascii="Arial" w:eastAsia="Times New Roman" w:hAnsi="Arial" w:cs="Arial"/>
          <w:sz w:val="24"/>
          <w:szCs w:val="24"/>
          <w:lang w:eastAsia="es-MX"/>
        </w:rPr>
        <w:t>, la educación de l</w:t>
      </w:r>
      <w:r>
        <w:rPr>
          <w:rFonts w:ascii="Arial" w:eastAsia="Times New Roman" w:hAnsi="Arial" w:cs="Arial"/>
          <w:sz w:val="24"/>
          <w:szCs w:val="24"/>
          <w:lang w:val="en-US" w:eastAsia="es-MX"/>
        </w:rPr>
        <w:t xml:space="preserve">as y </w:t>
      </w:r>
      <w:proofErr w:type="gramStart"/>
      <w:r>
        <w:rPr>
          <w:rFonts w:ascii="Arial" w:eastAsia="Times New Roman" w:hAnsi="Arial" w:cs="Arial"/>
          <w:sz w:val="24"/>
          <w:szCs w:val="24"/>
          <w:lang w:val="en-US" w:eastAsia="es-MX"/>
        </w:rPr>
        <w:t xml:space="preserve">los  </w:t>
      </w:r>
      <w:proofErr w:type="spellStart"/>
      <w:r>
        <w:rPr>
          <w:rFonts w:ascii="Arial" w:eastAsia="Times New Roman" w:hAnsi="Arial" w:cs="Arial"/>
          <w:sz w:val="24"/>
          <w:szCs w:val="24"/>
          <w:lang w:val="en-US" w:eastAsia="es-MX"/>
        </w:rPr>
        <w:t>niños</w:t>
      </w:r>
      <w:proofErr w:type="spellEnd"/>
      <w:proofErr w:type="gramEnd"/>
      <w:r>
        <w:rPr>
          <w:rFonts w:ascii="Arial" w:eastAsia="Times New Roman" w:hAnsi="Arial" w:cs="Arial"/>
          <w:sz w:val="24"/>
          <w:szCs w:val="24"/>
          <w:lang w:val="en-US" w:eastAsia="es-MX"/>
        </w:rPr>
        <w:t xml:space="preserve"> y </w:t>
      </w:r>
      <w:proofErr w:type="spellStart"/>
      <w:r>
        <w:rPr>
          <w:rFonts w:ascii="Arial" w:eastAsia="Times New Roman" w:hAnsi="Arial" w:cs="Arial"/>
          <w:sz w:val="24"/>
          <w:szCs w:val="24"/>
          <w:lang w:val="en-US" w:eastAsia="es-MX"/>
        </w:rPr>
        <w:t>jóvenes</w:t>
      </w:r>
      <w:proofErr w:type="spellEnd"/>
      <w:r>
        <w:rPr>
          <w:rFonts w:ascii="Arial" w:eastAsia="Times New Roman" w:hAnsi="Arial" w:cs="Arial"/>
          <w:sz w:val="24"/>
          <w:szCs w:val="24"/>
          <w:lang w:eastAsia="es-MX"/>
        </w:rPr>
        <w:t xml:space="preserve"> indígena</w:t>
      </w:r>
      <w:r>
        <w:rPr>
          <w:rFonts w:ascii="Arial" w:eastAsia="Times New Roman" w:hAnsi="Arial" w:cs="Arial"/>
          <w:sz w:val="24"/>
          <w:szCs w:val="24"/>
          <w:lang w:val="en-US" w:eastAsia="es-MX"/>
        </w:rPr>
        <w:t>s</w:t>
      </w:r>
      <w:r>
        <w:rPr>
          <w:rFonts w:ascii="Arial" w:eastAsia="Times New Roman" w:hAnsi="Arial" w:cs="Arial"/>
          <w:sz w:val="24"/>
          <w:szCs w:val="24"/>
          <w:lang w:eastAsia="es-MX"/>
        </w:rPr>
        <w:t xml:space="preserve">  estuvo concentrada en manos de la iglesia, teniendo como premisa la sujeción en todos los ámbitos a través del sistema de castas, trasmitiendo los saberes que favorecían el estado de cosas imperante, e </w:t>
      </w:r>
      <w:r>
        <w:rPr>
          <w:rFonts w:ascii="Arial" w:hAnsi="Arial" w:cs="Arial"/>
          <w:sz w:val="24"/>
          <w:szCs w:val="24"/>
        </w:rPr>
        <w:t xml:space="preserve">instituyendo el español como lengua nacional, sin importar las lenguas nativas. </w:t>
      </w:r>
    </w:p>
    <w:bookmarkEnd w:id="3"/>
    <w:p w14:paraId="5D67FC58" w14:textId="77777777" w:rsidR="00FB3CE4" w:rsidRDefault="00751B4F">
      <w:pPr>
        <w:autoSpaceDE w:val="0"/>
        <w:autoSpaceDN w:val="0"/>
        <w:adjustRightInd w:val="0"/>
        <w:spacing w:line="360" w:lineRule="auto"/>
        <w:jc w:val="both"/>
        <w:rPr>
          <w:rFonts w:ascii="Arial" w:hAnsi="Arial" w:cs="Arial"/>
          <w:sz w:val="24"/>
          <w:szCs w:val="24"/>
        </w:rPr>
      </w:pPr>
      <w:r>
        <w:rPr>
          <w:rFonts w:ascii="Arial" w:hAnsi="Arial" w:cs="Arial"/>
          <w:sz w:val="24"/>
          <w:szCs w:val="24"/>
        </w:rPr>
        <w:t xml:space="preserve">La ampliación de las acciones de la conquista a lo largo y ancho del territorio de la Nueva España, sobre todo en la zona del norte del actual territorio nacional, denominada </w:t>
      </w:r>
      <w:r>
        <w:rPr>
          <w:rFonts w:ascii="Arial" w:hAnsi="Arial" w:cs="Arial"/>
          <w:i/>
          <w:iCs/>
          <w:sz w:val="24"/>
          <w:szCs w:val="24"/>
        </w:rPr>
        <w:t>de la Nueva Vizcaya</w:t>
      </w:r>
      <w:r>
        <w:rPr>
          <w:rFonts w:ascii="Arial" w:hAnsi="Arial" w:cs="Arial"/>
          <w:sz w:val="24"/>
          <w:szCs w:val="24"/>
        </w:rPr>
        <w:t xml:space="preserve">, les mostraron a los misioneros españoles, encargados de la culturización de los habitantes de las nuevas </w:t>
      </w:r>
      <w:proofErr w:type="gramStart"/>
      <w:r>
        <w:rPr>
          <w:rFonts w:ascii="Arial" w:hAnsi="Arial" w:cs="Arial"/>
          <w:sz w:val="24"/>
          <w:szCs w:val="24"/>
        </w:rPr>
        <w:t>tierras,  un</w:t>
      </w:r>
      <w:proofErr w:type="gramEnd"/>
      <w:r>
        <w:rPr>
          <w:rFonts w:ascii="Arial" w:hAnsi="Arial" w:cs="Arial"/>
          <w:sz w:val="24"/>
          <w:szCs w:val="24"/>
        </w:rPr>
        <w:t xml:space="preserve"> crisol de culturas indígenas tan diverso, que impedía la aplicación de esquemas uniformes para conformar la nueva identidad que requería la corona española. Este fenómeno prevaleció aún después de la guerra de independencia y hasta finales del siglo diecinueve; el proyecto del naciente Estado mexicano era “</w:t>
      </w:r>
      <w:r>
        <w:rPr>
          <w:rFonts w:ascii="Arial" w:hAnsi="Arial" w:cs="Arial"/>
          <w:i/>
          <w:iCs/>
          <w:sz w:val="24"/>
          <w:szCs w:val="24"/>
        </w:rPr>
        <w:t>construir una democracia entendida como un factor de orden y de progreso, además de un elemento estratégico para lograr la integración social y la conformación de una identidad nacional</w:t>
      </w:r>
      <w:r>
        <w:rPr>
          <w:rFonts w:ascii="Arial" w:hAnsi="Arial" w:cs="Arial"/>
          <w:sz w:val="24"/>
          <w:szCs w:val="24"/>
        </w:rPr>
        <w:t>”</w:t>
      </w:r>
      <w:r>
        <w:rPr>
          <w:rStyle w:val="Refdenotaalpie"/>
          <w:rFonts w:ascii="Arial" w:hAnsi="Arial" w:cs="Arial"/>
          <w:b/>
          <w:bCs/>
          <w:sz w:val="20"/>
          <w:szCs w:val="20"/>
        </w:rPr>
        <w:footnoteReference w:id="2"/>
      </w:r>
      <w:r>
        <w:rPr>
          <w:rFonts w:ascii="Arial" w:hAnsi="Arial" w:cs="Arial"/>
          <w:sz w:val="24"/>
          <w:szCs w:val="24"/>
        </w:rPr>
        <w:t xml:space="preserve">;  el mecanismo utilizado para tal fin a través de las escuelas, era la </w:t>
      </w:r>
      <w:r>
        <w:rPr>
          <w:rFonts w:ascii="Arial" w:hAnsi="Arial" w:cs="Arial"/>
          <w:sz w:val="24"/>
          <w:szCs w:val="24"/>
        </w:rPr>
        <w:lastRenderedPageBreak/>
        <w:t xml:space="preserve">castellanización y la alfabetización; sin embargo había demasiadas lenguas, etnias y culturas que impedían la homogeneización cultural  del nuevo proyecto de nación. </w:t>
      </w:r>
    </w:p>
    <w:p w14:paraId="7948B07B" w14:textId="77777777" w:rsidR="00FB3CE4" w:rsidRDefault="00751B4F">
      <w:pPr>
        <w:spacing w:after="240" w:line="360" w:lineRule="auto"/>
        <w:jc w:val="both"/>
        <w:rPr>
          <w:rFonts w:ascii="Arial" w:hAnsi="Arial" w:cs="Arial"/>
          <w:sz w:val="24"/>
          <w:szCs w:val="24"/>
        </w:rPr>
      </w:pPr>
      <w:r>
        <w:rPr>
          <w:rFonts w:ascii="Arial" w:eastAsia="Times New Roman" w:hAnsi="Arial" w:cs="Arial"/>
          <w:sz w:val="24"/>
          <w:szCs w:val="24"/>
          <w:lang w:eastAsia="es-MX"/>
        </w:rPr>
        <w:t>Los años posteriores al movimiento armado de 1910, durante los cuales nuestro país seguía convulsionado por los ajustes políticos derivados de la lucha por el poder</w:t>
      </w:r>
      <w:r>
        <w:rPr>
          <w:rFonts w:ascii="Arial" w:eastAsia="Times New Roman" w:hAnsi="Arial" w:cs="Arial"/>
          <w:sz w:val="24"/>
          <w:szCs w:val="24"/>
          <w:lang w:val="en-US" w:eastAsia="es-MX"/>
        </w:rPr>
        <w:t>,</w:t>
      </w:r>
      <w:r>
        <w:rPr>
          <w:rFonts w:ascii="Arial" w:eastAsia="Times New Roman" w:hAnsi="Arial" w:cs="Arial"/>
          <w:sz w:val="24"/>
          <w:szCs w:val="24"/>
          <w:lang w:eastAsia="es-MX"/>
        </w:rPr>
        <w:t xml:space="preserve"> impidiendo la consolidación del Estado mexicano, y las diferentes concepciones sobre la forma de atender la problemática existente, dificultaban el  establecimiento de  políticas indigenistas claras;  sin embargo, la promulgación de la Ley de Instrucción Rudimentaria en 1911,  contemplaba a la población indígena dentro de las obligaciones gubernamentales para </w:t>
      </w:r>
      <w:r>
        <w:rPr>
          <w:rFonts w:ascii="Arial" w:hAnsi="Arial" w:cs="Arial"/>
          <w:sz w:val="24"/>
          <w:szCs w:val="24"/>
        </w:rPr>
        <w:t xml:space="preserve">impartir y difundir entre los grupos analfabetas, en especial los indígenas, los conocimientos sobre habla castellana, lectura, escritura y operaciones usuales de aritmética. Como puede verse, todos los esfuerzos tenían como único propósito la castellanización de la población indígena. </w:t>
      </w:r>
    </w:p>
    <w:p w14:paraId="74A749D4" w14:textId="77777777" w:rsidR="00FB3CE4" w:rsidRDefault="00751B4F">
      <w:pPr>
        <w:spacing w:after="240" w:line="360" w:lineRule="auto"/>
        <w:jc w:val="both"/>
        <w:rPr>
          <w:rFonts w:ascii="Arial" w:hAnsi="Arial" w:cs="Arial"/>
          <w:sz w:val="24"/>
          <w:szCs w:val="24"/>
        </w:rPr>
      </w:pPr>
      <w:r>
        <w:rPr>
          <w:rFonts w:ascii="Arial" w:hAnsi="Arial" w:cs="Arial"/>
          <w:sz w:val="24"/>
          <w:szCs w:val="24"/>
        </w:rPr>
        <w:t xml:space="preserve">Hacia 1917, el 83% de la población mexicana vivía en áreas rurales, y el analfabetismo afectaba al 80% de la población. A pesar de ese dramático panorama socioeducativo, el entonces presidente Venustiano Carranza decretó la desaparición de la Secretaría de Instrucción Pública y Bellas Artes, institución responsable de las políticas educativas, y  denominada así a partir de 1905; y no fue sino hasta 1921 que Álvaro Obregón, convencido de  que  se  debía  actuar de inmediato para llevar educación a las comunidades indígenas, creó la Secretaría de Educación Pública, dirigida por el maestro José Vasconcelos, quien implementó el  Proyecto de Educación Rural, y puso en marcha el programa de Misiones Culturales Rurales vigente hasta nuestros días, con el propósito de capacitar a personas del medio rural para fungir como docentes por un lado;  y por otro,  educar a los campesinos e indígenas. Pero el proyecto de </w:t>
      </w:r>
      <w:proofErr w:type="gramStart"/>
      <w:r>
        <w:rPr>
          <w:rFonts w:ascii="Arial" w:hAnsi="Arial" w:cs="Arial"/>
          <w:sz w:val="24"/>
          <w:szCs w:val="24"/>
        </w:rPr>
        <w:t>Vasconcelos  se</w:t>
      </w:r>
      <w:proofErr w:type="gramEnd"/>
      <w:r>
        <w:rPr>
          <w:rFonts w:ascii="Arial" w:hAnsi="Arial" w:cs="Arial"/>
          <w:sz w:val="24"/>
          <w:szCs w:val="24"/>
        </w:rPr>
        <w:t xml:space="preserve"> centraba en la visión </w:t>
      </w:r>
      <w:proofErr w:type="spellStart"/>
      <w:r>
        <w:rPr>
          <w:rFonts w:ascii="Arial" w:hAnsi="Arial" w:cs="Arial"/>
          <w:sz w:val="24"/>
          <w:szCs w:val="24"/>
        </w:rPr>
        <w:t>civilizante</w:t>
      </w:r>
      <w:proofErr w:type="spellEnd"/>
      <w:r>
        <w:rPr>
          <w:rFonts w:ascii="Arial" w:hAnsi="Arial" w:cs="Arial"/>
          <w:sz w:val="24"/>
          <w:szCs w:val="24"/>
        </w:rPr>
        <w:t xml:space="preserve"> de los grupos étnicos; y a pesar de que existían actores importantes en los órganos de </w:t>
      </w:r>
      <w:r>
        <w:rPr>
          <w:rFonts w:ascii="Arial" w:hAnsi="Arial" w:cs="Arial"/>
          <w:sz w:val="24"/>
          <w:szCs w:val="24"/>
        </w:rPr>
        <w:lastRenderedPageBreak/>
        <w:t>gobierno como Moisés Sáenz, Subsecretario de Educación, cuyo proyecto tenía como propósito incorporar al indígena a la vida nacional, respetando su cultura, y basando la nueva mexicanidad en la tradición prehispánica, la decisión de construir un sentido nacional de “civilización”, se mantuvo firme.</w:t>
      </w:r>
    </w:p>
    <w:p w14:paraId="50C840A0" w14:textId="77777777" w:rsidR="00FB3CE4" w:rsidRDefault="00751B4F">
      <w:pPr>
        <w:spacing w:after="240" w:line="360" w:lineRule="auto"/>
        <w:jc w:val="both"/>
        <w:rPr>
          <w:rFonts w:ascii="Arial" w:hAnsi="Arial" w:cs="Arial"/>
          <w:sz w:val="24"/>
          <w:szCs w:val="24"/>
        </w:rPr>
      </w:pPr>
      <w:r>
        <w:rPr>
          <w:rFonts w:ascii="Arial" w:hAnsi="Arial" w:cs="Arial"/>
          <w:sz w:val="24"/>
          <w:szCs w:val="24"/>
        </w:rPr>
        <w:t xml:space="preserve">En 1925, se creó el proyecto de la Casa del Estudiante Indígena en el centro del país; su objetivo era convocar a jóvenes indígenas para concentrarlos en un sistema de internado en la capital del país, y de ahí enviarlos a escuelas primarias urbanas, de tal manera que transformaran su mentalidad, dejaran sus costumbres y su idioma para luego, una vez “educados”, regresaran a sus comunidades de origen a fungir como líderes o consejeros, y contagiar de una nueva forma de vida a los suyos. En ese proyecto participaron 200 jóvenes varones de entre 11 y 19 años entre los que predominaban los náhuatl y los tarahumaras. </w:t>
      </w:r>
    </w:p>
    <w:p w14:paraId="2D6428A5" w14:textId="77777777" w:rsidR="00FB3CE4" w:rsidRDefault="00751B4F">
      <w:pPr>
        <w:spacing w:after="240" w:line="360" w:lineRule="auto"/>
        <w:jc w:val="both"/>
        <w:rPr>
          <w:rFonts w:ascii="Arial" w:hAnsi="Arial" w:cs="Arial"/>
          <w:sz w:val="24"/>
          <w:szCs w:val="24"/>
        </w:rPr>
      </w:pPr>
      <w:r>
        <w:rPr>
          <w:rFonts w:ascii="Arial" w:hAnsi="Arial" w:cs="Arial"/>
          <w:sz w:val="24"/>
          <w:szCs w:val="24"/>
        </w:rPr>
        <w:t xml:space="preserve">Pero el proyecto educativo no contemplaba el respeto a sus costumbres, sus culturas y sus lenguas; las enseñanzas que recibían en las escuelas primarias a las que acudían, regidas bajo un plan de estudios general, eran totalmente inadecuadas para ellos, por lo que era de esperarse que un proyecto así, dedicado a acabar con la cultura indígena arraigada por cientos de años, fuera eliminado siete años después considerándose  un rotundo fracaso, pues los jóvenes que lograron superar los grandes retos a los que se enfrentaron en una sociedad elitista, excluyente y profundamente discriminatoria, y pudieron alcanzar algún grado educativo, no regresaron a sus comunidades, salvo el caso de los estudiantes tarahumaras. Ese fue el antecedente de las escuelas normales rurales al modificarse en 1928 la organización de la Casa del Estudiante; y también fue origen de los primeros once internados indígenas </w:t>
      </w:r>
      <w:proofErr w:type="gramStart"/>
      <w:r>
        <w:rPr>
          <w:rFonts w:ascii="Arial" w:hAnsi="Arial" w:cs="Arial"/>
          <w:sz w:val="24"/>
          <w:szCs w:val="24"/>
        </w:rPr>
        <w:t>creados  en</w:t>
      </w:r>
      <w:proofErr w:type="gramEnd"/>
      <w:r>
        <w:rPr>
          <w:rFonts w:ascii="Arial" w:hAnsi="Arial" w:cs="Arial"/>
          <w:sz w:val="24"/>
          <w:szCs w:val="24"/>
        </w:rPr>
        <w:t xml:space="preserve"> el corazón de las regiones serranas del país, para mantener el propósito de continuar la política de atención a la niñez y juventud de los pueblos originarios, aunque se mantenía la visión de homogenización cultural. </w:t>
      </w:r>
    </w:p>
    <w:p w14:paraId="767818B5" w14:textId="77777777" w:rsidR="00FB3CE4" w:rsidRDefault="00751B4F">
      <w:pPr>
        <w:spacing w:after="240" w:line="360" w:lineRule="auto"/>
        <w:jc w:val="both"/>
        <w:rPr>
          <w:rFonts w:ascii="Arial" w:hAnsi="Arial" w:cs="Arial"/>
          <w:sz w:val="24"/>
          <w:szCs w:val="24"/>
        </w:rPr>
      </w:pPr>
      <w:r>
        <w:rPr>
          <w:rFonts w:ascii="Arial" w:hAnsi="Arial" w:cs="Arial"/>
          <w:sz w:val="24"/>
          <w:szCs w:val="24"/>
        </w:rPr>
        <w:lastRenderedPageBreak/>
        <w:t xml:space="preserve">Cuando inició el mandato del presidente Lázaro Cárdenas del Río, inició también una nueva etapa en la política educativa de México; su modelo socialista, que se reflejó en una reforma constitucional de profundo impacto a pesar de las voces contradictorias  sobre los propósitos de la educación indígena, marcó el inicio de la institucionalización de los asuntos indígenas al crear el Departamento Autónomo de Asuntos Indígenas, cuya función era promover la coordinación de las políticas públicas de los gobiernos federal y estatales, y la gestión de recursos económicos a favor de esta población; una de las instancias que surgió a la vida institucional entonces desde el centro del país, fue la Comisión Intersecretarial de la Región Tarahumara, que tenía como propósito conocer las condiciones de vida de los pueblos originarios de nuestra entidad. </w:t>
      </w:r>
    </w:p>
    <w:p w14:paraId="7858BEA1" w14:textId="77777777" w:rsidR="00FB3CE4" w:rsidRDefault="00751B4F">
      <w:pPr>
        <w:spacing w:line="360" w:lineRule="auto"/>
        <w:jc w:val="both"/>
        <w:rPr>
          <w:rFonts w:ascii="Arial" w:eastAsia="Times New Roman" w:hAnsi="Arial" w:cs="Arial"/>
          <w:sz w:val="24"/>
          <w:szCs w:val="24"/>
          <w:vertAlign w:val="superscript"/>
          <w:lang w:eastAsia="es-MX"/>
        </w:rPr>
      </w:pPr>
      <w:r>
        <w:rPr>
          <w:rFonts w:ascii="Arial" w:hAnsi="Arial" w:cs="Arial"/>
          <w:sz w:val="24"/>
          <w:szCs w:val="24"/>
        </w:rPr>
        <w:t xml:space="preserve">El proyecto educativo de la  política cardenista tuvo </w:t>
      </w:r>
      <w:bookmarkStart w:id="4" w:name="_Hlk192074135"/>
      <w:r>
        <w:rPr>
          <w:rFonts w:ascii="Arial" w:hAnsi="Arial" w:cs="Arial"/>
          <w:sz w:val="24"/>
          <w:szCs w:val="24"/>
        </w:rPr>
        <w:t>como asesor principal a M</w:t>
      </w:r>
      <w:r>
        <w:rPr>
          <w:rFonts w:ascii="Arial" w:eastAsia="Times New Roman" w:hAnsi="Arial" w:cs="Arial"/>
          <w:sz w:val="24"/>
          <w:szCs w:val="24"/>
          <w:lang w:eastAsia="es-MX"/>
        </w:rPr>
        <w:t xml:space="preserve">anuel Gamio Martínez, el </w:t>
      </w:r>
      <w:r>
        <w:rPr>
          <w:rFonts w:ascii="Arial" w:hAnsi="Arial" w:cs="Arial"/>
          <w:sz w:val="24"/>
          <w:szCs w:val="24"/>
          <w:shd w:val="clear" w:color="auto" w:fill="FFFFFF"/>
        </w:rPr>
        <w:t>arqueólogo, antropólogo e indigenista mexicano que más profundizó en el estudio e investigación de la sociedad indígena mexicana de aquélla época</w:t>
      </w:r>
      <w:r>
        <w:rPr>
          <w:rFonts w:ascii="Arial" w:eastAsia="Times New Roman" w:hAnsi="Arial" w:cs="Arial"/>
          <w:sz w:val="24"/>
          <w:szCs w:val="24"/>
          <w:lang w:eastAsia="es-MX"/>
        </w:rPr>
        <w:t xml:space="preserve">,  creador de la Dirección de Antropología en 1917 a través de la cual se condujeron </w:t>
      </w:r>
      <w:r>
        <w:rPr>
          <w:rFonts w:ascii="Arial" w:hAnsi="Arial" w:cs="Arial"/>
          <w:sz w:val="24"/>
          <w:szCs w:val="24"/>
          <w:shd w:val="clear" w:color="auto" w:fill="FFFFFF"/>
        </w:rPr>
        <w:t>investigaciones científicas e integrales de los problemas sociales y culturales de la población indígena,  propuso</w:t>
      </w:r>
      <w:r>
        <w:rPr>
          <w:rFonts w:ascii="Arial" w:hAnsi="Arial" w:cs="Arial"/>
          <w:sz w:val="24"/>
          <w:szCs w:val="24"/>
        </w:rPr>
        <w:t xml:space="preserve"> “</w:t>
      </w:r>
      <w:r>
        <w:rPr>
          <w:rFonts w:ascii="Arial" w:hAnsi="Arial" w:cs="Arial"/>
          <w:i/>
          <w:iCs/>
          <w:sz w:val="24"/>
          <w:szCs w:val="24"/>
        </w:rPr>
        <w:t>regionalizar el país en diez áreas  culturales y hacer estudios específicos de la población indígena de estas áreas, buscando sus antecedentes raciales, culturales y lingüísticos […]; por tal motivo es considerado como precursor del indigenismo del siglo XX debido a su propuesta sobre la integración de los indígenas a la nación mexicana, pero conservando sus características étnicas</w:t>
      </w:r>
      <w:r>
        <w:rPr>
          <w:rFonts w:ascii="Arial" w:hAnsi="Arial" w:cs="Arial"/>
          <w:sz w:val="24"/>
          <w:szCs w:val="24"/>
        </w:rPr>
        <w:t>.</w:t>
      </w:r>
      <w:r>
        <w:rPr>
          <w:rFonts w:ascii="Arial" w:eastAsia="Times New Roman" w:hAnsi="Arial" w:cs="Arial"/>
          <w:sz w:val="24"/>
          <w:szCs w:val="24"/>
          <w:lang w:eastAsia="es-MX"/>
        </w:rPr>
        <w:t>”</w:t>
      </w:r>
      <w:r>
        <w:rPr>
          <w:rStyle w:val="Refdenotaalpie"/>
          <w:rFonts w:ascii="Arial" w:eastAsia="Times New Roman" w:hAnsi="Arial" w:cs="Arial"/>
          <w:b/>
          <w:sz w:val="20"/>
          <w:szCs w:val="20"/>
          <w:lang w:eastAsia="es-MX"/>
        </w:rPr>
        <w:footnoteReference w:id="3"/>
      </w:r>
    </w:p>
    <w:bookmarkEnd w:id="4"/>
    <w:p w14:paraId="7F960F76" w14:textId="77777777" w:rsidR="00FB3CE4" w:rsidRDefault="00751B4F">
      <w:pPr>
        <w:spacing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 xml:space="preserve">En los gobiernos de los  años siguientes, se sucedieron acciones relevantes para la educación indígena, entre las que destacan la creación del Instituto Nacional </w:t>
      </w:r>
      <w:r>
        <w:rPr>
          <w:rFonts w:ascii="Arial" w:eastAsia="Times New Roman" w:hAnsi="Arial" w:cs="Arial"/>
          <w:sz w:val="24"/>
          <w:szCs w:val="24"/>
          <w:lang w:eastAsia="es-MX"/>
        </w:rPr>
        <w:lastRenderedPageBreak/>
        <w:t>Indigenista;  en 1963, durante el gobierno del presidente Adolfo López Mateos, se reconoció a la educación bilingüe como instrumento de la castellanización;  y el 1 de marzo de 1964,</w:t>
      </w:r>
      <w:r>
        <w:rPr>
          <w:rFonts w:ascii="Arial" w:hAnsi="Arial" w:cs="Arial"/>
          <w:sz w:val="24"/>
          <w:szCs w:val="24"/>
        </w:rPr>
        <w:t xml:space="preserve"> fecha considerada como el aniversario de la educación indígena, </w:t>
      </w:r>
      <w:r>
        <w:rPr>
          <w:rFonts w:ascii="Arial" w:eastAsia="Times New Roman" w:hAnsi="Arial" w:cs="Arial"/>
          <w:sz w:val="24"/>
          <w:szCs w:val="24"/>
          <w:lang w:eastAsia="es-MX"/>
        </w:rPr>
        <w:t xml:space="preserve"> Jaime Torres Bodet, entonces  secretario de Educación Pública,  </w:t>
      </w:r>
      <w:r>
        <w:rPr>
          <w:rFonts w:ascii="Arial" w:hAnsi="Arial" w:cs="Arial"/>
          <w:sz w:val="24"/>
          <w:szCs w:val="24"/>
        </w:rPr>
        <w:t>instituyó el Servicio Nacional  de Promotores Culturales y Maestros Bilingües</w:t>
      </w:r>
      <w:r>
        <w:rPr>
          <w:rStyle w:val="Refdenotaalpie"/>
          <w:rFonts w:ascii="Arial" w:hAnsi="Arial" w:cs="Arial"/>
          <w:b/>
          <w:bCs/>
          <w:sz w:val="20"/>
          <w:szCs w:val="20"/>
        </w:rPr>
        <w:footnoteReference w:id="4"/>
      </w:r>
      <w:r>
        <w:rPr>
          <w:rFonts w:ascii="Arial" w:hAnsi="Arial" w:cs="Arial"/>
          <w:sz w:val="24"/>
          <w:szCs w:val="24"/>
        </w:rPr>
        <w:t xml:space="preserve">, cuyo propósito era ofrecer a la población infantil indígena una educación a partir de su lengua y cultura, reconociendo la importancia de </w:t>
      </w:r>
      <w:r>
        <w:rPr>
          <w:rFonts w:ascii="Arial" w:eastAsia="Times New Roman" w:hAnsi="Arial" w:cs="Arial"/>
          <w:sz w:val="24"/>
          <w:szCs w:val="24"/>
          <w:lang w:eastAsia="es-MX"/>
        </w:rPr>
        <w:t xml:space="preserve">la educación bilingüe y bicultural. </w:t>
      </w:r>
    </w:p>
    <w:p w14:paraId="3ADC0E24" w14:textId="77777777" w:rsidR="00FB3CE4" w:rsidRDefault="00751B4F">
      <w:pPr>
        <w:spacing w:line="360" w:lineRule="auto"/>
        <w:jc w:val="both"/>
        <w:rPr>
          <w:rFonts w:ascii="Arial" w:eastAsia="Times New Roman" w:hAnsi="Arial" w:cs="Arial"/>
          <w:sz w:val="24"/>
          <w:szCs w:val="24"/>
          <w:vertAlign w:val="superscript"/>
          <w:lang w:eastAsia="es-MX"/>
        </w:rPr>
      </w:pPr>
      <w:r>
        <w:rPr>
          <w:rFonts w:ascii="Arial" w:eastAsia="Times New Roman" w:hAnsi="Arial" w:cs="Arial"/>
          <w:sz w:val="24"/>
          <w:szCs w:val="24"/>
          <w:lang w:eastAsia="es-MX"/>
        </w:rPr>
        <w:t xml:space="preserve">Hacia 1975 fueron abiertos mil 251 albergues escolares para la niñez indígena en todo el país, lo cual parecía perfilar al fin las políticas del Estado mexicano hacia el </w:t>
      </w:r>
      <w:proofErr w:type="gramStart"/>
      <w:r>
        <w:rPr>
          <w:rFonts w:ascii="Arial" w:eastAsia="Times New Roman" w:hAnsi="Arial" w:cs="Arial"/>
          <w:sz w:val="24"/>
          <w:szCs w:val="24"/>
          <w:lang w:eastAsia="es-MX"/>
        </w:rPr>
        <w:t>fortalecimiento  de</w:t>
      </w:r>
      <w:proofErr w:type="gramEnd"/>
      <w:r>
        <w:rPr>
          <w:rFonts w:ascii="Arial" w:eastAsia="Times New Roman" w:hAnsi="Arial" w:cs="Arial"/>
          <w:sz w:val="24"/>
          <w:szCs w:val="24"/>
          <w:lang w:eastAsia="es-MX"/>
        </w:rPr>
        <w:t xml:space="preserve"> la identidad indígena. Sin embargo, la “</w:t>
      </w:r>
      <w:r>
        <w:rPr>
          <w:rFonts w:ascii="Arial" w:eastAsia="Times New Roman" w:hAnsi="Arial" w:cs="Arial"/>
          <w:i/>
          <w:iCs/>
          <w:sz w:val="24"/>
          <w:szCs w:val="24"/>
          <w:lang w:eastAsia="es-MX"/>
        </w:rPr>
        <w:t xml:space="preserve">educación </w:t>
      </w:r>
      <w:proofErr w:type="gramStart"/>
      <w:r>
        <w:rPr>
          <w:rFonts w:ascii="Arial" w:eastAsia="Times New Roman" w:hAnsi="Arial" w:cs="Arial"/>
          <w:i/>
          <w:iCs/>
          <w:sz w:val="24"/>
          <w:szCs w:val="24"/>
          <w:lang w:eastAsia="es-MX"/>
        </w:rPr>
        <w:t>escolarizada[</w:t>
      </w:r>
      <w:proofErr w:type="gramEnd"/>
      <w:r>
        <w:rPr>
          <w:rFonts w:ascii="Arial" w:eastAsia="Times New Roman" w:hAnsi="Arial" w:cs="Arial"/>
          <w:i/>
          <w:iCs/>
          <w:sz w:val="24"/>
          <w:szCs w:val="24"/>
          <w:lang w:eastAsia="es-MX"/>
        </w:rPr>
        <w:t xml:space="preserve">…] utilizaba su propio idioma (de los indígenas) para introducir la educación </w:t>
      </w:r>
      <w:proofErr w:type="spellStart"/>
      <w:r>
        <w:rPr>
          <w:rFonts w:ascii="Arial" w:eastAsia="Times New Roman" w:hAnsi="Arial" w:cs="Arial"/>
          <w:i/>
          <w:iCs/>
          <w:sz w:val="24"/>
          <w:szCs w:val="24"/>
          <w:lang w:eastAsia="es-MX"/>
        </w:rPr>
        <w:t>colonizante</w:t>
      </w:r>
      <w:proofErr w:type="spellEnd"/>
      <w:r>
        <w:rPr>
          <w:rFonts w:ascii="Arial" w:eastAsia="Times New Roman" w:hAnsi="Arial" w:cs="Arial"/>
          <w:i/>
          <w:iCs/>
          <w:sz w:val="24"/>
          <w:szCs w:val="24"/>
          <w:lang w:eastAsia="es-MX"/>
        </w:rPr>
        <w:t>, con el fin  de mantener y reproducir la explotación económica, la dominación cultural, la discriminación racial y social, y la manipulación política de los grupos nativos[</w:t>
      </w:r>
      <w:r>
        <w:rPr>
          <w:rFonts w:ascii="Arial" w:eastAsia="Times New Roman" w:hAnsi="Arial" w:cs="Arial"/>
          <w:sz w:val="24"/>
          <w:szCs w:val="24"/>
          <w:lang w:eastAsia="es-MX"/>
        </w:rPr>
        <w:t>…</w:t>
      </w:r>
      <w:r>
        <w:rPr>
          <w:rFonts w:ascii="Arial" w:eastAsia="Times New Roman" w:hAnsi="Arial" w:cs="Arial"/>
          <w:i/>
          <w:iCs/>
          <w:sz w:val="24"/>
          <w:szCs w:val="24"/>
          <w:lang w:eastAsia="es-MX"/>
        </w:rPr>
        <w:t>]</w:t>
      </w:r>
      <w:r>
        <w:rPr>
          <w:rFonts w:ascii="Arial" w:eastAsia="Times New Roman" w:hAnsi="Arial" w:cs="Arial"/>
          <w:sz w:val="24"/>
          <w:szCs w:val="24"/>
          <w:lang w:eastAsia="es-MX"/>
        </w:rPr>
        <w:t>”</w:t>
      </w:r>
      <w:r>
        <w:rPr>
          <w:rStyle w:val="Refdenotaalpie"/>
          <w:rFonts w:ascii="Arial" w:eastAsia="Times New Roman" w:hAnsi="Arial" w:cs="Arial"/>
          <w:sz w:val="24"/>
          <w:szCs w:val="24"/>
          <w:lang w:eastAsia="es-MX"/>
        </w:rPr>
        <w:footnoteReference w:id="5"/>
      </w:r>
    </w:p>
    <w:p w14:paraId="271740B0" w14:textId="77777777" w:rsidR="00FB3CE4" w:rsidRDefault="00751B4F">
      <w:pPr>
        <w:autoSpaceDE w:val="0"/>
        <w:autoSpaceDN w:val="0"/>
        <w:adjustRightInd w:val="0"/>
        <w:spacing w:line="360" w:lineRule="auto"/>
        <w:jc w:val="both"/>
        <w:rPr>
          <w:rFonts w:ascii="Arial" w:hAnsi="Arial" w:cs="Arial"/>
          <w:sz w:val="24"/>
          <w:szCs w:val="24"/>
        </w:rPr>
      </w:pPr>
      <w:r>
        <w:rPr>
          <w:rFonts w:ascii="Arial" w:hAnsi="Arial" w:cs="Arial"/>
          <w:sz w:val="24"/>
          <w:szCs w:val="24"/>
        </w:rPr>
        <w:t xml:space="preserve">Años más tarde, con las modificaciones constitucionales y legales de 1993 que fundamentaron el proceso de descentralización educativa hacia las entidades  en el marco de la política neoliberal, lo cual reestructuró los servicios educativos del país  para   vincular  al  proceso  educativo  nacional  con el sistema productivo, se  habló de aportar elementos a la población indígena para incorporase a la modernización;  pero de acuerdo a los críticos, no se observó una articulación de los planes educativos  con  los  contenidos étnicos; y durante los cuatro sexenios siguientes, la tendencia siguió siendo la misma: la mínima inversión institucional en los presupuestos  nacionales  y  locales  para   las   zonas   marginadas  en   materia  educativa; pero sobre todo, la sujeción de la estructura administrativa destinada a la </w:t>
      </w:r>
      <w:r>
        <w:rPr>
          <w:rFonts w:ascii="Arial" w:hAnsi="Arial" w:cs="Arial"/>
          <w:sz w:val="24"/>
          <w:szCs w:val="24"/>
        </w:rPr>
        <w:lastRenderedPageBreak/>
        <w:t>atención de la educación indígena a una estructura general que toma decisiones en las política educativas que  atañe a los pueblos originarios;  y esto en Chihuahua, como en la mayor parte del país, sigue siendo una realidad que insistimos en cambiar para beneficio de la educación de los pueblos y comunidades indígenas.</w:t>
      </w:r>
    </w:p>
    <w:p w14:paraId="42196FF6" w14:textId="77777777" w:rsidR="00FB3CE4" w:rsidRDefault="00751B4F">
      <w:pPr>
        <w:autoSpaceDE w:val="0"/>
        <w:autoSpaceDN w:val="0"/>
        <w:adjustRightInd w:val="0"/>
        <w:spacing w:line="360" w:lineRule="auto"/>
        <w:jc w:val="both"/>
        <w:rPr>
          <w:rFonts w:ascii="Fira" w:eastAsia="Times New Roman" w:hAnsi="Fira" w:cs="Times New Roman"/>
          <w:sz w:val="24"/>
          <w:szCs w:val="24"/>
          <w:lang w:eastAsia="es-MX"/>
        </w:rPr>
      </w:pPr>
      <w:r>
        <w:rPr>
          <w:rFonts w:ascii="Arial" w:hAnsi="Arial" w:cs="Arial"/>
          <w:sz w:val="24"/>
          <w:szCs w:val="24"/>
        </w:rPr>
        <w:t xml:space="preserve">Logros importantes, derivados de nuestra lucha como indígenas conscientes de la necesidad que tenemos de cambiar las políticas públicas para beneficio real de nuestros pueblos, fueron la promulgación en 2003 de la Ley General de Derechos </w:t>
      </w:r>
      <w:proofErr w:type="spellStart"/>
      <w:r>
        <w:rPr>
          <w:rFonts w:ascii="Arial" w:hAnsi="Arial" w:cs="Arial"/>
          <w:sz w:val="24"/>
          <w:szCs w:val="24"/>
        </w:rPr>
        <w:t>Lingüisticos</w:t>
      </w:r>
      <w:proofErr w:type="spellEnd"/>
      <w:r>
        <w:rPr>
          <w:rFonts w:ascii="Arial" w:hAnsi="Arial" w:cs="Arial"/>
          <w:sz w:val="24"/>
          <w:szCs w:val="24"/>
        </w:rPr>
        <w:t xml:space="preserve"> de los Pueblos Indígenas, la creación en 2004 de la primera de veintiún universidades interculturales, y de la licenciatura en educación primaria intercultural bilingüe en 2006; y en el plano internacional, la firma del Estado mexicano en la Declaración Universal de los Derechos de los Pueblos Indígenas en 2007, que compromete a los gobiernos de este país, a fortalecer nuestras lenguas y culturas a través del sistema educativo.  </w:t>
      </w:r>
    </w:p>
    <w:p w14:paraId="64E909E8" w14:textId="420B8DE6" w:rsidR="00FB3CE4" w:rsidRDefault="00751B4F">
      <w:pPr>
        <w:spacing w:after="240"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En la actualidad,  las  últimas reformas a nuestra Ley General de Educación, así como la reforma al artículo segundo constitucional</w:t>
      </w:r>
      <w:r>
        <w:rPr>
          <w:rFonts w:ascii="Arial" w:eastAsia="Times New Roman" w:hAnsi="Arial" w:cs="Arial"/>
          <w:sz w:val="24"/>
          <w:szCs w:val="24"/>
          <w:lang w:val="en-US" w:eastAsia="es-MX"/>
        </w:rPr>
        <w:t xml:space="preserve">, </w:t>
      </w:r>
      <w:proofErr w:type="spellStart"/>
      <w:r>
        <w:rPr>
          <w:rFonts w:ascii="Arial" w:eastAsia="Times New Roman" w:hAnsi="Arial" w:cs="Arial"/>
          <w:sz w:val="24"/>
          <w:szCs w:val="24"/>
          <w:lang w:val="en-US" w:eastAsia="es-MX"/>
        </w:rPr>
        <w:t>en</w:t>
      </w:r>
      <w:proofErr w:type="spellEnd"/>
      <w:r>
        <w:rPr>
          <w:rFonts w:ascii="Arial" w:eastAsia="Times New Roman" w:hAnsi="Arial" w:cs="Arial"/>
          <w:sz w:val="24"/>
          <w:szCs w:val="24"/>
          <w:lang w:val="en-US" w:eastAsia="es-MX"/>
        </w:rPr>
        <w:t xml:space="preserve"> </w:t>
      </w:r>
      <w:proofErr w:type="spellStart"/>
      <w:r>
        <w:rPr>
          <w:rFonts w:ascii="Arial" w:eastAsia="Times New Roman" w:hAnsi="Arial" w:cs="Arial"/>
          <w:sz w:val="24"/>
          <w:szCs w:val="24"/>
          <w:lang w:val="en-US" w:eastAsia="es-MX"/>
        </w:rPr>
        <w:t>relación</w:t>
      </w:r>
      <w:proofErr w:type="spellEnd"/>
      <w:r>
        <w:rPr>
          <w:rFonts w:ascii="Arial" w:eastAsia="Times New Roman" w:hAnsi="Arial" w:cs="Arial"/>
          <w:sz w:val="24"/>
          <w:szCs w:val="24"/>
          <w:lang w:val="en-US" w:eastAsia="es-MX"/>
        </w:rPr>
        <w:t xml:space="preserve"> al derecho a la </w:t>
      </w:r>
      <w:proofErr w:type="spellStart"/>
      <w:r>
        <w:rPr>
          <w:rFonts w:ascii="Arial" w:eastAsia="Times New Roman" w:hAnsi="Arial" w:cs="Arial"/>
          <w:sz w:val="24"/>
          <w:szCs w:val="24"/>
          <w:lang w:val="en-US" w:eastAsia="es-MX"/>
        </w:rPr>
        <w:t>educación</w:t>
      </w:r>
      <w:proofErr w:type="spellEnd"/>
      <w:r>
        <w:rPr>
          <w:rFonts w:ascii="Arial" w:eastAsia="Times New Roman" w:hAnsi="Arial" w:cs="Arial"/>
          <w:sz w:val="24"/>
          <w:szCs w:val="24"/>
          <w:lang w:val="en-US" w:eastAsia="es-MX"/>
        </w:rPr>
        <w:t xml:space="preserve"> </w:t>
      </w:r>
      <w:proofErr w:type="spellStart"/>
      <w:r>
        <w:rPr>
          <w:rFonts w:ascii="Arial" w:eastAsia="Times New Roman" w:hAnsi="Arial" w:cs="Arial"/>
          <w:sz w:val="24"/>
          <w:szCs w:val="24"/>
          <w:lang w:val="en-US" w:eastAsia="es-MX"/>
        </w:rPr>
        <w:t>cons</w:t>
      </w:r>
      <w:r w:rsidR="003D7897">
        <w:rPr>
          <w:rFonts w:ascii="Arial" w:eastAsia="Times New Roman" w:hAnsi="Arial" w:cs="Arial"/>
          <w:sz w:val="24"/>
          <w:szCs w:val="24"/>
          <w:lang w:val="en-US" w:eastAsia="es-MX"/>
        </w:rPr>
        <w:t>a</w:t>
      </w:r>
      <w:r>
        <w:rPr>
          <w:rFonts w:ascii="Arial" w:eastAsia="Times New Roman" w:hAnsi="Arial" w:cs="Arial"/>
          <w:sz w:val="24"/>
          <w:szCs w:val="24"/>
          <w:lang w:val="en-US" w:eastAsia="es-MX"/>
        </w:rPr>
        <w:t>grado</w:t>
      </w:r>
      <w:proofErr w:type="spellEnd"/>
      <w:r>
        <w:rPr>
          <w:rFonts w:ascii="Arial" w:eastAsia="Times New Roman" w:hAnsi="Arial" w:cs="Arial"/>
          <w:sz w:val="24"/>
          <w:szCs w:val="24"/>
          <w:lang w:val="en-US" w:eastAsia="es-MX"/>
        </w:rPr>
        <w:t xml:space="preserve"> </w:t>
      </w:r>
      <w:proofErr w:type="spellStart"/>
      <w:r>
        <w:rPr>
          <w:rFonts w:ascii="Arial" w:eastAsia="Times New Roman" w:hAnsi="Arial" w:cs="Arial"/>
          <w:sz w:val="24"/>
          <w:szCs w:val="24"/>
          <w:lang w:val="en-US" w:eastAsia="es-MX"/>
        </w:rPr>
        <w:t>en</w:t>
      </w:r>
      <w:proofErr w:type="spellEnd"/>
      <w:r>
        <w:rPr>
          <w:rFonts w:ascii="Arial" w:eastAsia="Times New Roman" w:hAnsi="Arial" w:cs="Arial"/>
          <w:sz w:val="24"/>
          <w:szCs w:val="24"/>
          <w:lang w:val="en-US" w:eastAsia="es-MX"/>
        </w:rPr>
        <w:t xml:space="preserve"> </w:t>
      </w:r>
      <w:proofErr w:type="spellStart"/>
      <w:r>
        <w:rPr>
          <w:rFonts w:ascii="Arial" w:eastAsia="Times New Roman" w:hAnsi="Arial" w:cs="Arial"/>
          <w:sz w:val="24"/>
          <w:szCs w:val="24"/>
          <w:lang w:val="en-US" w:eastAsia="es-MX"/>
        </w:rPr>
        <w:t>el</w:t>
      </w:r>
      <w:proofErr w:type="spellEnd"/>
      <w:r>
        <w:rPr>
          <w:rFonts w:ascii="Arial" w:eastAsia="Times New Roman" w:hAnsi="Arial" w:cs="Arial"/>
          <w:sz w:val="24"/>
          <w:szCs w:val="24"/>
          <w:lang w:val="en-US" w:eastAsia="es-MX"/>
        </w:rPr>
        <w:t xml:space="preserve"> </w:t>
      </w:r>
      <w:proofErr w:type="spellStart"/>
      <w:r>
        <w:rPr>
          <w:rFonts w:ascii="Arial" w:eastAsia="Times New Roman" w:hAnsi="Arial" w:cs="Arial"/>
          <w:sz w:val="24"/>
          <w:szCs w:val="24"/>
          <w:lang w:val="en-US" w:eastAsia="es-MX"/>
        </w:rPr>
        <w:t>artículo</w:t>
      </w:r>
      <w:proofErr w:type="spellEnd"/>
      <w:r>
        <w:rPr>
          <w:rFonts w:ascii="Arial" w:eastAsia="Times New Roman" w:hAnsi="Arial" w:cs="Arial"/>
          <w:sz w:val="24"/>
          <w:szCs w:val="24"/>
          <w:lang w:val="en-US" w:eastAsia="es-MX"/>
        </w:rPr>
        <w:t xml:space="preserve"> </w:t>
      </w:r>
      <w:proofErr w:type="spellStart"/>
      <w:r>
        <w:rPr>
          <w:rFonts w:ascii="Arial" w:eastAsia="Times New Roman" w:hAnsi="Arial" w:cs="Arial"/>
          <w:sz w:val="24"/>
          <w:szCs w:val="24"/>
          <w:lang w:val="en-US" w:eastAsia="es-MX"/>
        </w:rPr>
        <w:t>tercero</w:t>
      </w:r>
      <w:proofErr w:type="spellEnd"/>
      <w:r>
        <w:rPr>
          <w:rFonts w:ascii="Arial" w:eastAsia="Times New Roman" w:hAnsi="Arial" w:cs="Arial"/>
          <w:sz w:val="24"/>
          <w:szCs w:val="24"/>
          <w:lang w:eastAsia="es-MX"/>
        </w:rPr>
        <w:t>, fortalecen nuestras posibilidades  de plantearles a los gobiernos locales, proyectos  a través de los cuales se cumplan con las indicaciones  que tanto la Constitución como la ley de la materia les señala, toda vez que les resulta obligatorio que l</w:t>
      </w:r>
      <w:r>
        <w:rPr>
          <w:rFonts w:ascii="Arial" w:hAnsi="Arial" w:cs="Arial"/>
          <w:sz w:val="24"/>
          <w:szCs w:val="24"/>
        </w:rPr>
        <w:t xml:space="preserve">a educación </w:t>
      </w:r>
      <w:bookmarkStart w:id="5" w:name="_Hlk192074814"/>
      <w:r>
        <w:rPr>
          <w:rFonts w:ascii="Arial" w:hAnsi="Arial" w:cs="Arial"/>
          <w:sz w:val="24"/>
          <w:szCs w:val="24"/>
        </w:rPr>
        <w:t>indígena, intercultural y plurilingüe sea considerada prioritaria en</w:t>
      </w:r>
      <w:r>
        <w:rPr>
          <w:rFonts w:ascii="Arial" w:eastAsia="Times New Roman" w:hAnsi="Arial" w:cs="Arial"/>
          <w:sz w:val="24"/>
          <w:szCs w:val="24"/>
          <w:lang w:eastAsia="es-MX"/>
        </w:rPr>
        <w:t xml:space="preserve"> los planes  de desarrollo. </w:t>
      </w:r>
    </w:p>
    <w:bookmarkEnd w:id="5"/>
    <w:p w14:paraId="5B2DE571" w14:textId="390F5EC0" w:rsidR="00FB3CE4" w:rsidRDefault="00751B4F">
      <w:pPr>
        <w:spacing w:after="240" w:line="360" w:lineRule="auto"/>
        <w:jc w:val="both"/>
        <w:rPr>
          <w:vertAlign w:val="superscript"/>
        </w:rPr>
      </w:pPr>
      <w:r>
        <w:rPr>
          <w:rFonts w:ascii="Arial" w:eastAsia="Times New Roman" w:hAnsi="Arial" w:cs="Arial"/>
          <w:sz w:val="24"/>
          <w:szCs w:val="24"/>
          <w:lang w:eastAsia="es-MX"/>
        </w:rPr>
        <w:t>Por ello, y para poder alcanzar las garantías previstas por nuestra Carta Magna en la reforma de este mes de septiembre de 2024 en materia educativa, y recordarles  a los gobiernos que la Ley General de Educación recientemente reformada en su Capítulo de la educación indígena, intercultural y plurilingüe</w:t>
      </w:r>
      <w:r>
        <w:rPr>
          <w:rFonts w:ascii="Arial" w:eastAsia="Times New Roman" w:hAnsi="Arial" w:cs="Arial"/>
          <w:sz w:val="24"/>
          <w:szCs w:val="24"/>
          <w:lang w:val="en-US" w:eastAsia="es-MX"/>
        </w:rPr>
        <w:t>,</w:t>
      </w:r>
      <w:r>
        <w:rPr>
          <w:rFonts w:ascii="Arial" w:eastAsia="Times New Roman" w:hAnsi="Arial" w:cs="Arial"/>
          <w:sz w:val="24"/>
          <w:szCs w:val="24"/>
          <w:lang w:eastAsia="es-MX"/>
        </w:rPr>
        <w:t xml:space="preserve"> les responsabiliza para garantizar “</w:t>
      </w:r>
      <w:r>
        <w:rPr>
          <w:rFonts w:ascii="Arial" w:eastAsia="Times New Roman" w:hAnsi="Arial" w:cs="Arial"/>
          <w:i/>
          <w:iCs/>
          <w:sz w:val="24"/>
          <w:szCs w:val="24"/>
          <w:lang w:eastAsia="es-MX"/>
        </w:rPr>
        <w:t xml:space="preserve">el derecho </w:t>
      </w:r>
      <w:r>
        <w:rPr>
          <w:rFonts w:ascii="Arial" w:hAnsi="Arial" w:cs="Arial"/>
          <w:i/>
          <w:iCs/>
          <w:sz w:val="24"/>
          <w:szCs w:val="24"/>
        </w:rPr>
        <w:t xml:space="preserve">de los pueblos y comunidades indígenas y </w:t>
      </w:r>
      <w:proofErr w:type="spellStart"/>
      <w:r>
        <w:rPr>
          <w:rFonts w:ascii="Arial" w:hAnsi="Arial" w:cs="Arial"/>
          <w:i/>
          <w:iCs/>
          <w:sz w:val="24"/>
          <w:szCs w:val="24"/>
        </w:rPr>
        <w:t>afromexicanas</w:t>
      </w:r>
      <w:proofErr w:type="spellEnd"/>
      <w:r>
        <w:rPr>
          <w:rFonts w:ascii="Arial" w:hAnsi="Arial" w:cs="Arial"/>
          <w:i/>
          <w:iCs/>
          <w:sz w:val="24"/>
          <w:szCs w:val="24"/>
        </w:rPr>
        <w:t xml:space="preserve">, migrantes y jornaleros agrícolas a recibir educación inclusiva, humanista, equitativa, </w:t>
      </w:r>
      <w:r>
        <w:rPr>
          <w:rFonts w:ascii="Arial" w:hAnsi="Arial" w:cs="Arial"/>
          <w:i/>
          <w:iCs/>
          <w:sz w:val="24"/>
          <w:szCs w:val="24"/>
        </w:rPr>
        <w:lastRenderedPageBreak/>
        <w:t>en igualdad de oportunidades, con la garantía de pertinencia y de no discriminación</w:t>
      </w:r>
      <w:r>
        <w:rPr>
          <w:rFonts w:ascii="Arial" w:hAnsi="Arial" w:cs="Arial"/>
          <w:b/>
          <w:bCs/>
          <w:i/>
          <w:iCs/>
          <w:sz w:val="24"/>
          <w:szCs w:val="24"/>
        </w:rPr>
        <w:t>”</w:t>
      </w:r>
      <w:r>
        <w:rPr>
          <w:rStyle w:val="Refdenotaalpie"/>
          <w:rFonts w:ascii="Arial" w:hAnsi="Arial" w:cs="Arial"/>
          <w:b/>
          <w:bCs/>
          <w:i/>
          <w:iCs/>
          <w:sz w:val="24"/>
          <w:szCs w:val="24"/>
        </w:rPr>
        <w:footnoteReference w:id="6"/>
      </w:r>
      <w:r>
        <w:rPr>
          <w:rFonts w:ascii="Arial" w:hAnsi="Arial" w:cs="Arial"/>
          <w:sz w:val="24"/>
          <w:szCs w:val="24"/>
          <w:vertAlign w:val="superscript"/>
        </w:rPr>
        <w:t xml:space="preserve"> </w:t>
      </w:r>
      <w:r>
        <w:rPr>
          <w:rFonts w:ascii="Arial" w:hAnsi="Arial" w:cs="Arial"/>
          <w:sz w:val="24"/>
          <w:szCs w:val="24"/>
        </w:rPr>
        <w:t xml:space="preserve">, es que hemos considerado muy oportuno, proponerle al Gobierno del Estado de Chihuahua que, realizando diversas acciones para cumplir  con su obligación de hacer posible la ejecución de los mandatos legales a través de sus autoridades competentes, disponga lo necesario para que, a </w:t>
      </w:r>
      <w:r w:rsidR="0099272A">
        <w:rPr>
          <w:rFonts w:ascii="Arial" w:hAnsi="Arial" w:cs="Arial"/>
          <w:sz w:val="24"/>
          <w:szCs w:val="24"/>
        </w:rPr>
        <w:t>pa</w:t>
      </w:r>
      <w:r>
        <w:rPr>
          <w:rFonts w:ascii="Arial" w:hAnsi="Arial" w:cs="Arial"/>
          <w:sz w:val="24"/>
          <w:szCs w:val="24"/>
        </w:rPr>
        <w:t xml:space="preserve">rtir de este 2026,  la educación indígena tenga una estructura  administrativa que realmente le permita la toma de decisiones en cuanto a lo establecido por los tratados internacionales, la Constitución y las leyes general y estatal de educación.  </w:t>
      </w:r>
      <w:r>
        <w:rPr>
          <w:vertAlign w:val="superscript"/>
        </w:rPr>
        <w:t xml:space="preserve">  </w:t>
      </w:r>
    </w:p>
    <w:p w14:paraId="0AC809EE" w14:textId="51F285BC" w:rsidR="00FB3CE4" w:rsidRDefault="00751B4F">
      <w:pPr>
        <w:spacing w:line="360" w:lineRule="auto"/>
        <w:jc w:val="both"/>
        <w:rPr>
          <w:rFonts w:ascii="Arial" w:eastAsia="Times New Roman" w:hAnsi="Arial" w:cs="Arial"/>
          <w:sz w:val="24"/>
          <w:szCs w:val="24"/>
          <w:lang w:eastAsia="es-MX"/>
        </w:rPr>
      </w:pPr>
      <w:r>
        <w:rPr>
          <w:rFonts w:ascii="Arial" w:eastAsia="Times New Roman" w:hAnsi="Arial" w:cs="Arial"/>
          <w:sz w:val="24"/>
          <w:szCs w:val="24"/>
          <w:lang w:val="en-US" w:eastAsia="es-MX"/>
        </w:rPr>
        <w:t xml:space="preserve">Este </w:t>
      </w:r>
      <w:proofErr w:type="spellStart"/>
      <w:r>
        <w:rPr>
          <w:rFonts w:ascii="Arial" w:eastAsia="Times New Roman" w:hAnsi="Arial" w:cs="Arial"/>
          <w:sz w:val="24"/>
          <w:szCs w:val="24"/>
          <w:lang w:val="en-US" w:eastAsia="es-MX"/>
        </w:rPr>
        <w:t>planteamiento</w:t>
      </w:r>
      <w:proofErr w:type="spellEnd"/>
      <w:r>
        <w:rPr>
          <w:rFonts w:ascii="Arial" w:eastAsia="Times New Roman" w:hAnsi="Arial" w:cs="Arial"/>
          <w:sz w:val="24"/>
          <w:szCs w:val="24"/>
          <w:lang w:val="en-US" w:eastAsia="es-MX"/>
        </w:rPr>
        <w:t xml:space="preserve">, </w:t>
      </w:r>
      <w:proofErr w:type="spellStart"/>
      <w:r>
        <w:rPr>
          <w:rFonts w:ascii="Arial" w:eastAsia="Times New Roman" w:hAnsi="Arial" w:cs="Arial"/>
          <w:sz w:val="24"/>
          <w:szCs w:val="24"/>
          <w:lang w:val="en-US" w:eastAsia="es-MX"/>
        </w:rPr>
        <w:t>significa</w:t>
      </w:r>
      <w:proofErr w:type="spellEnd"/>
      <w:r>
        <w:rPr>
          <w:rFonts w:ascii="Arial" w:eastAsia="Times New Roman" w:hAnsi="Arial" w:cs="Arial"/>
          <w:sz w:val="24"/>
          <w:szCs w:val="24"/>
          <w:lang w:val="en-US" w:eastAsia="es-MX"/>
        </w:rPr>
        <w:t xml:space="preserve"> que las </w:t>
      </w:r>
      <w:r>
        <w:rPr>
          <w:rFonts w:ascii="Arial" w:eastAsia="Times New Roman" w:hAnsi="Arial" w:cs="Arial"/>
          <w:sz w:val="24"/>
          <w:szCs w:val="24"/>
          <w:lang w:eastAsia="es-MX"/>
        </w:rPr>
        <w:t xml:space="preserve">autoridades educativas del  Gobierno del Estado, </w:t>
      </w:r>
      <w:proofErr w:type="spellStart"/>
      <w:r>
        <w:rPr>
          <w:rFonts w:ascii="Arial" w:eastAsia="Times New Roman" w:hAnsi="Arial" w:cs="Arial"/>
          <w:sz w:val="24"/>
          <w:szCs w:val="24"/>
          <w:lang w:val="en-US" w:eastAsia="es-MX"/>
        </w:rPr>
        <w:t>deberán</w:t>
      </w:r>
      <w:proofErr w:type="spellEnd"/>
      <w:r>
        <w:rPr>
          <w:rFonts w:ascii="Arial" w:eastAsia="Times New Roman" w:hAnsi="Arial" w:cs="Arial"/>
          <w:sz w:val="24"/>
          <w:szCs w:val="24"/>
          <w:lang w:val="en-US" w:eastAsia="es-MX"/>
        </w:rPr>
        <w:t xml:space="preserve"> </w:t>
      </w:r>
      <w:proofErr w:type="spellStart"/>
      <w:r>
        <w:rPr>
          <w:rFonts w:ascii="Arial" w:eastAsia="Times New Roman" w:hAnsi="Arial" w:cs="Arial"/>
          <w:sz w:val="24"/>
          <w:szCs w:val="24"/>
          <w:lang w:val="en-US" w:eastAsia="es-MX"/>
        </w:rPr>
        <w:t>realizar</w:t>
      </w:r>
      <w:proofErr w:type="spellEnd"/>
      <w:r>
        <w:rPr>
          <w:rFonts w:ascii="Arial" w:eastAsia="Times New Roman" w:hAnsi="Arial" w:cs="Arial"/>
          <w:sz w:val="24"/>
          <w:szCs w:val="24"/>
          <w:lang w:val="en-US" w:eastAsia="es-MX"/>
        </w:rPr>
        <w:t xml:space="preserve"> un </w:t>
      </w:r>
      <w:proofErr w:type="spellStart"/>
      <w:r>
        <w:rPr>
          <w:rFonts w:ascii="Arial" w:eastAsia="Times New Roman" w:hAnsi="Arial" w:cs="Arial"/>
          <w:sz w:val="24"/>
          <w:szCs w:val="24"/>
          <w:lang w:val="en-US" w:eastAsia="es-MX"/>
        </w:rPr>
        <w:t>ejercicio</w:t>
      </w:r>
      <w:proofErr w:type="spellEnd"/>
      <w:r>
        <w:rPr>
          <w:rFonts w:ascii="Arial" w:eastAsia="Times New Roman" w:hAnsi="Arial" w:cs="Arial"/>
          <w:sz w:val="24"/>
          <w:szCs w:val="24"/>
          <w:lang w:val="en-US" w:eastAsia="es-MX"/>
        </w:rPr>
        <w:t xml:space="preserve"> que </w:t>
      </w:r>
      <w:proofErr w:type="spellStart"/>
      <w:r>
        <w:rPr>
          <w:rFonts w:ascii="Arial" w:eastAsia="Times New Roman" w:hAnsi="Arial" w:cs="Arial"/>
          <w:sz w:val="24"/>
          <w:szCs w:val="24"/>
          <w:lang w:val="en-US" w:eastAsia="es-MX"/>
        </w:rPr>
        <w:t>permita</w:t>
      </w:r>
      <w:proofErr w:type="spellEnd"/>
      <w:r>
        <w:rPr>
          <w:rFonts w:ascii="Arial" w:eastAsia="Times New Roman" w:hAnsi="Arial" w:cs="Arial"/>
          <w:sz w:val="24"/>
          <w:szCs w:val="24"/>
          <w:lang w:val="en-US" w:eastAsia="es-MX"/>
        </w:rPr>
        <w:t xml:space="preserve"> </w:t>
      </w:r>
      <w:r>
        <w:rPr>
          <w:rFonts w:ascii="Arial" w:eastAsia="Times New Roman" w:hAnsi="Arial" w:cs="Arial"/>
          <w:sz w:val="24"/>
          <w:szCs w:val="24"/>
          <w:lang w:eastAsia="es-MX"/>
        </w:rPr>
        <w:t>que los pueblos y comunidades indígenas de Chihuahua contemos con una estructura de dirección dedicada exclusivamente a</w:t>
      </w:r>
      <w:r>
        <w:rPr>
          <w:rFonts w:ascii="Arial" w:eastAsia="Times New Roman" w:hAnsi="Arial" w:cs="Arial"/>
          <w:sz w:val="24"/>
          <w:szCs w:val="24"/>
          <w:lang w:val="en-US" w:eastAsia="es-MX"/>
        </w:rPr>
        <w:t xml:space="preserve">l </w:t>
      </w:r>
      <w:proofErr w:type="spellStart"/>
      <w:r>
        <w:rPr>
          <w:rFonts w:ascii="Arial" w:eastAsia="Times New Roman" w:hAnsi="Arial" w:cs="Arial"/>
          <w:sz w:val="24"/>
          <w:szCs w:val="24"/>
          <w:lang w:val="en-US" w:eastAsia="es-MX"/>
        </w:rPr>
        <w:t>tipo</w:t>
      </w:r>
      <w:proofErr w:type="spellEnd"/>
      <w:r>
        <w:rPr>
          <w:rFonts w:ascii="Arial" w:eastAsia="Times New Roman" w:hAnsi="Arial" w:cs="Arial"/>
          <w:sz w:val="24"/>
          <w:szCs w:val="24"/>
          <w:lang w:val="en-US" w:eastAsia="es-MX"/>
        </w:rPr>
        <w:t xml:space="preserve"> de </w:t>
      </w:r>
      <w:r>
        <w:rPr>
          <w:rFonts w:ascii="Arial" w:eastAsia="Times New Roman" w:hAnsi="Arial" w:cs="Arial"/>
          <w:sz w:val="24"/>
          <w:szCs w:val="24"/>
          <w:lang w:eastAsia="es-MX"/>
        </w:rPr>
        <w:t xml:space="preserve"> educación indígena, implicando con ello que el actual Departamento de Educación Indígena, Migrante y Menonita, dependiente de los Servicios Educativos del Estado de Chihuahua sea elevad</w:t>
      </w:r>
      <w:r w:rsidR="00B03D1B">
        <w:rPr>
          <w:rFonts w:ascii="Arial" w:eastAsia="Times New Roman" w:hAnsi="Arial" w:cs="Arial"/>
          <w:sz w:val="24"/>
          <w:szCs w:val="24"/>
          <w:lang w:eastAsia="es-MX"/>
        </w:rPr>
        <w:t>o</w:t>
      </w:r>
      <w:r>
        <w:rPr>
          <w:rFonts w:ascii="Arial" w:eastAsia="Times New Roman" w:hAnsi="Arial" w:cs="Arial"/>
          <w:sz w:val="24"/>
          <w:szCs w:val="24"/>
          <w:lang w:eastAsia="es-MX"/>
        </w:rPr>
        <w:t xml:space="preserve"> de rango, y ser  convertid</w:t>
      </w:r>
      <w:r w:rsidR="00D329FD">
        <w:rPr>
          <w:rFonts w:ascii="Arial" w:eastAsia="Times New Roman" w:hAnsi="Arial" w:cs="Arial"/>
          <w:sz w:val="24"/>
          <w:szCs w:val="24"/>
          <w:lang w:eastAsia="es-MX"/>
        </w:rPr>
        <w:t>o</w:t>
      </w:r>
      <w:r>
        <w:rPr>
          <w:rFonts w:ascii="Arial" w:eastAsia="Times New Roman" w:hAnsi="Arial" w:cs="Arial"/>
          <w:sz w:val="24"/>
          <w:szCs w:val="24"/>
          <w:lang w:eastAsia="es-MX"/>
        </w:rPr>
        <w:t xml:space="preserve"> en la  Dirección de Educación Indígena Intercultural, Migrante y Menonita, cambio que le dé la posibilidad a esa instancia</w:t>
      </w:r>
      <w:r>
        <w:rPr>
          <w:rFonts w:ascii="Arial" w:eastAsia="Times New Roman" w:hAnsi="Arial" w:cs="Arial"/>
          <w:sz w:val="24"/>
          <w:szCs w:val="24"/>
          <w:lang w:val="en-US" w:eastAsia="es-MX"/>
        </w:rPr>
        <w:t>,</w:t>
      </w:r>
      <w:r>
        <w:rPr>
          <w:rFonts w:ascii="Arial" w:eastAsia="Times New Roman" w:hAnsi="Arial" w:cs="Arial"/>
          <w:sz w:val="24"/>
          <w:szCs w:val="24"/>
          <w:lang w:eastAsia="es-MX"/>
        </w:rPr>
        <w:t xml:space="preserve"> </w:t>
      </w:r>
      <w:r>
        <w:rPr>
          <w:rFonts w:ascii="Arial" w:eastAsia="Times New Roman" w:hAnsi="Arial" w:cs="Arial"/>
          <w:sz w:val="24"/>
          <w:szCs w:val="24"/>
          <w:lang w:val="en-US" w:eastAsia="es-MX"/>
        </w:rPr>
        <w:t xml:space="preserve">de </w:t>
      </w:r>
      <w:proofErr w:type="spellStart"/>
      <w:r>
        <w:rPr>
          <w:rFonts w:ascii="Arial" w:eastAsia="Times New Roman" w:hAnsi="Arial" w:cs="Arial"/>
          <w:sz w:val="24"/>
          <w:szCs w:val="24"/>
          <w:lang w:val="en-US" w:eastAsia="es-MX"/>
        </w:rPr>
        <w:t>tener</w:t>
      </w:r>
      <w:proofErr w:type="spellEnd"/>
      <w:r>
        <w:rPr>
          <w:rFonts w:ascii="Arial" w:eastAsia="Times New Roman" w:hAnsi="Arial" w:cs="Arial"/>
          <w:sz w:val="24"/>
          <w:szCs w:val="24"/>
          <w:lang w:val="en-US" w:eastAsia="es-MX"/>
        </w:rPr>
        <w:t xml:space="preserve"> </w:t>
      </w:r>
      <w:r>
        <w:rPr>
          <w:rFonts w:ascii="Arial" w:eastAsia="Times New Roman" w:hAnsi="Arial" w:cs="Arial"/>
          <w:sz w:val="24"/>
          <w:szCs w:val="24"/>
          <w:lang w:eastAsia="es-MX"/>
        </w:rPr>
        <w:t xml:space="preserve">mayor capacidad ejecutiva, haciendo factible con ello que nos acerquemos al objetivo de ser los artífices reales de nuestra propias políticas en  materia educativa. </w:t>
      </w:r>
    </w:p>
    <w:p w14:paraId="373195D3" w14:textId="77777777" w:rsidR="00FB3CE4" w:rsidRDefault="00751B4F">
      <w:pPr>
        <w:spacing w:after="240" w:line="360" w:lineRule="auto"/>
        <w:jc w:val="both"/>
        <w:rPr>
          <w:rFonts w:ascii="Arial" w:hAnsi="Arial" w:cs="Arial"/>
          <w:sz w:val="24"/>
          <w:szCs w:val="24"/>
        </w:rPr>
      </w:pPr>
      <w:r>
        <w:rPr>
          <w:rFonts w:ascii="Arial" w:eastAsia="Times New Roman" w:hAnsi="Arial" w:cs="Arial"/>
          <w:sz w:val="24"/>
          <w:szCs w:val="24"/>
          <w:lang w:eastAsia="es-MX"/>
        </w:rPr>
        <w:t>Ya en 2011 y en 2017, desde este Poder Legislativo se  ha realizado este solicitud a gobiernos que resultaron insensibles a nuestra legítima   aspiración,   pero el tiempo   transcurrido   sin   respuesta   al respecto   no  nos   amilana;  los pueblos indígenas de Chihuahua somos herederos de una larga e histórica lucha para rescatar lo que es nuestro, y hoy  volvemos a poner en la mesa de este gobierno</w:t>
      </w:r>
      <w:r>
        <w:rPr>
          <w:rFonts w:ascii="Arial" w:eastAsia="Times New Roman" w:hAnsi="Arial" w:cs="Arial"/>
          <w:sz w:val="24"/>
          <w:szCs w:val="24"/>
          <w:lang w:val="en-US" w:eastAsia="es-MX"/>
        </w:rPr>
        <w:t>,</w:t>
      </w:r>
      <w:r>
        <w:rPr>
          <w:rFonts w:ascii="Arial" w:eastAsia="Times New Roman" w:hAnsi="Arial" w:cs="Arial"/>
          <w:sz w:val="24"/>
          <w:szCs w:val="24"/>
          <w:lang w:eastAsia="es-MX"/>
        </w:rPr>
        <w:t xml:space="preserve"> bajo la responsabilidad de  la maestra María Eugenia Campos Galván nuestra propuesta, </w:t>
      </w:r>
      <w:r>
        <w:rPr>
          <w:rFonts w:ascii="Arial" w:eastAsia="Times New Roman" w:hAnsi="Arial" w:cs="Arial"/>
          <w:sz w:val="24"/>
          <w:szCs w:val="24"/>
          <w:lang w:eastAsia="es-MX"/>
        </w:rPr>
        <w:lastRenderedPageBreak/>
        <w:t xml:space="preserve">para que las autoridades </w:t>
      </w:r>
      <w:proofErr w:type="spellStart"/>
      <w:r>
        <w:rPr>
          <w:rFonts w:ascii="Arial" w:eastAsia="Times New Roman" w:hAnsi="Arial" w:cs="Arial"/>
          <w:sz w:val="24"/>
          <w:szCs w:val="24"/>
          <w:lang w:eastAsia="es-MX"/>
        </w:rPr>
        <w:t>comp</w:t>
      </w:r>
      <w:r>
        <w:rPr>
          <w:rFonts w:ascii="Arial" w:eastAsia="Times New Roman" w:hAnsi="Arial" w:cs="Arial"/>
          <w:sz w:val="24"/>
          <w:szCs w:val="24"/>
          <w:lang w:val="en-US" w:eastAsia="es-MX"/>
        </w:rPr>
        <w:t>etentes</w:t>
      </w:r>
      <w:proofErr w:type="spellEnd"/>
      <w:r>
        <w:rPr>
          <w:rFonts w:ascii="Arial" w:eastAsia="Times New Roman" w:hAnsi="Arial" w:cs="Arial"/>
          <w:sz w:val="24"/>
          <w:szCs w:val="24"/>
          <w:lang w:eastAsia="es-MX"/>
        </w:rPr>
        <w:t xml:space="preserve">, responsables de  las políticas públicas que atañen a la  educación indígena en Chihuahua, </w:t>
      </w:r>
      <w:proofErr w:type="spellStart"/>
      <w:r>
        <w:rPr>
          <w:rFonts w:ascii="Arial" w:eastAsia="Times New Roman" w:hAnsi="Arial" w:cs="Arial"/>
          <w:sz w:val="24"/>
          <w:szCs w:val="24"/>
          <w:lang w:val="en-US" w:eastAsia="es-MX"/>
        </w:rPr>
        <w:t>inviertan</w:t>
      </w:r>
      <w:proofErr w:type="spellEnd"/>
      <w:r>
        <w:rPr>
          <w:rFonts w:ascii="Arial" w:eastAsia="Times New Roman" w:hAnsi="Arial" w:cs="Arial"/>
          <w:sz w:val="24"/>
          <w:szCs w:val="24"/>
          <w:lang w:val="en-US" w:eastAsia="es-MX"/>
        </w:rPr>
        <w:t xml:space="preserve"> los </w:t>
      </w:r>
      <w:proofErr w:type="spellStart"/>
      <w:r>
        <w:rPr>
          <w:rFonts w:ascii="Arial" w:eastAsia="Times New Roman" w:hAnsi="Arial" w:cs="Arial"/>
          <w:sz w:val="24"/>
          <w:szCs w:val="24"/>
          <w:lang w:val="en-US" w:eastAsia="es-MX"/>
        </w:rPr>
        <w:t>recursos</w:t>
      </w:r>
      <w:proofErr w:type="spellEnd"/>
      <w:r>
        <w:rPr>
          <w:rFonts w:ascii="Arial" w:eastAsia="Times New Roman" w:hAnsi="Arial" w:cs="Arial"/>
          <w:sz w:val="24"/>
          <w:szCs w:val="24"/>
          <w:lang w:val="en-US" w:eastAsia="es-MX"/>
        </w:rPr>
        <w:t xml:space="preserve"> </w:t>
      </w:r>
      <w:proofErr w:type="spellStart"/>
      <w:r>
        <w:rPr>
          <w:rFonts w:ascii="Arial" w:eastAsia="Times New Roman" w:hAnsi="Arial" w:cs="Arial"/>
          <w:sz w:val="24"/>
          <w:szCs w:val="24"/>
          <w:lang w:val="en-US" w:eastAsia="es-MX"/>
        </w:rPr>
        <w:t>humanos</w:t>
      </w:r>
      <w:proofErr w:type="spellEnd"/>
      <w:r>
        <w:rPr>
          <w:rFonts w:ascii="Arial" w:eastAsia="Times New Roman" w:hAnsi="Arial" w:cs="Arial"/>
          <w:sz w:val="24"/>
          <w:szCs w:val="24"/>
          <w:lang w:val="en-US" w:eastAsia="es-MX"/>
        </w:rPr>
        <w:t xml:space="preserve"> y </w:t>
      </w:r>
      <w:proofErr w:type="spellStart"/>
      <w:r>
        <w:rPr>
          <w:rFonts w:ascii="Arial" w:eastAsia="Times New Roman" w:hAnsi="Arial" w:cs="Arial"/>
          <w:sz w:val="24"/>
          <w:szCs w:val="24"/>
          <w:lang w:val="en-US" w:eastAsia="es-MX"/>
        </w:rPr>
        <w:t>financieros</w:t>
      </w:r>
      <w:proofErr w:type="spellEnd"/>
      <w:r>
        <w:rPr>
          <w:rFonts w:ascii="Arial" w:eastAsia="Times New Roman" w:hAnsi="Arial" w:cs="Arial"/>
          <w:sz w:val="24"/>
          <w:szCs w:val="24"/>
          <w:lang w:val="en-US" w:eastAsia="es-MX"/>
        </w:rPr>
        <w:t xml:space="preserve"> </w:t>
      </w:r>
      <w:r>
        <w:rPr>
          <w:rFonts w:ascii="Arial" w:eastAsia="Times New Roman" w:hAnsi="Arial" w:cs="Arial"/>
          <w:sz w:val="24"/>
          <w:szCs w:val="24"/>
          <w:lang w:eastAsia="es-MX"/>
        </w:rPr>
        <w:t>necesario</w:t>
      </w:r>
      <w:r>
        <w:rPr>
          <w:rFonts w:ascii="Arial" w:eastAsia="Times New Roman" w:hAnsi="Arial" w:cs="Arial"/>
          <w:sz w:val="24"/>
          <w:szCs w:val="24"/>
          <w:lang w:val="en-US" w:eastAsia="es-MX"/>
        </w:rPr>
        <w:t>s</w:t>
      </w:r>
      <w:r>
        <w:rPr>
          <w:rFonts w:ascii="Arial" w:eastAsia="Times New Roman" w:hAnsi="Arial" w:cs="Arial"/>
          <w:sz w:val="24"/>
          <w:szCs w:val="24"/>
          <w:lang w:eastAsia="es-MX"/>
        </w:rPr>
        <w:t xml:space="preserve"> para que éstas sean diseñadas y ejecutadas por una estructura administrativa bajo el mandato de una  dirección;  y de esa manera se haga patente su compromiso de garantizar el derecho a la niñez y la juventud indígena de nuestra entidad</w:t>
      </w:r>
      <w:r>
        <w:rPr>
          <w:rFonts w:ascii="Arial" w:eastAsia="Times New Roman" w:hAnsi="Arial" w:cs="Arial"/>
          <w:sz w:val="24"/>
          <w:szCs w:val="24"/>
          <w:lang w:val="en-US" w:eastAsia="es-MX"/>
        </w:rPr>
        <w:t xml:space="preserve"> con </w:t>
      </w:r>
      <w:proofErr w:type="spellStart"/>
      <w:r>
        <w:rPr>
          <w:rFonts w:ascii="Arial" w:eastAsia="Times New Roman" w:hAnsi="Arial" w:cs="Arial"/>
          <w:sz w:val="24"/>
          <w:szCs w:val="24"/>
          <w:lang w:val="en-US" w:eastAsia="es-MX"/>
        </w:rPr>
        <w:t>equidad</w:t>
      </w:r>
      <w:proofErr w:type="spellEnd"/>
      <w:r>
        <w:rPr>
          <w:rFonts w:ascii="Arial" w:hAnsi="Arial" w:cs="Arial"/>
          <w:sz w:val="24"/>
          <w:szCs w:val="24"/>
        </w:rPr>
        <w:t xml:space="preserve">, en igualdad de oportunidades, pertinente, y libre de discriminación y racismo. </w:t>
      </w:r>
    </w:p>
    <w:p w14:paraId="044D997F" w14:textId="77777777" w:rsidR="00FB3CE4" w:rsidRDefault="00751B4F">
      <w:pPr>
        <w:spacing w:line="360" w:lineRule="auto"/>
        <w:jc w:val="both"/>
        <w:rPr>
          <w:rFonts w:ascii="Arial" w:hAnsi="Arial" w:cs="Arial"/>
          <w:sz w:val="24"/>
          <w:szCs w:val="24"/>
        </w:rPr>
      </w:pPr>
      <w:r>
        <w:rPr>
          <w:rFonts w:ascii="Arial" w:hAnsi="Arial" w:cs="Arial"/>
          <w:sz w:val="24"/>
          <w:szCs w:val="24"/>
        </w:rPr>
        <w:t xml:space="preserve">Larga historia tiene la aspiración de los las y los trabajadores de educación indígena en nuestra entidad,  de contar con un nivel de  dirección  educativa en los Servicios Educativos del Estado de Chihuahua, cuya estructura digna  y con capacidad ejecutiva,   satisfaga a plenitud las necesidades que tiene este tipo de servicio el cual, de acuerdo a la clasificación de la Ley General de Educación, tiene la extraordinaria particularidad de ser un servicio dentro de los diversos niveles del  tipo de la educación básica, pero al mismo tiempo, atiende los niveles  que conforman   ese tipo educativo, al tener bajo su responsabilidad la ejecución de las políticas  que exige la atención de  la educación inicial, la educación preescolar, la educación primaria,   además ser  responsable de los espacios en donde recibe en calidad de internos, a los adolescentes y jóvenes que reciben educación secundaria en las escuelas públicas de la región serrana. </w:t>
      </w:r>
    </w:p>
    <w:p w14:paraId="30064872" w14:textId="77777777" w:rsidR="00FB3CE4" w:rsidRDefault="00751B4F">
      <w:pPr>
        <w:spacing w:line="360" w:lineRule="auto"/>
        <w:jc w:val="both"/>
        <w:rPr>
          <w:rFonts w:ascii="Arial" w:hAnsi="Arial" w:cs="Arial"/>
          <w:sz w:val="24"/>
          <w:szCs w:val="24"/>
        </w:rPr>
      </w:pPr>
      <w:r>
        <w:rPr>
          <w:rFonts w:ascii="Arial" w:hAnsi="Arial" w:cs="Arial"/>
          <w:sz w:val="24"/>
          <w:szCs w:val="24"/>
        </w:rPr>
        <w:t xml:space="preserve">Esta propuesta que hoy presentamos en representación de las y los trabajadores de la educación que servimos a los pueblos y comunidades indígenas de nuestra entidad,  no es de ninguna manera descabellada ni trivial, no surge de un capricho ni carece de argumentos dignos de tomarse en cuenta; pretendemos que en Chihuahua tengamos una estructura bajo el mando de una Dirección de Educación Indígena, al igual  que lo tienen otros estados como el Veracruz, Puebla, Yucatán, Chiapas, y Oaxaca, cuyos gobiernos han respondido a los requerimientos reales en materia educativa y cultural de sus pueblos indígenas, creando  una estructura institucional </w:t>
      </w:r>
      <w:r>
        <w:rPr>
          <w:rFonts w:ascii="Arial" w:hAnsi="Arial" w:cs="Arial"/>
          <w:sz w:val="24"/>
          <w:szCs w:val="24"/>
        </w:rPr>
        <w:lastRenderedPageBreak/>
        <w:t xml:space="preserve">en donde, desde  una dirección, con los departamento que atiendan de manera específica cada una de las áreas administrativas y académicas para alcanzar los objetivos previstos desde nuestra Carta Magna en materia de educación indígena, se atiende con eficacia el servicio indígena, y con ello los diferentes niveles  del tipo de educación básica bajo sus responsabilidad. </w:t>
      </w:r>
    </w:p>
    <w:p w14:paraId="7C1616CD" w14:textId="77777777" w:rsidR="00FB3CE4" w:rsidRDefault="00751B4F">
      <w:pPr>
        <w:spacing w:line="360" w:lineRule="auto"/>
        <w:jc w:val="both"/>
        <w:rPr>
          <w:rFonts w:ascii="Arial" w:hAnsi="Arial" w:cs="Arial"/>
          <w:sz w:val="24"/>
          <w:szCs w:val="24"/>
        </w:rPr>
      </w:pPr>
      <w:r>
        <w:rPr>
          <w:rFonts w:ascii="Arial" w:hAnsi="Arial" w:cs="Arial"/>
          <w:sz w:val="24"/>
          <w:szCs w:val="24"/>
        </w:rPr>
        <w:t xml:space="preserve">En la actualidad, las niñas y niños  indígenas de la Sierra Tarahumara, y los radicados en los asentamientos urbanos, de acuerdo a los datos estadísticos de los Servicios Educativos del Estado de Chihuahua al inicio  del ciclo 2024-2025, componen una matrícula total de 24, 354 alumnas y alumnos, la cual  se difiere en 572 de educación inicial, 4,429 de preescolar y 19,353 de primaria; y son atendidos por una estructura educativa compuesta por un departamento con la denominación de Departamento de Educación Indígena, Migrante y Menonita,  del cual dependen  10 jefaturas de sector, 44 supervisiones, 5 Centros de Integración Social, 115  albergues escolares que se distribuyen entre 110 Casas de la Niñez, y 15 Casas del Estudiante, estas últimas para albergar a adolescentes y jóvenes estudiantes de secundaria; contando para el efecto con  28 centros de educación inicial, 175 de preescolar y 341 de educación  primaria, en donde laboran 33 docentes de educación inicial, 226 de preescolar y 929 de primaria, a los cuales se suman alrededor de 160 trabajadores de apoyo y asistencia a la educación, coordinándose además con los servicios de educación especial y educación física que atienden la educación indígena en Chihuahua. </w:t>
      </w:r>
    </w:p>
    <w:p w14:paraId="7675AB0F" w14:textId="77777777" w:rsidR="00FB3CE4" w:rsidRDefault="00751B4F">
      <w:pPr>
        <w:spacing w:line="360" w:lineRule="auto"/>
        <w:jc w:val="both"/>
        <w:rPr>
          <w:rFonts w:ascii="Arial" w:hAnsi="Arial" w:cs="Arial"/>
          <w:sz w:val="24"/>
          <w:szCs w:val="24"/>
        </w:rPr>
      </w:pPr>
      <w:r>
        <w:rPr>
          <w:rFonts w:ascii="Arial" w:hAnsi="Arial" w:cs="Arial"/>
          <w:sz w:val="24"/>
          <w:szCs w:val="24"/>
        </w:rPr>
        <w:t xml:space="preserve">Esta información se limita a los niveles  que hasta la fecha atiende la educación indígena desde el ámbito nacional, que son la inicial, la preescolar y la primaria, porque los datos de las niñas y los niños de los pueblos originarios  que egresan de la escuela primaria, si siguen estudiando la secundaria o la media superior, se diluyen entre los demás adolescentes y jóvenes que se incorporan a estos niveles educativos y ya no son estadísticamente contables, por lo que no sabemos </w:t>
      </w:r>
      <w:r>
        <w:rPr>
          <w:rFonts w:ascii="Arial" w:hAnsi="Arial" w:cs="Arial"/>
          <w:sz w:val="24"/>
          <w:szCs w:val="24"/>
        </w:rPr>
        <w:lastRenderedPageBreak/>
        <w:t xml:space="preserve">exactamente cuántos adolescentes y jóvenes indígenas pudieran ser parte de un proyecto que nos permita crear escuelas secundarias indígenas, a lo cual también aspiramos, en un proyecto que nos alcance para reivindicar todas las limitaciones, exclusiones y discriminación  que históricamente ha sufrido nuestra cultura, nuestra lengua y nuestras tradiciones social e institucionalmente. </w:t>
      </w:r>
    </w:p>
    <w:p w14:paraId="1B305091" w14:textId="1D0A5E7B" w:rsidR="00FB3CE4" w:rsidRDefault="00751B4F">
      <w:pPr>
        <w:spacing w:line="360" w:lineRule="auto"/>
        <w:jc w:val="both"/>
        <w:rPr>
          <w:rFonts w:ascii="Arial" w:hAnsi="Arial" w:cs="Arial"/>
          <w:sz w:val="24"/>
          <w:szCs w:val="24"/>
        </w:rPr>
      </w:pPr>
      <w:r>
        <w:rPr>
          <w:rFonts w:ascii="Arial" w:hAnsi="Arial" w:cs="Arial"/>
          <w:sz w:val="24"/>
          <w:szCs w:val="24"/>
        </w:rPr>
        <w:t>En la diversidad del servicio que presta educación indígena en nuestra entidad, a la cual se le suman las necesidades que en ese renglón vive la población migrante que ha ingresado a Chihuahua entre 2015 y 2020, y que  según datos del INEGI,  alrededor de 31 mil 483 provienen de estados preponderantemente indígenas como los de Veracruz, Oaxaca y Chiapas,</w:t>
      </w:r>
      <w:r>
        <w:rPr>
          <w:rStyle w:val="Refdenotaalpie"/>
          <w:rFonts w:ascii="Arial" w:hAnsi="Arial" w:cs="Arial"/>
          <w:b/>
          <w:bCs/>
          <w:sz w:val="20"/>
          <w:szCs w:val="20"/>
        </w:rPr>
        <w:footnoteReference w:id="7"/>
      </w:r>
      <w:r>
        <w:rPr>
          <w:rFonts w:ascii="Arial" w:hAnsi="Arial" w:cs="Arial"/>
          <w:b/>
          <w:bCs/>
          <w:sz w:val="20"/>
          <w:szCs w:val="20"/>
        </w:rPr>
        <w:t xml:space="preserve"> </w:t>
      </w:r>
      <w:r>
        <w:rPr>
          <w:rFonts w:ascii="Arial" w:hAnsi="Arial" w:cs="Arial"/>
          <w:sz w:val="24"/>
          <w:szCs w:val="24"/>
        </w:rPr>
        <w:t xml:space="preserve">destacan las familias jornaleras migrantes, a cuyas hijas e hijas, que en Chihuahua se suman por cientos, debe garantizárseles su derecho  a la educación, relacionado éste con el derecho  de sus padres al trabajo decente; y  esa obligación queda en manos de la misma área educativa  con nivel de departamento </w:t>
      </w:r>
      <w:r w:rsidR="00C124D8">
        <w:rPr>
          <w:rFonts w:ascii="Arial" w:hAnsi="Arial" w:cs="Arial"/>
          <w:sz w:val="24"/>
          <w:szCs w:val="24"/>
        </w:rPr>
        <w:t xml:space="preserve">que </w:t>
      </w:r>
      <w:r>
        <w:rPr>
          <w:rFonts w:ascii="Arial" w:hAnsi="Arial" w:cs="Arial"/>
          <w:sz w:val="24"/>
          <w:szCs w:val="24"/>
        </w:rPr>
        <w:t xml:space="preserve">hemos referido, el cual, bajo esa condición, es  dependiente y limitado en la toma de decisiones y en presupuesto público.  </w:t>
      </w:r>
    </w:p>
    <w:p w14:paraId="278F96BB" w14:textId="77777777" w:rsidR="00FB3CE4" w:rsidRDefault="00751B4F">
      <w:pPr>
        <w:autoSpaceDE w:val="0"/>
        <w:autoSpaceDN w:val="0"/>
        <w:adjustRightInd w:val="0"/>
        <w:spacing w:line="360" w:lineRule="auto"/>
        <w:jc w:val="both"/>
        <w:rPr>
          <w:rFonts w:ascii="Arial" w:hAnsi="Arial" w:cs="Arial"/>
          <w:sz w:val="24"/>
          <w:szCs w:val="24"/>
        </w:rPr>
      </w:pPr>
      <w:r>
        <w:rPr>
          <w:rFonts w:ascii="Arial" w:hAnsi="Arial" w:cs="Arial"/>
          <w:sz w:val="24"/>
          <w:szCs w:val="24"/>
        </w:rPr>
        <w:t xml:space="preserve">Ningún chihuahuense con un poco de conocimiento sobre los pueblos indígenas, desconoce que en Chihuahua nuestras comunidades están ubicadas en las zonas de más alta marginación y pobreza, en donde nuestras escuelas carecen de los servicios más elementales por razones diversas, entre las que se encuentra la falta de inversión presupuestal por parte del Estado, lo cual se deriva del tamaño de la población que atienden las pequeñas escuelas en esas comunidades, y en consecuencia del tipo de escuela, que por lo regular, son de organización incompleta, lo que implica que en ellas no se contemple la asignación de un maestro </w:t>
      </w:r>
      <w:r>
        <w:rPr>
          <w:rFonts w:ascii="Arial" w:hAnsi="Arial" w:cs="Arial"/>
          <w:sz w:val="24"/>
          <w:szCs w:val="24"/>
        </w:rPr>
        <w:lastRenderedPageBreak/>
        <w:t xml:space="preserve">por grado, ni hay un aula para cada grado, y por consiguiente muchos planteles indígenas carecen de los servicios básicos, de canchas deportivas, espacios físico de dirección, agua potable, drenaje,  baños, biblioteca, e incluso equipos de cómputo con internet, maestros de educación física o artística; todo ello, como es de suponerse, implica grandes retos para los docentes y para la estructura directiva, pues la carencia  de recursos conduce a debilidades que finalmente  impactan  en  los  resultado  de los indicadores educativos, los cuales se reflejan en  deserción, eficiencia terminal  y reprobación escolar. Batopilas, Guachochi, Chínipas, </w:t>
      </w:r>
      <w:proofErr w:type="spellStart"/>
      <w:r>
        <w:rPr>
          <w:rFonts w:ascii="Arial" w:hAnsi="Arial" w:cs="Arial"/>
          <w:sz w:val="24"/>
          <w:szCs w:val="24"/>
        </w:rPr>
        <w:t>Matachi</w:t>
      </w:r>
      <w:proofErr w:type="spellEnd"/>
      <w:r>
        <w:rPr>
          <w:rFonts w:ascii="Arial" w:hAnsi="Arial" w:cs="Arial"/>
          <w:sz w:val="24"/>
          <w:szCs w:val="24"/>
        </w:rPr>
        <w:t xml:space="preserve">, </w:t>
      </w:r>
      <w:proofErr w:type="spellStart"/>
      <w:r>
        <w:rPr>
          <w:rFonts w:ascii="Arial" w:hAnsi="Arial" w:cs="Arial"/>
          <w:sz w:val="24"/>
          <w:szCs w:val="24"/>
        </w:rPr>
        <w:t>Uruachi</w:t>
      </w:r>
      <w:proofErr w:type="spellEnd"/>
      <w:r>
        <w:rPr>
          <w:rFonts w:ascii="Arial" w:hAnsi="Arial" w:cs="Arial"/>
          <w:sz w:val="24"/>
          <w:szCs w:val="24"/>
        </w:rPr>
        <w:t xml:space="preserve">, </w:t>
      </w:r>
      <w:proofErr w:type="spellStart"/>
      <w:r>
        <w:rPr>
          <w:rFonts w:ascii="Arial" w:hAnsi="Arial" w:cs="Arial"/>
          <w:sz w:val="24"/>
          <w:szCs w:val="24"/>
        </w:rPr>
        <w:t>Carichi</w:t>
      </w:r>
      <w:proofErr w:type="spellEnd"/>
      <w:r>
        <w:rPr>
          <w:rFonts w:ascii="Arial" w:hAnsi="Arial" w:cs="Arial"/>
          <w:sz w:val="24"/>
          <w:szCs w:val="24"/>
        </w:rPr>
        <w:t xml:space="preserve">, </w:t>
      </w:r>
      <w:proofErr w:type="spellStart"/>
      <w:r>
        <w:rPr>
          <w:rFonts w:ascii="Arial" w:hAnsi="Arial" w:cs="Arial"/>
          <w:sz w:val="24"/>
          <w:szCs w:val="24"/>
        </w:rPr>
        <w:t>Temosachic</w:t>
      </w:r>
      <w:proofErr w:type="spellEnd"/>
      <w:r>
        <w:rPr>
          <w:rFonts w:ascii="Arial" w:hAnsi="Arial" w:cs="Arial"/>
          <w:sz w:val="24"/>
          <w:szCs w:val="24"/>
        </w:rPr>
        <w:t xml:space="preserve">, Morelos y Moris, municipios con alta densidad de población indígena son ejemplo de ello, al </w:t>
      </w:r>
      <w:proofErr w:type="gramStart"/>
      <w:r>
        <w:rPr>
          <w:rFonts w:ascii="Arial" w:hAnsi="Arial" w:cs="Arial"/>
          <w:sz w:val="24"/>
          <w:szCs w:val="24"/>
        </w:rPr>
        <w:t>mostrar  porcentajes</w:t>
      </w:r>
      <w:proofErr w:type="gramEnd"/>
      <w:r>
        <w:rPr>
          <w:rFonts w:ascii="Arial" w:hAnsi="Arial" w:cs="Arial"/>
          <w:sz w:val="24"/>
          <w:szCs w:val="24"/>
        </w:rPr>
        <w:t xml:space="preserve"> más evidentes  que el resto de los municipios del estado en esos indicadores</w:t>
      </w:r>
      <w:r>
        <w:rPr>
          <w:rStyle w:val="Refdenotaalpie"/>
          <w:rFonts w:ascii="Arial" w:hAnsi="Arial" w:cs="Arial"/>
          <w:b/>
          <w:bCs/>
          <w:sz w:val="20"/>
          <w:szCs w:val="20"/>
        </w:rPr>
        <w:footnoteReference w:id="8"/>
      </w:r>
      <w:r>
        <w:rPr>
          <w:rFonts w:ascii="Arial" w:hAnsi="Arial" w:cs="Arial"/>
          <w:sz w:val="24"/>
          <w:szCs w:val="24"/>
        </w:rPr>
        <w:t xml:space="preserve">. </w:t>
      </w:r>
    </w:p>
    <w:p w14:paraId="4A96456C" w14:textId="77777777" w:rsidR="00FB3CE4" w:rsidRDefault="00751B4F">
      <w:pPr>
        <w:spacing w:line="360" w:lineRule="auto"/>
        <w:jc w:val="both"/>
        <w:rPr>
          <w:rFonts w:ascii="Arial" w:hAnsi="Arial" w:cs="Arial"/>
          <w:sz w:val="24"/>
          <w:szCs w:val="24"/>
        </w:rPr>
      </w:pPr>
      <w:r>
        <w:rPr>
          <w:rFonts w:ascii="Arial" w:hAnsi="Arial" w:cs="Arial"/>
          <w:sz w:val="24"/>
          <w:szCs w:val="24"/>
        </w:rPr>
        <w:t xml:space="preserve">Por otro lado, la realidad existente en cuanto a las características de la planta docente que labora en educación indígena de Chihuahua, nos presenta retos de gran magnitud frente a los objetivos señalados por las actuales reformas constitucionales y legales, en donde la responsabilidad del Estado es </w:t>
      </w:r>
      <w:proofErr w:type="gramStart"/>
      <w:r>
        <w:rPr>
          <w:rFonts w:ascii="Arial" w:hAnsi="Arial" w:cs="Arial"/>
          <w:sz w:val="24"/>
          <w:szCs w:val="24"/>
        </w:rPr>
        <w:t>garantizar  y</w:t>
      </w:r>
      <w:proofErr w:type="gramEnd"/>
      <w:r>
        <w:rPr>
          <w:rFonts w:ascii="Arial" w:hAnsi="Arial" w:cs="Arial"/>
          <w:sz w:val="24"/>
          <w:szCs w:val="24"/>
        </w:rPr>
        <w:t xml:space="preserve"> fortalecer de manera prioritaria la educación indígena intercultural y plurilingüe. De acuerdo a datos de investigadores y especialistas en la materia, las estadísticas nos hablan de que sólo alrededor del 35.8% de los maestros y maestras indígenas son bilingües (español y lengua indígena), y por tanto dominan la lengua en la que enseñan, mientras el otro 64.2% son monolingües en español,</w:t>
      </w:r>
      <w:r>
        <w:rPr>
          <w:rStyle w:val="Refdenotaalpie"/>
          <w:rFonts w:ascii="Arial" w:hAnsi="Arial" w:cs="Arial"/>
          <w:b/>
          <w:bCs/>
          <w:sz w:val="20"/>
          <w:szCs w:val="20"/>
        </w:rPr>
        <w:footnoteReference w:id="9"/>
      </w:r>
      <w:r>
        <w:rPr>
          <w:rFonts w:ascii="Arial" w:hAnsi="Arial" w:cs="Arial"/>
          <w:sz w:val="24"/>
          <w:szCs w:val="24"/>
        </w:rPr>
        <w:t xml:space="preserve"> lo cual implica la transmisión de los conocimientos en cuya práctica impera la cultura dominante, y por tanto no se privilegia el rescate y conservación de la cultura y la lengua  indígena, trasgrediendo con ello los preceptos que hoy nos plantea la Constitución y la ley de la materia. </w:t>
      </w:r>
    </w:p>
    <w:p w14:paraId="01F210A3" w14:textId="77777777" w:rsidR="00FB3CE4" w:rsidRDefault="00751B4F">
      <w:pPr>
        <w:spacing w:line="360" w:lineRule="auto"/>
        <w:jc w:val="both"/>
        <w:rPr>
          <w:rFonts w:ascii="Arial" w:hAnsi="Arial" w:cs="Arial"/>
          <w:sz w:val="24"/>
          <w:szCs w:val="24"/>
        </w:rPr>
      </w:pPr>
      <w:r>
        <w:rPr>
          <w:rFonts w:ascii="Arial" w:hAnsi="Arial" w:cs="Arial"/>
          <w:sz w:val="24"/>
          <w:szCs w:val="24"/>
        </w:rPr>
        <w:lastRenderedPageBreak/>
        <w:t xml:space="preserve">Otros especialistas en docencia indígena, nos hablan de que la cifra más reciente de </w:t>
      </w:r>
      <w:proofErr w:type="gramStart"/>
      <w:r>
        <w:rPr>
          <w:rFonts w:ascii="Arial" w:hAnsi="Arial" w:cs="Arial"/>
          <w:sz w:val="24"/>
          <w:szCs w:val="24"/>
        </w:rPr>
        <w:t>maestros  y</w:t>
      </w:r>
      <w:proofErr w:type="gramEnd"/>
      <w:r>
        <w:rPr>
          <w:rFonts w:ascii="Arial" w:hAnsi="Arial" w:cs="Arial"/>
          <w:sz w:val="24"/>
          <w:szCs w:val="24"/>
        </w:rPr>
        <w:t xml:space="preserve"> maestras monolingües en español que imparten la docencia en el servicio de educación indígena en Chihuahua alcanza el 75%, por lo que apenas un 25% serían docentes bilingües. Esta realidad ha llevado a “</w:t>
      </w:r>
      <w:r>
        <w:rPr>
          <w:rFonts w:ascii="Arial" w:hAnsi="Arial" w:cs="Arial"/>
          <w:i/>
          <w:sz w:val="24"/>
          <w:szCs w:val="24"/>
        </w:rPr>
        <w:t>la pérdida de la identidad étnica y la extinción de dos de las cuatro lenguas maternas que hay en Chihuahua […] lo cual es el resultado de un sistema de educación indígena fallido que, a más de 30 años de su aplicación, se ha impartido en español, sin respetar la cosmovisión de los pueblos originarios”</w:t>
      </w:r>
      <w:r>
        <w:rPr>
          <w:rStyle w:val="Refdenotaalpie"/>
          <w:rFonts w:ascii="Arial" w:hAnsi="Arial" w:cs="Arial"/>
          <w:b/>
          <w:i/>
          <w:sz w:val="20"/>
          <w:szCs w:val="20"/>
        </w:rPr>
        <w:footnoteReference w:id="10"/>
      </w:r>
      <w:r>
        <w:rPr>
          <w:rFonts w:ascii="Arial" w:hAnsi="Arial" w:cs="Arial"/>
          <w:sz w:val="24"/>
          <w:szCs w:val="24"/>
        </w:rPr>
        <w:t xml:space="preserve">,   asunto   que   requiere   urgentemente   de  alternativas remediales por parte de la autoridad educativa, con el apoyo y disposición del magisterio indígena y su representación gremial, si es que queremos estar a la altura del reto que  se  nos  está planteando como gobierno y sociedad, para lo cual es urgente el rescate de nuestro patrimonio lingüístico y cultural; y eso sólo lo podemos lograr a través de una educación en la que prevalezca nuestra cosmovisión, y en cuyo diseño,  organización y administración, debemos de participar como actores principales. </w:t>
      </w:r>
    </w:p>
    <w:p w14:paraId="3E74ECDF" w14:textId="77777777" w:rsidR="00FB3CE4" w:rsidRDefault="00751B4F">
      <w:pPr>
        <w:autoSpaceDE w:val="0"/>
        <w:autoSpaceDN w:val="0"/>
        <w:adjustRightInd w:val="0"/>
        <w:spacing w:line="360" w:lineRule="auto"/>
        <w:jc w:val="both"/>
        <w:rPr>
          <w:rFonts w:ascii="Arial" w:hAnsi="Arial" w:cs="Arial"/>
          <w:sz w:val="24"/>
          <w:szCs w:val="24"/>
        </w:rPr>
      </w:pPr>
      <w:r>
        <w:rPr>
          <w:rFonts w:ascii="Arial" w:hAnsi="Arial" w:cs="Arial"/>
          <w:sz w:val="24"/>
          <w:szCs w:val="24"/>
        </w:rPr>
        <w:t xml:space="preserve">Como maestra indígena bilingüe, orgullosamente originaria del pueblo rarámuri, me he formado en instituciones públicas como docente, hasta alcanzar la preparación académica necesaria para comprender que los retos que enfrenta la educación indígena en nuestra entidad, requiere  hoy de la sensibilidad suficiente para que el Gobierno del Estado, a través de las autoridades responsables  del sector educativo de Chihuahua, imponga un cambio de timón que resulte trascendental en las políticas públicas educativas, las cuales deben rediseñarse para garantizar el derecho a la educación de los pueblos indígenas en los términos que establece la Constitución Política de los Estados Unidos Mexicanos,  la Ley General de Educación y nuestra norma local. </w:t>
      </w:r>
    </w:p>
    <w:p w14:paraId="26AFEE93" w14:textId="77777777" w:rsidR="00FB3CE4" w:rsidRDefault="00751B4F">
      <w:pPr>
        <w:autoSpaceDE w:val="0"/>
        <w:autoSpaceDN w:val="0"/>
        <w:adjustRightInd w:val="0"/>
        <w:spacing w:line="360" w:lineRule="auto"/>
        <w:jc w:val="both"/>
        <w:rPr>
          <w:rFonts w:ascii="Arial" w:hAnsi="Arial" w:cs="Arial"/>
          <w:sz w:val="24"/>
          <w:szCs w:val="24"/>
        </w:rPr>
      </w:pPr>
      <w:r>
        <w:rPr>
          <w:rFonts w:ascii="Arial" w:hAnsi="Arial" w:cs="Arial"/>
          <w:sz w:val="24"/>
          <w:szCs w:val="24"/>
        </w:rPr>
        <w:lastRenderedPageBreak/>
        <w:t xml:space="preserve">De acuerdo al inciso 3 del artículo 27 del Convenio 169 de la Organización Internacional del Trabajo, el Estado debe facilitar los recursos adecuados para que los pueblos y comunidades indígenas podamos crear nuestras propias instituciones y medios de educación; y ese derecho lo rescata nuestra Carta Magna en el apartado B del artículo 2º., cuando le señala la obligación al Estado de </w:t>
      </w:r>
      <w:r>
        <w:rPr>
          <w:rFonts w:ascii="Arial" w:hAnsi="Arial" w:cs="Arial"/>
          <w:i/>
          <w:iCs/>
          <w:sz w:val="24"/>
          <w:szCs w:val="24"/>
        </w:rPr>
        <w:t>“establecer las instituciones y determinar las políticas públicas que garanticen el ejercicio efectivo de los derechos de los pueblos indígenas y su desarrollo integral, intercultural y sostenible, las cuales deben ser diseñadas y operadas conjuntamente con ellos</w:t>
      </w:r>
      <w:r>
        <w:rPr>
          <w:sz w:val="20"/>
          <w:szCs w:val="20"/>
        </w:rPr>
        <w:t>.”</w:t>
      </w:r>
      <w:r>
        <w:rPr>
          <w:rStyle w:val="Refdenotaalpie"/>
          <w:b/>
          <w:sz w:val="20"/>
          <w:szCs w:val="20"/>
        </w:rPr>
        <w:footnoteReference w:id="11"/>
      </w:r>
      <w:r>
        <w:rPr>
          <w:sz w:val="20"/>
          <w:szCs w:val="20"/>
        </w:rPr>
        <w:t xml:space="preserve"> </w:t>
      </w:r>
      <w:r>
        <w:rPr>
          <w:rFonts w:ascii="Arial" w:hAnsi="Arial" w:cs="Arial"/>
          <w:sz w:val="24"/>
          <w:szCs w:val="24"/>
        </w:rPr>
        <w:t>derecho que desde hace décadas debió ser garantizado; pero mientras que logramos alcanzar esa, que es nuestra máxima aspiración, hoy  desde mi posición como legisladora en este momento que considero histórico por la importancia con que, desde el Gobierno federal se está abordando el tema de la educación intercultural y plurilingüe como instrumento fundamental para lograr promover el respeto, rescate y fortalecimiento de las diversas culturas, tradiciones y patrimonio de los pueblos originarios; y además, haciendo énfasis en que los pueblos indígenas están siendo tomados en cuenta como ninguna otra vez en la historia de México, al decretar este 2025 como el Año de la Mujer Indígena, y al sumarse a la proclamación de la Organización de las Naciones Unidas que  establece el 2022-2032 como el  Decenio</w:t>
      </w:r>
      <w:r>
        <w:rPr>
          <w:rStyle w:val="nfasis"/>
          <w:rFonts w:ascii="Arial" w:hAnsi="Arial" w:cs="Arial"/>
          <w:i w:val="0"/>
          <w:iCs w:val="0"/>
          <w:sz w:val="24"/>
          <w:szCs w:val="24"/>
          <w:shd w:val="clear" w:color="auto" w:fill="FFFFFF"/>
        </w:rPr>
        <w:t xml:space="preserve"> Internacional de las Lenguas Indígenas con acciones de gran importancia como lo han sido las recientes reformas al artículo 2º. de la Constitución Política de los Estados Unidos Mexicanos, </w:t>
      </w:r>
      <w:r>
        <w:rPr>
          <w:rFonts w:ascii="Arial" w:hAnsi="Arial" w:cs="Arial"/>
          <w:sz w:val="21"/>
          <w:szCs w:val="21"/>
          <w:shd w:val="clear" w:color="auto" w:fill="FFFFFF"/>
        </w:rPr>
        <w:t> </w:t>
      </w:r>
      <w:r>
        <w:rPr>
          <w:rFonts w:ascii="Arial" w:hAnsi="Arial" w:cs="Arial"/>
          <w:sz w:val="24"/>
          <w:szCs w:val="24"/>
        </w:rPr>
        <w:t xml:space="preserve"> es que, en representación del Grupo Parlamentario de MORENA, exhorto a las autoridades gubernamentales de nuestra entidad para que atiendan este planteamiento, y que logremos por fin que, en la estructura de los  Servicios Educativos del Estado de Chihuahua, del cual es Cabeza de Sector la Secretaría de Educación y Deporte, y cuyo titular preside su Junta Directiva de dicho </w:t>
      </w:r>
      <w:r>
        <w:rPr>
          <w:rFonts w:ascii="Arial" w:hAnsi="Arial" w:cs="Arial"/>
          <w:sz w:val="24"/>
          <w:szCs w:val="24"/>
        </w:rPr>
        <w:lastRenderedPageBreak/>
        <w:t>descentralizado,  contemos con la Dirección de Educación Indígena, haciendo posible la garantía y acceso pleno a nuestro desarrollo integral.</w:t>
      </w:r>
    </w:p>
    <w:p w14:paraId="4660336D" w14:textId="77777777" w:rsidR="00FB3CE4" w:rsidRDefault="00751B4F">
      <w:pPr>
        <w:autoSpaceDE w:val="0"/>
        <w:autoSpaceDN w:val="0"/>
        <w:adjustRightInd w:val="0"/>
        <w:spacing w:line="360" w:lineRule="auto"/>
        <w:jc w:val="both"/>
        <w:rPr>
          <w:rFonts w:ascii="Arial" w:eastAsia="Times New Roman" w:hAnsi="Arial" w:cs="Arial"/>
          <w:b/>
          <w:bCs/>
          <w:color w:val="000000"/>
          <w:sz w:val="24"/>
          <w:szCs w:val="24"/>
          <w:lang w:eastAsia="es-MX"/>
        </w:rPr>
      </w:pPr>
      <w:r>
        <w:rPr>
          <w:rFonts w:ascii="Arial" w:hAnsi="Arial" w:cs="Arial"/>
          <w:sz w:val="24"/>
          <w:szCs w:val="24"/>
        </w:rPr>
        <w:t xml:space="preserve">No omito señalar en este exhorto, que en los meses de noviembre de 2024, y de mayo de 2025, con el propósito de armonizar nuestra Constitución local, así como la Ley Estatal de Educación en materia del derecho a la  educación de los pueblos y comunidades indígenas, la suscrita planteó reformas a ambas legislaciones, en cuyas iniciativas se establece con mucha claridad la obligación de la autoridad educativa de garantizar el derecho a una educación intercultural  y plurilingüe, con pertinencia cultural y lingüística mediante el </w:t>
      </w:r>
      <w:r>
        <w:rPr>
          <w:rFonts w:ascii="Arial" w:eastAsia="Times New Roman" w:hAnsi="Arial" w:cs="Arial"/>
          <w:bCs/>
          <w:color w:val="000000"/>
          <w:sz w:val="24"/>
          <w:szCs w:val="24"/>
          <w:lang w:eastAsia="es-MX"/>
        </w:rPr>
        <w:t xml:space="preserve">fortalecimiento de las instituciones estatales responsables de la educación indígena, las cuales deben ser diseñadas y operadas conjuntamente </w:t>
      </w:r>
      <w:r>
        <w:rPr>
          <w:rFonts w:ascii="Arial" w:eastAsia="Times New Roman" w:hAnsi="Arial" w:cs="Arial"/>
          <w:bCs/>
          <w:color w:val="000000"/>
          <w:sz w:val="24"/>
          <w:szCs w:val="24"/>
          <w:lang w:val="en-US" w:eastAsia="es-MX"/>
        </w:rPr>
        <w:t xml:space="preserve">por los pueblos </w:t>
      </w:r>
      <w:proofErr w:type="spellStart"/>
      <w:r>
        <w:rPr>
          <w:rFonts w:ascii="Arial" w:eastAsia="Times New Roman" w:hAnsi="Arial" w:cs="Arial"/>
          <w:bCs/>
          <w:color w:val="000000"/>
          <w:sz w:val="24"/>
          <w:szCs w:val="24"/>
          <w:lang w:val="en-US" w:eastAsia="es-MX"/>
        </w:rPr>
        <w:t>indígenas</w:t>
      </w:r>
      <w:proofErr w:type="spellEnd"/>
      <w:r>
        <w:rPr>
          <w:rFonts w:ascii="Arial" w:eastAsia="Times New Roman" w:hAnsi="Arial" w:cs="Arial"/>
          <w:bCs/>
          <w:color w:val="000000"/>
          <w:sz w:val="24"/>
          <w:szCs w:val="24"/>
          <w:lang w:eastAsia="es-MX"/>
        </w:rPr>
        <w:t>.</w:t>
      </w:r>
      <w:r>
        <w:rPr>
          <w:rFonts w:ascii="Arial" w:eastAsia="Times New Roman" w:hAnsi="Arial" w:cs="Arial"/>
          <w:b/>
          <w:bCs/>
          <w:color w:val="000000"/>
          <w:sz w:val="24"/>
          <w:szCs w:val="24"/>
          <w:lang w:eastAsia="es-MX"/>
        </w:rPr>
        <w:t xml:space="preserve"> </w:t>
      </w:r>
    </w:p>
    <w:p w14:paraId="73A1B503" w14:textId="77777777" w:rsidR="00FB3CE4" w:rsidRDefault="00751B4F">
      <w:pPr>
        <w:autoSpaceDE w:val="0"/>
        <w:autoSpaceDN w:val="0"/>
        <w:adjustRightInd w:val="0"/>
        <w:spacing w:line="360" w:lineRule="auto"/>
        <w:jc w:val="both"/>
        <w:rPr>
          <w:rFonts w:ascii="Arial" w:hAnsi="Arial" w:cs="Arial"/>
          <w:sz w:val="24"/>
          <w:szCs w:val="24"/>
        </w:rPr>
      </w:pPr>
      <w:r>
        <w:rPr>
          <w:rFonts w:ascii="Arial" w:eastAsia="Times New Roman" w:hAnsi="Arial" w:cs="Arial"/>
          <w:bCs/>
          <w:color w:val="000000"/>
          <w:sz w:val="24"/>
          <w:szCs w:val="24"/>
          <w:lang w:eastAsia="es-MX"/>
        </w:rPr>
        <w:t>Respecto a lo anterior, en</w:t>
      </w:r>
      <w:r>
        <w:rPr>
          <w:rFonts w:ascii="Arial" w:eastAsia="Times New Roman" w:hAnsi="Arial" w:cs="Arial"/>
          <w:b/>
          <w:bCs/>
          <w:color w:val="000000"/>
          <w:sz w:val="24"/>
          <w:szCs w:val="24"/>
          <w:lang w:eastAsia="es-MX"/>
        </w:rPr>
        <w:t xml:space="preserve"> </w:t>
      </w:r>
      <w:r>
        <w:rPr>
          <w:rFonts w:ascii="Arial" w:hAnsi="Arial" w:cs="Arial"/>
          <w:sz w:val="24"/>
          <w:szCs w:val="24"/>
        </w:rPr>
        <w:t xml:space="preserve">los meses de agosto y septiembre de este año,  este H. Congreso del Estado de Chihuahua, a través de la Comisión de Pueblos y Comunidades Indígenas, en pleno ejercicio de la garantía  y respeto al derecho a la consulta libre, previa e informada sobre las medidas legislativas señaladas, y otras diversas sobre derechos indígenas, llevó a cabo el proceso de consulta correspondiente, por lo cual es posible afirmar, sin  menoscabo de que la autoridad educativa considere realizar su propio ejercicio,  que la propuesta que soportaría este Punto de Acuerdo, ha recibido la aprobación de los pueblos y comunidades indígenas de Chihuahua. Así que sólo basta la </w:t>
      </w:r>
      <w:proofErr w:type="gramStart"/>
      <w:r>
        <w:rPr>
          <w:rFonts w:ascii="Arial" w:hAnsi="Arial" w:cs="Arial"/>
          <w:sz w:val="24"/>
          <w:szCs w:val="24"/>
        </w:rPr>
        <w:t>voluntad  del</w:t>
      </w:r>
      <w:proofErr w:type="gramEnd"/>
      <w:r>
        <w:rPr>
          <w:rFonts w:ascii="Arial" w:hAnsi="Arial" w:cs="Arial"/>
          <w:sz w:val="24"/>
          <w:szCs w:val="24"/>
        </w:rPr>
        <w:t xml:space="preserve"> Gobierno de Chihuahua para hacerlo realidad.  </w:t>
      </w:r>
    </w:p>
    <w:p w14:paraId="1DAA1AD2" w14:textId="77777777" w:rsidR="00FB3CE4" w:rsidRDefault="00751B4F">
      <w:pPr>
        <w:autoSpaceDE w:val="0"/>
        <w:autoSpaceDN w:val="0"/>
        <w:adjustRightInd w:val="0"/>
        <w:spacing w:line="360" w:lineRule="auto"/>
        <w:jc w:val="both"/>
        <w:rPr>
          <w:rFonts w:ascii="Arial" w:hAnsi="Arial" w:cs="Arial"/>
          <w:sz w:val="24"/>
          <w:szCs w:val="24"/>
        </w:rPr>
      </w:pPr>
      <w:r>
        <w:rPr>
          <w:rFonts w:ascii="Arial" w:hAnsi="Arial" w:cs="Arial"/>
          <w:sz w:val="24"/>
          <w:szCs w:val="24"/>
        </w:rPr>
        <w:t>Por lo anteriormente fundado y motivado, presento ante esta alta tribuna la siguiente proposición con carácter de:</w:t>
      </w:r>
    </w:p>
    <w:p w14:paraId="21D39EF7" w14:textId="77777777" w:rsidR="00FB3CE4" w:rsidRDefault="00751B4F">
      <w:pPr>
        <w:autoSpaceDE w:val="0"/>
        <w:autoSpaceDN w:val="0"/>
        <w:adjustRightInd w:val="0"/>
        <w:spacing w:line="240" w:lineRule="auto"/>
        <w:jc w:val="center"/>
        <w:rPr>
          <w:rFonts w:ascii="Arial" w:hAnsi="Arial" w:cs="Arial"/>
          <w:b/>
          <w:sz w:val="24"/>
          <w:szCs w:val="24"/>
        </w:rPr>
      </w:pPr>
      <w:r>
        <w:rPr>
          <w:rFonts w:ascii="Arial" w:hAnsi="Arial" w:cs="Arial"/>
          <w:b/>
          <w:sz w:val="24"/>
          <w:szCs w:val="24"/>
        </w:rPr>
        <w:t>PUNTO DE ACUERDO</w:t>
      </w:r>
    </w:p>
    <w:p w14:paraId="4E8637CE" w14:textId="2E09E085" w:rsidR="00FB3CE4" w:rsidRDefault="00751B4F">
      <w:pPr>
        <w:autoSpaceDE w:val="0"/>
        <w:autoSpaceDN w:val="0"/>
        <w:adjustRightInd w:val="0"/>
        <w:spacing w:line="360" w:lineRule="auto"/>
        <w:jc w:val="both"/>
        <w:rPr>
          <w:rFonts w:ascii="Arial" w:hAnsi="Arial" w:cs="Arial"/>
          <w:sz w:val="24"/>
          <w:szCs w:val="24"/>
        </w:rPr>
      </w:pPr>
      <w:r>
        <w:rPr>
          <w:rFonts w:ascii="Arial" w:eastAsia="FangSong" w:hAnsi="Arial" w:cs="Arial"/>
          <w:b/>
          <w:bCs/>
          <w:sz w:val="24"/>
          <w:szCs w:val="24"/>
        </w:rPr>
        <w:t>UNICO.-</w:t>
      </w:r>
      <w:r>
        <w:rPr>
          <w:rFonts w:ascii="Arial" w:eastAsia="FangSong" w:hAnsi="Arial" w:cs="Arial"/>
          <w:bCs/>
          <w:sz w:val="24"/>
          <w:szCs w:val="24"/>
        </w:rPr>
        <w:t xml:space="preserve"> La Sexagésima Octava Legislatura del H. Congreso del Estado de Chihuahua, exhorta al Secretario de Educación y Deporte del Gobierno del Estado de </w:t>
      </w:r>
      <w:r>
        <w:rPr>
          <w:rFonts w:ascii="Arial" w:eastAsia="FangSong" w:hAnsi="Arial" w:cs="Arial"/>
          <w:bCs/>
          <w:sz w:val="24"/>
          <w:szCs w:val="24"/>
        </w:rPr>
        <w:lastRenderedPageBreak/>
        <w:t xml:space="preserve">Chihuahua, para que disponga lo necesario a fin de que </w:t>
      </w:r>
      <w:r>
        <w:rPr>
          <w:rFonts w:ascii="Arial" w:eastAsia="Times New Roman" w:hAnsi="Arial" w:cs="Arial"/>
          <w:sz w:val="24"/>
          <w:szCs w:val="24"/>
          <w:lang w:eastAsia="es-MX"/>
        </w:rPr>
        <w:t>el actual Departamento de Educación Indígena, Migrante y Menonita, dependiente de los Servicios Educativos del Estado de Chihuahua, sea elevado de rango, para ser  convertido en la  Dirección de Educación Indígena Intercultural, Migrante y Menonita, y con ello se dé atención a</w:t>
      </w:r>
      <w:r>
        <w:rPr>
          <w:rFonts w:ascii="Arial" w:eastAsia="FangSong" w:hAnsi="Arial" w:cs="Arial"/>
          <w:bCs/>
          <w:sz w:val="24"/>
          <w:szCs w:val="24"/>
        </w:rPr>
        <w:t xml:space="preserve"> las disposiciones constitucionales y legales, mediante  las cuales se establece la obligación del gobierno de garantizar el derecho a la </w:t>
      </w:r>
      <w:r>
        <w:rPr>
          <w:rFonts w:ascii="Arial" w:hAnsi="Arial" w:cs="Arial"/>
          <w:sz w:val="24"/>
          <w:szCs w:val="24"/>
        </w:rPr>
        <w:t>educación intercultural y plurilingüe</w:t>
      </w:r>
      <w:r>
        <w:rPr>
          <w:rFonts w:ascii="Arial" w:eastAsia="FangSong" w:hAnsi="Arial" w:cs="Arial"/>
          <w:bCs/>
          <w:sz w:val="24"/>
          <w:szCs w:val="24"/>
        </w:rPr>
        <w:t xml:space="preserve"> de los pueblos y comunidades indígenas del Estado de Chihuahua</w:t>
      </w:r>
      <w:r w:rsidR="00D511CE">
        <w:rPr>
          <w:rFonts w:ascii="Arial" w:eastAsia="FangSong" w:hAnsi="Arial" w:cs="Arial"/>
          <w:bCs/>
          <w:sz w:val="24"/>
          <w:szCs w:val="24"/>
        </w:rPr>
        <w:t>,</w:t>
      </w:r>
      <w:r>
        <w:rPr>
          <w:rFonts w:ascii="Arial" w:eastAsia="FangSong" w:hAnsi="Arial" w:cs="Arial"/>
          <w:bCs/>
          <w:sz w:val="24"/>
          <w:szCs w:val="24"/>
        </w:rPr>
        <w:t xml:space="preserve">  a través de las instituciones que ellos mismos diseñen. Y que</w:t>
      </w:r>
      <w:r w:rsidR="00D511CE">
        <w:rPr>
          <w:rFonts w:ascii="Arial" w:eastAsia="FangSong" w:hAnsi="Arial" w:cs="Arial"/>
          <w:bCs/>
          <w:sz w:val="24"/>
          <w:szCs w:val="24"/>
        </w:rPr>
        <w:t xml:space="preserve"> de esa </w:t>
      </w:r>
      <w:proofErr w:type="gramStart"/>
      <w:r w:rsidR="00D511CE">
        <w:rPr>
          <w:rFonts w:ascii="Arial" w:eastAsia="FangSong" w:hAnsi="Arial" w:cs="Arial"/>
          <w:bCs/>
          <w:sz w:val="24"/>
          <w:szCs w:val="24"/>
        </w:rPr>
        <w:t xml:space="preserve">manera, </w:t>
      </w:r>
      <w:r>
        <w:rPr>
          <w:rFonts w:ascii="Arial" w:eastAsia="FangSong" w:hAnsi="Arial" w:cs="Arial"/>
          <w:bCs/>
          <w:sz w:val="24"/>
          <w:szCs w:val="24"/>
        </w:rPr>
        <w:t xml:space="preserve"> con</w:t>
      </w:r>
      <w:proofErr w:type="gramEnd"/>
      <w:r>
        <w:rPr>
          <w:rFonts w:ascii="Arial" w:eastAsia="FangSong" w:hAnsi="Arial" w:cs="Arial"/>
          <w:bCs/>
          <w:sz w:val="24"/>
          <w:szCs w:val="24"/>
        </w:rPr>
        <w:t xml:space="preserve"> respeto y protección de esos criterios</w:t>
      </w:r>
      <w:r>
        <w:rPr>
          <w:rFonts w:ascii="Arial" w:hAnsi="Arial" w:cs="Arial"/>
          <w:sz w:val="24"/>
          <w:szCs w:val="24"/>
        </w:rPr>
        <w:t>, la educación indígena  sea considerada prioritaria en</w:t>
      </w:r>
      <w:r>
        <w:rPr>
          <w:rFonts w:ascii="Arial" w:eastAsia="Times New Roman" w:hAnsi="Arial" w:cs="Arial"/>
          <w:sz w:val="24"/>
          <w:szCs w:val="24"/>
          <w:lang w:eastAsia="es-MX"/>
        </w:rPr>
        <w:t xml:space="preserve"> el Plan Estatal  de Desarrollo. </w:t>
      </w:r>
    </w:p>
    <w:p w14:paraId="0E17BE05" w14:textId="77777777" w:rsidR="00FB3CE4" w:rsidRDefault="00751B4F">
      <w:pPr>
        <w:spacing w:before="240" w:after="0" w:line="360" w:lineRule="auto"/>
        <w:jc w:val="center"/>
        <w:rPr>
          <w:rFonts w:ascii="Arial" w:hAnsi="Arial" w:cs="Arial"/>
          <w:b/>
          <w:bCs/>
          <w:sz w:val="24"/>
          <w:szCs w:val="24"/>
          <w:lang w:val="en-US"/>
        </w:rPr>
      </w:pPr>
      <w:r>
        <w:rPr>
          <w:rFonts w:ascii="Arial" w:hAnsi="Arial" w:cs="Arial"/>
          <w:b/>
          <w:bCs/>
          <w:sz w:val="24"/>
          <w:szCs w:val="24"/>
          <w:lang w:val="en-US"/>
        </w:rPr>
        <w:t>T R A N S I T O R I O S.</w:t>
      </w:r>
    </w:p>
    <w:p w14:paraId="3FE173AC" w14:textId="77777777" w:rsidR="00FB3CE4" w:rsidRDefault="00751B4F">
      <w:pPr>
        <w:spacing w:before="240" w:after="0" w:line="360" w:lineRule="auto"/>
        <w:jc w:val="both"/>
        <w:rPr>
          <w:rFonts w:ascii="Arial" w:hAnsi="Arial" w:cs="Arial"/>
          <w:sz w:val="24"/>
          <w:szCs w:val="24"/>
        </w:rPr>
      </w:pPr>
      <w:r>
        <w:rPr>
          <w:rFonts w:ascii="Arial" w:hAnsi="Arial" w:cs="Arial"/>
          <w:b/>
          <w:sz w:val="24"/>
          <w:szCs w:val="24"/>
        </w:rPr>
        <w:t>ECONÓMICO.</w:t>
      </w:r>
      <w:r>
        <w:rPr>
          <w:rFonts w:ascii="Arial" w:hAnsi="Arial" w:cs="Arial"/>
          <w:sz w:val="24"/>
          <w:szCs w:val="24"/>
        </w:rPr>
        <w:t xml:space="preserve"> Aprobado que sea, túrnese a la Secretaría para que elabore la Minuta de Acuerdo correspondiente. </w:t>
      </w:r>
    </w:p>
    <w:p w14:paraId="471F6D9E" w14:textId="2E506D46" w:rsidR="00FB3CE4" w:rsidRDefault="00751B4F">
      <w:pPr>
        <w:spacing w:before="240" w:line="360" w:lineRule="auto"/>
        <w:jc w:val="both"/>
        <w:rPr>
          <w:rFonts w:ascii="Arial" w:hAnsi="Arial" w:cs="Arial"/>
          <w:sz w:val="24"/>
          <w:szCs w:val="24"/>
        </w:rPr>
      </w:pPr>
      <w:r>
        <w:rPr>
          <w:rFonts w:ascii="Arial" w:hAnsi="Arial" w:cs="Arial"/>
          <w:sz w:val="24"/>
          <w:szCs w:val="24"/>
        </w:rPr>
        <w:t xml:space="preserve">Dado en </w:t>
      </w:r>
      <w:r w:rsidR="00D511CE">
        <w:rPr>
          <w:rFonts w:ascii="Arial" w:hAnsi="Arial" w:cs="Arial"/>
          <w:sz w:val="24"/>
          <w:szCs w:val="24"/>
        </w:rPr>
        <w:t>el recinto oficial del Poder legislativo</w:t>
      </w:r>
      <w:r>
        <w:rPr>
          <w:rFonts w:ascii="Arial" w:hAnsi="Arial" w:cs="Arial"/>
          <w:sz w:val="24"/>
          <w:szCs w:val="24"/>
        </w:rPr>
        <w:t xml:space="preserve">, a los once   días del mes </w:t>
      </w:r>
      <w:proofErr w:type="gramStart"/>
      <w:r>
        <w:rPr>
          <w:rFonts w:ascii="Arial" w:hAnsi="Arial" w:cs="Arial"/>
          <w:sz w:val="24"/>
          <w:szCs w:val="24"/>
        </w:rPr>
        <w:t>de  diciembre</w:t>
      </w:r>
      <w:proofErr w:type="gramEnd"/>
      <w:r>
        <w:rPr>
          <w:rFonts w:ascii="Arial" w:hAnsi="Arial" w:cs="Arial"/>
          <w:sz w:val="24"/>
          <w:szCs w:val="24"/>
        </w:rPr>
        <w:t xml:space="preserve">  del año dos mil veinticinco.</w:t>
      </w:r>
    </w:p>
    <w:tbl>
      <w:tblPr>
        <w:tblStyle w:val="Tablaconcuadrcula"/>
        <w:tblW w:w="0" w:type="auto"/>
        <w:tblLook w:val="04A0" w:firstRow="1" w:lastRow="0" w:firstColumn="1" w:lastColumn="0" w:noHBand="0" w:noVBand="1"/>
      </w:tblPr>
      <w:tblGrid>
        <w:gridCol w:w="4756"/>
        <w:gridCol w:w="4366"/>
      </w:tblGrid>
      <w:tr w:rsidR="00FB3CE4" w14:paraId="5C30B974" w14:textId="77777777">
        <w:tc>
          <w:tcPr>
            <w:tcW w:w="0" w:type="auto"/>
            <w:gridSpan w:val="2"/>
            <w:tcBorders>
              <w:top w:val="nil"/>
              <w:left w:val="nil"/>
              <w:bottom w:val="nil"/>
              <w:right w:val="nil"/>
            </w:tcBorders>
          </w:tcPr>
          <w:p w14:paraId="1BBD21F7" w14:textId="77777777" w:rsidR="00FB3CE4" w:rsidRDefault="00751B4F">
            <w:pPr>
              <w:spacing w:after="0" w:line="276" w:lineRule="auto"/>
              <w:jc w:val="center"/>
              <w:rPr>
                <w:rFonts w:ascii="Arial" w:eastAsia="DengXian Light" w:hAnsi="Arial" w:cs="Arial"/>
                <w:b/>
                <w:bCs/>
                <w:sz w:val="24"/>
                <w:szCs w:val="24"/>
              </w:rPr>
            </w:pPr>
            <w:r>
              <w:rPr>
                <w:rFonts w:ascii="Arial" w:eastAsia="DengXian Light" w:hAnsi="Arial" w:cs="Arial"/>
                <w:b/>
                <w:bCs/>
                <w:sz w:val="24"/>
                <w:szCs w:val="24"/>
              </w:rPr>
              <w:t>ATENTAMENTE</w:t>
            </w:r>
          </w:p>
          <w:p w14:paraId="41CCB2DC" w14:textId="77777777" w:rsidR="00FB3CE4" w:rsidRDefault="00751B4F">
            <w:pPr>
              <w:spacing w:after="0" w:line="276" w:lineRule="auto"/>
              <w:jc w:val="center"/>
              <w:rPr>
                <w:rFonts w:ascii="Arial" w:eastAsia="DengXian Light" w:hAnsi="Arial" w:cs="Arial"/>
                <w:b/>
                <w:bCs/>
                <w:sz w:val="24"/>
                <w:szCs w:val="24"/>
              </w:rPr>
            </w:pPr>
            <w:r>
              <w:rPr>
                <w:rFonts w:ascii="Arial" w:eastAsia="DengXian Light" w:hAnsi="Arial" w:cs="Arial"/>
                <w:b/>
                <w:bCs/>
                <w:sz w:val="24"/>
                <w:szCs w:val="24"/>
              </w:rPr>
              <w:t>POR EL GRUPO PARLAMENTARIO DEL PARTIDO DE MORENA:</w:t>
            </w:r>
          </w:p>
          <w:p w14:paraId="64F66940" w14:textId="77777777" w:rsidR="00FB3CE4" w:rsidRDefault="00FB3CE4">
            <w:pPr>
              <w:spacing w:after="0" w:line="276" w:lineRule="auto"/>
              <w:jc w:val="center"/>
              <w:rPr>
                <w:rFonts w:ascii="Arial" w:eastAsia="Times New Roman" w:hAnsi="Arial" w:cs="Arial"/>
                <w:color w:val="000000"/>
                <w:sz w:val="24"/>
                <w:szCs w:val="24"/>
                <w:lang w:eastAsia="es-MX"/>
              </w:rPr>
            </w:pPr>
          </w:p>
        </w:tc>
      </w:tr>
      <w:tr w:rsidR="00FB3CE4" w14:paraId="75EAD3E3" w14:textId="77777777">
        <w:tc>
          <w:tcPr>
            <w:tcW w:w="0" w:type="auto"/>
            <w:gridSpan w:val="2"/>
            <w:tcBorders>
              <w:top w:val="nil"/>
              <w:left w:val="nil"/>
              <w:bottom w:val="nil"/>
              <w:right w:val="nil"/>
            </w:tcBorders>
          </w:tcPr>
          <w:p w14:paraId="544784FC" w14:textId="77777777" w:rsidR="00FB3CE4" w:rsidRDefault="00FB3CE4">
            <w:pPr>
              <w:spacing w:after="0" w:line="240" w:lineRule="auto"/>
              <w:jc w:val="center"/>
              <w:rPr>
                <w:rFonts w:ascii="Arial" w:hAnsi="Arial" w:cs="Arial"/>
                <w:sz w:val="24"/>
                <w:szCs w:val="24"/>
              </w:rPr>
            </w:pPr>
          </w:p>
          <w:p w14:paraId="56C59C53" w14:textId="77777777" w:rsidR="00FB3CE4" w:rsidRDefault="00FB3CE4">
            <w:pPr>
              <w:spacing w:after="0" w:line="240" w:lineRule="auto"/>
              <w:jc w:val="center"/>
              <w:rPr>
                <w:rFonts w:ascii="Arial" w:hAnsi="Arial" w:cs="Arial"/>
                <w:sz w:val="24"/>
                <w:szCs w:val="24"/>
              </w:rPr>
            </w:pPr>
          </w:p>
          <w:p w14:paraId="760B01C1" w14:textId="77777777" w:rsidR="00FB3CE4" w:rsidRDefault="00FB3CE4">
            <w:pPr>
              <w:spacing w:after="0" w:line="240" w:lineRule="auto"/>
              <w:jc w:val="center"/>
              <w:rPr>
                <w:rFonts w:ascii="Arial" w:hAnsi="Arial" w:cs="Arial"/>
                <w:sz w:val="24"/>
                <w:szCs w:val="24"/>
              </w:rPr>
            </w:pPr>
          </w:p>
          <w:p w14:paraId="1F4F2EA5" w14:textId="77777777" w:rsidR="00FB3CE4" w:rsidRDefault="00751B4F">
            <w:pPr>
              <w:spacing w:after="0" w:line="276" w:lineRule="auto"/>
              <w:jc w:val="center"/>
              <w:rPr>
                <w:rFonts w:ascii="Arial" w:eastAsia="Century Gothic" w:hAnsi="Arial" w:cs="Arial"/>
                <w:b/>
                <w:sz w:val="24"/>
                <w:szCs w:val="24"/>
              </w:rPr>
            </w:pPr>
            <w:r>
              <w:rPr>
                <w:rFonts w:ascii="Arial" w:eastAsia="Century Gothic" w:hAnsi="Arial" w:cs="Arial"/>
                <w:b/>
                <w:sz w:val="24"/>
                <w:szCs w:val="24"/>
              </w:rPr>
              <w:t>DIP. EDITH PALMA ONTIVEROS</w:t>
            </w:r>
          </w:p>
          <w:p w14:paraId="3BBD2837" w14:textId="77777777" w:rsidR="00FB3CE4" w:rsidRDefault="00FB3CE4">
            <w:pPr>
              <w:spacing w:after="0" w:line="240" w:lineRule="auto"/>
              <w:jc w:val="center"/>
              <w:rPr>
                <w:rFonts w:ascii="Arial" w:hAnsi="Arial" w:cs="Arial"/>
                <w:sz w:val="24"/>
                <w:szCs w:val="24"/>
              </w:rPr>
            </w:pPr>
          </w:p>
          <w:p w14:paraId="62BC8944" w14:textId="77777777" w:rsidR="00FB3CE4" w:rsidRDefault="00FB3CE4">
            <w:pPr>
              <w:spacing w:after="0" w:line="240" w:lineRule="auto"/>
              <w:jc w:val="center"/>
              <w:rPr>
                <w:rFonts w:ascii="Arial" w:hAnsi="Arial" w:cs="Arial"/>
                <w:sz w:val="24"/>
                <w:szCs w:val="24"/>
              </w:rPr>
            </w:pPr>
          </w:p>
        </w:tc>
      </w:tr>
      <w:tr w:rsidR="00FB3CE4" w14:paraId="6125A9C9" w14:textId="77777777">
        <w:tc>
          <w:tcPr>
            <w:tcW w:w="0" w:type="auto"/>
            <w:tcBorders>
              <w:top w:val="nil"/>
              <w:left w:val="nil"/>
              <w:bottom w:val="nil"/>
              <w:right w:val="nil"/>
            </w:tcBorders>
          </w:tcPr>
          <w:p w14:paraId="4CCF91AB" w14:textId="77777777" w:rsidR="00FB3CE4" w:rsidRDefault="00FB3CE4">
            <w:pPr>
              <w:spacing w:after="0" w:line="240" w:lineRule="auto"/>
              <w:jc w:val="center"/>
              <w:rPr>
                <w:rFonts w:ascii="Arial" w:hAnsi="Arial" w:cs="Arial"/>
                <w:sz w:val="24"/>
                <w:szCs w:val="24"/>
              </w:rPr>
            </w:pPr>
          </w:p>
          <w:p w14:paraId="68C30D13" w14:textId="77777777" w:rsidR="00FB3CE4" w:rsidRDefault="00FB3CE4">
            <w:pPr>
              <w:spacing w:after="0" w:line="240" w:lineRule="auto"/>
              <w:jc w:val="center"/>
              <w:rPr>
                <w:rFonts w:ascii="Arial" w:eastAsia="Century Gothic" w:hAnsi="Arial" w:cs="Arial"/>
                <w:b/>
                <w:sz w:val="24"/>
                <w:szCs w:val="24"/>
                <w:shd w:val="clear" w:color="auto" w:fill="FEFFFF"/>
              </w:rPr>
            </w:pPr>
          </w:p>
          <w:p w14:paraId="1DD97795" w14:textId="77777777" w:rsidR="00FB3CE4" w:rsidRDefault="00FB3CE4">
            <w:pPr>
              <w:spacing w:after="0" w:line="240" w:lineRule="auto"/>
              <w:jc w:val="center"/>
              <w:rPr>
                <w:rFonts w:ascii="Arial" w:eastAsia="Century Gothic" w:hAnsi="Arial" w:cs="Arial"/>
                <w:b/>
                <w:sz w:val="24"/>
                <w:szCs w:val="24"/>
                <w:shd w:val="clear" w:color="auto" w:fill="FEFFFF"/>
              </w:rPr>
            </w:pPr>
          </w:p>
          <w:p w14:paraId="3ACD5543" w14:textId="77777777" w:rsidR="00FB3CE4" w:rsidRDefault="00FB3CE4">
            <w:pPr>
              <w:spacing w:after="0" w:line="240" w:lineRule="auto"/>
              <w:jc w:val="center"/>
              <w:rPr>
                <w:rFonts w:ascii="Arial" w:eastAsia="Century Gothic" w:hAnsi="Arial" w:cs="Arial"/>
                <w:b/>
                <w:sz w:val="24"/>
                <w:szCs w:val="24"/>
                <w:shd w:val="clear" w:color="auto" w:fill="FEFFFF"/>
              </w:rPr>
            </w:pPr>
          </w:p>
          <w:p w14:paraId="724CC5C7" w14:textId="77777777" w:rsidR="00FB3CE4" w:rsidRDefault="00751B4F">
            <w:pPr>
              <w:spacing w:after="0" w:line="240" w:lineRule="auto"/>
              <w:jc w:val="center"/>
              <w:rPr>
                <w:rFonts w:ascii="Arial" w:hAnsi="Arial" w:cs="Arial"/>
                <w:sz w:val="24"/>
                <w:szCs w:val="24"/>
              </w:rPr>
            </w:pPr>
            <w:r>
              <w:rPr>
                <w:rFonts w:ascii="Arial" w:eastAsia="Century Gothic" w:hAnsi="Arial" w:cs="Arial"/>
                <w:b/>
                <w:sz w:val="24"/>
                <w:szCs w:val="24"/>
                <w:shd w:val="clear" w:color="auto" w:fill="FEFFFF"/>
              </w:rPr>
              <w:t>DIP. EDIN CUAUHTÉMOC ESTRADA SOTELO</w:t>
            </w:r>
          </w:p>
          <w:p w14:paraId="064C465A" w14:textId="77777777" w:rsidR="00FB3CE4" w:rsidRDefault="00FB3CE4">
            <w:pPr>
              <w:spacing w:after="0" w:line="240" w:lineRule="auto"/>
              <w:jc w:val="center"/>
              <w:rPr>
                <w:rFonts w:ascii="Arial" w:hAnsi="Arial" w:cs="Arial"/>
                <w:sz w:val="24"/>
                <w:szCs w:val="24"/>
              </w:rPr>
            </w:pPr>
          </w:p>
        </w:tc>
        <w:tc>
          <w:tcPr>
            <w:tcW w:w="0" w:type="auto"/>
            <w:tcBorders>
              <w:top w:val="nil"/>
              <w:left w:val="nil"/>
              <w:bottom w:val="nil"/>
              <w:right w:val="nil"/>
            </w:tcBorders>
          </w:tcPr>
          <w:p w14:paraId="3733A344" w14:textId="77777777" w:rsidR="00FB3CE4" w:rsidRDefault="00FB3CE4">
            <w:pPr>
              <w:spacing w:after="0" w:line="240" w:lineRule="auto"/>
              <w:jc w:val="center"/>
              <w:rPr>
                <w:rFonts w:ascii="Arial" w:hAnsi="Arial" w:cs="Arial"/>
                <w:sz w:val="24"/>
                <w:szCs w:val="24"/>
              </w:rPr>
            </w:pPr>
          </w:p>
          <w:p w14:paraId="530B46DC" w14:textId="77777777" w:rsidR="00FB3CE4" w:rsidRDefault="00FB3CE4">
            <w:pPr>
              <w:spacing w:after="0" w:line="240" w:lineRule="auto"/>
              <w:jc w:val="center"/>
              <w:rPr>
                <w:rFonts w:ascii="Arial" w:hAnsi="Arial" w:cs="Arial"/>
                <w:sz w:val="24"/>
                <w:szCs w:val="24"/>
              </w:rPr>
            </w:pPr>
          </w:p>
          <w:p w14:paraId="0C4B0040" w14:textId="77777777" w:rsidR="00FB3CE4" w:rsidRDefault="00FB3CE4">
            <w:pPr>
              <w:spacing w:after="0" w:line="240" w:lineRule="auto"/>
              <w:jc w:val="center"/>
              <w:rPr>
                <w:rFonts w:ascii="Arial" w:eastAsia="Century Gothic" w:hAnsi="Arial" w:cs="Arial"/>
                <w:b/>
                <w:sz w:val="24"/>
                <w:szCs w:val="24"/>
                <w:shd w:val="clear" w:color="auto" w:fill="FEFFFF"/>
              </w:rPr>
            </w:pPr>
          </w:p>
          <w:p w14:paraId="345559B6" w14:textId="77777777" w:rsidR="00FB3CE4" w:rsidRDefault="00FB3CE4">
            <w:pPr>
              <w:spacing w:after="0" w:line="240" w:lineRule="auto"/>
              <w:jc w:val="center"/>
              <w:rPr>
                <w:rFonts w:ascii="Arial" w:eastAsia="Century Gothic" w:hAnsi="Arial" w:cs="Arial"/>
                <w:b/>
                <w:sz w:val="24"/>
                <w:szCs w:val="24"/>
                <w:shd w:val="clear" w:color="auto" w:fill="FEFFFF"/>
              </w:rPr>
            </w:pPr>
          </w:p>
          <w:p w14:paraId="495F7960" w14:textId="77777777" w:rsidR="00FB3CE4" w:rsidRDefault="00751B4F">
            <w:pPr>
              <w:spacing w:after="0" w:line="240" w:lineRule="auto"/>
              <w:jc w:val="center"/>
              <w:rPr>
                <w:rFonts w:ascii="Arial" w:eastAsia="Century Gothic" w:hAnsi="Arial" w:cs="Arial"/>
                <w:b/>
                <w:sz w:val="24"/>
                <w:szCs w:val="24"/>
                <w:shd w:val="clear" w:color="auto" w:fill="FEFFFF"/>
              </w:rPr>
            </w:pPr>
            <w:r>
              <w:rPr>
                <w:rFonts w:ascii="Arial" w:eastAsia="Century Gothic" w:hAnsi="Arial" w:cs="Arial"/>
                <w:b/>
                <w:sz w:val="24"/>
                <w:szCs w:val="24"/>
                <w:shd w:val="clear" w:color="auto" w:fill="FEFFFF"/>
              </w:rPr>
              <w:t>DIP. MAGDALENA RENTERÍA PÉREZ</w:t>
            </w:r>
          </w:p>
          <w:p w14:paraId="6EC0450B" w14:textId="77777777" w:rsidR="00FB3CE4" w:rsidRDefault="00FB3CE4">
            <w:pPr>
              <w:spacing w:after="0" w:line="240" w:lineRule="auto"/>
              <w:jc w:val="center"/>
              <w:rPr>
                <w:rFonts w:ascii="Arial" w:hAnsi="Arial" w:cs="Arial"/>
                <w:sz w:val="24"/>
                <w:szCs w:val="24"/>
              </w:rPr>
            </w:pPr>
          </w:p>
        </w:tc>
      </w:tr>
      <w:tr w:rsidR="00FB3CE4" w14:paraId="58080984" w14:textId="77777777">
        <w:tc>
          <w:tcPr>
            <w:tcW w:w="0" w:type="auto"/>
            <w:tcBorders>
              <w:top w:val="nil"/>
              <w:left w:val="nil"/>
              <w:bottom w:val="nil"/>
              <w:right w:val="nil"/>
            </w:tcBorders>
          </w:tcPr>
          <w:p w14:paraId="7CEF6858" w14:textId="77777777" w:rsidR="00FB3CE4" w:rsidRDefault="00FB3CE4">
            <w:pPr>
              <w:spacing w:after="0" w:line="240" w:lineRule="auto"/>
              <w:jc w:val="center"/>
              <w:rPr>
                <w:rFonts w:ascii="Arial" w:hAnsi="Arial" w:cs="Arial"/>
                <w:sz w:val="24"/>
                <w:szCs w:val="24"/>
              </w:rPr>
            </w:pPr>
          </w:p>
          <w:p w14:paraId="0783007E" w14:textId="77777777" w:rsidR="00FB3CE4" w:rsidRDefault="00FB3CE4">
            <w:pPr>
              <w:spacing w:after="0" w:line="240" w:lineRule="auto"/>
              <w:jc w:val="center"/>
              <w:rPr>
                <w:rFonts w:ascii="Arial" w:hAnsi="Arial" w:cs="Arial"/>
                <w:sz w:val="24"/>
                <w:szCs w:val="24"/>
              </w:rPr>
            </w:pPr>
          </w:p>
          <w:p w14:paraId="47B69373" w14:textId="77777777" w:rsidR="00FB3CE4" w:rsidRDefault="00FB3CE4">
            <w:pPr>
              <w:spacing w:after="0" w:line="240" w:lineRule="auto"/>
              <w:jc w:val="center"/>
              <w:rPr>
                <w:rFonts w:ascii="Arial" w:hAnsi="Arial" w:cs="Arial"/>
                <w:sz w:val="24"/>
                <w:szCs w:val="24"/>
              </w:rPr>
            </w:pPr>
          </w:p>
          <w:p w14:paraId="42438D07" w14:textId="77777777" w:rsidR="00FB3CE4" w:rsidRDefault="00FB3CE4">
            <w:pPr>
              <w:spacing w:after="0" w:line="240" w:lineRule="auto"/>
              <w:jc w:val="center"/>
              <w:rPr>
                <w:rFonts w:ascii="Arial" w:hAnsi="Arial" w:cs="Arial"/>
                <w:sz w:val="24"/>
                <w:szCs w:val="24"/>
              </w:rPr>
            </w:pPr>
          </w:p>
          <w:p w14:paraId="34860EC0" w14:textId="77777777" w:rsidR="00FB3CE4" w:rsidRDefault="00751B4F">
            <w:pPr>
              <w:spacing w:after="0" w:line="240" w:lineRule="auto"/>
              <w:jc w:val="center"/>
              <w:rPr>
                <w:rFonts w:ascii="Arial" w:hAnsi="Arial" w:cs="Arial"/>
                <w:sz w:val="24"/>
                <w:szCs w:val="24"/>
              </w:rPr>
            </w:pPr>
            <w:r>
              <w:rPr>
                <w:rFonts w:ascii="Arial" w:eastAsia="Century Gothic" w:hAnsi="Arial" w:cs="Arial"/>
                <w:b/>
                <w:sz w:val="24"/>
                <w:szCs w:val="24"/>
                <w:shd w:val="clear" w:color="auto" w:fill="FEFFFF"/>
              </w:rPr>
              <w:t xml:space="preserve">DIP. ELIZABETH GUZMÁN ARGUETA </w:t>
            </w:r>
          </w:p>
        </w:tc>
        <w:tc>
          <w:tcPr>
            <w:tcW w:w="0" w:type="auto"/>
            <w:tcBorders>
              <w:top w:val="nil"/>
              <w:left w:val="nil"/>
              <w:bottom w:val="nil"/>
              <w:right w:val="nil"/>
            </w:tcBorders>
          </w:tcPr>
          <w:p w14:paraId="15F0A0FD" w14:textId="77777777" w:rsidR="00FB3CE4" w:rsidRDefault="00FB3CE4">
            <w:pPr>
              <w:spacing w:after="0" w:line="240" w:lineRule="auto"/>
              <w:jc w:val="center"/>
              <w:rPr>
                <w:rFonts w:ascii="Arial" w:hAnsi="Arial" w:cs="Arial"/>
                <w:sz w:val="24"/>
                <w:szCs w:val="24"/>
              </w:rPr>
            </w:pPr>
          </w:p>
          <w:p w14:paraId="4B5CB717" w14:textId="77777777" w:rsidR="00FB3CE4" w:rsidRDefault="00FB3CE4">
            <w:pPr>
              <w:spacing w:after="0" w:line="240" w:lineRule="auto"/>
              <w:jc w:val="center"/>
              <w:rPr>
                <w:rFonts w:ascii="Arial" w:hAnsi="Arial" w:cs="Arial"/>
                <w:sz w:val="24"/>
                <w:szCs w:val="24"/>
              </w:rPr>
            </w:pPr>
          </w:p>
          <w:p w14:paraId="3EE8DB80" w14:textId="77777777" w:rsidR="00FB3CE4" w:rsidRDefault="00FB3CE4">
            <w:pPr>
              <w:spacing w:after="0" w:line="240" w:lineRule="auto"/>
              <w:jc w:val="center"/>
              <w:rPr>
                <w:rFonts w:ascii="Arial" w:hAnsi="Arial" w:cs="Arial"/>
                <w:sz w:val="24"/>
                <w:szCs w:val="24"/>
              </w:rPr>
            </w:pPr>
          </w:p>
          <w:p w14:paraId="063997CB" w14:textId="77777777" w:rsidR="00FB3CE4" w:rsidRDefault="00FB3CE4">
            <w:pPr>
              <w:spacing w:after="0" w:line="240" w:lineRule="auto"/>
              <w:jc w:val="center"/>
              <w:rPr>
                <w:rFonts w:ascii="Arial" w:hAnsi="Arial" w:cs="Arial"/>
                <w:sz w:val="24"/>
                <w:szCs w:val="24"/>
              </w:rPr>
            </w:pPr>
          </w:p>
          <w:p w14:paraId="6A80F580" w14:textId="77777777" w:rsidR="00FB3CE4" w:rsidRDefault="00751B4F">
            <w:pPr>
              <w:spacing w:after="0" w:line="240" w:lineRule="auto"/>
              <w:jc w:val="center"/>
              <w:rPr>
                <w:rFonts w:ascii="Arial" w:hAnsi="Arial" w:cs="Arial"/>
                <w:sz w:val="24"/>
                <w:szCs w:val="24"/>
              </w:rPr>
            </w:pPr>
            <w:r>
              <w:rPr>
                <w:rFonts w:ascii="Arial" w:eastAsia="Century Gothic" w:hAnsi="Arial" w:cs="Arial"/>
                <w:b/>
                <w:sz w:val="24"/>
                <w:szCs w:val="24"/>
                <w:shd w:val="clear" w:color="auto" w:fill="FEFFFF"/>
              </w:rPr>
              <w:t>DIP. OSCAR DANIEL AVITIA ARELLANES</w:t>
            </w:r>
          </w:p>
          <w:p w14:paraId="70571686" w14:textId="77777777" w:rsidR="00FB3CE4" w:rsidRDefault="00FB3CE4">
            <w:pPr>
              <w:spacing w:after="0" w:line="240" w:lineRule="auto"/>
              <w:jc w:val="center"/>
              <w:rPr>
                <w:rFonts w:ascii="Arial" w:hAnsi="Arial" w:cs="Arial"/>
                <w:sz w:val="24"/>
                <w:szCs w:val="24"/>
              </w:rPr>
            </w:pPr>
          </w:p>
        </w:tc>
      </w:tr>
      <w:tr w:rsidR="00FB3CE4" w14:paraId="09B4C9B9" w14:textId="77777777">
        <w:tc>
          <w:tcPr>
            <w:tcW w:w="0" w:type="auto"/>
            <w:tcBorders>
              <w:top w:val="nil"/>
              <w:left w:val="nil"/>
              <w:bottom w:val="nil"/>
              <w:right w:val="nil"/>
            </w:tcBorders>
          </w:tcPr>
          <w:p w14:paraId="4761EA17" w14:textId="77777777" w:rsidR="00FB3CE4" w:rsidRDefault="00FB3CE4">
            <w:pPr>
              <w:spacing w:after="0" w:line="240" w:lineRule="auto"/>
              <w:jc w:val="center"/>
              <w:rPr>
                <w:rFonts w:ascii="Arial" w:hAnsi="Arial" w:cs="Arial"/>
                <w:sz w:val="24"/>
                <w:szCs w:val="24"/>
              </w:rPr>
            </w:pPr>
          </w:p>
          <w:p w14:paraId="125E45BB" w14:textId="77777777" w:rsidR="00FB3CE4" w:rsidRDefault="00FB3CE4">
            <w:pPr>
              <w:spacing w:after="0" w:line="240" w:lineRule="auto"/>
              <w:jc w:val="center"/>
              <w:rPr>
                <w:rFonts w:ascii="Arial" w:hAnsi="Arial" w:cs="Arial"/>
                <w:sz w:val="24"/>
                <w:szCs w:val="24"/>
              </w:rPr>
            </w:pPr>
          </w:p>
          <w:p w14:paraId="45A5D473" w14:textId="77777777" w:rsidR="00FB3CE4" w:rsidRDefault="00FB3CE4">
            <w:pPr>
              <w:spacing w:after="0" w:line="240" w:lineRule="auto"/>
              <w:jc w:val="center"/>
              <w:rPr>
                <w:rFonts w:ascii="Arial" w:hAnsi="Arial" w:cs="Arial"/>
                <w:sz w:val="24"/>
                <w:szCs w:val="24"/>
              </w:rPr>
            </w:pPr>
          </w:p>
          <w:p w14:paraId="05D41E7E" w14:textId="77777777" w:rsidR="00FB3CE4" w:rsidRDefault="00751B4F">
            <w:pPr>
              <w:spacing w:after="120" w:line="276" w:lineRule="auto"/>
              <w:jc w:val="center"/>
              <w:rPr>
                <w:rFonts w:ascii="Arial" w:eastAsia="Century Gothic" w:hAnsi="Arial" w:cs="Arial"/>
                <w:b/>
                <w:sz w:val="24"/>
                <w:szCs w:val="24"/>
                <w:shd w:val="clear" w:color="auto" w:fill="FEFFFF"/>
              </w:rPr>
            </w:pPr>
            <w:r>
              <w:rPr>
                <w:rFonts w:ascii="Arial" w:eastAsia="Century Gothic" w:hAnsi="Arial" w:cs="Arial"/>
                <w:b/>
                <w:sz w:val="24"/>
                <w:szCs w:val="24"/>
                <w:shd w:val="clear" w:color="auto" w:fill="FEFFFF"/>
              </w:rPr>
              <w:t>DIP. ROSANA DÍAZ REYES</w:t>
            </w:r>
          </w:p>
          <w:p w14:paraId="35A26BAA" w14:textId="77777777" w:rsidR="00FB3CE4" w:rsidRDefault="00FB3CE4">
            <w:pPr>
              <w:spacing w:after="0" w:line="240" w:lineRule="auto"/>
              <w:jc w:val="center"/>
              <w:rPr>
                <w:rFonts w:ascii="Arial" w:hAnsi="Arial" w:cs="Arial"/>
                <w:sz w:val="24"/>
                <w:szCs w:val="24"/>
              </w:rPr>
            </w:pPr>
          </w:p>
        </w:tc>
        <w:tc>
          <w:tcPr>
            <w:tcW w:w="0" w:type="auto"/>
            <w:tcBorders>
              <w:top w:val="nil"/>
              <w:left w:val="nil"/>
              <w:bottom w:val="nil"/>
              <w:right w:val="nil"/>
            </w:tcBorders>
          </w:tcPr>
          <w:p w14:paraId="330932D3" w14:textId="77777777" w:rsidR="00FB3CE4" w:rsidRDefault="00FB3CE4">
            <w:pPr>
              <w:spacing w:after="0" w:line="240" w:lineRule="auto"/>
              <w:jc w:val="center"/>
              <w:rPr>
                <w:rFonts w:ascii="Arial" w:hAnsi="Arial" w:cs="Arial"/>
                <w:sz w:val="24"/>
                <w:szCs w:val="24"/>
              </w:rPr>
            </w:pPr>
          </w:p>
          <w:p w14:paraId="02EF88DF" w14:textId="77777777" w:rsidR="00FB3CE4" w:rsidRDefault="00FB3CE4">
            <w:pPr>
              <w:spacing w:after="0" w:line="240" w:lineRule="auto"/>
              <w:jc w:val="center"/>
              <w:rPr>
                <w:rFonts w:ascii="Arial" w:hAnsi="Arial" w:cs="Arial"/>
                <w:sz w:val="24"/>
                <w:szCs w:val="24"/>
              </w:rPr>
            </w:pPr>
          </w:p>
          <w:p w14:paraId="3A6279AD" w14:textId="77777777" w:rsidR="00FB3CE4" w:rsidRDefault="00FB3CE4">
            <w:pPr>
              <w:spacing w:after="0" w:line="240" w:lineRule="auto"/>
              <w:jc w:val="center"/>
              <w:rPr>
                <w:rFonts w:ascii="Arial" w:hAnsi="Arial" w:cs="Arial"/>
                <w:sz w:val="24"/>
                <w:szCs w:val="24"/>
              </w:rPr>
            </w:pPr>
          </w:p>
          <w:p w14:paraId="6EE2B132" w14:textId="77777777" w:rsidR="00FB3CE4" w:rsidRDefault="00751B4F">
            <w:pPr>
              <w:spacing w:after="0" w:line="240" w:lineRule="auto"/>
              <w:jc w:val="center"/>
              <w:rPr>
                <w:rFonts w:ascii="Arial" w:hAnsi="Arial" w:cs="Arial"/>
                <w:sz w:val="24"/>
                <w:szCs w:val="24"/>
              </w:rPr>
            </w:pPr>
            <w:r>
              <w:rPr>
                <w:rFonts w:ascii="Arial" w:eastAsia="Century Gothic" w:hAnsi="Arial" w:cs="Arial"/>
                <w:b/>
                <w:sz w:val="24"/>
                <w:szCs w:val="24"/>
                <w:shd w:val="clear" w:color="auto" w:fill="FEFFFF"/>
              </w:rPr>
              <w:t>DIP. HERMINIA GÓMEZ CARRASCO</w:t>
            </w:r>
          </w:p>
        </w:tc>
      </w:tr>
      <w:tr w:rsidR="00FB3CE4" w14:paraId="35A67CDC" w14:textId="77777777">
        <w:tc>
          <w:tcPr>
            <w:tcW w:w="0" w:type="auto"/>
            <w:tcBorders>
              <w:top w:val="nil"/>
              <w:left w:val="nil"/>
              <w:bottom w:val="nil"/>
              <w:right w:val="nil"/>
            </w:tcBorders>
          </w:tcPr>
          <w:p w14:paraId="77AB69BD" w14:textId="77777777" w:rsidR="00FB3CE4" w:rsidRDefault="00FB3CE4">
            <w:pPr>
              <w:spacing w:after="0" w:line="240" w:lineRule="auto"/>
              <w:jc w:val="center"/>
              <w:rPr>
                <w:rFonts w:ascii="Arial" w:hAnsi="Arial" w:cs="Arial"/>
                <w:sz w:val="24"/>
                <w:szCs w:val="24"/>
              </w:rPr>
            </w:pPr>
          </w:p>
          <w:p w14:paraId="060465F5" w14:textId="77777777" w:rsidR="00FB3CE4" w:rsidRDefault="00FB3CE4">
            <w:pPr>
              <w:spacing w:after="0" w:line="240" w:lineRule="auto"/>
              <w:jc w:val="center"/>
              <w:rPr>
                <w:rFonts w:ascii="Arial" w:hAnsi="Arial" w:cs="Arial"/>
                <w:sz w:val="24"/>
                <w:szCs w:val="24"/>
              </w:rPr>
            </w:pPr>
          </w:p>
          <w:p w14:paraId="71C829DD" w14:textId="77777777" w:rsidR="00FB3CE4" w:rsidRDefault="00FB3CE4">
            <w:pPr>
              <w:spacing w:after="0" w:line="240" w:lineRule="auto"/>
              <w:jc w:val="center"/>
              <w:rPr>
                <w:rFonts w:ascii="Arial" w:hAnsi="Arial" w:cs="Arial"/>
                <w:sz w:val="24"/>
                <w:szCs w:val="24"/>
              </w:rPr>
            </w:pPr>
          </w:p>
          <w:p w14:paraId="26FAF687" w14:textId="77777777" w:rsidR="00FB3CE4" w:rsidRDefault="00FB3CE4">
            <w:pPr>
              <w:spacing w:after="0" w:line="240" w:lineRule="auto"/>
              <w:jc w:val="center"/>
              <w:rPr>
                <w:rFonts w:ascii="Arial" w:hAnsi="Arial" w:cs="Arial"/>
                <w:sz w:val="24"/>
                <w:szCs w:val="24"/>
              </w:rPr>
            </w:pPr>
          </w:p>
          <w:p w14:paraId="04D05A9C" w14:textId="77777777" w:rsidR="00FB3CE4" w:rsidRDefault="00751B4F">
            <w:pPr>
              <w:spacing w:after="0" w:line="240" w:lineRule="auto"/>
              <w:jc w:val="center"/>
              <w:rPr>
                <w:rFonts w:ascii="Arial" w:hAnsi="Arial" w:cs="Arial"/>
                <w:sz w:val="24"/>
                <w:szCs w:val="24"/>
              </w:rPr>
            </w:pPr>
            <w:r>
              <w:rPr>
                <w:rFonts w:ascii="Arial" w:eastAsia="Century Gothic" w:hAnsi="Arial" w:cs="Arial"/>
                <w:b/>
                <w:sz w:val="24"/>
                <w:szCs w:val="24"/>
                <w:shd w:val="clear" w:color="auto" w:fill="FEFFFF"/>
              </w:rPr>
              <w:t>DIP. LETICIA ORTEGA MÁYNEZ</w:t>
            </w:r>
          </w:p>
          <w:p w14:paraId="4830C3AD" w14:textId="77777777" w:rsidR="00FB3CE4" w:rsidRDefault="00FB3CE4">
            <w:pPr>
              <w:spacing w:after="0" w:line="240" w:lineRule="auto"/>
              <w:jc w:val="center"/>
              <w:rPr>
                <w:rFonts w:ascii="Arial" w:hAnsi="Arial" w:cs="Arial"/>
                <w:sz w:val="24"/>
                <w:szCs w:val="24"/>
              </w:rPr>
            </w:pPr>
          </w:p>
        </w:tc>
        <w:tc>
          <w:tcPr>
            <w:tcW w:w="0" w:type="auto"/>
            <w:tcBorders>
              <w:top w:val="nil"/>
              <w:left w:val="nil"/>
              <w:bottom w:val="nil"/>
              <w:right w:val="nil"/>
            </w:tcBorders>
          </w:tcPr>
          <w:p w14:paraId="11CF95BF" w14:textId="77777777" w:rsidR="00FB3CE4" w:rsidRDefault="00FB3CE4">
            <w:pPr>
              <w:spacing w:after="0" w:line="240" w:lineRule="auto"/>
              <w:jc w:val="center"/>
              <w:rPr>
                <w:rFonts w:ascii="Arial" w:hAnsi="Arial" w:cs="Arial"/>
                <w:sz w:val="24"/>
                <w:szCs w:val="24"/>
              </w:rPr>
            </w:pPr>
          </w:p>
          <w:p w14:paraId="63B08851" w14:textId="77777777" w:rsidR="00FB3CE4" w:rsidRDefault="00FB3CE4">
            <w:pPr>
              <w:spacing w:after="0" w:line="240" w:lineRule="auto"/>
              <w:jc w:val="center"/>
              <w:rPr>
                <w:rFonts w:ascii="Arial" w:hAnsi="Arial" w:cs="Arial"/>
                <w:sz w:val="24"/>
                <w:szCs w:val="24"/>
              </w:rPr>
            </w:pPr>
          </w:p>
          <w:p w14:paraId="066A73A8" w14:textId="77777777" w:rsidR="00FB3CE4" w:rsidRDefault="00FB3CE4">
            <w:pPr>
              <w:spacing w:after="0" w:line="240" w:lineRule="auto"/>
              <w:jc w:val="center"/>
              <w:rPr>
                <w:rFonts w:ascii="Arial" w:hAnsi="Arial" w:cs="Arial"/>
                <w:sz w:val="24"/>
                <w:szCs w:val="24"/>
              </w:rPr>
            </w:pPr>
          </w:p>
          <w:p w14:paraId="3CE39A8B" w14:textId="77777777" w:rsidR="00FB3CE4" w:rsidRDefault="00FB3CE4">
            <w:pPr>
              <w:spacing w:after="0" w:line="240" w:lineRule="auto"/>
              <w:jc w:val="center"/>
              <w:rPr>
                <w:rFonts w:ascii="Arial" w:hAnsi="Arial" w:cs="Arial"/>
                <w:sz w:val="24"/>
                <w:szCs w:val="24"/>
              </w:rPr>
            </w:pPr>
          </w:p>
          <w:p w14:paraId="02ACAE47" w14:textId="77777777" w:rsidR="00FB3CE4" w:rsidRDefault="00751B4F">
            <w:pPr>
              <w:spacing w:after="0" w:line="240" w:lineRule="auto"/>
              <w:jc w:val="center"/>
              <w:rPr>
                <w:rFonts w:ascii="Arial" w:hAnsi="Arial" w:cs="Arial"/>
                <w:sz w:val="24"/>
                <w:szCs w:val="24"/>
              </w:rPr>
            </w:pPr>
            <w:r>
              <w:rPr>
                <w:rFonts w:ascii="Arial" w:eastAsia="Century Gothic" w:hAnsi="Arial" w:cs="Arial"/>
                <w:b/>
                <w:sz w:val="24"/>
                <w:szCs w:val="24"/>
                <w:shd w:val="clear" w:color="auto" w:fill="FEFFFF"/>
              </w:rPr>
              <w:t>DIP. MARÍA ANTONIETA PÉREZ REYES</w:t>
            </w:r>
          </w:p>
        </w:tc>
      </w:tr>
      <w:tr w:rsidR="00FB3CE4" w14:paraId="2E7DE69D" w14:textId="77777777">
        <w:tc>
          <w:tcPr>
            <w:tcW w:w="0" w:type="auto"/>
            <w:tcBorders>
              <w:top w:val="nil"/>
              <w:left w:val="nil"/>
              <w:bottom w:val="nil"/>
              <w:right w:val="nil"/>
            </w:tcBorders>
          </w:tcPr>
          <w:p w14:paraId="4F10DE10" w14:textId="77777777" w:rsidR="00FB3CE4" w:rsidRDefault="00FB3CE4">
            <w:pPr>
              <w:spacing w:after="0" w:line="240" w:lineRule="auto"/>
              <w:jc w:val="center"/>
              <w:rPr>
                <w:rFonts w:ascii="Arial" w:hAnsi="Arial" w:cs="Arial"/>
                <w:sz w:val="24"/>
                <w:szCs w:val="24"/>
              </w:rPr>
            </w:pPr>
          </w:p>
          <w:p w14:paraId="5523E9FF" w14:textId="77777777" w:rsidR="00FB3CE4" w:rsidRDefault="00FB3CE4">
            <w:pPr>
              <w:spacing w:after="0" w:line="240" w:lineRule="auto"/>
              <w:jc w:val="center"/>
              <w:rPr>
                <w:rFonts w:ascii="Arial" w:hAnsi="Arial" w:cs="Arial"/>
                <w:sz w:val="24"/>
                <w:szCs w:val="24"/>
              </w:rPr>
            </w:pPr>
          </w:p>
          <w:p w14:paraId="5DD4C1D6" w14:textId="77777777" w:rsidR="00FB3CE4" w:rsidRDefault="00FB3CE4">
            <w:pPr>
              <w:spacing w:after="0" w:line="240" w:lineRule="auto"/>
              <w:jc w:val="center"/>
              <w:rPr>
                <w:rFonts w:ascii="Arial" w:hAnsi="Arial" w:cs="Arial"/>
                <w:sz w:val="24"/>
                <w:szCs w:val="24"/>
              </w:rPr>
            </w:pPr>
          </w:p>
          <w:p w14:paraId="461D25A7" w14:textId="77777777" w:rsidR="00FB3CE4" w:rsidRDefault="00FB3CE4">
            <w:pPr>
              <w:spacing w:after="0" w:line="240" w:lineRule="auto"/>
              <w:jc w:val="center"/>
              <w:rPr>
                <w:rFonts w:ascii="Arial" w:hAnsi="Arial" w:cs="Arial"/>
                <w:b/>
                <w:sz w:val="24"/>
                <w:szCs w:val="24"/>
              </w:rPr>
            </w:pPr>
          </w:p>
          <w:p w14:paraId="673A5B9F" w14:textId="77777777" w:rsidR="00FB3CE4" w:rsidRDefault="00FB3CE4">
            <w:pPr>
              <w:spacing w:after="0" w:line="240" w:lineRule="auto"/>
              <w:jc w:val="center"/>
              <w:rPr>
                <w:rFonts w:ascii="Arial" w:hAnsi="Arial" w:cs="Arial"/>
                <w:b/>
                <w:sz w:val="24"/>
                <w:szCs w:val="24"/>
              </w:rPr>
            </w:pPr>
          </w:p>
          <w:p w14:paraId="44D9C870" w14:textId="77777777" w:rsidR="00FB3CE4" w:rsidRDefault="00751B4F">
            <w:pPr>
              <w:spacing w:after="0" w:line="240" w:lineRule="auto"/>
              <w:jc w:val="center"/>
              <w:rPr>
                <w:rFonts w:ascii="Arial" w:hAnsi="Arial" w:cs="Arial"/>
                <w:b/>
                <w:sz w:val="24"/>
                <w:szCs w:val="24"/>
              </w:rPr>
            </w:pPr>
            <w:r>
              <w:rPr>
                <w:rFonts w:ascii="Arial" w:hAnsi="Arial" w:cs="Arial"/>
                <w:b/>
                <w:sz w:val="24"/>
                <w:szCs w:val="24"/>
              </w:rPr>
              <w:t>DIP. JAEL ARGÜELLES DÍAZ</w:t>
            </w:r>
          </w:p>
          <w:p w14:paraId="71EB5D2E" w14:textId="77777777" w:rsidR="00FB3CE4" w:rsidRDefault="00FB3CE4">
            <w:pPr>
              <w:spacing w:after="0" w:line="240" w:lineRule="auto"/>
              <w:jc w:val="center"/>
              <w:rPr>
                <w:rFonts w:ascii="Arial" w:hAnsi="Arial" w:cs="Arial"/>
                <w:sz w:val="24"/>
                <w:szCs w:val="24"/>
              </w:rPr>
            </w:pPr>
          </w:p>
        </w:tc>
        <w:tc>
          <w:tcPr>
            <w:tcW w:w="0" w:type="auto"/>
            <w:tcBorders>
              <w:top w:val="nil"/>
              <w:left w:val="nil"/>
              <w:bottom w:val="nil"/>
              <w:right w:val="nil"/>
            </w:tcBorders>
          </w:tcPr>
          <w:p w14:paraId="6D62AE83" w14:textId="77777777" w:rsidR="00FB3CE4" w:rsidRDefault="00FB3CE4">
            <w:pPr>
              <w:spacing w:after="0" w:line="240" w:lineRule="auto"/>
              <w:jc w:val="center"/>
              <w:rPr>
                <w:rFonts w:ascii="Arial" w:hAnsi="Arial" w:cs="Arial"/>
                <w:sz w:val="24"/>
                <w:szCs w:val="24"/>
              </w:rPr>
            </w:pPr>
          </w:p>
          <w:p w14:paraId="7DCDBAB7" w14:textId="77777777" w:rsidR="00FB3CE4" w:rsidRDefault="00FB3CE4">
            <w:pPr>
              <w:spacing w:after="0" w:line="240" w:lineRule="auto"/>
              <w:jc w:val="center"/>
              <w:rPr>
                <w:rFonts w:ascii="Arial" w:hAnsi="Arial" w:cs="Arial"/>
                <w:sz w:val="24"/>
                <w:szCs w:val="24"/>
              </w:rPr>
            </w:pPr>
          </w:p>
          <w:p w14:paraId="58810AAC" w14:textId="77777777" w:rsidR="00FB3CE4" w:rsidRDefault="00FB3CE4">
            <w:pPr>
              <w:spacing w:after="0" w:line="240" w:lineRule="auto"/>
              <w:jc w:val="center"/>
              <w:rPr>
                <w:rFonts w:ascii="Arial" w:hAnsi="Arial" w:cs="Arial"/>
                <w:sz w:val="24"/>
                <w:szCs w:val="24"/>
              </w:rPr>
            </w:pPr>
          </w:p>
          <w:p w14:paraId="69833CA0" w14:textId="77777777" w:rsidR="00FB3CE4" w:rsidRDefault="00FB3CE4">
            <w:pPr>
              <w:spacing w:after="0" w:line="240" w:lineRule="auto"/>
              <w:jc w:val="center"/>
              <w:rPr>
                <w:rFonts w:ascii="Arial" w:eastAsia="Century Gothic" w:hAnsi="Arial" w:cs="Arial"/>
                <w:b/>
                <w:sz w:val="24"/>
                <w:szCs w:val="24"/>
                <w:shd w:val="clear" w:color="auto" w:fill="FEFFFF"/>
              </w:rPr>
            </w:pPr>
          </w:p>
          <w:p w14:paraId="6AB9C5A7" w14:textId="77777777" w:rsidR="00FB3CE4" w:rsidRDefault="00FB3CE4">
            <w:pPr>
              <w:spacing w:after="0" w:line="240" w:lineRule="auto"/>
              <w:jc w:val="center"/>
              <w:rPr>
                <w:rFonts w:ascii="Arial" w:eastAsia="Century Gothic" w:hAnsi="Arial" w:cs="Arial"/>
                <w:b/>
                <w:sz w:val="24"/>
                <w:szCs w:val="24"/>
                <w:shd w:val="clear" w:color="auto" w:fill="FEFFFF"/>
              </w:rPr>
            </w:pPr>
          </w:p>
          <w:p w14:paraId="73E07759" w14:textId="77777777" w:rsidR="00FB3CE4" w:rsidRDefault="00751B4F">
            <w:pPr>
              <w:spacing w:after="0" w:line="240" w:lineRule="auto"/>
              <w:jc w:val="center"/>
              <w:rPr>
                <w:rFonts w:ascii="Arial" w:eastAsia="Century Gothic" w:hAnsi="Arial" w:cs="Arial"/>
                <w:b/>
                <w:sz w:val="24"/>
                <w:szCs w:val="24"/>
                <w:shd w:val="clear" w:color="auto" w:fill="FEFFFF"/>
              </w:rPr>
            </w:pPr>
            <w:r>
              <w:rPr>
                <w:rFonts w:ascii="Arial" w:eastAsia="Century Gothic" w:hAnsi="Arial" w:cs="Arial"/>
                <w:b/>
                <w:sz w:val="24"/>
                <w:szCs w:val="24"/>
                <w:shd w:val="clear" w:color="auto" w:fill="FEFFFF"/>
              </w:rPr>
              <w:t>DIP. BRENDA FRANCISCA RÍOS PRIETO</w:t>
            </w:r>
          </w:p>
          <w:p w14:paraId="054F8FD1" w14:textId="77777777" w:rsidR="00FB3CE4" w:rsidRDefault="00FB3CE4">
            <w:pPr>
              <w:spacing w:after="0" w:line="240" w:lineRule="auto"/>
              <w:jc w:val="center"/>
              <w:rPr>
                <w:rFonts w:ascii="Arial" w:eastAsia="Century Gothic" w:hAnsi="Arial" w:cs="Arial"/>
                <w:b/>
                <w:sz w:val="24"/>
                <w:szCs w:val="24"/>
                <w:shd w:val="clear" w:color="auto" w:fill="FEFFFF"/>
              </w:rPr>
            </w:pPr>
          </w:p>
          <w:p w14:paraId="584CE96A" w14:textId="77777777" w:rsidR="00FB3CE4" w:rsidRDefault="00FB3CE4">
            <w:pPr>
              <w:spacing w:after="0" w:line="240" w:lineRule="auto"/>
              <w:jc w:val="center"/>
              <w:rPr>
                <w:rFonts w:ascii="Arial" w:hAnsi="Arial" w:cs="Arial"/>
                <w:sz w:val="24"/>
                <w:szCs w:val="24"/>
              </w:rPr>
            </w:pPr>
          </w:p>
          <w:p w14:paraId="19A372F5" w14:textId="77777777" w:rsidR="00FB3CE4" w:rsidRDefault="00FB3CE4">
            <w:pPr>
              <w:spacing w:after="0" w:line="240" w:lineRule="auto"/>
              <w:jc w:val="center"/>
              <w:rPr>
                <w:rFonts w:ascii="Arial" w:hAnsi="Arial" w:cs="Arial"/>
                <w:sz w:val="24"/>
                <w:szCs w:val="24"/>
              </w:rPr>
            </w:pPr>
          </w:p>
        </w:tc>
      </w:tr>
    </w:tbl>
    <w:p w14:paraId="2F04E50F" w14:textId="77777777" w:rsidR="00FB3CE4" w:rsidRDefault="00FB3CE4">
      <w:pPr>
        <w:spacing w:line="240" w:lineRule="auto"/>
        <w:jc w:val="center"/>
        <w:rPr>
          <w:rFonts w:ascii="Arial" w:hAnsi="Arial" w:cs="Arial"/>
          <w:b/>
          <w:sz w:val="24"/>
          <w:szCs w:val="24"/>
        </w:rPr>
      </w:pPr>
    </w:p>
    <w:p w14:paraId="69D449FC" w14:textId="77777777" w:rsidR="00FB3CE4" w:rsidRDefault="00751B4F">
      <w:pPr>
        <w:spacing w:line="240" w:lineRule="auto"/>
        <w:jc w:val="center"/>
        <w:rPr>
          <w:rFonts w:ascii="Arial" w:hAnsi="Arial" w:cs="Arial"/>
          <w:b/>
          <w:sz w:val="24"/>
          <w:szCs w:val="24"/>
        </w:rPr>
      </w:pPr>
      <w:r>
        <w:rPr>
          <w:rFonts w:ascii="Arial" w:hAnsi="Arial" w:cs="Arial"/>
          <w:b/>
          <w:sz w:val="24"/>
          <w:szCs w:val="24"/>
        </w:rPr>
        <w:t>DIP. PEDRO TORRES ESTRADA</w:t>
      </w:r>
    </w:p>
    <w:tbl>
      <w:tblPr>
        <w:tblStyle w:val="Tablaconcuadrcula"/>
        <w:tblW w:w="0" w:type="auto"/>
        <w:tblLook w:val="04A0" w:firstRow="1" w:lastRow="0" w:firstColumn="1" w:lastColumn="0" w:noHBand="0" w:noVBand="1"/>
      </w:tblPr>
      <w:tblGrid>
        <w:gridCol w:w="8978"/>
      </w:tblGrid>
      <w:tr w:rsidR="00FB3CE4" w14:paraId="4E77DB6A" w14:textId="77777777">
        <w:tc>
          <w:tcPr>
            <w:tcW w:w="8978" w:type="dxa"/>
          </w:tcPr>
          <w:p w14:paraId="10274B13" w14:textId="77777777" w:rsidR="00FB3CE4" w:rsidRDefault="00751B4F">
            <w:pPr>
              <w:spacing w:after="0" w:line="240" w:lineRule="auto"/>
              <w:jc w:val="both"/>
              <w:rPr>
                <w:i/>
                <w:iCs/>
                <w:sz w:val="20"/>
                <w:szCs w:val="20"/>
              </w:rPr>
            </w:pPr>
            <w:r>
              <w:rPr>
                <w:i/>
                <w:iCs/>
                <w:sz w:val="20"/>
                <w:szCs w:val="20"/>
              </w:rPr>
              <w:t xml:space="preserve">Esta hoja de firmas corresponde a la Proposición con carácter de Punto de Acuerdo que presenta el Grupo Parlamentario del Partido de MORENA, a fin de elevar a rango de Dirección el </w:t>
            </w:r>
            <w:proofErr w:type="gramStart"/>
            <w:r>
              <w:rPr>
                <w:i/>
                <w:iCs/>
                <w:sz w:val="20"/>
                <w:szCs w:val="20"/>
              </w:rPr>
              <w:t>actual  Departamento</w:t>
            </w:r>
            <w:proofErr w:type="gramEnd"/>
            <w:r>
              <w:rPr>
                <w:i/>
                <w:iCs/>
                <w:sz w:val="20"/>
                <w:szCs w:val="20"/>
              </w:rPr>
              <w:t xml:space="preserve"> de Educación Indígena, Migrante y Menonita dependiente de los Servicios Educativos del Estado de Chihuahua.</w:t>
            </w:r>
          </w:p>
        </w:tc>
      </w:tr>
    </w:tbl>
    <w:p w14:paraId="67293E3B" w14:textId="77777777" w:rsidR="00FB3CE4" w:rsidRDefault="00FB3CE4">
      <w:pPr>
        <w:spacing w:line="240" w:lineRule="auto"/>
      </w:pPr>
    </w:p>
    <w:sectPr w:rsidR="00FB3CE4">
      <w:headerReference w:type="even" r:id="rId7"/>
      <w:headerReference w:type="default" r:id="rId8"/>
      <w:footerReference w:type="even" r:id="rId9"/>
      <w:footerReference w:type="default" r:id="rId10"/>
      <w:headerReference w:type="first" r:id="rId11"/>
      <w:footerReference w:type="first" r:id="rId12"/>
      <w:pgSz w:w="12240" w:h="15840"/>
      <w:pgMar w:top="2948" w:right="1417" w:bottom="1417" w:left="1701" w:header="709"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255C7" w14:textId="77777777" w:rsidR="00FB3CE4" w:rsidRDefault="00751B4F">
      <w:pPr>
        <w:spacing w:line="240" w:lineRule="auto"/>
      </w:pPr>
      <w:r>
        <w:separator/>
      </w:r>
    </w:p>
  </w:endnote>
  <w:endnote w:type="continuationSeparator" w:id="0">
    <w:p w14:paraId="2C5C9D2A" w14:textId="77777777" w:rsidR="00FB3CE4" w:rsidRDefault="00751B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GaramondPro-Regular">
    <w:altName w:val="Calibri"/>
    <w:charset w:val="00"/>
    <w:family w:val="auto"/>
    <w:pitch w:val="default"/>
    <w:sig w:usb0="00000000" w:usb1="00000000" w:usb2="00000000" w:usb3="00000000" w:csb0="00000001" w:csb1="00000000"/>
  </w:font>
  <w:font w:name="Fira">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68D64" w14:textId="77777777" w:rsidR="00FB3CE4" w:rsidRDefault="00FB3CE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3589759"/>
      <w:docPartObj>
        <w:docPartGallery w:val="AutoText"/>
      </w:docPartObj>
    </w:sdtPr>
    <w:sdtEndPr/>
    <w:sdtContent>
      <w:p w14:paraId="620EA4E9" w14:textId="77777777" w:rsidR="00FB3CE4" w:rsidRDefault="00751B4F">
        <w:pPr>
          <w:pStyle w:val="Piedepgina"/>
          <w:jc w:val="right"/>
        </w:pPr>
        <w:r>
          <w:fldChar w:fldCharType="begin"/>
        </w:r>
        <w:r>
          <w:instrText>PAGE   \* MERGEFORMAT</w:instrText>
        </w:r>
        <w:r>
          <w:fldChar w:fldCharType="separate"/>
        </w:r>
        <w:r>
          <w:rPr>
            <w:lang w:val="es-ES"/>
          </w:rPr>
          <w:t>18</w:t>
        </w:r>
        <w:r>
          <w:fldChar w:fldCharType="end"/>
        </w:r>
      </w:p>
    </w:sdtContent>
  </w:sdt>
  <w:p w14:paraId="66D96093" w14:textId="77777777" w:rsidR="00FB3CE4" w:rsidRDefault="00FB3CE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A4BC9" w14:textId="77777777" w:rsidR="00FB3CE4" w:rsidRDefault="00FB3C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55DA3" w14:textId="77777777" w:rsidR="00FB3CE4" w:rsidRDefault="00751B4F">
      <w:pPr>
        <w:spacing w:after="0"/>
      </w:pPr>
      <w:r>
        <w:separator/>
      </w:r>
    </w:p>
  </w:footnote>
  <w:footnote w:type="continuationSeparator" w:id="0">
    <w:p w14:paraId="220968DB" w14:textId="77777777" w:rsidR="00FB3CE4" w:rsidRDefault="00751B4F">
      <w:pPr>
        <w:spacing w:after="0"/>
      </w:pPr>
      <w:r>
        <w:continuationSeparator/>
      </w:r>
    </w:p>
  </w:footnote>
  <w:footnote w:id="1">
    <w:p w14:paraId="5F20A3B4" w14:textId="77777777" w:rsidR="00FB3CE4" w:rsidRDefault="00751B4F">
      <w:pPr>
        <w:spacing w:after="0" w:line="240" w:lineRule="auto"/>
        <w:jc w:val="both"/>
        <w:rPr>
          <w:rFonts w:ascii="Arial" w:eastAsia="Times New Roman" w:hAnsi="Arial" w:cs="Arial"/>
          <w:i/>
          <w:iCs/>
          <w:sz w:val="18"/>
          <w:szCs w:val="18"/>
          <w:vertAlign w:val="superscript"/>
          <w:lang w:eastAsia="es-MX"/>
        </w:rPr>
      </w:pPr>
      <w:r>
        <w:rPr>
          <w:rStyle w:val="Refdenotaalpie"/>
          <w:sz w:val="20"/>
          <w:szCs w:val="20"/>
        </w:rPr>
        <w:footnoteRef/>
      </w:r>
      <w:r>
        <w:rPr>
          <w:sz w:val="20"/>
          <w:szCs w:val="20"/>
        </w:rPr>
        <w:t xml:space="preserve"> </w:t>
      </w:r>
      <w:r>
        <w:rPr>
          <w:b/>
          <w:bCs/>
          <w:sz w:val="18"/>
          <w:szCs w:val="18"/>
        </w:rPr>
        <w:t>RUIZ-</w:t>
      </w:r>
      <w:r>
        <w:rPr>
          <w:sz w:val="18"/>
          <w:szCs w:val="18"/>
        </w:rPr>
        <w:t xml:space="preserve">BAÑULOS MÓNICA / GÓMEZ-TRIGUEROS ISABEL MARÍA / NIETO JUÁREZ TANIA ITZEL; </w:t>
      </w:r>
      <w:r>
        <w:rPr>
          <w:i/>
          <w:iCs/>
          <w:sz w:val="18"/>
          <w:szCs w:val="18"/>
        </w:rPr>
        <w:t>La educación prehispánica y novohispana en la formación pedagógica en México: un análisis de percepciones.</w:t>
      </w:r>
      <w:r>
        <w:rPr>
          <w:sz w:val="18"/>
          <w:szCs w:val="18"/>
        </w:rPr>
        <w:t xml:space="preserve"> RMIE, 2023, VOL. 28, NÚM. 96, PP. 21-47 (ISSN: 14056666 • ISSN-e 25942271</w:t>
      </w:r>
      <w:proofErr w:type="gramStart"/>
      <w:r>
        <w:rPr>
          <w:sz w:val="18"/>
          <w:szCs w:val="18"/>
        </w:rPr>
        <w:t>).</w:t>
      </w:r>
      <w:proofErr w:type="spellStart"/>
      <w:r>
        <w:rPr>
          <w:sz w:val="18"/>
          <w:szCs w:val="18"/>
        </w:rPr>
        <w:t>Pág</w:t>
      </w:r>
      <w:proofErr w:type="spellEnd"/>
      <w:proofErr w:type="gramEnd"/>
      <w:r>
        <w:rPr>
          <w:sz w:val="18"/>
          <w:szCs w:val="18"/>
        </w:rPr>
        <w:t xml:space="preserve"> 23.</w:t>
      </w:r>
      <w:r>
        <w:rPr>
          <w:rFonts w:ascii="Arial" w:eastAsia="Times New Roman" w:hAnsi="Arial" w:cs="Arial"/>
          <w:i/>
          <w:iCs/>
          <w:sz w:val="18"/>
          <w:szCs w:val="18"/>
          <w:vertAlign w:val="superscript"/>
          <w:lang w:eastAsia="es-MX"/>
        </w:rPr>
        <w:t xml:space="preserve"> </w:t>
      </w:r>
    </w:p>
    <w:p w14:paraId="02352AD4" w14:textId="77777777" w:rsidR="00FB3CE4" w:rsidRDefault="00FB3CE4">
      <w:pPr>
        <w:pStyle w:val="Textonotapie"/>
        <w:rPr>
          <w:sz w:val="18"/>
          <w:szCs w:val="18"/>
        </w:rPr>
      </w:pPr>
    </w:p>
  </w:footnote>
  <w:footnote w:id="2">
    <w:p w14:paraId="4CB8B2D9" w14:textId="77777777" w:rsidR="00FB3CE4" w:rsidRDefault="00751B4F">
      <w:pPr>
        <w:spacing w:after="240" w:line="240" w:lineRule="auto"/>
        <w:jc w:val="both"/>
        <w:rPr>
          <w:rFonts w:ascii="AGaramondPro-Regular" w:hAnsi="AGaramondPro-Regular" w:cs="AGaramondPro-Regular"/>
          <w:sz w:val="18"/>
          <w:szCs w:val="18"/>
          <w:vertAlign w:val="superscript"/>
        </w:rPr>
      </w:pPr>
      <w:r>
        <w:rPr>
          <w:rStyle w:val="Refdenotaalpie"/>
          <w:sz w:val="18"/>
          <w:szCs w:val="18"/>
        </w:rPr>
        <w:footnoteRef/>
      </w:r>
      <w:r>
        <w:rPr>
          <w:sz w:val="18"/>
          <w:szCs w:val="18"/>
        </w:rPr>
        <w:t xml:space="preserve"> </w:t>
      </w:r>
      <w:r>
        <w:rPr>
          <w:rFonts w:ascii="Arial" w:eastAsia="Times New Roman" w:hAnsi="Arial" w:cs="Arial"/>
          <w:b/>
          <w:bCs/>
          <w:i/>
          <w:sz w:val="18"/>
          <w:szCs w:val="18"/>
          <w:lang w:eastAsia="es-MX"/>
        </w:rPr>
        <w:t>C</w:t>
      </w:r>
      <w:r>
        <w:rPr>
          <w:rFonts w:ascii="Arial" w:eastAsia="Times New Roman" w:hAnsi="Arial" w:cs="Arial"/>
          <w:b/>
          <w:bCs/>
          <w:i/>
          <w:sz w:val="18"/>
          <w:szCs w:val="18"/>
          <w:lang w:val="en-US" w:eastAsia="es-MX"/>
        </w:rPr>
        <w:t>ASTILLO</w:t>
      </w:r>
      <w:r>
        <w:rPr>
          <w:rFonts w:ascii="Arial" w:eastAsia="Times New Roman" w:hAnsi="Arial" w:cs="Arial"/>
          <w:b/>
          <w:bCs/>
          <w:i/>
          <w:sz w:val="18"/>
          <w:szCs w:val="18"/>
          <w:lang w:eastAsia="es-MX"/>
        </w:rPr>
        <w:t xml:space="preserve"> </w:t>
      </w:r>
      <w:r>
        <w:rPr>
          <w:rFonts w:ascii="Arial" w:eastAsia="Times New Roman" w:hAnsi="Arial" w:cs="Arial"/>
          <w:i/>
          <w:sz w:val="18"/>
          <w:szCs w:val="18"/>
          <w:lang w:eastAsia="es-MX"/>
        </w:rPr>
        <w:t xml:space="preserve">Rosas Adriana; </w:t>
      </w:r>
      <w:r>
        <w:rPr>
          <w:rFonts w:ascii="Arial" w:hAnsi="Arial" w:cs="Arial"/>
          <w:i/>
          <w:sz w:val="18"/>
          <w:szCs w:val="18"/>
        </w:rPr>
        <w:t>RECONSTRUCCIÓN HISTÓRICO-POLÍTICA DE LA EDUCACIÓN INDÍGENA EN MÉXICO; Consejo Mexicano de Investigación Educativa, Investigación temática, RMIE, 2016, VOL. 21, NÚM. 70,</w:t>
      </w:r>
      <w:r>
        <w:rPr>
          <w:rFonts w:ascii="AGaramondPro-Regular" w:hAnsi="AGaramondPro-Regular" w:cs="AGaramondPro-Regular"/>
          <w:sz w:val="18"/>
          <w:szCs w:val="18"/>
        </w:rPr>
        <w:t xml:space="preserve"> p. 695.</w:t>
      </w:r>
    </w:p>
    <w:p w14:paraId="64B212A3" w14:textId="77777777" w:rsidR="00FB3CE4" w:rsidRDefault="00FB3CE4">
      <w:pPr>
        <w:pStyle w:val="Textonotapie"/>
      </w:pPr>
    </w:p>
  </w:footnote>
  <w:footnote w:id="3">
    <w:p w14:paraId="1E81E5F6" w14:textId="77777777" w:rsidR="00FB3CE4" w:rsidRDefault="00751B4F">
      <w:pPr>
        <w:autoSpaceDE w:val="0"/>
        <w:autoSpaceDN w:val="0"/>
        <w:adjustRightInd w:val="0"/>
        <w:spacing w:after="0" w:line="240" w:lineRule="auto"/>
        <w:jc w:val="both"/>
        <w:rPr>
          <w:rFonts w:eastAsia="Times New Roman" w:cstheme="minorHAnsi"/>
          <w:i/>
          <w:sz w:val="18"/>
          <w:szCs w:val="18"/>
          <w:lang w:eastAsia="es-MX"/>
        </w:rPr>
      </w:pPr>
      <w:r>
        <w:rPr>
          <w:rStyle w:val="Refdenotaalpie"/>
        </w:rPr>
        <w:footnoteRef/>
      </w:r>
      <w:r>
        <w:t xml:space="preserve"> </w:t>
      </w:r>
      <w:r>
        <w:rPr>
          <w:rFonts w:ascii="Arial" w:eastAsia="Times New Roman" w:hAnsi="Arial" w:cs="Arial"/>
          <w:sz w:val="24"/>
          <w:szCs w:val="24"/>
          <w:vertAlign w:val="superscript"/>
          <w:lang w:eastAsia="es-MX"/>
        </w:rPr>
        <w:t xml:space="preserve">   </w:t>
      </w:r>
      <w:r>
        <w:rPr>
          <w:rFonts w:eastAsia="Times New Roman" w:cstheme="minorHAnsi"/>
          <w:b/>
          <w:i/>
          <w:sz w:val="18"/>
          <w:szCs w:val="18"/>
          <w:lang w:eastAsia="es-MX"/>
        </w:rPr>
        <w:t>CASTILLO</w:t>
      </w:r>
      <w:r>
        <w:rPr>
          <w:rFonts w:eastAsia="Times New Roman" w:cstheme="minorHAnsi"/>
          <w:i/>
          <w:sz w:val="18"/>
          <w:szCs w:val="18"/>
          <w:lang w:eastAsia="es-MX"/>
        </w:rPr>
        <w:t xml:space="preserve"> Rosas Adriana, </w:t>
      </w:r>
      <w:r>
        <w:rPr>
          <w:rFonts w:cstheme="minorHAnsi"/>
          <w:i/>
          <w:sz w:val="18"/>
          <w:szCs w:val="18"/>
        </w:rPr>
        <w:t xml:space="preserve">RECONSTRUCCIÓN HISTÓRICO-POLÍTICA DE LA EDUCACIÓN INDÍGENA EN MÉXICO; Consejo Mexicano de Investigación Educativa, Investigación temática, RMIE, 2016, VOL. 21, NÚM. </w:t>
      </w:r>
      <w:proofErr w:type="gramStart"/>
      <w:r>
        <w:rPr>
          <w:rFonts w:cstheme="minorHAnsi"/>
          <w:i/>
          <w:sz w:val="18"/>
          <w:szCs w:val="18"/>
        </w:rPr>
        <w:t>70,</w:t>
      </w:r>
      <w:r>
        <w:rPr>
          <w:rFonts w:eastAsia="Times New Roman" w:cstheme="minorHAnsi"/>
          <w:i/>
          <w:sz w:val="18"/>
          <w:szCs w:val="18"/>
          <w:lang w:eastAsia="es-MX"/>
        </w:rPr>
        <w:t>.</w:t>
      </w:r>
      <w:proofErr w:type="gramEnd"/>
      <w:r>
        <w:rPr>
          <w:rFonts w:eastAsia="Times New Roman" w:cstheme="minorHAnsi"/>
          <w:i/>
          <w:sz w:val="18"/>
          <w:szCs w:val="18"/>
          <w:lang w:eastAsia="es-MX"/>
        </w:rPr>
        <w:t xml:space="preserve"> P 692. </w:t>
      </w:r>
    </w:p>
    <w:p w14:paraId="785FD3AC" w14:textId="77777777" w:rsidR="00FB3CE4" w:rsidRDefault="00FB3CE4">
      <w:pPr>
        <w:pStyle w:val="Textonotapie"/>
      </w:pPr>
    </w:p>
  </w:footnote>
  <w:footnote w:id="4">
    <w:p w14:paraId="0F486E5D" w14:textId="77777777" w:rsidR="00FB3CE4" w:rsidRDefault="00751B4F">
      <w:pPr>
        <w:pStyle w:val="Textonotapie"/>
        <w:jc w:val="both"/>
        <w:rPr>
          <w:i/>
          <w:iCs/>
          <w:sz w:val="18"/>
          <w:szCs w:val="18"/>
        </w:rPr>
      </w:pPr>
      <w:r>
        <w:rPr>
          <w:rStyle w:val="Refdenotaalpie"/>
          <w:i/>
          <w:iCs/>
        </w:rPr>
        <w:footnoteRef/>
      </w:r>
      <w:r>
        <w:rPr>
          <w:i/>
          <w:iCs/>
        </w:rPr>
        <w:t xml:space="preserve"> </w:t>
      </w:r>
      <w:r>
        <w:rPr>
          <w:b/>
          <w:bCs/>
          <w:i/>
          <w:iCs/>
          <w:sz w:val="18"/>
          <w:szCs w:val="18"/>
        </w:rPr>
        <w:t xml:space="preserve">CENTRO </w:t>
      </w:r>
      <w:r>
        <w:rPr>
          <w:i/>
          <w:iCs/>
          <w:sz w:val="18"/>
          <w:szCs w:val="18"/>
        </w:rPr>
        <w:t xml:space="preserve">de Estudios de Derecho e Investigaciones Parlamentarias; Impacto de la propuesta de simplificación orgánica de la Administración Pública Federal en la garantía de los derechos de los pueblos y comunidades indígenas y </w:t>
      </w:r>
      <w:proofErr w:type="spellStart"/>
      <w:r>
        <w:rPr>
          <w:i/>
          <w:iCs/>
          <w:sz w:val="18"/>
          <w:szCs w:val="18"/>
        </w:rPr>
        <w:t>afromexicanos</w:t>
      </w:r>
      <w:proofErr w:type="spellEnd"/>
      <w:r>
        <w:rPr>
          <w:i/>
          <w:iCs/>
          <w:sz w:val="18"/>
          <w:szCs w:val="18"/>
        </w:rPr>
        <w:t xml:space="preserve"> p.12; Poder Legislativo Federal; Cámara de Diputados. </w:t>
      </w:r>
    </w:p>
  </w:footnote>
  <w:footnote w:id="5">
    <w:p w14:paraId="68BEA971" w14:textId="77777777" w:rsidR="00FB3CE4" w:rsidRDefault="00751B4F">
      <w:pPr>
        <w:autoSpaceDE w:val="0"/>
        <w:autoSpaceDN w:val="0"/>
        <w:adjustRightInd w:val="0"/>
        <w:spacing w:after="0" w:line="240" w:lineRule="auto"/>
        <w:jc w:val="both"/>
        <w:rPr>
          <w:rFonts w:ascii="Arial" w:eastAsia="Times New Roman" w:hAnsi="Arial" w:cs="Arial"/>
          <w:i/>
          <w:iCs/>
          <w:sz w:val="18"/>
          <w:szCs w:val="18"/>
          <w:vertAlign w:val="superscript"/>
          <w:lang w:eastAsia="es-MX"/>
        </w:rPr>
      </w:pPr>
      <w:r>
        <w:rPr>
          <w:rStyle w:val="Refdenotaalpie"/>
          <w:sz w:val="18"/>
          <w:szCs w:val="18"/>
        </w:rPr>
        <w:footnoteRef/>
      </w:r>
      <w:r>
        <w:rPr>
          <w:sz w:val="18"/>
          <w:szCs w:val="18"/>
        </w:rPr>
        <w:t xml:space="preserve"> </w:t>
      </w:r>
      <w:r>
        <w:rPr>
          <w:rFonts w:ascii="Arial" w:eastAsia="Times New Roman" w:hAnsi="Arial" w:cs="Arial"/>
          <w:i/>
          <w:iCs/>
          <w:sz w:val="18"/>
          <w:szCs w:val="18"/>
          <w:lang w:eastAsia="es-MX"/>
        </w:rPr>
        <w:t xml:space="preserve">Ibid. </w:t>
      </w:r>
      <w:r>
        <w:rPr>
          <w:rFonts w:ascii="Arial" w:hAnsi="Arial" w:cs="Arial"/>
          <w:i/>
          <w:iCs/>
          <w:sz w:val="18"/>
          <w:szCs w:val="18"/>
        </w:rPr>
        <w:t>p.704</w:t>
      </w:r>
    </w:p>
    <w:p w14:paraId="75775513" w14:textId="77777777" w:rsidR="00FB3CE4" w:rsidRDefault="00FB3CE4">
      <w:pPr>
        <w:pStyle w:val="Textonotapie"/>
      </w:pPr>
    </w:p>
  </w:footnote>
  <w:footnote w:id="6">
    <w:p w14:paraId="7E07B1DC" w14:textId="77777777" w:rsidR="00FB3CE4" w:rsidRDefault="00751B4F">
      <w:pPr>
        <w:spacing w:after="240" w:line="240" w:lineRule="auto"/>
        <w:jc w:val="both"/>
        <w:rPr>
          <w:rFonts w:cstheme="minorHAnsi"/>
          <w:i/>
          <w:iCs/>
          <w:sz w:val="18"/>
          <w:szCs w:val="18"/>
        </w:rPr>
      </w:pPr>
      <w:r>
        <w:rPr>
          <w:rStyle w:val="Refdenotaalpie"/>
          <w:rFonts w:cstheme="minorHAnsi"/>
          <w:sz w:val="18"/>
          <w:szCs w:val="18"/>
        </w:rPr>
        <w:footnoteRef/>
      </w:r>
      <w:r>
        <w:rPr>
          <w:rFonts w:cstheme="minorHAnsi"/>
          <w:sz w:val="18"/>
          <w:szCs w:val="18"/>
        </w:rPr>
        <w:t xml:space="preserve"> </w:t>
      </w:r>
      <w:r>
        <w:rPr>
          <w:rFonts w:cstheme="minorHAnsi"/>
          <w:b/>
          <w:bCs/>
          <w:i/>
          <w:iCs/>
          <w:sz w:val="18"/>
          <w:szCs w:val="18"/>
          <w:vertAlign w:val="superscript"/>
        </w:rPr>
        <w:t xml:space="preserve"> </w:t>
      </w:r>
      <w:r>
        <w:rPr>
          <w:rFonts w:cstheme="minorHAnsi"/>
          <w:b/>
          <w:bCs/>
          <w:i/>
          <w:iCs/>
          <w:sz w:val="18"/>
          <w:szCs w:val="18"/>
        </w:rPr>
        <w:t>CÁMARA</w:t>
      </w:r>
      <w:r>
        <w:rPr>
          <w:rFonts w:cstheme="minorHAnsi"/>
          <w:i/>
          <w:iCs/>
          <w:sz w:val="18"/>
          <w:szCs w:val="18"/>
        </w:rPr>
        <w:t xml:space="preserve"> de Diputados del H. Congreso de la Unión; Ley General de Educación, Artículo </w:t>
      </w:r>
      <w:proofErr w:type="gramStart"/>
      <w:r>
        <w:rPr>
          <w:rFonts w:cstheme="minorHAnsi"/>
          <w:i/>
          <w:iCs/>
          <w:sz w:val="18"/>
          <w:szCs w:val="18"/>
        </w:rPr>
        <w:t>56,  primer</w:t>
      </w:r>
      <w:proofErr w:type="gramEnd"/>
      <w:r>
        <w:rPr>
          <w:rFonts w:cstheme="minorHAnsi"/>
          <w:i/>
          <w:iCs/>
          <w:sz w:val="18"/>
          <w:szCs w:val="18"/>
        </w:rPr>
        <w:t xml:space="preserve"> párrafo. https://www.diputados.gob.mx/LeyesBiblio/index.htm</w:t>
      </w:r>
    </w:p>
    <w:p w14:paraId="083F3DC9" w14:textId="77777777" w:rsidR="00FB3CE4" w:rsidRDefault="00FB3CE4">
      <w:pPr>
        <w:pStyle w:val="Textonotapie"/>
      </w:pPr>
    </w:p>
  </w:footnote>
  <w:footnote w:id="7">
    <w:p w14:paraId="7D31FB0B" w14:textId="77777777" w:rsidR="00FB3CE4" w:rsidRDefault="00751B4F">
      <w:pPr>
        <w:jc w:val="both"/>
        <w:rPr>
          <w:rFonts w:cstheme="minorHAnsi"/>
          <w:i/>
          <w:iCs/>
          <w:sz w:val="18"/>
          <w:szCs w:val="18"/>
        </w:rPr>
      </w:pPr>
      <w:r>
        <w:rPr>
          <w:rStyle w:val="Refdenotaalpie"/>
        </w:rPr>
        <w:footnoteRef/>
      </w:r>
      <w:r>
        <w:t xml:space="preserve"> </w:t>
      </w:r>
      <w:r>
        <w:rPr>
          <w:rFonts w:cstheme="minorHAnsi"/>
          <w:b/>
          <w:bCs/>
          <w:i/>
          <w:iCs/>
          <w:sz w:val="18"/>
          <w:szCs w:val="18"/>
        </w:rPr>
        <w:t>CENSO</w:t>
      </w:r>
      <w:r>
        <w:rPr>
          <w:rFonts w:cstheme="minorHAnsi"/>
          <w:i/>
          <w:iCs/>
          <w:sz w:val="18"/>
          <w:szCs w:val="18"/>
        </w:rPr>
        <w:t xml:space="preserve"> de Población y Vivienda 2020, INEGI. </w:t>
      </w:r>
      <w:hyperlink r:id="rId1" w:history="1">
        <w:r>
          <w:rPr>
            <w:rStyle w:val="Hipervnculo"/>
            <w:rFonts w:cstheme="minorHAnsi"/>
            <w:i/>
            <w:iCs/>
            <w:sz w:val="18"/>
            <w:szCs w:val="18"/>
          </w:rPr>
          <w:t>https://cuentame.inegi.org.mx/monografias/informacion/chih/poblacion/m_migratorios.asp</w:t>
        </w:r>
      </w:hyperlink>
      <w:r>
        <w:rPr>
          <w:rFonts w:cstheme="minorHAnsi"/>
          <w:i/>
          <w:iCs/>
          <w:sz w:val="18"/>
          <w:szCs w:val="18"/>
        </w:rPr>
        <w:t xml:space="preserve"> </w:t>
      </w:r>
      <w:r>
        <w:rPr>
          <w:rFonts w:cstheme="minorHAnsi"/>
          <w:b/>
          <w:bCs/>
          <w:i/>
          <w:iCs/>
          <w:sz w:val="18"/>
          <w:szCs w:val="18"/>
        </w:rPr>
        <w:t>Movimientos migratorios;</w:t>
      </w:r>
      <w:r>
        <w:rPr>
          <w:rFonts w:cstheme="minorHAnsi"/>
          <w:i/>
          <w:iCs/>
          <w:sz w:val="18"/>
          <w:szCs w:val="18"/>
        </w:rPr>
        <w:t xml:space="preserve"> </w:t>
      </w:r>
    </w:p>
    <w:p w14:paraId="0178C997" w14:textId="77777777" w:rsidR="00FB3CE4" w:rsidRDefault="00FB3CE4">
      <w:pPr>
        <w:autoSpaceDE w:val="0"/>
        <w:autoSpaceDN w:val="0"/>
        <w:adjustRightInd w:val="0"/>
        <w:spacing w:line="360" w:lineRule="auto"/>
        <w:jc w:val="both"/>
        <w:rPr>
          <w:rFonts w:cstheme="minorHAnsi"/>
          <w:sz w:val="18"/>
          <w:szCs w:val="18"/>
        </w:rPr>
      </w:pPr>
    </w:p>
    <w:p w14:paraId="11DA4B3F" w14:textId="77777777" w:rsidR="00FB3CE4" w:rsidRDefault="00FB3CE4">
      <w:pPr>
        <w:pStyle w:val="Textonotapie"/>
      </w:pPr>
    </w:p>
  </w:footnote>
  <w:footnote w:id="8">
    <w:p w14:paraId="7E857BDD" w14:textId="77777777" w:rsidR="00FB3CE4" w:rsidRDefault="00751B4F">
      <w:pPr>
        <w:pStyle w:val="Textonotapie"/>
        <w:jc w:val="both"/>
        <w:rPr>
          <w:b/>
        </w:rPr>
      </w:pPr>
      <w:r>
        <w:rPr>
          <w:rStyle w:val="Refdenotaalpie"/>
        </w:rPr>
        <w:footnoteRef/>
      </w:r>
      <w:r>
        <w:t xml:space="preserve"> </w:t>
      </w:r>
      <w:hyperlink r:id="rId2" w:anchor="indicadores" w:history="1">
        <w:r>
          <w:rPr>
            <w:rStyle w:val="Hipervnculo"/>
          </w:rPr>
          <w:t>https://seech.gob.mx/estadistica/#indicadores</w:t>
        </w:r>
      </w:hyperlink>
      <w:r>
        <w:t xml:space="preserve">. </w:t>
      </w:r>
      <w:hyperlink r:id="rId3" w:history="1">
        <w:r>
          <w:rPr>
            <w:rStyle w:val="Textoennegrita"/>
            <w:rFonts w:ascii="Helvetica" w:hAnsi="Helvetica"/>
            <w:b w:val="0"/>
            <w:shd w:val="clear" w:color="auto" w:fill="FFFFFF"/>
          </w:rPr>
          <w:t>Indicadores de Primaria por Centro de Trabajo, Municipio y Modalidad 2022-2023</w:t>
        </w:r>
      </w:hyperlink>
    </w:p>
  </w:footnote>
  <w:footnote w:id="9">
    <w:p w14:paraId="61EDB9AB" w14:textId="77777777" w:rsidR="00FB3CE4" w:rsidRDefault="00751B4F">
      <w:pPr>
        <w:pStyle w:val="Textonotapie"/>
      </w:pPr>
      <w:r>
        <w:rPr>
          <w:rStyle w:val="Refdenotaalpie"/>
        </w:rPr>
        <w:footnoteRef/>
      </w:r>
      <w:r>
        <w:t xml:space="preserve"> </w:t>
      </w:r>
      <w:r>
        <w:rPr>
          <w:rFonts w:ascii="Arial" w:hAnsi="Arial" w:cs="Arial"/>
          <w:b/>
          <w:i/>
        </w:rPr>
        <w:t xml:space="preserve"> </w:t>
      </w:r>
      <w:proofErr w:type="spellStart"/>
      <w:r>
        <w:rPr>
          <w:rFonts w:ascii="Arial" w:hAnsi="Arial" w:cs="Arial"/>
          <w:b/>
          <w:i/>
        </w:rPr>
        <w:t>Mayagoitia</w:t>
      </w:r>
      <w:proofErr w:type="spellEnd"/>
      <w:r>
        <w:rPr>
          <w:rFonts w:ascii="Arial" w:hAnsi="Arial" w:cs="Arial"/>
          <w:b/>
          <w:i/>
        </w:rPr>
        <w:t xml:space="preserve"> </w:t>
      </w:r>
      <w:r>
        <w:rPr>
          <w:rFonts w:ascii="Arial" w:hAnsi="Arial" w:cs="Arial"/>
          <w:bCs/>
          <w:i/>
        </w:rPr>
        <w:t>Padilla Eva América</w:t>
      </w:r>
      <w:r>
        <w:rPr>
          <w:rFonts w:ascii="Arial" w:hAnsi="Arial" w:cs="Arial"/>
          <w:b/>
          <w:i/>
        </w:rPr>
        <w:t>.</w:t>
      </w:r>
      <w:r>
        <w:rPr>
          <w:rFonts w:ascii="Arial" w:hAnsi="Arial" w:cs="Arial"/>
          <w:i/>
        </w:rPr>
        <w:t xml:space="preserve"> Universidad Pedagógica Nacional, Unidad </w:t>
      </w:r>
      <w:proofErr w:type="gramStart"/>
      <w:r>
        <w:rPr>
          <w:rFonts w:ascii="Arial" w:hAnsi="Arial" w:cs="Arial"/>
          <w:i/>
        </w:rPr>
        <w:t xml:space="preserve">081; </w:t>
      </w:r>
      <w:r>
        <w:rPr>
          <w:rFonts w:ascii="Arial" w:hAnsi="Arial" w:cs="Arial"/>
          <w:i/>
          <w:vertAlign w:val="superscript"/>
        </w:rPr>
        <w:t xml:space="preserve"> </w:t>
      </w:r>
      <w:r>
        <w:rPr>
          <w:rFonts w:ascii="Arial" w:hAnsi="Arial" w:cs="Arial"/>
          <w:bCs/>
          <w:i/>
        </w:rPr>
        <w:t>La</w:t>
      </w:r>
      <w:proofErr w:type="gramEnd"/>
      <w:r>
        <w:rPr>
          <w:rFonts w:ascii="Arial" w:hAnsi="Arial" w:cs="Arial"/>
          <w:bCs/>
          <w:i/>
        </w:rPr>
        <w:t xml:space="preserve"> educación en el medio indígena de Chihuahua, p. 40.</w:t>
      </w:r>
      <w:r>
        <w:rPr>
          <w:rFonts w:ascii="Arial" w:hAnsi="Arial" w:cs="Arial"/>
          <w:b/>
          <w:bCs/>
          <w:i/>
        </w:rPr>
        <w:t xml:space="preserve">  </w:t>
      </w:r>
    </w:p>
  </w:footnote>
  <w:footnote w:id="10">
    <w:p w14:paraId="77F8B866" w14:textId="77777777" w:rsidR="00FB3CE4" w:rsidRDefault="00751B4F">
      <w:pPr>
        <w:autoSpaceDE w:val="0"/>
        <w:autoSpaceDN w:val="0"/>
        <w:adjustRightInd w:val="0"/>
        <w:spacing w:line="240" w:lineRule="auto"/>
        <w:jc w:val="both"/>
        <w:rPr>
          <w:rFonts w:ascii="Arial" w:hAnsi="Arial" w:cs="Arial"/>
          <w:i/>
          <w:sz w:val="20"/>
          <w:szCs w:val="20"/>
        </w:rPr>
      </w:pPr>
      <w:r>
        <w:rPr>
          <w:rStyle w:val="Refdenotaalpie"/>
        </w:rPr>
        <w:footnoteRef/>
      </w:r>
      <w:r>
        <w:t xml:space="preserve"> </w:t>
      </w:r>
      <w:hyperlink r:id="rId4" w:history="1">
        <w:r>
          <w:rPr>
            <w:rStyle w:val="Hipervnculo"/>
            <w:rFonts w:ascii="Arial" w:hAnsi="Arial" w:cs="Arial"/>
            <w:i/>
            <w:sz w:val="20"/>
            <w:szCs w:val="20"/>
          </w:rPr>
          <w:t>https://raichali.com/2019/02/19/falla-sistema-de-educacion-indigena</w:t>
        </w:r>
      </w:hyperlink>
      <w:r>
        <w:rPr>
          <w:rFonts w:ascii="Arial" w:hAnsi="Arial" w:cs="Arial"/>
          <w:i/>
          <w:sz w:val="20"/>
          <w:szCs w:val="20"/>
        </w:rPr>
        <w:t xml:space="preserve">. </w:t>
      </w:r>
      <w:proofErr w:type="spellStart"/>
      <w:r>
        <w:rPr>
          <w:rFonts w:ascii="Arial" w:hAnsi="Arial" w:cs="Arial"/>
          <w:i/>
          <w:sz w:val="20"/>
          <w:szCs w:val="20"/>
        </w:rPr>
        <w:t>Raichali</w:t>
      </w:r>
      <w:proofErr w:type="spellEnd"/>
      <w:r>
        <w:rPr>
          <w:rFonts w:ascii="Arial" w:hAnsi="Arial" w:cs="Arial"/>
          <w:i/>
          <w:sz w:val="20"/>
          <w:szCs w:val="20"/>
        </w:rPr>
        <w:t>, noticias; Redacción. 19 febrero 2029.</w:t>
      </w:r>
    </w:p>
  </w:footnote>
  <w:footnote w:id="11">
    <w:p w14:paraId="1BC714BF" w14:textId="77777777" w:rsidR="00FB3CE4" w:rsidRDefault="00751B4F">
      <w:pPr>
        <w:pStyle w:val="Textonotapie"/>
      </w:pPr>
      <w:r>
        <w:rPr>
          <w:rStyle w:val="Refdenotaalpie"/>
        </w:rPr>
        <w:footnoteRef/>
      </w:r>
      <w:proofErr w:type="gramStart"/>
      <w:r>
        <w:rPr>
          <w:b/>
        </w:rPr>
        <w:t>CÁMARA</w:t>
      </w:r>
      <w:r>
        <w:t xml:space="preserve">  de</w:t>
      </w:r>
      <w:proofErr w:type="gramEnd"/>
      <w:r>
        <w:t xml:space="preserve"> Diputados del H. Congreso de la Unión  Constitución Política de los Estados Unidos Mexicanos.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72FF0" w14:textId="77777777" w:rsidR="00FB3CE4" w:rsidRDefault="00FB3CE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34B90" w14:textId="77777777" w:rsidR="00FB3CE4" w:rsidRDefault="00751B4F">
    <w:pPr>
      <w:pStyle w:val="Encabezado"/>
      <w:jc w:val="right"/>
      <w:rPr>
        <w:i/>
      </w:rPr>
    </w:pPr>
    <w:bookmarkStart w:id="6" w:name="_Hlk192075989"/>
    <w:r>
      <w:rPr>
        <w:i/>
      </w:rPr>
      <w:t>“2025, Año del Bicentenario de la Primera Constitución del Estado de Chihuahua”</w:t>
    </w:r>
  </w:p>
  <w:bookmarkEnd w:id="6"/>
  <w:p w14:paraId="5936AEF3" w14:textId="77777777" w:rsidR="00FB3CE4" w:rsidRDefault="00FB3CE4">
    <w:pPr>
      <w:pStyle w:val="Encabezado"/>
    </w:pPr>
  </w:p>
  <w:p w14:paraId="21E27FBD" w14:textId="77777777" w:rsidR="00FB3CE4" w:rsidRDefault="00FB3CE4">
    <w:pPr>
      <w:pStyle w:val="Encabezado"/>
    </w:pPr>
  </w:p>
  <w:p w14:paraId="094B38E0" w14:textId="77777777" w:rsidR="00FB3CE4" w:rsidRDefault="00FB3CE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3E6E" w14:textId="77777777" w:rsidR="00FB3CE4" w:rsidRDefault="00FB3CE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B08"/>
    <w:rsid w:val="0000651C"/>
    <w:rsid w:val="00055F15"/>
    <w:rsid w:val="000574E5"/>
    <w:rsid w:val="00063D7E"/>
    <w:rsid w:val="00066BAF"/>
    <w:rsid w:val="000747F5"/>
    <w:rsid w:val="000A1969"/>
    <w:rsid w:val="000A2C12"/>
    <w:rsid w:val="000A477E"/>
    <w:rsid w:val="000B2398"/>
    <w:rsid w:val="000E1054"/>
    <w:rsid w:val="00102F76"/>
    <w:rsid w:val="00116A6C"/>
    <w:rsid w:val="00143754"/>
    <w:rsid w:val="00143793"/>
    <w:rsid w:val="00154BF5"/>
    <w:rsid w:val="001721C4"/>
    <w:rsid w:val="00183813"/>
    <w:rsid w:val="0019085E"/>
    <w:rsid w:val="00191E71"/>
    <w:rsid w:val="00193E74"/>
    <w:rsid w:val="0019525C"/>
    <w:rsid w:val="00196361"/>
    <w:rsid w:val="001A5AEB"/>
    <w:rsid w:val="001D2B79"/>
    <w:rsid w:val="001F33C8"/>
    <w:rsid w:val="002206EC"/>
    <w:rsid w:val="002610F9"/>
    <w:rsid w:val="00291158"/>
    <w:rsid w:val="002A08DA"/>
    <w:rsid w:val="002D45DA"/>
    <w:rsid w:val="002D4879"/>
    <w:rsid w:val="002E17A3"/>
    <w:rsid w:val="00304C92"/>
    <w:rsid w:val="003109CF"/>
    <w:rsid w:val="003155EB"/>
    <w:rsid w:val="00317965"/>
    <w:rsid w:val="0033629D"/>
    <w:rsid w:val="003430CD"/>
    <w:rsid w:val="00346C65"/>
    <w:rsid w:val="00371F29"/>
    <w:rsid w:val="00375ADA"/>
    <w:rsid w:val="003964F2"/>
    <w:rsid w:val="003A0E37"/>
    <w:rsid w:val="003A1763"/>
    <w:rsid w:val="003A6CB8"/>
    <w:rsid w:val="003C1A7F"/>
    <w:rsid w:val="003D7897"/>
    <w:rsid w:val="003F2A02"/>
    <w:rsid w:val="003F680F"/>
    <w:rsid w:val="00402389"/>
    <w:rsid w:val="00403C98"/>
    <w:rsid w:val="00420D60"/>
    <w:rsid w:val="0042484C"/>
    <w:rsid w:val="004517D7"/>
    <w:rsid w:val="00451E60"/>
    <w:rsid w:val="00460BFE"/>
    <w:rsid w:val="004678FF"/>
    <w:rsid w:val="00483D6F"/>
    <w:rsid w:val="004844D7"/>
    <w:rsid w:val="00487D56"/>
    <w:rsid w:val="004B037B"/>
    <w:rsid w:val="004D0D8B"/>
    <w:rsid w:val="004F1D66"/>
    <w:rsid w:val="004F57B5"/>
    <w:rsid w:val="00510C1E"/>
    <w:rsid w:val="0056147A"/>
    <w:rsid w:val="005637B5"/>
    <w:rsid w:val="005758E6"/>
    <w:rsid w:val="005814B7"/>
    <w:rsid w:val="005A1181"/>
    <w:rsid w:val="005A745D"/>
    <w:rsid w:val="005C3807"/>
    <w:rsid w:val="005D267D"/>
    <w:rsid w:val="005F6B24"/>
    <w:rsid w:val="005F7582"/>
    <w:rsid w:val="0060399C"/>
    <w:rsid w:val="00605E84"/>
    <w:rsid w:val="0062567D"/>
    <w:rsid w:val="00636A5B"/>
    <w:rsid w:val="00641132"/>
    <w:rsid w:val="0066358F"/>
    <w:rsid w:val="006666B5"/>
    <w:rsid w:val="00693414"/>
    <w:rsid w:val="006A4035"/>
    <w:rsid w:val="006A714D"/>
    <w:rsid w:val="006B30EB"/>
    <w:rsid w:val="006B6F90"/>
    <w:rsid w:val="006D264D"/>
    <w:rsid w:val="006F2E92"/>
    <w:rsid w:val="006F406A"/>
    <w:rsid w:val="00700109"/>
    <w:rsid w:val="00700D4F"/>
    <w:rsid w:val="00703209"/>
    <w:rsid w:val="0071164F"/>
    <w:rsid w:val="007139CB"/>
    <w:rsid w:val="00724FCA"/>
    <w:rsid w:val="0072712F"/>
    <w:rsid w:val="0073004C"/>
    <w:rsid w:val="00736337"/>
    <w:rsid w:val="0073662D"/>
    <w:rsid w:val="00751B4F"/>
    <w:rsid w:val="00751D56"/>
    <w:rsid w:val="007828CA"/>
    <w:rsid w:val="00791028"/>
    <w:rsid w:val="00795B68"/>
    <w:rsid w:val="0079752A"/>
    <w:rsid w:val="007A0688"/>
    <w:rsid w:val="007A11AC"/>
    <w:rsid w:val="007A62B2"/>
    <w:rsid w:val="007D0FE2"/>
    <w:rsid w:val="007E3D86"/>
    <w:rsid w:val="007F6EAA"/>
    <w:rsid w:val="00830308"/>
    <w:rsid w:val="008304F7"/>
    <w:rsid w:val="00840B3F"/>
    <w:rsid w:val="008543A6"/>
    <w:rsid w:val="008627DA"/>
    <w:rsid w:val="00882142"/>
    <w:rsid w:val="00890D5B"/>
    <w:rsid w:val="0089610A"/>
    <w:rsid w:val="008D5CED"/>
    <w:rsid w:val="008E4EF6"/>
    <w:rsid w:val="009043B4"/>
    <w:rsid w:val="00905FBF"/>
    <w:rsid w:val="00925C2E"/>
    <w:rsid w:val="00931C54"/>
    <w:rsid w:val="00932CBB"/>
    <w:rsid w:val="00951A63"/>
    <w:rsid w:val="0099272A"/>
    <w:rsid w:val="009A34EF"/>
    <w:rsid w:val="009A77A4"/>
    <w:rsid w:val="009C6272"/>
    <w:rsid w:val="009D7594"/>
    <w:rsid w:val="009E69F2"/>
    <w:rsid w:val="009F20CD"/>
    <w:rsid w:val="009F7ED6"/>
    <w:rsid w:val="00A05AE8"/>
    <w:rsid w:val="00A10A4A"/>
    <w:rsid w:val="00A33BDF"/>
    <w:rsid w:val="00A604A0"/>
    <w:rsid w:val="00A61460"/>
    <w:rsid w:val="00A70B12"/>
    <w:rsid w:val="00A85E07"/>
    <w:rsid w:val="00A95974"/>
    <w:rsid w:val="00AA0720"/>
    <w:rsid w:val="00AB44A2"/>
    <w:rsid w:val="00AC25D2"/>
    <w:rsid w:val="00AC40F7"/>
    <w:rsid w:val="00AD5B89"/>
    <w:rsid w:val="00AD5DDB"/>
    <w:rsid w:val="00AE544D"/>
    <w:rsid w:val="00AF1BF4"/>
    <w:rsid w:val="00AF2FBA"/>
    <w:rsid w:val="00B03D1B"/>
    <w:rsid w:val="00B06354"/>
    <w:rsid w:val="00B10426"/>
    <w:rsid w:val="00B1067A"/>
    <w:rsid w:val="00B10C6E"/>
    <w:rsid w:val="00B227AF"/>
    <w:rsid w:val="00B53898"/>
    <w:rsid w:val="00B637AC"/>
    <w:rsid w:val="00B67D11"/>
    <w:rsid w:val="00B742F7"/>
    <w:rsid w:val="00B810AB"/>
    <w:rsid w:val="00B83A10"/>
    <w:rsid w:val="00B92ED9"/>
    <w:rsid w:val="00BA3C25"/>
    <w:rsid w:val="00BA5AA2"/>
    <w:rsid w:val="00BC2596"/>
    <w:rsid w:val="00BD7AA9"/>
    <w:rsid w:val="00BE3E71"/>
    <w:rsid w:val="00BF2B3A"/>
    <w:rsid w:val="00C10714"/>
    <w:rsid w:val="00C124D8"/>
    <w:rsid w:val="00C136D3"/>
    <w:rsid w:val="00C13A40"/>
    <w:rsid w:val="00C37673"/>
    <w:rsid w:val="00C4466A"/>
    <w:rsid w:val="00C57FBC"/>
    <w:rsid w:val="00C60A01"/>
    <w:rsid w:val="00C763C5"/>
    <w:rsid w:val="00C82F25"/>
    <w:rsid w:val="00CA50BD"/>
    <w:rsid w:val="00CC1BF5"/>
    <w:rsid w:val="00CE3184"/>
    <w:rsid w:val="00CE3E6D"/>
    <w:rsid w:val="00CF354E"/>
    <w:rsid w:val="00D06411"/>
    <w:rsid w:val="00D329FD"/>
    <w:rsid w:val="00D41785"/>
    <w:rsid w:val="00D50021"/>
    <w:rsid w:val="00D511CE"/>
    <w:rsid w:val="00D6190A"/>
    <w:rsid w:val="00D72CDF"/>
    <w:rsid w:val="00D73FA1"/>
    <w:rsid w:val="00D817B9"/>
    <w:rsid w:val="00D838C5"/>
    <w:rsid w:val="00D92F29"/>
    <w:rsid w:val="00DB1396"/>
    <w:rsid w:val="00DD14B6"/>
    <w:rsid w:val="00DE4A9B"/>
    <w:rsid w:val="00DF2D97"/>
    <w:rsid w:val="00DF5CF5"/>
    <w:rsid w:val="00E0513F"/>
    <w:rsid w:val="00E07B3F"/>
    <w:rsid w:val="00E14C0E"/>
    <w:rsid w:val="00E404DA"/>
    <w:rsid w:val="00E42390"/>
    <w:rsid w:val="00E4450D"/>
    <w:rsid w:val="00E56DBF"/>
    <w:rsid w:val="00E7747C"/>
    <w:rsid w:val="00E964E3"/>
    <w:rsid w:val="00E97160"/>
    <w:rsid w:val="00EA53E5"/>
    <w:rsid w:val="00EB5B32"/>
    <w:rsid w:val="00EF57AD"/>
    <w:rsid w:val="00F22F05"/>
    <w:rsid w:val="00F274D7"/>
    <w:rsid w:val="00F2779B"/>
    <w:rsid w:val="00F30CBF"/>
    <w:rsid w:val="00F4338A"/>
    <w:rsid w:val="00F46EFD"/>
    <w:rsid w:val="00F62BD0"/>
    <w:rsid w:val="00F63B08"/>
    <w:rsid w:val="00F95056"/>
    <w:rsid w:val="00FA7CE6"/>
    <w:rsid w:val="00FB3CE4"/>
    <w:rsid w:val="00FC3EF6"/>
    <w:rsid w:val="00FC3F4C"/>
    <w:rsid w:val="00FE13FA"/>
    <w:rsid w:val="00FE5E80"/>
    <w:rsid w:val="00FF5D94"/>
    <w:rsid w:val="00FF7844"/>
    <w:rsid w:val="13DC2254"/>
    <w:rsid w:val="469E3FFF"/>
    <w:rsid w:val="52D1100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A2007"/>
  <w15:docId w15:val="{A75AEF82-242C-410D-B088-DD61E804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unhideWhenUsed/>
    <w:rPr>
      <w:vertAlign w:val="superscript"/>
    </w:rPr>
  </w:style>
  <w:style w:type="character" w:styleId="nfasis">
    <w:name w:val="Emphasis"/>
    <w:basedOn w:val="Fuentedeprrafopredeter"/>
    <w:uiPriority w:val="20"/>
    <w:qFormat/>
    <w:rPr>
      <w:i/>
      <w:iCs/>
    </w:rPr>
  </w:style>
  <w:style w:type="character" w:styleId="Hipervnculo">
    <w:name w:val="Hyperlink"/>
    <w:basedOn w:val="Fuentedeprrafopredeter"/>
    <w:uiPriority w:val="99"/>
    <w:unhideWhenUsed/>
    <w:rPr>
      <w:color w:val="0000FF"/>
      <w:u w:val="single"/>
    </w:rPr>
  </w:style>
  <w:style w:type="character" w:styleId="Textoennegrita">
    <w:name w:val="Strong"/>
    <w:basedOn w:val="Fuentedeprrafopredeter"/>
    <w:uiPriority w:val="22"/>
    <w:qFormat/>
    <w:rPr>
      <w:b/>
      <w:bCs/>
    </w:rPr>
  </w:style>
  <w:style w:type="paragraph" w:styleId="Textonotapie">
    <w:name w:val="footnote text"/>
    <w:basedOn w:val="Normal"/>
    <w:link w:val="TextonotapieCar"/>
    <w:uiPriority w:val="99"/>
    <w:semiHidden/>
    <w:unhideWhenUsed/>
    <w:pPr>
      <w:spacing w:after="0" w:line="240" w:lineRule="auto"/>
    </w:pPr>
    <w:rPr>
      <w:sz w:val="20"/>
      <w:szCs w:val="20"/>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paragraph" w:styleId="Piedepgina">
    <w:name w:val="footer"/>
    <w:basedOn w:val="Normal"/>
    <w:link w:val="PiedepginaCar"/>
    <w:uiPriority w:val="99"/>
    <w:unhideWhenUsed/>
    <w:pPr>
      <w:tabs>
        <w:tab w:val="center" w:pos="4419"/>
        <w:tab w:val="right" w:pos="8838"/>
      </w:tabs>
      <w:spacing w:after="0" w:line="240" w:lineRule="auto"/>
    </w:p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pPr>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Pr>
      <w:rFonts w:ascii="Arial" w:eastAsia="Times New Roman" w:hAnsi="Arial" w:cs="Arial"/>
      <w:sz w:val="18"/>
      <w:szCs w:val="20"/>
      <w:lang w:eastAsia="es-ES"/>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style>
  <w:style w:type="character" w:customStyle="1" w:styleId="TextonotapieCar">
    <w:name w:val="Texto nota pie Car"/>
    <w:basedOn w:val="Fuentedeprrafopredeter"/>
    <w:link w:val="Textonotapie"/>
    <w:uiPriority w:val="99"/>
    <w:semiHidden/>
    <w:rPr>
      <w:sz w:val="20"/>
      <w:szCs w:val="20"/>
    </w:rPr>
  </w:style>
  <w:style w:type="character" w:customStyle="1" w:styleId="Mencinsinresolver1">
    <w:name w:val="Mención sin resolver1"/>
    <w:basedOn w:val="Fuentedeprrafopredeter"/>
    <w:uiPriority w:val="99"/>
    <w:semiHidden/>
    <w:unhideWhenUsed/>
    <w:rPr>
      <w:color w:val="605E5C"/>
      <w:shd w:val="clear" w:color="auto" w:fill="E1DFDD"/>
    </w:rPr>
  </w:style>
  <w:style w:type="character" w:customStyle="1" w:styleId="Mencinsinresolver2">
    <w:name w:val="Mención sin resolver2"/>
    <w:basedOn w:val="Fuentedeprrafopredeter"/>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seech.gob.mx/estadistica/descarga/indicadores/Indicadores%20de%20Primaria%202022-2023.xlsx" TargetMode="External"/><Relationship Id="rId2" Type="http://schemas.openxmlformats.org/officeDocument/2006/relationships/hyperlink" Target="https://seech.gob.mx/estadistica/" TargetMode="External"/><Relationship Id="rId1" Type="http://schemas.openxmlformats.org/officeDocument/2006/relationships/hyperlink" Target="https://cuentame.inegi.org.mx/monografias/informacion/chih/poblacion/m_migratorios.asp" TargetMode="External"/><Relationship Id="rId4" Type="http://schemas.openxmlformats.org/officeDocument/2006/relationships/hyperlink" Target="https://raichali.com/2019/02/19/falla-sistema-de-educacion-indige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D0E2D-FBA6-47D4-BC3F-0B62A2BB49D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5084</Words>
  <Characters>27964</Characters>
  <Application>Microsoft Office Word</Application>
  <DocSecurity>0</DocSecurity>
  <Lines>233</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de Jesus Valenzuela Grado</dc:creator>
  <cp:lastModifiedBy>Andrea Daniela Flores Chacon</cp:lastModifiedBy>
  <cp:revision>2</cp:revision>
  <cp:lastPrinted>2025-12-03T14:34:00Z</cp:lastPrinted>
  <dcterms:created xsi:type="dcterms:W3CDTF">2025-12-09T18:59:00Z</dcterms:created>
  <dcterms:modified xsi:type="dcterms:W3CDTF">2025-12-09T18:59:00Z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2058-12.2.0.23155</vt:lpwstr>
  </property>
  <property fmtid="{D5CDD505-2E9C-101B-9397-08002B2CF9AE}" pid="3" name="ICV">
    <vt:lpwstr>0F15609814BE4434ACF62D3894C7A853_12</vt:lpwstr>
  </property>
</Properties>
</file>