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2E3B" w14:textId="77777777" w:rsidR="00CA110F" w:rsidRPr="005F5081" w:rsidRDefault="00CA110F" w:rsidP="00CA110F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bCs/>
        </w:rPr>
      </w:pPr>
      <w:r w:rsidRPr="005F5081">
        <w:rPr>
          <w:rFonts w:ascii="Arial" w:hAnsi="Arial" w:cs="Arial"/>
          <w:b/>
          <w:bCs/>
        </w:rPr>
        <w:t>H. CONGRESO DEL ESTADO DE CHIHUAHUA</w:t>
      </w:r>
    </w:p>
    <w:p w14:paraId="449F4F5F" w14:textId="77777777" w:rsidR="00CA110F" w:rsidRPr="005F5081" w:rsidRDefault="00CA110F" w:rsidP="00CA110F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bCs/>
        </w:rPr>
      </w:pPr>
      <w:r w:rsidRPr="005F5081">
        <w:rPr>
          <w:rFonts w:ascii="Arial" w:hAnsi="Arial" w:cs="Arial"/>
          <w:b/>
          <w:bCs/>
        </w:rPr>
        <w:t xml:space="preserve">P R E S E N T E. </w:t>
      </w:r>
    </w:p>
    <w:p w14:paraId="2EB4C35C" w14:textId="77777777" w:rsidR="00CA110F" w:rsidRPr="005F5081" w:rsidRDefault="00CA110F" w:rsidP="00CA110F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</w:p>
    <w:p w14:paraId="54DC6C1B" w14:textId="581E1B8B" w:rsidR="00CA110F" w:rsidRDefault="00CA110F" w:rsidP="009045C5">
      <w:pPr>
        <w:spacing w:line="360" w:lineRule="auto"/>
        <w:contextualSpacing/>
        <w:jc w:val="both"/>
        <w:rPr>
          <w:rFonts w:ascii="Arial" w:hAnsi="Arial" w:cs="Arial"/>
        </w:rPr>
      </w:pPr>
      <w:r w:rsidRPr="005F5081">
        <w:rPr>
          <w:rFonts w:ascii="Arial" w:hAnsi="Arial" w:cs="Arial"/>
        </w:rPr>
        <w:t>Los que suscriben,</w:t>
      </w:r>
      <w:r w:rsidRPr="005F5081">
        <w:rPr>
          <w:rFonts w:ascii="Arial" w:hAnsi="Arial" w:cs="Arial"/>
          <w:b/>
          <w:bCs/>
        </w:rPr>
        <w:t xml:space="preserve"> María Antonieta Pérez Reyes, Leticia Ortega Máynez, Óscar Daniel Avitia Arellanes, Rosana Díaz Reyes, Brenda Francisca Ríos Prieto, Edin Cuauhtémoc Estrada Sotelo, Magdalena Rentería Pérez, Jael Arg</w:t>
      </w:r>
      <w:r>
        <w:rPr>
          <w:rFonts w:ascii="Arial" w:hAnsi="Arial" w:cs="Arial"/>
          <w:b/>
          <w:bCs/>
        </w:rPr>
        <w:t>ü</w:t>
      </w:r>
      <w:r w:rsidRPr="005F5081">
        <w:rPr>
          <w:rFonts w:ascii="Arial" w:hAnsi="Arial" w:cs="Arial"/>
          <w:b/>
          <w:bCs/>
        </w:rPr>
        <w:t>elles Diaz, Elizabeth Guzmán Argueta, Herminia Gómez Carrasco, Pedro Torres Estrada, Edith Palma Ontiveros</w:t>
      </w:r>
      <w:r w:rsidR="00272A05">
        <w:rPr>
          <w:rFonts w:ascii="Arial" w:hAnsi="Arial" w:cs="Arial"/>
          <w:b/>
          <w:bCs/>
        </w:rPr>
        <w:t xml:space="preserve">, </w:t>
      </w:r>
      <w:r w:rsidRPr="005F5081">
        <w:rPr>
          <w:rFonts w:ascii="Arial" w:hAnsi="Arial" w:cs="Arial"/>
        </w:rPr>
        <w:t xml:space="preserve">en nuestro carácter de Diputadas y Diputados de la Sexagésima Octava Legislatura del Honorable Congreso del Estado, con fundamento en lo dispuesto por los artículos 68 fracción I, de la Constitución Política; 167 fracción I, 168 de la Ley Orgánica del Poder Legislativo; así como los numerales 75 y 77 del Reglamento Interior de Prácticas Parlamentarias del Poder Legislativo; todos ordenamientos del Estado de Chihuahua, acudimos ante esta Honorable Asamblea Legislativa, a fin de someter a consideración del Pleno, la siguiente iniciativa </w:t>
      </w:r>
      <w:r>
        <w:rPr>
          <w:rFonts w:ascii="Arial" w:hAnsi="Arial" w:cs="Arial"/>
        </w:rPr>
        <w:t xml:space="preserve">con carácter de exhorto a la: PROFEPA, SEMARNAT, SEDUE Y Dirección de Ecología del Municipio de Juárez, </w:t>
      </w:r>
      <w:r w:rsidRPr="005F5081">
        <w:rPr>
          <w:rFonts w:ascii="Arial" w:hAnsi="Arial" w:cs="Arial"/>
        </w:rPr>
        <w:t xml:space="preserve">lo anterior con </w:t>
      </w:r>
      <w:r>
        <w:rPr>
          <w:rFonts w:ascii="Arial" w:hAnsi="Arial" w:cs="Arial"/>
        </w:rPr>
        <w:t xml:space="preserve">base en </w:t>
      </w:r>
      <w:r w:rsidRPr="005F5081">
        <w:rPr>
          <w:rFonts w:ascii="Arial" w:hAnsi="Arial" w:cs="Arial"/>
        </w:rPr>
        <w:t xml:space="preserve">la siguiente:  </w:t>
      </w:r>
    </w:p>
    <w:p w14:paraId="272C2878" w14:textId="77777777" w:rsidR="00CA110F" w:rsidRDefault="00CA110F" w:rsidP="00CA110F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</w:rPr>
      </w:pPr>
    </w:p>
    <w:p w14:paraId="64194335" w14:textId="77777777" w:rsidR="00CA110F" w:rsidRDefault="00CA110F" w:rsidP="00CA110F">
      <w:pPr>
        <w:pStyle w:val="NormalWeb"/>
        <w:spacing w:before="240" w:beforeAutospacing="0" w:after="24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5F5081">
        <w:rPr>
          <w:rFonts w:ascii="Arial" w:hAnsi="Arial" w:cs="Arial"/>
          <w:b/>
          <w:bCs/>
          <w:sz w:val="22"/>
          <w:szCs w:val="22"/>
        </w:rPr>
        <w:t>EXPOSICIÓN DE MOTIVOS</w:t>
      </w:r>
    </w:p>
    <w:p w14:paraId="57B8008D" w14:textId="28199FFE" w:rsidR="008833B6" w:rsidRDefault="008833B6" w:rsidP="008833B6">
      <w:pPr>
        <w:jc w:val="both"/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33B6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Ciudad Juárez, ubicada en el estado de Chihuahua, es una de las ciudades fronterizas más importantes de México. Su desarrollo industrial, comercial y poblacional ha traído consigo diversos retos ambientales, entre ellos la contaminación del aire. En años recientes, la preocupación por la calidad del aire en la ciudad ha crecido debido a la presencia de varias fuentes de emisiones contaminantes, incluyendo industrias, ladrilleras, el transporte público y el tráfico vehicular. El objetivo de este informe es presentar un panorama objetivo y actualizado sobre la situación de la contaminación ambiental en Ciudad Juárez, con énfasis en las principales fuentes identificadas, cifras relevantes y el impacto en la calidad de vida de sus habitantes.</w:t>
      </w:r>
    </w:p>
    <w:p w14:paraId="7A1B944F" w14:textId="0F158E04" w:rsidR="009045C5" w:rsidRDefault="009045C5" w:rsidP="008833B6">
      <w:pPr>
        <w:jc w:val="both"/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F5F7E9" w14:textId="77777777" w:rsidR="009045C5" w:rsidRDefault="009045C5" w:rsidP="008833B6">
      <w:pPr>
        <w:jc w:val="both"/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CDDCBC" w14:textId="77777777" w:rsidR="00745638" w:rsidRPr="00745638" w:rsidRDefault="00745638" w:rsidP="0074563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MX"/>
          <w14:ligatures w14:val="none"/>
        </w:rPr>
        <w:lastRenderedPageBreak/>
        <w:t>PM10 – Partículas gruesas</w:t>
      </w:r>
    </w:p>
    <w:p w14:paraId="539A04F1" w14:textId="77777777" w:rsidR="00745638" w:rsidRPr="00745638" w:rsidRDefault="00745638" w:rsidP="007456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Significa: </w:t>
      </w:r>
      <w:proofErr w:type="spellStart"/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Particulate</w:t>
      </w:r>
      <w:proofErr w:type="spellEnd"/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Matter</w:t>
      </w:r>
      <w:proofErr w:type="spellEnd"/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 xml:space="preserve"> de 10 micrómetros o menos de diámetro.</w:t>
      </w:r>
    </w:p>
    <w:p w14:paraId="56BC7A13" w14:textId="77777777" w:rsidR="00745638" w:rsidRPr="00745638" w:rsidRDefault="00745638" w:rsidP="007456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Tamaño: Más o menos como una décima parte del grosor de un cabello humano.</w:t>
      </w:r>
    </w:p>
    <w:p w14:paraId="17A413A8" w14:textId="77777777" w:rsidR="00745638" w:rsidRPr="00745638" w:rsidRDefault="00745638" w:rsidP="007456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De dónde vienen:</w:t>
      </w:r>
    </w:p>
    <w:p w14:paraId="0C92C4F7" w14:textId="77777777" w:rsidR="00745638" w:rsidRPr="00745638" w:rsidRDefault="00745638" w:rsidP="0074563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Polvo de calles y construcciones</w:t>
      </w:r>
    </w:p>
    <w:p w14:paraId="759ADC4B" w14:textId="77777777" w:rsidR="00745638" w:rsidRPr="00745638" w:rsidRDefault="00745638" w:rsidP="0074563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Tierra del desierto (muy común en Chihuahua)</w:t>
      </w:r>
    </w:p>
    <w:p w14:paraId="51021BA9" w14:textId="77777777" w:rsidR="00745638" w:rsidRPr="00745638" w:rsidRDefault="00745638" w:rsidP="0074563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Emisiones de camiones y autos</w:t>
      </w:r>
    </w:p>
    <w:p w14:paraId="58EC0A52" w14:textId="77777777" w:rsidR="00745638" w:rsidRPr="00745638" w:rsidRDefault="00745638" w:rsidP="0074563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Procesos industriales</w:t>
      </w:r>
    </w:p>
    <w:p w14:paraId="7254C327" w14:textId="77777777" w:rsidR="00745638" w:rsidRPr="00745638" w:rsidRDefault="00745638" w:rsidP="007456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Cómo afectan la salud: Entran a la nariz y garganta; pueden causar irritación, alergias, tos y afectar a personas con asma.</w:t>
      </w:r>
    </w:p>
    <w:p w14:paraId="38CFA76E" w14:textId="77777777" w:rsidR="00745638" w:rsidRPr="00745638" w:rsidRDefault="001A5974" w:rsidP="0074563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pict w14:anchorId="06AFE881">
          <v:rect id="_x0000_i1025" style="width:0;height:1.5pt" o:hralign="center" o:hrstd="t" o:hrnoshade="t" o:hr="t" fillcolor="#222" stroked="f"/>
        </w:pict>
      </w:r>
    </w:p>
    <w:p w14:paraId="4F1A68EC" w14:textId="35C84378" w:rsidR="00745638" w:rsidRPr="00745638" w:rsidRDefault="00745638" w:rsidP="0074563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b/>
          <w:bCs/>
          <w:noProof/>
          <w:color w:val="222222"/>
          <w:kern w:val="0"/>
          <w:sz w:val="24"/>
          <w:szCs w:val="24"/>
          <w:lang w:eastAsia="es-MX"/>
          <w14:ligatures w14:val="none"/>
        </w:rPr>
        <w:drawing>
          <wp:inline distT="0" distB="0" distL="0" distR="0" wp14:anchorId="0BD7AADA" wp14:editId="6BC21E92">
            <wp:extent cx="304800" cy="304800"/>
            <wp:effectExtent l="0" t="0" r="0" b="0"/>
            <wp:docPr id="6" name="Imagen 3" descr="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🌫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63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MX"/>
          <w14:ligatures w14:val="none"/>
        </w:rPr>
        <w:t> PM2.5 – Partículas finas o ultrafinas</w:t>
      </w:r>
    </w:p>
    <w:p w14:paraId="433814DA" w14:textId="77777777" w:rsidR="00745638" w:rsidRPr="00745638" w:rsidRDefault="00745638" w:rsidP="007456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Significa: Partículas de 2.5 micrómetros o menos.</w:t>
      </w:r>
    </w:p>
    <w:p w14:paraId="5984D758" w14:textId="77777777" w:rsidR="00745638" w:rsidRPr="00745638" w:rsidRDefault="00745638" w:rsidP="007456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Tamaño: Muchísimo más pequeñas; pueden entrar hasta los pulmones y el torrente sanguíneo.</w:t>
      </w:r>
    </w:p>
    <w:p w14:paraId="5846373D" w14:textId="77777777" w:rsidR="00745638" w:rsidRPr="00745638" w:rsidRDefault="00745638" w:rsidP="007456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De dónde vienen:</w:t>
      </w:r>
    </w:p>
    <w:p w14:paraId="18C20B0F" w14:textId="77777777" w:rsidR="00745638" w:rsidRPr="00745638" w:rsidRDefault="00745638" w:rsidP="0074563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Combustión de autos y camiones</w:t>
      </w:r>
    </w:p>
    <w:p w14:paraId="672F0781" w14:textId="77777777" w:rsidR="00745638" w:rsidRPr="00745638" w:rsidRDefault="00745638" w:rsidP="0074563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Quema de basura o incendios</w:t>
      </w:r>
    </w:p>
    <w:p w14:paraId="123FBD87" w14:textId="77777777" w:rsidR="00745638" w:rsidRPr="00745638" w:rsidRDefault="00745638" w:rsidP="0074563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Industrias</w:t>
      </w:r>
    </w:p>
    <w:p w14:paraId="32569978" w14:textId="77777777" w:rsidR="00745638" w:rsidRPr="00745638" w:rsidRDefault="00745638" w:rsidP="0074563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Plantas de energía</w:t>
      </w:r>
    </w:p>
    <w:p w14:paraId="3F4A57A0" w14:textId="77777777" w:rsidR="00745638" w:rsidRPr="00745638" w:rsidRDefault="00745638" w:rsidP="0074563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Motores diésel</w:t>
      </w:r>
    </w:p>
    <w:p w14:paraId="22107676" w14:textId="77777777" w:rsidR="00745638" w:rsidRPr="00745638" w:rsidRDefault="00745638" w:rsidP="007456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Cómo afectan la salud:</w:t>
      </w:r>
    </w:p>
    <w:p w14:paraId="6C9D3E78" w14:textId="77777777" w:rsidR="00745638" w:rsidRPr="00745638" w:rsidRDefault="00745638" w:rsidP="0074563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Son las más peligrosas.</w:t>
      </w:r>
    </w:p>
    <w:p w14:paraId="677264DF" w14:textId="77777777" w:rsidR="00745638" w:rsidRPr="00745638" w:rsidRDefault="00745638" w:rsidP="0074563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Pueden causar enfermedades respiratorias graves, agravar asma, afectar el corazón, provocar inflamación en venas y órganos, y aumentar el riesgo de infartos.</w:t>
      </w:r>
    </w:p>
    <w:p w14:paraId="2A94B2C7" w14:textId="77777777" w:rsidR="00745638" w:rsidRPr="00745638" w:rsidRDefault="001A5974" w:rsidP="0074563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pict w14:anchorId="2577463A">
          <v:rect id="_x0000_i1026" style="width:0;height:1.5pt" o:hralign="center" o:hrstd="t" o:hrnoshade="t" o:hr="t" fillcolor="#222" stroked="f"/>
        </w:pict>
      </w:r>
    </w:p>
    <w:p w14:paraId="259B481F" w14:textId="77777777" w:rsidR="00745638" w:rsidRPr="00745638" w:rsidRDefault="00745638" w:rsidP="0074563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b/>
          <w:bCs/>
          <w:noProof/>
          <w:color w:val="222222"/>
          <w:kern w:val="0"/>
          <w:sz w:val="24"/>
          <w:szCs w:val="24"/>
          <w:lang w:eastAsia="es-MX"/>
          <w14:ligatures w14:val="none"/>
        </w:rPr>
        <w:drawing>
          <wp:inline distT="0" distB="0" distL="0" distR="0" wp14:anchorId="111BC748" wp14:editId="71B8D72A">
            <wp:extent cx="304800" cy="304800"/>
            <wp:effectExtent l="0" t="0" r="0" b="0"/>
            <wp:docPr id="8" name="Imagen 2" descr="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63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MX"/>
          <w14:ligatures w14:val="none"/>
        </w:rPr>
        <w:t> ¿Por qué se miden?</w:t>
      </w:r>
    </w:p>
    <w:p w14:paraId="6B50EE03" w14:textId="77777777" w:rsidR="00745638" w:rsidRPr="00745638" w:rsidRDefault="00745638" w:rsidP="007456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Porque son un indicador directo de:</w:t>
      </w:r>
    </w:p>
    <w:p w14:paraId="1AC7E459" w14:textId="77777777" w:rsidR="00745638" w:rsidRPr="00745638" w:rsidRDefault="00745638" w:rsidP="007456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t>Qué tan limpio o contaminado está el aire</w:t>
      </w:r>
    </w:p>
    <w:p w14:paraId="018FFC88" w14:textId="77777777" w:rsidR="00745638" w:rsidRPr="00745638" w:rsidRDefault="00745638" w:rsidP="007456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</w:pPr>
      <w:r w:rsidRPr="00745638">
        <w:rPr>
          <w:rFonts w:ascii="Arial" w:eastAsia="Times New Roman" w:hAnsi="Arial" w:cs="Arial"/>
          <w:color w:val="222222"/>
          <w:kern w:val="0"/>
          <w:sz w:val="24"/>
          <w:szCs w:val="24"/>
          <w:lang w:eastAsia="es-MX"/>
          <w14:ligatures w14:val="none"/>
        </w:rPr>
        <w:lastRenderedPageBreak/>
        <w:t>Qué tan seguro es respirar, especialmente para niños, adultos mayores y personas con enfermedades respiratorias o cardíacas.</w:t>
      </w:r>
    </w:p>
    <w:p w14:paraId="4E95456A" w14:textId="77777777" w:rsidR="00745638" w:rsidRDefault="00745638" w:rsidP="008833B6">
      <w:pPr>
        <w:jc w:val="both"/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AAFF6A" w14:textId="16138308" w:rsidR="00FA4CE0" w:rsidRPr="008833B6" w:rsidRDefault="00745638" w:rsidP="00FA4CE0">
      <w:pPr>
        <w:jc w:val="both"/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1.- </w:t>
      </w:r>
      <w:r w:rsidR="008833B6" w:rsidRPr="008833B6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una nota periodística reciente del periódico “Norte Digital” se ha señalado a </w:t>
      </w:r>
      <w:r w:rsidR="00186F2A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una </w:t>
      </w:r>
      <w:r w:rsidR="008833B6" w:rsidRPr="008833B6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empresa local</w:t>
      </w:r>
      <w:r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(de los cientos que existen)</w:t>
      </w:r>
      <w:r w:rsidR="008833B6" w:rsidRPr="008833B6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como fuentes importantes de emisiones contaminantes al aire libre</w:t>
      </w:r>
      <w:r w:rsidR="00186F2A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A4CE0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la </w:t>
      </w:r>
      <w:r w:rsidR="008833B6" w:rsidRPr="008833B6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Recicladora </w:t>
      </w:r>
      <w:r w:rsidR="00186F2A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8833B6" w:rsidRPr="008833B6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186F2A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8833B6" w:rsidRPr="008833B6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nchito</w:t>
      </w:r>
      <w:r w:rsidR="00186F2A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 que</w:t>
      </w:r>
      <w:r w:rsidR="00FA4CE0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833B6" w:rsidRPr="008833B6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opera en el sector del reciclaje de materiales diversos, entre ellos plásticos y metales</w:t>
      </w:r>
      <w:r w:rsidR="008226E8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 </w:t>
      </w:r>
      <w:r w:rsidR="00FA4CE0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pertinente</w:t>
      </w:r>
      <w:r w:rsidR="008226E8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mencionar que según </w:t>
      </w:r>
      <w:r w:rsidR="00FA4CE0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información publicada el día 18 de noviembre del presente año por el periodista Francisco Lujan de “Norte Digital”, la Dirección de Ecología y Protección Civil multó a la recicladora con $ 100,000.00 (Cien mil pesos 00/100) s</w:t>
      </w:r>
      <w:r w:rsidR="00FA4CE0" w:rsidRPr="008833B6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embargo, la situación sigue siendo motivo de preocupación entre los habitantes y activistas ambientales de la ciudad.</w:t>
      </w:r>
    </w:p>
    <w:p w14:paraId="29447CED" w14:textId="68154AE4" w:rsidR="008833B6" w:rsidRPr="008833B6" w:rsidRDefault="008833B6" w:rsidP="008833B6">
      <w:pPr>
        <w:jc w:val="both"/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6B34E6" w14:textId="1D9B3CF1" w:rsidR="008833B6" w:rsidRPr="008833B6" w:rsidRDefault="008833B6" w:rsidP="008833B6">
      <w:pPr>
        <w:jc w:val="both"/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33B6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acuerdo con la información obtenida, </w:t>
      </w:r>
      <w:r w:rsidR="00FA4CE0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</w:t>
      </w:r>
      <w:r w:rsidR="00FA4CE0" w:rsidRPr="008833B6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empresa</w:t>
      </w:r>
      <w:r w:rsidRPr="008833B6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 sido identificada por autoridades ambientales y medios de comunicación como generadora de emisiones atmosféricas que afectan la calidad del aire en las zonas circundantes. Los principales contaminantes reportados incluyen partículas suspendidas (PM10 y PM2.5), compuestos orgánicos volátiles y gases derivados de procesos industriales. Estas emisiones pueden contribuir a problemas respiratorios, irritaciones y otros efectos negativos en la salud de la población cercana.</w:t>
      </w:r>
    </w:p>
    <w:p w14:paraId="7FF13E8F" w14:textId="08594D6D" w:rsidR="008833B6" w:rsidRPr="008833B6" w:rsidRDefault="008833B6" w:rsidP="008833B6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745638">
        <w:rPr>
          <w:rFonts w:ascii="Arial" w:hAnsi="Arial" w:cs="Arial"/>
          <w:b/>
          <w:bCs/>
          <w:color w:val="auto"/>
          <w:sz w:val="24"/>
          <w:szCs w:val="24"/>
        </w:rPr>
        <w:t>2.- Ladrilleras</w:t>
      </w:r>
      <w:r w:rsidRPr="008833B6">
        <w:rPr>
          <w:rFonts w:ascii="Arial" w:hAnsi="Arial" w:cs="Arial"/>
          <w:color w:val="auto"/>
          <w:sz w:val="24"/>
          <w:szCs w:val="24"/>
        </w:rPr>
        <w:t>: Número estimado y su impacto ambiental</w:t>
      </w:r>
    </w:p>
    <w:p w14:paraId="56BC6D25" w14:textId="3087E71D" w:rsidR="008833B6" w:rsidRDefault="008833B6" w:rsidP="008833B6">
      <w:pPr>
        <w:jc w:val="both"/>
        <w:rPr>
          <w:rFonts w:ascii="Arial" w:hAnsi="Arial" w:cs="Arial"/>
          <w:sz w:val="24"/>
          <w:szCs w:val="24"/>
        </w:rPr>
      </w:pPr>
      <w:r w:rsidRPr="008833B6">
        <w:rPr>
          <w:rFonts w:ascii="Arial" w:hAnsi="Arial" w:cs="Arial"/>
          <w:sz w:val="24"/>
          <w:szCs w:val="24"/>
        </w:rPr>
        <w:t>Las ladrilleras</w:t>
      </w:r>
      <w:r>
        <w:rPr>
          <w:rFonts w:ascii="Arial" w:hAnsi="Arial" w:cs="Arial"/>
          <w:sz w:val="24"/>
          <w:szCs w:val="24"/>
        </w:rPr>
        <w:t xml:space="preserve"> </w:t>
      </w:r>
      <w:r w:rsidRPr="008833B6">
        <w:rPr>
          <w:rFonts w:ascii="Arial" w:hAnsi="Arial" w:cs="Arial"/>
          <w:sz w:val="24"/>
          <w:szCs w:val="24"/>
        </w:rPr>
        <w:t>250 a 300 ladrilleras</w:t>
      </w:r>
      <w:r>
        <w:rPr>
          <w:rFonts w:ascii="Arial" w:hAnsi="Arial" w:cs="Arial"/>
          <w:sz w:val="24"/>
          <w:szCs w:val="24"/>
        </w:rPr>
        <w:t xml:space="preserve"> aproximadamente</w:t>
      </w:r>
    </w:p>
    <w:p w14:paraId="7DD921C6" w14:textId="77777777" w:rsidR="008833B6" w:rsidRPr="008833B6" w:rsidRDefault="008833B6" w:rsidP="008833B6">
      <w:pPr>
        <w:jc w:val="both"/>
        <w:rPr>
          <w:rFonts w:ascii="Arial" w:hAnsi="Arial" w:cs="Arial"/>
          <w:sz w:val="24"/>
          <w:szCs w:val="24"/>
        </w:rPr>
      </w:pPr>
      <w:r w:rsidRPr="008833B6">
        <w:rPr>
          <w:rFonts w:ascii="Arial" w:hAnsi="Arial" w:cs="Arial"/>
          <w:sz w:val="24"/>
          <w:szCs w:val="24"/>
        </w:rPr>
        <w:t>El impacto ambiental de las ladrilleras es considerable, ya que muchas de ellas operan en zonas urbanas o semiurbanas, cerca de viviendas y escuelas. Las emisiones pueden causar afectaciones en la salud respiratoria de la población, así como contribuir a la formación de smog y la disminución de la visibilidad en la ciudad. Diversos programas gubernamentales han intentado regular y modernizar las ladrilleras, pero el avance ha sido limitado por factores económicos y sociales.</w:t>
      </w:r>
    </w:p>
    <w:p w14:paraId="0E35188C" w14:textId="22E1C520" w:rsidR="008833B6" w:rsidRPr="008833B6" w:rsidRDefault="008833B6" w:rsidP="008833B6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745638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3.-Transporte público</w:t>
      </w:r>
      <w:r w:rsidRPr="008833B6">
        <w:rPr>
          <w:rFonts w:ascii="Arial" w:hAnsi="Arial" w:cs="Arial"/>
          <w:color w:val="auto"/>
          <w:sz w:val="24"/>
          <w:szCs w:val="24"/>
        </w:rPr>
        <w:t>: Cantidad de unidades y su contribución a la contaminación</w:t>
      </w:r>
    </w:p>
    <w:p w14:paraId="5A8E1CA1" w14:textId="77777777" w:rsidR="008833B6" w:rsidRPr="008833B6" w:rsidRDefault="008833B6" w:rsidP="008833B6">
      <w:pPr>
        <w:jc w:val="both"/>
        <w:rPr>
          <w:rFonts w:ascii="Arial" w:hAnsi="Arial" w:cs="Arial"/>
          <w:sz w:val="24"/>
          <w:szCs w:val="24"/>
        </w:rPr>
      </w:pPr>
      <w:r w:rsidRPr="008833B6">
        <w:rPr>
          <w:rFonts w:ascii="Arial" w:hAnsi="Arial" w:cs="Arial"/>
          <w:sz w:val="24"/>
          <w:szCs w:val="24"/>
        </w:rPr>
        <w:t>El transporte público en Ciudad Juárez es otra fuente relevante de emisiones contaminantes. Actualmente, se calcula que existen aproximadamente 2,200 unidades</w:t>
      </w:r>
    </w:p>
    <w:p w14:paraId="3F8F973B" w14:textId="77777777" w:rsidR="008833B6" w:rsidRPr="008833B6" w:rsidRDefault="008833B6" w:rsidP="008833B6">
      <w:pPr>
        <w:jc w:val="both"/>
        <w:rPr>
          <w:rFonts w:ascii="Arial" w:hAnsi="Arial" w:cs="Arial"/>
          <w:sz w:val="24"/>
          <w:szCs w:val="24"/>
        </w:rPr>
      </w:pPr>
      <w:r w:rsidRPr="008833B6">
        <w:rPr>
          <w:rFonts w:ascii="Arial" w:hAnsi="Arial" w:cs="Arial"/>
          <w:sz w:val="24"/>
          <w:szCs w:val="24"/>
        </w:rPr>
        <w:t>La antigüedad y el mantenimiento deficiente de una parte significativa del parque vehicular de transporte público contribuyen a la contaminación atmosférica, especialmente en las horas pico y en zonas de alta afluencia como el centro de la ciudad y las principales avenidas. Aunque se han impulsado programas de renovación de unidades y uso de combustibles alternativos, el proceso ha sido gradual y aún insuficiente para reducir de manera significativa el impacto ambiental.</w:t>
      </w:r>
    </w:p>
    <w:p w14:paraId="2BC3BABB" w14:textId="17F015AE" w:rsidR="008833B6" w:rsidRPr="008833B6" w:rsidRDefault="008833B6" w:rsidP="008833B6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745638">
        <w:rPr>
          <w:rFonts w:ascii="Arial" w:hAnsi="Arial" w:cs="Arial"/>
          <w:b/>
          <w:bCs/>
          <w:color w:val="auto"/>
          <w:sz w:val="24"/>
          <w:szCs w:val="24"/>
        </w:rPr>
        <w:t>4.- Tráfico vehicular:</w:t>
      </w:r>
      <w:r w:rsidRPr="008833B6">
        <w:rPr>
          <w:rFonts w:ascii="Arial" w:hAnsi="Arial" w:cs="Arial"/>
          <w:color w:val="auto"/>
          <w:sz w:val="24"/>
          <w:szCs w:val="24"/>
        </w:rPr>
        <w:t xml:space="preserve"> Cifras y análisis de su influencia en la calidad del aire</w:t>
      </w:r>
    </w:p>
    <w:p w14:paraId="54D6CAC5" w14:textId="77777777" w:rsidR="008833B6" w:rsidRPr="008833B6" w:rsidRDefault="008833B6" w:rsidP="008833B6">
      <w:pPr>
        <w:jc w:val="both"/>
        <w:rPr>
          <w:rFonts w:ascii="Arial" w:hAnsi="Arial" w:cs="Arial"/>
          <w:sz w:val="24"/>
          <w:szCs w:val="24"/>
        </w:rPr>
      </w:pPr>
      <w:r w:rsidRPr="008833B6">
        <w:rPr>
          <w:rFonts w:ascii="Arial" w:hAnsi="Arial" w:cs="Arial"/>
          <w:sz w:val="24"/>
          <w:szCs w:val="24"/>
        </w:rPr>
        <w:t>El tráfico vehicular es, sin duda, uno de los principales factores que afectan la calidad del aire en Ciudad Juárez. Según estimaciones recientes, circulan diariamente más de 500,000 vehículos particulares</w:t>
      </w:r>
    </w:p>
    <w:p w14:paraId="00B853BC" w14:textId="77777777" w:rsidR="008833B6" w:rsidRPr="008833B6" w:rsidRDefault="008833B6" w:rsidP="008833B6">
      <w:pPr>
        <w:jc w:val="both"/>
        <w:rPr>
          <w:rFonts w:ascii="Arial" w:hAnsi="Arial" w:cs="Arial"/>
          <w:sz w:val="24"/>
          <w:szCs w:val="24"/>
        </w:rPr>
      </w:pPr>
      <w:r w:rsidRPr="008833B6">
        <w:rPr>
          <w:rFonts w:ascii="Arial" w:hAnsi="Arial" w:cs="Arial"/>
          <w:sz w:val="24"/>
          <w:szCs w:val="24"/>
        </w:rPr>
        <w:t>La emisión de contaminantes provenientes de los vehículos incluye monóxido de carbono (CO), óxidos de nitrógeno, hidrocarburos y partículas suspendidas. Estos contaminantes contribuyen a la formación de ozono troposférico y afectan la calidad del aire, especialmente durante los meses de invierno, cuando las inversiones térmicas dificultan la dispersión de las emisiones.</w:t>
      </w:r>
    </w:p>
    <w:p w14:paraId="4C06165D" w14:textId="77777777" w:rsidR="005C566E" w:rsidRDefault="008833B6" w:rsidP="005C566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8833B6">
        <w:rPr>
          <w:rFonts w:ascii="Arial" w:hAnsi="Arial" w:cs="Arial"/>
        </w:rPr>
        <w:t xml:space="preserve">Los monitoreos realizados por la Secretaría de Desarrollo Urbano y Ecología (SDUE) y la Secretaría de Salud indican que los niveles de partículas y gases contaminantes suelen superar los límites recomendados por la Norma Oficial Mexicana (NOM) en varias zonas de la ciudad, especialmente durante episodios de </w:t>
      </w:r>
      <w:r w:rsidR="005C566E">
        <w:rPr>
          <w:rFonts w:ascii="Arial" w:hAnsi="Arial" w:cs="Arial"/>
        </w:rPr>
        <w:t>a</w:t>
      </w:r>
      <w:r w:rsidRPr="008833B6">
        <w:rPr>
          <w:rFonts w:ascii="Arial" w:hAnsi="Arial" w:cs="Arial"/>
        </w:rPr>
        <w:t>lta congestión vehicular.</w:t>
      </w:r>
      <w:r w:rsidR="005C566E" w:rsidRPr="005C566E">
        <w:rPr>
          <w:rFonts w:ascii="Arial" w:hAnsi="Arial" w:cs="Arial"/>
        </w:rPr>
        <w:t xml:space="preserve"> </w:t>
      </w:r>
    </w:p>
    <w:p w14:paraId="063C9C7E" w14:textId="77777777" w:rsidR="005C566E" w:rsidRDefault="005C566E" w:rsidP="005C566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</w:p>
    <w:p w14:paraId="7FC6FD2B" w14:textId="68C0449F" w:rsidR="00A55305" w:rsidRDefault="00A55305" w:rsidP="005C566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</w:rPr>
      </w:pPr>
      <w:r w:rsidRPr="00934C8E">
        <w:rPr>
          <w:rFonts w:ascii="Arial" w:hAnsi="Arial" w:cs="Arial"/>
          <w:color w:val="000000"/>
        </w:rPr>
        <w:t>De acuerdo con</w:t>
      </w:r>
      <w:r w:rsidR="005C566E" w:rsidRPr="00934C8E">
        <w:rPr>
          <w:rFonts w:ascii="Arial" w:hAnsi="Arial" w:cs="Arial"/>
          <w:color w:val="000000"/>
        </w:rPr>
        <w:t xml:space="preserve"> una investigación publicada por el periodista Pavel </w:t>
      </w:r>
      <w:r w:rsidRPr="00934C8E">
        <w:rPr>
          <w:rFonts w:ascii="Arial" w:hAnsi="Arial" w:cs="Arial"/>
          <w:color w:val="000000"/>
        </w:rPr>
        <w:t>Juárez de “El Diario de Juárez” el 21 de octubre del año en curso público:</w:t>
      </w:r>
    </w:p>
    <w:p w14:paraId="44455483" w14:textId="511E0D03" w:rsidR="00184173" w:rsidRPr="00184173" w:rsidRDefault="00184173" w:rsidP="005C566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000000"/>
        </w:rPr>
      </w:pPr>
      <w:r w:rsidRPr="00184173">
        <w:rPr>
          <w:rFonts w:ascii="Arial" w:hAnsi="Arial" w:cs="Arial"/>
          <w:b/>
          <w:bCs/>
          <w:color w:val="000000"/>
        </w:rPr>
        <w:t>¡ALERTA ROJA, JUAREZ TUVO AYER EL AIRE MAS CONTAMINADO DE TODO MEXICO!</w:t>
      </w:r>
      <w:r>
        <w:rPr>
          <w:rStyle w:val="Refdenotaalfinal"/>
          <w:rFonts w:ascii="Arial" w:hAnsi="Arial" w:cs="Arial"/>
          <w:b/>
          <w:bCs/>
          <w:color w:val="000000"/>
        </w:rPr>
        <w:endnoteReference w:id="1"/>
      </w:r>
    </w:p>
    <w:p w14:paraId="601D6971" w14:textId="066C3201" w:rsidR="005C566E" w:rsidRDefault="00A55305" w:rsidP="005C566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</w:rPr>
      </w:pPr>
      <w:r w:rsidRPr="00934C8E">
        <w:rPr>
          <w:rFonts w:ascii="Arial" w:hAnsi="Arial" w:cs="Arial"/>
          <w:color w:val="000000"/>
        </w:rPr>
        <w:t xml:space="preserve"> “</w:t>
      </w:r>
      <w:r w:rsidR="005C566E" w:rsidRPr="00934C8E">
        <w:rPr>
          <w:rFonts w:ascii="Arial" w:hAnsi="Arial" w:cs="Arial"/>
          <w:color w:val="000000"/>
        </w:rPr>
        <w:t>Esta frontera registró la </w:t>
      </w:r>
      <w:r w:rsidR="005C566E" w:rsidRPr="00934C8E">
        <w:rPr>
          <w:rFonts w:ascii="Arial" w:hAnsi="Arial" w:cs="Arial"/>
          <w:b/>
          <w:bCs/>
          <w:color w:val="000000"/>
        </w:rPr>
        <w:t>peor calidad del aire</w:t>
      </w:r>
      <w:r w:rsidR="005C566E" w:rsidRPr="00934C8E">
        <w:rPr>
          <w:rFonts w:ascii="Arial" w:hAnsi="Arial" w:cs="Arial"/>
          <w:color w:val="000000"/>
        </w:rPr>
        <w:t> en todo el país ayer lunes con un índice de </w:t>
      </w:r>
      <w:r w:rsidR="005C566E" w:rsidRPr="00934C8E">
        <w:rPr>
          <w:rFonts w:ascii="Arial" w:hAnsi="Arial" w:cs="Arial"/>
          <w:b/>
          <w:bCs/>
          <w:color w:val="000000"/>
        </w:rPr>
        <w:t>partículas suspendidas </w:t>
      </w:r>
      <w:r w:rsidR="005C566E" w:rsidRPr="00934C8E">
        <w:rPr>
          <w:rFonts w:ascii="Arial" w:hAnsi="Arial" w:cs="Arial"/>
          <w:color w:val="000000"/>
        </w:rPr>
        <w:t xml:space="preserve">cuatro veces superior al promedio </w:t>
      </w:r>
      <w:r w:rsidR="005C566E" w:rsidRPr="00934C8E">
        <w:rPr>
          <w:rFonts w:ascii="Arial" w:hAnsi="Arial" w:cs="Arial"/>
          <w:color w:val="000000"/>
        </w:rPr>
        <w:lastRenderedPageBreak/>
        <w:t>recomendable, por encima de las zonas metropolitanas de la Ciudad de México, Monterrey o Guadalajara.</w:t>
      </w:r>
    </w:p>
    <w:p w14:paraId="76908B56" w14:textId="223E56C2" w:rsidR="00184173" w:rsidRPr="00EB31E8" w:rsidRDefault="00184173" w:rsidP="005C566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i/>
          <w:iCs/>
        </w:rPr>
      </w:pPr>
      <w:r w:rsidRPr="00EB31E8">
        <w:rPr>
          <w:rStyle w:val="Refdenotaalfinal"/>
          <w:i/>
          <w:iCs/>
        </w:rPr>
        <w:footnoteRef/>
      </w:r>
      <w:r w:rsidRPr="00EB31E8">
        <w:rPr>
          <w:i/>
          <w:iCs/>
        </w:rPr>
        <w:t xml:space="preserve"> </w:t>
      </w:r>
      <w:hyperlink r:id="rId10" w:history="1">
        <w:r w:rsidRPr="00EB31E8">
          <w:rPr>
            <w:rStyle w:val="Hipervnculo"/>
            <w:rFonts w:eastAsiaTheme="majorEastAsia"/>
            <w:i/>
            <w:iCs/>
            <w:color w:val="auto"/>
          </w:rPr>
          <w:t>¡Alerta roja! Juárez tuvo ayer el aire más contaminado de todo México</w:t>
        </w:r>
      </w:hyperlink>
    </w:p>
    <w:p w14:paraId="6363081D" w14:textId="77777777" w:rsidR="005C566E" w:rsidRPr="00934C8E" w:rsidRDefault="005C566E" w:rsidP="005C566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</w:rPr>
      </w:pPr>
      <w:r w:rsidRPr="00934C8E">
        <w:rPr>
          <w:rFonts w:ascii="Arial" w:hAnsi="Arial" w:cs="Arial"/>
          <w:color w:val="000000"/>
        </w:rPr>
        <w:t>De acuerdo con datos del Sistema Nacional de Información de la Calidad del Aire (</w:t>
      </w:r>
      <w:proofErr w:type="spellStart"/>
      <w:r w:rsidRPr="00934C8E">
        <w:rPr>
          <w:rFonts w:ascii="Arial" w:hAnsi="Arial" w:cs="Arial"/>
          <w:color w:val="000000"/>
        </w:rPr>
        <w:t>Sinaica</w:t>
      </w:r>
      <w:proofErr w:type="spellEnd"/>
      <w:r w:rsidRPr="00934C8E">
        <w:rPr>
          <w:rFonts w:ascii="Arial" w:hAnsi="Arial" w:cs="Arial"/>
          <w:color w:val="000000"/>
        </w:rPr>
        <w:t>), esta frontera tuvo una concentración de 449 partículas por millón (ppm) menores a 10 micras, catalogada como extremadamente mala, con un</w:t>
      </w:r>
      <w:r w:rsidRPr="00934C8E">
        <w:rPr>
          <w:rFonts w:ascii="Arial" w:hAnsi="Arial" w:cs="Arial"/>
          <w:b/>
          <w:bCs/>
          <w:color w:val="000000"/>
        </w:rPr>
        <w:t> riesgo a la salud </w:t>
      </w:r>
      <w:r w:rsidRPr="00934C8E">
        <w:rPr>
          <w:rFonts w:ascii="Arial" w:hAnsi="Arial" w:cs="Arial"/>
          <w:color w:val="000000"/>
        </w:rPr>
        <w:t>extremadamente alto.</w:t>
      </w:r>
    </w:p>
    <w:p w14:paraId="0C542D87" w14:textId="6F2BB6D8" w:rsidR="008833B6" w:rsidRPr="00934C8E" w:rsidRDefault="00934C8E" w:rsidP="008833B6">
      <w:pPr>
        <w:jc w:val="both"/>
        <w:rPr>
          <w:rFonts w:ascii="Arial" w:hAnsi="Arial" w:cs="Arial"/>
          <w:sz w:val="24"/>
          <w:szCs w:val="24"/>
        </w:rPr>
      </w:pPr>
      <w:r w:rsidRPr="00934C8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B125E52" wp14:editId="347B71F4">
            <wp:extent cx="5612130" cy="2262390"/>
            <wp:effectExtent l="0" t="0" r="7620" b="5080"/>
            <wp:docPr id="1" name="Imagen 1" descr="Tomada de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mada de Interne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6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EC7FB" w14:textId="18958F4C" w:rsidR="00934C8E" w:rsidRPr="00934C8E" w:rsidRDefault="00934C8E" w:rsidP="008833B6">
      <w:pPr>
        <w:jc w:val="both"/>
        <w:rPr>
          <w:rFonts w:ascii="Arial" w:hAnsi="Arial" w:cs="Arial"/>
          <w:sz w:val="24"/>
          <w:szCs w:val="24"/>
        </w:rPr>
      </w:pPr>
      <w:r w:rsidRPr="00934C8E">
        <w:rPr>
          <w:rFonts w:ascii="Arial" w:hAnsi="Arial" w:cs="Arial"/>
          <w:sz w:val="24"/>
          <w:szCs w:val="24"/>
        </w:rPr>
        <w:t>Fuente: El Diario de Juárez</w:t>
      </w:r>
    </w:p>
    <w:p w14:paraId="22AB1352" w14:textId="77777777" w:rsidR="00934C8E" w:rsidRPr="00934C8E" w:rsidRDefault="00934C8E" w:rsidP="00272A0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934C8E">
        <w:rPr>
          <w:rFonts w:ascii="Arial" w:hAnsi="Arial" w:cs="Arial"/>
          <w:color w:val="000000"/>
        </w:rPr>
        <w:t>De acuerdo con la Secretaría de Medio Ambiente y Recursos Naturales (</w:t>
      </w:r>
      <w:proofErr w:type="spellStart"/>
      <w:r w:rsidRPr="00934C8E">
        <w:rPr>
          <w:rFonts w:ascii="Arial" w:hAnsi="Arial" w:cs="Arial"/>
          <w:color w:val="000000"/>
        </w:rPr>
        <w:t>Semarnat</w:t>
      </w:r>
      <w:proofErr w:type="spellEnd"/>
      <w:r w:rsidRPr="00934C8E">
        <w:rPr>
          <w:rFonts w:ascii="Arial" w:hAnsi="Arial" w:cs="Arial"/>
          <w:color w:val="000000"/>
        </w:rPr>
        <w:t>), este tipo de partículas suspendidas en el aire están compuestas por polvo, cenizas, hollín, partículas metálicas, cemento o polen. Su pequeño tamaño les permite penetrar profundamente en el sistema respiratorio, lo que puede desencadenar o agravar problemas de salud, como enfermedades cardiacas, asma y enfermedades respiratorias crónicas.</w:t>
      </w:r>
    </w:p>
    <w:p w14:paraId="1810F6A0" w14:textId="77777777" w:rsidR="00934C8E" w:rsidRPr="00934C8E" w:rsidRDefault="00934C8E" w:rsidP="00934C8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</w:rPr>
      </w:pPr>
      <w:r w:rsidRPr="00934C8E">
        <w:rPr>
          <w:rFonts w:ascii="Arial" w:hAnsi="Arial" w:cs="Arial"/>
          <w:color w:val="000000"/>
        </w:rPr>
        <w:t>Además, Juárez ha tenido una mala, pésima o extremadamente mala calidad del aire en 16 de los 21 días del mes, indica la gráfica oficial.</w:t>
      </w:r>
    </w:p>
    <w:p w14:paraId="5DD216B0" w14:textId="77777777" w:rsidR="00934C8E" w:rsidRPr="00934C8E" w:rsidRDefault="00934C8E" w:rsidP="00272A0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934C8E">
        <w:rPr>
          <w:rFonts w:ascii="Arial" w:hAnsi="Arial" w:cs="Arial"/>
          <w:color w:val="000000"/>
        </w:rPr>
        <w:t>Ante estas condiciones en la calidad del aire en la región, se recomienda no realizar actividades físicas al aire libre, usar cubrebocas en exteriores y vigilar la salud de adultos mayores y niños, apunta Lorenzo Soberanes Maya, secretario del Colegio Médico de Ciudad Juárez.</w:t>
      </w:r>
    </w:p>
    <w:p w14:paraId="5FBD517A" w14:textId="77777777" w:rsidR="00934C8E" w:rsidRPr="00934C8E" w:rsidRDefault="00934C8E" w:rsidP="00934C8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</w:rPr>
      </w:pPr>
      <w:r w:rsidRPr="00934C8E">
        <w:rPr>
          <w:rFonts w:ascii="Arial" w:hAnsi="Arial" w:cs="Arial"/>
          <w:color w:val="000000"/>
        </w:rPr>
        <w:lastRenderedPageBreak/>
        <w:t>Por ejemplo, es más probable que cualquier persona se vea afectada por efectos graves a la salud. En tanto para las personas sensibles o con problemas de salud respiratorios, es más probable que se vea afectada por efectos graves a la salud.</w:t>
      </w:r>
    </w:p>
    <w:p w14:paraId="263A872F" w14:textId="77777777" w:rsidR="00934C8E" w:rsidRPr="00934C8E" w:rsidRDefault="00934C8E" w:rsidP="00272A0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934C8E">
        <w:rPr>
          <w:rFonts w:ascii="Arial" w:hAnsi="Arial" w:cs="Arial"/>
          <w:color w:val="000000"/>
        </w:rPr>
        <w:t>El organismo recomienda que las personas con problemas cardiovasculares o respiratorios y los adultos mayores permanezcan en espacios interiores en donde puedan realizar actividades físicas.</w:t>
      </w:r>
    </w:p>
    <w:p w14:paraId="2E60EF51" w14:textId="77777777" w:rsidR="00934C8E" w:rsidRPr="00934C8E" w:rsidRDefault="00934C8E" w:rsidP="00272A0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934C8E">
        <w:rPr>
          <w:rFonts w:ascii="Arial" w:hAnsi="Arial" w:cs="Arial"/>
          <w:color w:val="000000"/>
        </w:rPr>
        <w:t>Para las personas menores de 12 años, gestantes y población en general se invita a permanecer en espacios interiores en donde puedan realizar actividades físicas, reprogramar sus actividades al aire libre, y si presenta síntomas respiratorios y/o cardiacos, acudir al médico.</w:t>
      </w:r>
    </w:p>
    <w:p w14:paraId="57C9B6B7" w14:textId="32E13E9C" w:rsidR="00934C8E" w:rsidRPr="00934C8E" w:rsidRDefault="00934C8E" w:rsidP="00272A0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934C8E">
        <w:rPr>
          <w:rFonts w:ascii="Arial" w:hAnsi="Arial" w:cs="Arial"/>
          <w:color w:val="000000"/>
        </w:rPr>
        <w:t>También es importante mantener una correcta hidratación y estar atento a síntomas como dificultad para respirar, irritación en ojos o garganta y fatiga, agregó el especialista”</w:t>
      </w:r>
      <w:r>
        <w:rPr>
          <w:rFonts w:ascii="Arial" w:hAnsi="Arial" w:cs="Arial"/>
          <w:color w:val="000000"/>
        </w:rPr>
        <w:t xml:space="preserve"> (termina artículo publicado)</w:t>
      </w:r>
    </w:p>
    <w:p w14:paraId="0D102A1D" w14:textId="77777777" w:rsidR="00934C8E" w:rsidRPr="00934C8E" w:rsidRDefault="00934C8E" w:rsidP="00934C8E">
      <w:pPr>
        <w:pStyle w:val="Ttulo1"/>
        <w:jc w:val="center"/>
        <w:rPr>
          <w:rFonts w:ascii="Arial" w:hAnsi="Arial" w:cs="Arial"/>
          <w:color w:val="auto"/>
          <w:sz w:val="28"/>
          <w:szCs w:val="28"/>
        </w:rPr>
      </w:pPr>
      <w:r w:rsidRPr="00934C8E">
        <w:rPr>
          <w:rFonts w:ascii="Arial" w:hAnsi="Arial" w:cs="Arial"/>
          <w:color w:val="auto"/>
          <w:sz w:val="28"/>
          <w:szCs w:val="28"/>
        </w:rPr>
        <w:t>Resumen de Calidad del Aire en Ciudad Juárez – 22 de noviembre de 2025</w:t>
      </w:r>
    </w:p>
    <w:p w14:paraId="402C4F0F" w14:textId="77777777" w:rsidR="00934C8E" w:rsidRPr="00934C8E" w:rsidRDefault="00934C8E" w:rsidP="00934C8E">
      <w:pPr>
        <w:jc w:val="both"/>
        <w:rPr>
          <w:rFonts w:ascii="Arial" w:hAnsi="Arial" w:cs="Arial"/>
          <w:sz w:val="24"/>
          <w:szCs w:val="24"/>
        </w:rPr>
      </w:pPr>
      <w:r w:rsidRPr="00934C8E">
        <w:rPr>
          <w:rFonts w:ascii="Arial" w:hAnsi="Arial" w:cs="Arial"/>
          <w:sz w:val="24"/>
          <w:szCs w:val="24"/>
        </w:rPr>
        <w:t>Hoy, en Ciudad Juárez, los valores de partículas en el aire indican una calidad que suscita preocupación. A nivel de partículas finas (PM2.5) se registra aproximadamente 30 µg/m³, mientras que para partículas respirables (PM10) el valor ronda los 64 µg/m³. Al contrastar estos números con los estándares oficiales, encontramos lo siguiente: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34C8E" w:rsidRPr="00934C8E" w14:paraId="7C92745C" w14:textId="77777777" w:rsidTr="001B1324">
        <w:tc>
          <w:tcPr>
            <w:tcW w:w="2160" w:type="dxa"/>
          </w:tcPr>
          <w:p w14:paraId="7EE1D8F3" w14:textId="77777777" w:rsidR="00934C8E" w:rsidRPr="00934C8E" w:rsidRDefault="00934C8E" w:rsidP="00934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C8E">
              <w:rPr>
                <w:rFonts w:ascii="Arial" w:hAnsi="Arial" w:cs="Arial"/>
                <w:sz w:val="24"/>
                <w:szCs w:val="24"/>
              </w:rPr>
              <w:t>Contaminante</w:t>
            </w:r>
          </w:p>
        </w:tc>
        <w:tc>
          <w:tcPr>
            <w:tcW w:w="2160" w:type="dxa"/>
          </w:tcPr>
          <w:p w14:paraId="394CCEB3" w14:textId="77777777" w:rsidR="00934C8E" w:rsidRPr="00934C8E" w:rsidRDefault="00934C8E" w:rsidP="00934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C8E">
              <w:rPr>
                <w:rFonts w:ascii="Arial" w:hAnsi="Arial" w:cs="Arial"/>
                <w:sz w:val="24"/>
                <w:szCs w:val="24"/>
              </w:rPr>
              <w:t>Valor en Juárez (hoy)</w:t>
            </w:r>
          </w:p>
        </w:tc>
        <w:tc>
          <w:tcPr>
            <w:tcW w:w="2160" w:type="dxa"/>
          </w:tcPr>
          <w:p w14:paraId="7C0138BB" w14:textId="77777777" w:rsidR="00934C8E" w:rsidRDefault="00934C8E" w:rsidP="00934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C8E">
              <w:rPr>
                <w:rFonts w:ascii="Arial" w:hAnsi="Arial" w:cs="Arial"/>
                <w:sz w:val="24"/>
                <w:szCs w:val="24"/>
              </w:rPr>
              <w:t xml:space="preserve">Límite México </w:t>
            </w:r>
          </w:p>
          <w:p w14:paraId="52A27C92" w14:textId="05287445" w:rsidR="00934C8E" w:rsidRPr="00934C8E" w:rsidRDefault="00934C8E" w:rsidP="00934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C8E">
              <w:rPr>
                <w:rFonts w:ascii="Arial" w:hAnsi="Arial" w:cs="Arial"/>
                <w:sz w:val="24"/>
                <w:szCs w:val="24"/>
              </w:rPr>
              <w:t>(24 h)</w:t>
            </w:r>
          </w:p>
        </w:tc>
        <w:tc>
          <w:tcPr>
            <w:tcW w:w="2160" w:type="dxa"/>
          </w:tcPr>
          <w:p w14:paraId="3E91DB2F" w14:textId="77777777" w:rsidR="00934C8E" w:rsidRPr="00934C8E" w:rsidRDefault="00934C8E" w:rsidP="00934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C8E">
              <w:rPr>
                <w:rFonts w:ascii="Arial" w:hAnsi="Arial" w:cs="Arial"/>
                <w:sz w:val="24"/>
                <w:szCs w:val="24"/>
              </w:rPr>
              <w:t>Límite OMS (24 h)</w:t>
            </w:r>
          </w:p>
        </w:tc>
      </w:tr>
      <w:tr w:rsidR="00934C8E" w:rsidRPr="00934C8E" w14:paraId="2382AE14" w14:textId="77777777" w:rsidTr="001B1324">
        <w:tc>
          <w:tcPr>
            <w:tcW w:w="2160" w:type="dxa"/>
          </w:tcPr>
          <w:p w14:paraId="1986E8E8" w14:textId="77777777" w:rsidR="00934C8E" w:rsidRPr="00934C8E" w:rsidRDefault="00934C8E" w:rsidP="00934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C8E">
              <w:rPr>
                <w:rFonts w:ascii="Arial" w:hAnsi="Arial" w:cs="Arial"/>
                <w:sz w:val="24"/>
                <w:szCs w:val="24"/>
              </w:rPr>
              <w:t>PM2.5</w:t>
            </w:r>
          </w:p>
        </w:tc>
        <w:tc>
          <w:tcPr>
            <w:tcW w:w="2160" w:type="dxa"/>
          </w:tcPr>
          <w:p w14:paraId="67A1CCF1" w14:textId="77777777" w:rsidR="00934C8E" w:rsidRPr="00934C8E" w:rsidRDefault="00934C8E" w:rsidP="00934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C8E">
              <w:rPr>
                <w:rFonts w:ascii="Arial" w:hAnsi="Arial" w:cs="Arial"/>
                <w:sz w:val="24"/>
                <w:szCs w:val="24"/>
              </w:rPr>
              <w:t>≈ 30 µg/m³</w:t>
            </w:r>
          </w:p>
        </w:tc>
        <w:tc>
          <w:tcPr>
            <w:tcW w:w="2160" w:type="dxa"/>
          </w:tcPr>
          <w:p w14:paraId="45403063" w14:textId="77777777" w:rsidR="00934C8E" w:rsidRPr="00934C8E" w:rsidRDefault="00934C8E" w:rsidP="00934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C8E">
              <w:rPr>
                <w:rFonts w:ascii="Arial" w:hAnsi="Arial" w:cs="Arial"/>
                <w:sz w:val="24"/>
                <w:szCs w:val="24"/>
              </w:rPr>
              <w:t>45 µg/m³</w:t>
            </w:r>
          </w:p>
        </w:tc>
        <w:tc>
          <w:tcPr>
            <w:tcW w:w="2160" w:type="dxa"/>
          </w:tcPr>
          <w:p w14:paraId="4A8D22F3" w14:textId="77777777" w:rsidR="00934C8E" w:rsidRPr="00934C8E" w:rsidRDefault="00934C8E" w:rsidP="00934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C8E">
              <w:rPr>
                <w:rFonts w:ascii="Arial" w:hAnsi="Arial" w:cs="Arial"/>
                <w:sz w:val="24"/>
                <w:szCs w:val="24"/>
              </w:rPr>
              <w:t>15 µg/m³</w:t>
            </w:r>
          </w:p>
        </w:tc>
      </w:tr>
      <w:tr w:rsidR="00934C8E" w:rsidRPr="00934C8E" w14:paraId="7CE2E9B8" w14:textId="77777777" w:rsidTr="001B1324">
        <w:tc>
          <w:tcPr>
            <w:tcW w:w="2160" w:type="dxa"/>
          </w:tcPr>
          <w:p w14:paraId="675CFB06" w14:textId="77777777" w:rsidR="00934C8E" w:rsidRPr="00934C8E" w:rsidRDefault="00934C8E" w:rsidP="00934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C8E">
              <w:rPr>
                <w:rFonts w:ascii="Arial" w:hAnsi="Arial" w:cs="Arial"/>
                <w:sz w:val="24"/>
                <w:szCs w:val="24"/>
              </w:rPr>
              <w:t>PM10</w:t>
            </w:r>
          </w:p>
        </w:tc>
        <w:tc>
          <w:tcPr>
            <w:tcW w:w="2160" w:type="dxa"/>
          </w:tcPr>
          <w:p w14:paraId="7516F323" w14:textId="77777777" w:rsidR="00934C8E" w:rsidRPr="00934C8E" w:rsidRDefault="00934C8E" w:rsidP="00934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C8E">
              <w:rPr>
                <w:rFonts w:ascii="Arial" w:hAnsi="Arial" w:cs="Arial"/>
                <w:sz w:val="24"/>
                <w:szCs w:val="24"/>
              </w:rPr>
              <w:t>≈ 64 µg/m³</w:t>
            </w:r>
          </w:p>
        </w:tc>
        <w:tc>
          <w:tcPr>
            <w:tcW w:w="2160" w:type="dxa"/>
          </w:tcPr>
          <w:p w14:paraId="0C7A7D61" w14:textId="77777777" w:rsidR="00934C8E" w:rsidRPr="00934C8E" w:rsidRDefault="00934C8E" w:rsidP="00934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C8E">
              <w:rPr>
                <w:rFonts w:ascii="Arial" w:hAnsi="Arial" w:cs="Arial"/>
                <w:sz w:val="24"/>
                <w:szCs w:val="24"/>
              </w:rPr>
              <w:t>75 µg/m³</w:t>
            </w:r>
          </w:p>
        </w:tc>
        <w:tc>
          <w:tcPr>
            <w:tcW w:w="2160" w:type="dxa"/>
          </w:tcPr>
          <w:p w14:paraId="5228A8DC" w14:textId="77777777" w:rsidR="00934C8E" w:rsidRPr="00934C8E" w:rsidRDefault="00934C8E" w:rsidP="00934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C8E">
              <w:rPr>
                <w:rFonts w:ascii="Arial" w:hAnsi="Arial" w:cs="Arial"/>
                <w:sz w:val="24"/>
                <w:szCs w:val="24"/>
              </w:rPr>
              <w:t>45 µg/m³</w:t>
            </w:r>
          </w:p>
        </w:tc>
      </w:tr>
    </w:tbl>
    <w:p w14:paraId="282D23F8" w14:textId="77777777" w:rsidR="00934C8E" w:rsidRDefault="00934C8E" w:rsidP="00934C8E">
      <w:pPr>
        <w:jc w:val="both"/>
        <w:rPr>
          <w:rFonts w:ascii="Arial" w:hAnsi="Arial" w:cs="Arial"/>
          <w:sz w:val="24"/>
          <w:szCs w:val="24"/>
        </w:rPr>
      </w:pPr>
      <w:r w:rsidRPr="00934C8E">
        <w:rPr>
          <w:rFonts w:ascii="Arial" w:hAnsi="Arial" w:cs="Arial"/>
          <w:sz w:val="24"/>
          <w:szCs w:val="24"/>
        </w:rPr>
        <w:t xml:space="preserve">Esto significa que, aunque PM2.5 aún se encuentra por debajo del límite mexicano, prácticamente duplica el límite recomendado por la </w:t>
      </w:r>
      <w:proofErr w:type="spellStart"/>
      <w:r w:rsidRPr="00934C8E">
        <w:rPr>
          <w:rFonts w:ascii="Arial" w:hAnsi="Arial" w:cs="Arial"/>
          <w:sz w:val="24"/>
          <w:szCs w:val="24"/>
        </w:rPr>
        <w:t>World</w:t>
      </w:r>
      <w:proofErr w:type="spellEnd"/>
      <w:r w:rsidRPr="0093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C8E">
        <w:rPr>
          <w:rFonts w:ascii="Arial" w:hAnsi="Arial" w:cs="Arial"/>
          <w:sz w:val="24"/>
          <w:szCs w:val="24"/>
        </w:rPr>
        <w:t>Health</w:t>
      </w:r>
      <w:proofErr w:type="spellEnd"/>
      <w:r w:rsidRPr="0093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C8E">
        <w:rPr>
          <w:rFonts w:ascii="Arial" w:hAnsi="Arial" w:cs="Arial"/>
          <w:sz w:val="24"/>
          <w:szCs w:val="24"/>
        </w:rPr>
        <w:t>Organization</w:t>
      </w:r>
      <w:proofErr w:type="spellEnd"/>
      <w:r w:rsidRPr="00934C8E">
        <w:rPr>
          <w:rFonts w:ascii="Arial" w:hAnsi="Arial" w:cs="Arial"/>
          <w:sz w:val="24"/>
          <w:szCs w:val="24"/>
        </w:rPr>
        <w:t>; y que aunque PM10 no rebasa por mucho el límite mexicano, sí supera ampliamente el límite de la OMS.</w:t>
      </w:r>
      <w:r w:rsidRPr="00934C8E">
        <w:rPr>
          <w:rFonts w:ascii="Arial" w:hAnsi="Arial" w:cs="Arial"/>
          <w:sz w:val="24"/>
          <w:szCs w:val="24"/>
        </w:rPr>
        <w:br/>
      </w:r>
      <w:r w:rsidRPr="00934C8E">
        <w:rPr>
          <w:rFonts w:ascii="Arial" w:hAnsi="Arial" w:cs="Arial"/>
          <w:sz w:val="24"/>
          <w:szCs w:val="24"/>
        </w:rPr>
        <w:br/>
        <w:t xml:space="preserve">En consecuencia, hago un llamado urgente para que las autoridades tomen en cuenta estos indicadores: los niveles actuales implican un riesgo real para la salud —especialmente para niños, adultos mayores, personas con enfermedades </w:t>
      </w:r>
      <w:r w:rsidRPr="00934C8E">
        <w:rPr>
          <w:rFonts w:ascii="Arial" w:hAnsi="Arial" w:cs="Arial"/>
          <w:sz w:val="24"/>
          <w:szCs w:val="24"/>
        </w:rPr>
        <w:lastRenderedPageBreak/>
        <w:t>respiratorias o que trabajan al aire libre. Es momento de aplicar medidas de mitigación, intensificar monitoreo y comunicar preventivamente a la población.</w:t>
      </w:r>
      <w:r w:rsidRPr="00934C8E">
        <w:rPr>
          <w:rFonts w:ascii="Arial" w:hAnsi="Arial" w:cs="Arial"/>
          <w:sz w:val="24"/>
          <w:szCs w:val="24"/>
        </w:rPr>
        <w:br/>
      </w:r>
      <w:r w:rsidRPr="00934C8E">
        <w:rPr>
          <w:rFonts w:ascii="Arial" w:hAnsi="Arial" w:cs="Arial"/>
          <w:sz w:val="24"/>
          <w:szCs w:val="24"/>
        </w:rPr>
        <w:br/>
        <w:t>Fecha de los datos: 22 de noviembre de 2025.</w:t>
      </w:r>
    </w:p>
    <w:p w14:paraId="0CA9EF5E" w14:textId="77777777" w:rsidR="009067E5" w:rsidRDefault="009067E5" w:rsidP="00934C8E">
      <w:pPr>
        <w:jc w:val="both"/>
        <w:rPr>
          <w:rFonts w:ascii="Arial" w:hAnsi="Arial" w:cs="Arial"/>
          <w:sz w:val="24"/>
          <w:szCs w:val="24"/>
        </w:rPr>
      </w:pPr>
    </w:p>
    <w:p w14:paraId="6C6F9D88" w14:textId="77777777" w:rsidR="00C87C89" w:rsidRPr="008833B6" w:rsidRDefault="00C87C89" w:rsidP="00C87C89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8833B6">
        <w:rPr>
          <w:rFonts w:ascii="Arial" w:hAnsi="Arial" w:cs="Arial"/>
          <w:color w:val="auto"/>
          <w:sz w:val="24"/>
          <w:szCs w:val="24"/>
        </w:rPr>
        <w:t>Conclusión</w:t>
      </w:r>
    </w:p>
    <w:p w14:paraId="10FB5EFF" w14:textId="43F1F61C" w:rsidR="00C87C89" w:rsidRPr="008833B6" w:rsidRDefault="00C87C89" w:rsidP="00C87C89">
      <w:pPr>
        <w:jc w:val="both"/>
        <w:rPr>
          <w:rFonts w:ascii="Arial" w:hAnsi="Arial" w:cs="Arial"/>
          <w:sz w:val="24"/>
          <w:szCs w:val="24"/>
        </w:rPr>
      </w:pPr>
      <w:r w:rsidRPr="008833B6">
        <w:rPr>
          <w:rFonts w:ascii="Arial" w:hAnsi="Arial" w:cs="Arial"/>
          <w:sz w:val="24"/>
          <w:szCs w:val="24"/>
        </w:rPr>
        <w:t xml:space="preserve">La contaminación ambiental en Ciudad Juárez es resultado de la combinación de fuentes industriales, ladrilleras, transporte público y tráfico vehicular. La presencia de empresas como Recicladora </w:t>
      </w:r>
      <w:r w:rsidR="00186F2A">
        <w:rPr>
          <w:rFonts w:ascii="Arial" w:hAnsi="Arial" w:cs="Arial"/>
          <w:sz w:val="24"/>
          <w:szCs w:val="24"/>
        </w:rPr>
        <w:t>“</w:t>
      </w:r>
      <w:r w:rsidRPr="008833B6">
        <w:rPr>
          <w:rFonts w:ascii="Arial" w:hAnsi="Arial" w:cs="Arial"/>
          <w:sz w:val="24"/>
          <w:szCs w:val="24"/>
        </w:rPr>
        <w:t>P</w:t>
      </w:r>
      <w:r w:rsidR="00936BDD">
        <w:rPr>
          <w:rFonts w:ascii="Arial" w:hAnsi="Arial" w:cs="Arial"/>
          <w:sz w:val="24"/>
          <w:szCs w:val="24"/>
        </w:rPr>
        <w:t>a</w:t>
      </w:r>
      <w:r w:rsidRPr="008833B6">
        <w:rPr>
          <w:rFonts w:ascii="Arial" w:hAnsi="Arial" w:cs="Arial"/>
          <w:sz w:val="24"/>
          <w:szCs w:val="24"/>
        </w:rPr>
        <w:t>nchito</w:t>
      </w:r>
      <w:r w:rsidR="00186F2A">
        <w:rPr>
          <w:rFonts w:ascii="Arial" w:hAnsi="Arial" w:cs="Arial"/>
          <w:sz w:val="24"/>
          <w:szCs w:val="24"/>
        </w:rPr>
        <w:t>”</w:t>
      </w:r>
      <w:r w:rsidRPr="008833B6">
        <w:rPr>
          <w:rFonts w:ascii="Arial" w:hAnsi="Arial" w:cs="Arial"/>
          <w:sz w:val="24"/>
          <w:szCs w:val="24"/>
        </w:rPr>
        <w:t>, junto con la operación de cientos de ladrilleras y miles de vehículos, contribuye a la emisión de contaminantes que afectan la salud y calidad de vida de los habitantes.</w:t>
      </w:r>
    </w:p>
    <w:p w14:paraId="26EB8869" w14:textId="12008343" w:rsidR="009067E5" w:rsidRDefault="00C87C89" w:rsidP="00C87C89">
      <w:pPr>
        <w:jc w:val="both"/>
        <w:rPr>
          <w:rFonts w:ascii="Arial" w:hAnsi="Arial" w:cs="Arial"/>
          <w:sz w:val="24"/>
          <w:szCs w:val="24"/>
        </w:rPr>
      </w:pPr>
      <w:r w:rsidRPr="008833B6">
        <w:rPr>
          <w:rFonts w:ascii="Arial" w:hAnsi="Arial" w:cs="Arial"/>
          <w:sz w:val="24"/>
          <w:szCs w:val="24"/>
        </w:rPr>
        <w:t>Para enfrentar este reto, es necesario fortalecer la regulación ambiental, promover la modernización tecnológica de las industrias y ladrilleras, renovar el parque vehicular del transporte público y de</w:t>
      </w:r>
      <w:r w:rsidR="00936BDD">
        <w:rPr>
          <w:rFonts w:ascii="Arial" w:hAnsi="Arial" w:cs="Arial"/>
          <w:sz w:val="24"/>
          <w:szCs w:val="24"/>
        </w:rPr>
        <w:t>l</w:t>
      </w:r>
      <w:r w:rsidRPr="008833B6">
        <w:rPr>
          <w:rFonts w:ascii="Arial" w:hAnsi="Arial" w:cs="Arial"/>
          <w:sz w:val="24"/>
          <w:szCs w:val="24"/>
        </w:rPr>
        <w:t xml:space="preserve"> transporte</w:t>
      </w:r>
      <w:r w:rsidR="00936BDD">
        <w:rPr>
          <w:rFonts w:ascii="Arial" w:hAnsi="Arial" w:cs="Arial"/>
          <w:sz w:val="24"/>
          <w:szCs w:val="24"/>
        </w:rPr>
        <w:t xml:space="preserve"> de personal.</w:t>
      </w:r>
    </w:p>
    <w:p w14:paraId="19281019" w14:textId="77777777" w:rsidR="00184173" w:rsidRDefault="00184173" w:rsidP="00934C8E">
      <w:pPr>
        <w:jc w:val="both"/>
        <w:rPr>
          <w:rFonts w:ascii="Arial" w:hAnsi="Arial" w:cs="Arial"/>
          <w:sz w:val="24"/>
          <w:szCs w:val="24"/>
        </w:rPr>
      </w:pPr>
    </w:p>
    <w:p w14:paraId="4EFD0E7F" w14:textId="791037B8" w:rsidR="00184173" w:rsidRDefault="00CA110F" w:rsidP="00934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todo lo anterior es que a nombre de la Bancada de Morena respetuosamente presenta los siguientes exhortos a las dependencias correspondientes como sigue:</w:t>
      </w:r>
    </w:p>
    <w:p w14:paraId="63920B5C" w14:textId="10F2441B" w:rsidR="009067E5" w:rsidRDefault="00CA110F" w:rsidP="00CA110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EXHORTOS</w:t>
      </w:r>
    </w:p>
    <w:p w14:paraId="0BF76B13" w14:textId="77777777" w:rsidR="00CA110F" w:rsidRPr="00CA110F" w:rsidRDefault="00CA110F" w:rsidP="00CA11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682C605" w14:textId="12C80B6C" w:rsidR="00936BDD" w:rsidRPr="0054227A" w:rsidRDefault="00C87C89" w:rsidP="00936BDD">
      <w:pPr>
        <w:spacing w:after="0"/>
        <w:jc w:val="both"/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58D3">
        <w:rPr>
          <w:rFonts w:ascii="Arial" w:hAnsi="Arial" w:cs="Arial"/>
          <w:b/>
          <w:bCs/>
          <w:sz w:val="24"/>
          <w:szCs w:val="24"/>
        </w:rPr>
        <w:t>Primero</w:t>
      </w:r>
      <w:r>
        <w:rPr>
          <w:rFonts w:ascii="Arial" w:hAnsi="Arial" w:cs="Arial"/>
          <w:sz w:val="24"/>
          <w:szCs w:val="24"/>
        </w:rPr>
        <w:t>. -</w:t>
      </w:r>
      <w:r w:rsidR="009067E5">
        <w:rPr>
          <w:rFonts w:ascii="Arial" w:hAnsi="Arial" w:cs="Arial"/>
          <w:sz w:val="24"/>
          <w:szCs w:val="24"/>
        </w:rPr>
        <w:t xml:space="preserve">  A la </w:t>
      </w:r>
      <w:proofErr w:type="spellStart"/>
      <w:r w:rsidR="009067E5">
        <w:rPr>
          <w:rFonts w:ascii="Arial" w:hAnsi="Arial" w:cs="Arial"/>
          <w:sz w:val="24"/>
          <w:szCs w:val="24"/>
        </w:rPr>
        <w:t>Profepa</w:t>
      </w:r>
      <w:proofErr w:type="spellEnd"/>
      <w:r w:rsidR="009E2E8E">
        <w:rPr>
          <w:rFonts w:ascii="Arial" w:hAnsi="Arial" w:cs="Arial"/>
          <w:sz w:val="24"/>
          <w:szCs w:val="24"/>
        </w:rPr>
        <w:t xml:space="preserve"> y/o </w:t>
      </w:r>
      <w:r w:rsidR="009067E5">
        <w:rPr>
          <w:rFonts w:ascii="Arial" w:hAnsi="Arial" w:cs="Arial"/>
          <w:sz w:val="24"/>
          <w:szCs w:val="24"/>
        </w:rPr>
        <w:t xml:space="preserve">SEMARNAT </w:t>
      </w:r>
      <w:r w:rsidR="004A2899">
        <w:rPr>
          <w:rFonts w:ascii="Arial" w:hAnsi="Arial" w:cs="Arial"/>
          <w:sz w:val="24"/>
          <w:szCs w:val="24"/>
        </w:rPr>
        <w:t xml:space="preserve">inicien auditoria </w:t>
      </w:r>
      <w:r w:rsidR="009658D3">
        <w:rPr>
          <w:rFonts w:ascii="Arial" w:hAnsi="Arial" w:cs="Arial"/>
          <w:sz w:val="24"/>
          <w:szCs w:val="24"/>
        </w:rPr>
        <w:t xml:space="preserve">por contaminación y emisión de partículas al ambiente </w:t>
      </w:r>
      <w:r w:rsidR="004A2899">
        <w:rPr>
          <w:rFonts w:ascii="Arial" w:hAnsi="Arial" w:cs="Arial"/>
          <w:sz w:val="24"/>
          <w:szCs w:val="24"/>
        </w:rPr>
        <w:t xml:space="preserve">a </w:t>
      </w:r>
      <w:r w:rsidR="00936BDD">
        <w:rPr>
          <w:rFonts w:ascii="Arial" w:hAnsi="Arial" w:cs="Arial"/>
          <w:sz w:val="24"/>
          <w:szCs w:val="24"/>
        </w:rPr>
        <w:t>la empresa Recicladora</w:t>
      </w:r>
      <w:r w:rsidR="00936BDD" w:rsidRPr="0054227A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6BDD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936BDD" w:rsidRPr="0054227A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936BDD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936BDD" w:rsidRPr="0054227A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nchito</w:t>
      </w:r>
      <w:r w:rsidR="00936BDD"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372D33F0" w14:textId="4B38D616" w:rsidR="004A2899" w:rsidRDefault="00936BDD" w:rsidP="00936B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Roboto" w:hAnsi="Roboto"/>
          <w:sz w:val="23"/>
          <w:szCs w:val="23"/>
          <w:shd w:val="clear" w:color="auto" w:fill="FFFFFF"/>
        </w:rPr>
        <w:t xml:space="preserve">BOULEVARD LICENCIADO OSCAR FLORES SANCHEZ 3168 COLONIA 9 DE SEPTIEMBRE Juárez, CHIHUAHUA C.P. 32620, </w:t>
      </w:r>
      <w:r w:rsidR="009658D3">
        <w:rPr>
          <w:rFonts w:ascii="Arial" w:hAnsi="Arial" w:cs="Arial"/>
          <w:sz w:val="24"/>
          <w:szCs w:val="24"/>
        </w:rPr>
        <w:t>para que determine si sus operaciones se encuentran dentro las normas correspondientes a su giro comercial</w:t>
      </w:r>
      <w:r w:rsidR="00C87C89">
        <w:rPr>
          <w:rFonts w:ascii="Arial" w:hAnsi="Arial" w:cs="Arial"/>
          <w:sz w:val="24"/>
          <w:szCs w:val="24"/>
        </w:rPr>
        <w:t xml:space="preserve"> e informe a este H. Congreso</w:t>
      </w:r>
      <w:r>
        <w:rPr>
          <w:rFonts w:ascii="Arial" w:hAnsi="Arial" w:cs="Arial"/>
          <w:sz w:val="24"/>
          <w:szCs w:val="24"/>
        </w:rPr>
        <w:t xml:space="preserve"> el status de esta.</w:t>
      </w:r>
    </w:p>
    <w:p w14:paraId="296BAD19" w14:textId="77777777" w:rsidR="009067E5" w:rsidRDefault="009067E5" w:rsidP="00934C8E">
      <w:pPr>
        <w:jc w:val="both"/>
        <w:rPr>
          <w:rFonts w:ascii="Arial" w:hAnsi="Arial" w:cs="Arial"/>
          <w:sz w:val="24"/>
          <w:szCs w:val="24"/>
        </w:rPr>
      </w:pPr>
    </w:p>
    <w:p w14:paraId="6FFB5BD1" w14:textId="1E8B061F" w:rsidR="00936BDD" w:rsidRPr="00936BDD" w:rsidRDefault="00C87C89" w:rsidP="00934C8E">
      <w:pPr>
        <w:jc w:val="both"/>
        <w:rPr>
          <w:rFonts w:ascii="Arial" w:hAnsi="Arial" w:cs="Arial"/>
          <w:sz w:val="24"/>
          <w:szCs w:val="24"/>
        </w:rPr>
      </w:pPr>
      <w:r w:rsidRPr="0054227A">
        <w:rPr>
          <w:rFonts w:ascii="Arial" w:hAnsi="Arial" w:cs="Arial"/>
          <w:b/>
          <w:bCs/>
          <w:sz w:val="24"/>
          <w:szCs w:val="24"/>
        </w:rPr>
        <w:t xml:space="preserve">Segundo. </w:t>
      </w:r>
      <w:r w:rsidR="00936BDD">
        <w:rPr>
          <w:rFonts w:ascii="Arial" w:hAnsi="Arial" w:cs="Arial"/>
          <w:b/>
          <w:bCs/>
          <w:sz w:val="24"/>
          <w:szCs w:val="24"/>
        </w:rPr>
        <w:t>–</w:t>
      </w:r>
      <w:r w:rsidR="0054227A" w:rsidRPr="0054227A">
        <w:rPr>
          <w:rFonts w:ascii="Arial" w:hAnsi="Arial" w:cs="Arial"/>
          <w:b/>
          <w:bCs/>
          <w:sz w:val="24"/>
          <w:szCs w:val="24"/>
        </w:rPr>
        <w:t xml:space="preserve"> </w:t>
      </w:r>
      <w:r w:rsidR="00936BDD" w:rsidRPr="00936BDD">
        <w:rPr>
          <w:rFonts w:ascii="Arial" w:hAnsi="Arial" w:cs="Arial"/>
          <w:sz w:val="24"/>
          <w:szCs w:val="24"/>
        </w:rPr>
        <w:t xml:space="preserve">Que la </w:t>
      </w:r>
      <w:proofErr w:type="spellStart"/>
      <w:r w:rsidR="00936BDD" w:rsidRPr="00936BDD">
        <w:rPr>
          <w:rFonts w:ascii="Arial" w:hAnsi="Arial" w:cs="Arial"/>
          <w:sz w:val="24"/>
          <w:szCs w:val="24"/>
        </w:rPr>
        <w:t>Profepa</w:t>
      </w:r>
      <w:proofErr w:type="spellEnd"/>
      <w:r w:rsidR="00936BDD" w:rsidRPr="00936BDD">
        <w:rPr>
          <w:rFonts w:ascii="Arial" w:hAnsi="Arial" w:cs="Arial"/>
          <w:sz w:val="24"/>
          <w:szCs w:val="24"/>
        </w:rPr>
        <w:t xml:space="preserve"> y/o SEMARNAT</w:t>
      </w:r>
      <w:r w:rsidR="00936BDD">
        <w:rPr>
          <w:rFonts w:ascii="Arial" w:hAnsi="Arial" w:cs="Arial"/>
          <w:b/>
          <w:bCs/>
          <w:sz w:val="24"/>
          <w:szCs w:val="24"/>
        </w:rPr>
        <w:t xml:space="preserve"> </w:t>
      </w:r>
      <w:r w:rsidR="00936BDD" w:rsidRPr="00936BDD">
        <w:rPr>
          <w:rFonts w:ascii="Arial" w:hAnsi="Arial" w:cs="Arial"/>
          <w:sz w:val="24"/>
          <w:szCs w:val="24"/>
        </w:rPr>
        <w:t>lleve a cabo inspección</w:t>
      </w:r>
      <w:r w:rsidR="00936BDD">
        <w:rPr>
          <w:rFonts w:ascii="Arial" w:hAnsi="Arial" w:cs="Arial"/>
          <w:sz w:val="24"/>
          <w:szCs w:val="24"/>
        </w:rPr>
        <w:t xml:space="preserve"> en las áreas de la ciudad de </w:t>
      </w:r>
      <w:r w:rsidR="00CA110F">
        <w:rPr>
          <w:rFonts w:ascii="Arial" w:hAnsi="Arial" w:cs="Arial"/>
          <w:sz w:val="24"/>
          <w:szCs w:val="24"/>
        </w:rPr>
        <w:t>Juárez</w:t>
      </w:r>
      <w:r w:rsidR="00936BDD">
        <w:rPr>
          <w:rFonts w:ascii="Arial" w:hAnsi="Arial" w:cs="Arial"/>
          <w:sz w:val="24"/>
          <w:szCs w:val="24"/>
        </w:rPr>
        <w:t xml:space="preserve"> en donde se localice la mayor emisión de contaminación y emisión de partículas al ambiente por parte de empresas, ladrilleras, </w:t>
      </w:r>
      <w:proofErr w:type="spellStart"/>
      <w:r w:rsidR="00936BDD">
        <w:rPr>
          <w:rFonts w:ascii="Arial" w:hAnsi="Arial" w:cs="Arial"/>
          <w:sz w:val="24"/>
          <w:szCs w:val="24"/>
        </w:rPr>
        <w:t>yonkes</w:t>
      </w:r>
      <w:proofErr w:type="spellEnd"/>
      <w:r w:rsidR="00936BDD">
        <w:rPr>
          <w:rFonts w:ascii="Arial" w:hAnsi="Arial" w:cs="Arial"/>
          <w:sz w:val="24"/>
          <w:szCs w:val="24"/>
        </w:rPr>
        <w:t xml:space="preserve"> y cualquier ente </w:t>
      </w:r>
      <w:r w:rsidR="00CA110F">
        <w:rPr>
          <w:rFonts w:ascii="Arial" w:hAnsi="Arial" w:cs="Arial"/>
          <w:sz w:val="24"/>
          <w:szCs w:val="24"/>
        </w:rPr>
        <w:t>económico</w:t>
      </w:r>
      <w:r w:rsidR="00936BDD">
        <w:rPr>
          <w:rFonts w:ascii="Arial" w:hAnsi="Arial" w:cs="Arial"/>
          <w:sz w:val="24"/>
          <w:szCs w:val="24"/>
        </w:rPr>
        <w:t xml:space="preserve"> e informe a este H. Congreso el resultado de la misma inspección.</w:t>
      </w:r>
    </w:p>
    <w:p w14:paraId="792CDED4" w14:textId="77777777" w:rsidR="00936BDD" w:rsidRDefault="00936BDD" w:rsidP="00934C8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EF81CD8" w14:textId="584DC6E0" w:rsidR="0054227A" w:rsidRDefault="00936BDD" w:rsidP="00934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Tercero. - </w:t>
      </w:r>
      <w:r w:rsidR="009E2E8E" w:rsidRPr="009E2E8E">
        <w:rPr>
          <w:rFonts w:ascii="Arial" w:hAnsi="Arial" w:cs="Arial"/>
          <w:sz w:val="24"/>
          <w:szCs w:val="24"/>
        </w:rPr>
        <w:t>A la SEDUE (Secretar</w:t>
      </w:r>
      <w:r w:rsidR="009E2E8E">
        <w:rPr>
          <w:rFonts w:ascii="Arial" w:hAnsi="Arial" w:cs="Arial"/>
          <w:sz w:val="24"/>
          <w:szCs w:val="24"/>
        </w:rPr>
        <w:t>í</w:t>
      </w:r>
      <w:r w:rsidR="009E2E8E" w:rsidRPr="009E2E8E">
        <w:rPr>
          <w:rFonts w:ascii="Arial" w:hAnsi="Arial" w:cs="Arial"/>
          <w:sz w:val="24"/>
          <w:szCs w:val="24"/>
        </w:rPr>
        <w:t>a de Desarrollo Urbano y Ecología del Gobierno del estado de Chihuahua</w:t>
      </w:r>
      <w:r w:rsidR="009E2E8E">
        <w:rPr>
          <w:rFonts w:ascii="Arial" w:hAnsi="Arial" w:cs="Arial"/>
          <w:sz w:val="24"/>
          <w:szCs w:val="24"/>
        </w:rPr>
        <w:t>) para que dentro de su competencia informe a este Congreso la estrategia a implementar para analizar y solucionar la contaminación emitida por los camiones urbanos de transporte de pasajeros en ciudad Juárez.</w:t>
      </w:r>
    </w:p>
    <w:p w14:paraId="09260C25" w14:textId="77777777" w:rsidR="009E2E8E" w:rsidRDefault="009E2E8E" w:rsidP="00934C8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7AAF97E" w14:textId="7A6E4E90" w:rsidR="00184173" w:rsidRDefault="00CA110F" w:rsidP="008833B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Cuarto.-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E2E8E" w:rsidRPr="00CA110F">
        <w:rPr>
          <w:rFonts w:ascii="Arial" w:hAnsi="Arial" w:cs="Arial"/>
          <w:sz w:val="24"/>
          <w:szCs w:val="24"/>
        </w:rPr>
        <w:t xml:space="preserve">A la Dirección de Ecología del Municipio de Juárez </w:t>
      </w:r>
      <w:r w:rsidR="009E2E8E">
        <w:rPr>
          <w:rFonts w:ascii="Arial" w:hAnsi="Arial" w:cs="Arial"/>
          <w:sz w:val="24"/>
          <w:szCs w:val="24"/>
        </w:rPr>
        <w:t xml:space="preserve">para que dentro de su competencia informe a este Congreso la estrategia a implementar para analizar y solucionar la contaminación emitida por los </w:t>
      </w:r>
      <w:r w:rsidR="00C87C89">
        <w:rPr>
          <w:rFonts w:ascii="Arial" w:hAnsi="Arial" w:cs="Arial"/>
          <w:sz w:val="24"/>
          <w:szCs w:val="24"/>
        </w:rPr>
        <w:t xml:space="preserve">casi 500,000 </w:t>
      </w:r>
      <w:r w:rsidR="009E2E8E">
        <w:rPr>
          <w:rFonts w:ascii="Arial" w:hAnsi="Arial" w:cs="Arial"/>
          <w:sz w:val="24"/>
          <w:szCs w:val="24"/>
        </w:rPr>
        <w:t>automóviles particulares que actualmente circulan en ciudad Juárez</w:t>
      </w:r>
      <w:r w:rsidR="00C87C89">
        <w:rPr>
          <w:rFonts w:ascii="Arial" w:hAnsi="Arial" w:cs="Arial"/>
          <w:sz w:val="24"/>
          <w:szCs w:val="24"/>
        </w:rPr>
        <w:t>.</w:t>
      </w:r>
    </w:p>
    <w:p w14:paraId="7E243E6F" w14:textId="77777777" w:rsidR="00184173" w:rsidRDefault="00184173" w:rsidP="008833B6">
      <w:pPr>
        <w:jc w:val="both"/>
        <w:rPr>
          <w:rFonts w:ascii="Arial" w:hAnsi="Arial" w:cs="Arial"/>
          <w:sz w:val="24"/>
          <w:szCs w:val="24"/>
        </w:rPr>
      </w:pPr>
    </w:p>
    <w:p w14:paraId="43ACD79F" w14:textId="38939C60" w:rsidR="00CA110F" w:rsidRDefault="00CA110F" w:rsidP="00CA110F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5E33A7">
        <w:rPr>
          <w:rFonts w:ascii="Arial" w:hAnsi="Arial" w:cs="Arial"/>
          <w:b/>
          <w:bCs/>
        </w:rPr>
        <w:t>Dado</w:t>
      </w:r>
      <w:r w:rsidRPr="005F5081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>el Recinto Oficial del Poder Legislativo, a los veinti</w:t>
      </w:r>
      <w:r w:rsidR="00A04372">
        <w:rPr>
          <w:rFonts w:ascii="Arial" w:hAnsi="Arial" w:cs="Arial"/>
        </w:rPr>
        <w:t>siete</w:t>
      </w:r>
      <w:r>
        <w:rPr>
          <w:rFonts w:ascii="Arial" w:hAnsi="Arial" w:cs="Arial"/>
        </w:rPr>
        <w:t xml:space="preserve"> días del mes de noviembre del año dos mil veinticinco.  </w:t>
      </w:r>
    </w:p>
    <w:p w14:paraId="58D8CE98" w14:textId="77777777" w:rsidR="00CA110F" w:rsidRPr="005F5081" w:rsidRDefault="00CA110F" w:rsidP="00CA110F">
      <w:pPr>
        <w:jc w:val="center"/>
        <w:rPr>
          <w:rFonts w:ascii="Arial" w:hAnsi="Arial" w:cs="Arial"/>
          <w:b/>
        </w:rPr>
      </w:pPr>
    </w:p>
    <w:p w14:paraId="107A8346" w14:textId="77777777" w:rsidR="00CA110F" w:rsidRPr="005B77CF" w:rsidRDefault="00CA110F" w:rsidP="00CA110F">
      <w:pPr>
        <w:spacing w:line="360" w:lineRule="auto"/>
        <w:jc w:val="center"/>
        <w:rPr>
          <w:rFonts w:ascii="Arial" w:eastAsia="DengXian Light" w:hAnsi="Arial" w:cs="Arial"/>
          <w:b/>
          <w:bCs/>
        </w:rPr>
      </w:pPr>
      <w:r w:rsidRPr="005B77CF">
        <w:rPr>
          <w:rFonts w:ascii="Arial" w:eastAsia="DengXian Light" w:hAnsi="Arial" w:cs="Arial"/>
          <w:b/>
          <w:bCs/>
        </w:rPr>
        <w:t>ATENTAMENTE</w:t>
      </w:r>
    </w:p>
    <w:p w14:paraId="470AD70A" w14:textId="77777777" w:rsidR="00CA110F" w:rsidRPr="005B77CF" w:rsidRDefault="00CA110F" w:rsidP="00CA110F">
      <w:pPr>
        <w:spacing w:before="240" w:after="120" w:line="360" w:lineRule="auto"/>
        <w:jc w:val="center"/>
        <w:rPr>
          <w:rFonts w:ascii="Arial" w:eastAsia="Century Gothic" w:hAnsi="Arial" w:cs="Arial"/>
          <w:b/>
          <w:shd w:val="clear" w:color="auto" w:fill="FEFFFF"/>
        </w:rPr>
      </w:pPr>
      <w:r w:rsidRPr="005B77CF">
        <w:rPr>
          <w:rFonts w:ascii="Arial" w:eastAsia="Century Gothic" w:hAnsi="Arial" w:cs="Arial"/>
          <w:b/>
          <w:shd w:val="clear" w:color="auto" w:fill="FEFFFF"/>
        </w:rPr>
        <w:softHyphen/>
      </w:r>
      <w:r w:rsidRPr="005B77CF">
        <w:rPr>
          <w:rFonts w:ascii="Arial" w:eastAsia="Century Gothic" w:hAnsi="Arial" w:cs="Arial"/>
          <w:b/>
          <w:shd w:val="clear" w:color="auto" w:fill="FEFFFF"/>
        </w:rPr>
        <w:softHyphen/>
      </w:r>
      <w:r w:rsidRPr="005B77CF">
        <w:rPr>
          <w:rFonts w:ascii="Arial" w:eastAsia="Century Gothic" w:hAnsi="Arial" w:cs="Arial"/>
          <w:b/>
          <w:shd w:val="clear" w:color="auto" w:fill="FEFFFF"/>
        </w:rPr>
        <w:softHyphen/>
      </w:r>
      <w:r w:rsidRPr="005B77CF">
        <w:rPr>
          <w:rFonts w:ascii="Arial" w:eastAsia="Century Gothic" w:hAnsi="Arial" w:cs="Arial"/>
          <w:b/>
          <w:shd w:val="clear" w:color="auto" w:fill="FEFFFF"/>
        </w:rPr>
        <w:softHyphen/>
        <w:t xml:space="preserve">                         </w:t>
      </w:r>
    </w:p>
    <w:p w14:paraId="05E886D5" w14:textId="77777777" w:rsidR="00CA110F" w:rsidRPr="005B77CF" w:rsidRDefault="00CA110F" w:rsidP="00CA110F">
      <w:pPr>
        <w:spacing w:before="240" w:after="120" w:line="360" w:lineRule="auto"/>
        <w:jc w:val="center"/>
        <w:rPr>
          <w:rFonts w:ascii="Arial" w:eastAsia="Century Gothic" w:hAnsi="Arial" w:cs="Arial"/>
          <w:b/>
          <w:shd w:val="clear" w:color="auto" w:fill="FEFFFF"/>
        </w:rPr>
      </w:pPr>
      <w:r w:rsidRPr="005B77CF">
        <w:rPr>
          <w:rFonts w:ascii="Arial" w:eastAsia="Century Gothic" w:hAnsi="Arial" w:cs="Arial"/>
          <w:b/>
          <w:shd w:val="clear" w:color="auto" w:fill="FEFFFF"/>
        </w:rPr>
        <w:t xml:space="preserve">     DIP. MARÍA ANTONIETA PÉREZ REYES</w:t>
      </w:r>
    </w:p>
    <w:tbl>
      <w:tblPr>
        <w:tblW w:w="8838" w:type="dxa"/>
        <w:tblLayout w:type="fixed"/>
        <w:tblLook w:val="0600" w:firstRow="0" w:lastRow="0" w:firstColumn="0" w:lastColumn="0" w:noHBand="1" w:noVBand="1"/>
      </w:tblPr>
      <w:tblGrid>
        <w:gridCol w:w="4427"/>
        <w:gridCol w:w="4411"/>
      </w:tblGrid>
      <w:tr w:rsidR="00CA110F" w:rsidRPr="005B77CF" w14:paraId="0576705E" w14:textId="77777777" w:rsidTr="00B65603">
        <w:trPr>
          <w:trHeight w:val="1530"/>
        </w:trPr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957F2" w14:textId="77777777" w:rsidR="00CA110F" w:rsidRPr="005B77CF" w:rsidRDefault="00CA110F" w:rsidP="00B65603">
            <w:pPr>
              <w:rPr>
                <w:rFonts w:ascii="Arial" w:eastAsia="Century Gothic" w:hAnsi="Arial" w:cs="Arial"/>
                <w:b/>
                <w:shd w:val="clear" w:color="auto" w:fill="FEFFFF"/>
              </w:rPr>
            </w:pP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softHyphen/>
            </w: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softHyphen/>
            </w: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softHyphen/>
            </w: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softHyphen/>
            </w: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softHyphen/>
            </w: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softHyphen/>
            </w: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softHyphen/>
            </w: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softHyphen/>
            </w: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softHyphen/>
            </w: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softHyphen/>
            </w: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softHyphen/>
            </w: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softHyphen/>
            </w: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softHyphen/>
            </w:r>
          </w:p>
          <w:p w14:paraId="6279CBA4" w14:textId="77777777" w:rsidR="00CA110F" w:rsidRPr="005B77CF" w:rsidRDefault="00CA110F" w:rsidP="00B65603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758631E2" w14:textId="77777777" w:rsidR="00CA110F" w:rsidRPr="005B77CF" w:rsidRDefault="00CA110F" w:rsidP="00B65603">
            <w:pPr>
              <w:jc w:val="center"/>
              <w:rPr>
                <w:rFonts w:ascii="Arial" w:eastAsia="Century Gothic" w:hAnsi="Arial" w:cs="Arial"/>
              </w:rPr>
            </w:pP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t>DIP. EDÍN CUAUHTÉMOC ESTRADA SOTELO</w:t>
            </w:r>
          </w:p>
        </w:tc>
        <w:tc>
          <w:tcPr>
            <w:tcW w:w="4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4AD1A" w14:textId="77777777" w:rsidR="00CA110F" w:rsidRPr="005B77CF" w:rsidRDefault="00CA110F" w:rsidP="00B65603">
            <w:pPr>
              <w:spacing w:before="240"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57E19DFA" w14:textId="77777777" w:rsidR="00CA110F" w:rsidRPr="005B77CF" w:rsidRDefault="00CA110F" w:rsidP="00B65603">
            <w:pPr>
              <w:spacing w:before="240"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t>DIP. EDITH PALMA ONTIVEROS</w:t>
            </w:r>
          </w:p>
        </w:tc>
      </w:tr>
      <w:tr w:rsidR="00CA110F" w:rsidRPr="005B77CF" w14:paraId="0F613AD8" w14:textId="77777777" w:rsidTr="00B65603">
        <w:trPr>
          <w:trHeight w:val="1530"/>
        </w:trPr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172E2" w14:textId="77777777" w:rsidR="00CA110F" w:rsidRPr="005B77CF" w:rsidRDefault="00CA110F" w:rsidP="00B65603">
            <w:pPr>
              <w:spacing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t xml:space="preserve"> </w:t>
            </w:r>
          </w:p>
          <w:p w14:paraId="37610C70" w14:textId="77777777" w:rsidR="00CA110F" w:rsidRDefault="00CA110F" w:rsidP="00B65603">
            <w:pPr>
              <w:spacing w:before="240"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2126F157" w14:textId="77777777" w:rsidR="00CA110F" w:rsidRPr="005B77CF" w:rsidRDefault="00CA110F" w:rsidP="00B65603">
            <w:pPr>
              <w:spacing w:before="240"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t>DIP. BRENDA FRANCISCA RÍOS PRIETO</w:t>
            </w:r>
          </w:p>
        </w:tc>
        <w:tc>
          <w:tcPr>
            <w:tcW w:w="4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56979" w14:textId="77777777" w:rsidR="00CA110F" w:rsidRPr="005B77CF" w:rsidRDefault="00CA110F" w:rsidP="00B65603">
            <w:pPr>
              <w:spacing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t xml:space="preserve"> </w:t>
            </w:r>
          </w:p>
          <w:p w14:paraId="60AC431D" w14:textId="77777777" w:rsidR="00CA110F" w:rsidRDefault="00CA110F" w:rsidP="00B65603">
            <w:pPr>
              <w:spacing w:before="240"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4B9788A0" w14:textId="77777777" w:rsidR="00CA110F" w:rsidRPr="005B77CF" w:rsidRDefault="00CA110F" w:rsidP="00B65603">
            <w:pPr>
              <w:spacing w:before="240"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t>DIP. ELIZABETH GUZMAN ARGUETA</w:t>
            </w:r>
          </w:p>
        </w:tc>
      </w:tr>
      <w:tr w:rsidR="00CA110F" w:rsidRPr="005B77CF" w14:paraId="43002FD2" w14:textId="77777777" w:rsidTr="00B65603">
        <w:trPr>
          <w:trHeight w:val="1530"/>
        </w:trPr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B2658" w14:textId="77777777" w:rsidR="00CA110F" w:rsidRPr="005B77CF" w:rsidRDefault="00CA110F" w:rsidP="00B65603">
            <w:pPr>
              <w:spacing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lastRenderedPageBreak/>
              <w:t xml:space="preserve"> </w:t>
            </w:r>
          </w:p>
          <w:p w14:paraId="4C9AC872" w14:textId="77777777" w:rsidR="00CA110F" w:rsidRDefault="00CA110F" w:rsidP="00B65603">
            <w:pPr>
              <w:spacing w:before="240"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6908AC61" w14:textId="77777777" w:rsidR="00CA110F" w:rsidRPr="005B77CF" w:rsidRDefault="00CA110F" w:rsidP="00B65603">
            <w:pPr>
              <w:spacing w:before="240"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t>DIP. MAGDALENA RENTERÍA PÉREZ</w:t>
            </w:r>
          </w:p>
        </w:tc>
        <w:tc>
          <w:tcPr>
            <w:tcW w:w="4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A05D2" w14:textId="77777777" w:rsidR="00CA110F" w:rsidRPr="005B77CF" w:rsidRDefault="00CA110F" w:rsidP="00B65603">
            <w:pPr>
              <w:spacing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3D4DF114" w14:textId="77777777" w:rsidR="00CA110F" w:rsidRDefault="00CA110F" w:rsidP="00B65603">
            <w:pPr>
              <w:spacing w:before="240"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7226510C" w14:textId="77777777" w:rsidR="00CA110F" w:rsidRPr="005B77CF" w:rsidRDefault="00CA110F" w:rsidP="00B65603">
            <w:pPr>
              <w:spacing w:before="240"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t>DIP. HERMINIA GÓMEZ CARRASCO</w:t>
            </w:r>
          </w:p>
        </w:tc>
      </w:tr>
      <w:tr w:rsidR="00CA110F" w:rsidRPr="005B77CF" w14:paraId="1FD7465F" w14:textId="77777777" w:rsidTr="00B65603">
        <w:trPr>
          <w:trHeight w:val="1530"/>
        </w:trPr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76BDE" w14:textId="77777777" w:rsidR="00CA110F" w:rsidRPr="005B77CF" w:rsidRDefault="00CA110F" w:rsidP="00B65603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t xml:space="preserve"> </w:t>
            </w:r>
          </w:p>
          <w:p w14:paraId="5E322905" w14:textId="77777777" w:rsidR="00CA110F" w:rsidRDefault="00CA110F" w:rsidP="00B65603">
            <w:pPr>
              <w:spacing w:before="240"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455C8AF2" w14:textId="77777777" w:rsidR="00CA110F" w:rsidRPr="005B77CF" w:rsidRDefault="00CA110F" w:rsidP="00B65603">
            <w:pPr>
              <w:spacing w:before="240"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t>DIP. LETICIA ORTEGA MAYNEZ</w:t>
            </w:r>
          </w:p>
        </w:tc>
        <w:tc>
          <w:tcPr>
            <w:tcW w:w="4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B2F7F" w14:textId="77777777" w:rsidR="00CA110F" w:rsidRPr="005B77CF" w:rsidRDefault="00CA110F" w:rsidP="00B65603">
            <w:pPr>
              <w:spacing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t xml:space="preserve"> </w:t>
            </w:r>
          </w:p>
          <w:p w14:paraId="0169DCDA" w14:textId="77777777" w:rsidR="00CA110F" w:rsidRDefault="00CA110F" w:rsidP="00B65603">
            <w:pPr>
              <w:spacing w:before="240"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554A5622" w14:textId="77777777" w:rsidR="00CA110F" w:rsidRPr="005B77CF" w:rsidRDefault="00CA110F" w:rsidP="00B65603">
            <w:pPr>
              <w:spacing w:before="240"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t>DIP. ÓSCAR DANIEL AVITIA ARELLANES</w:t>
            </w:r>
          </w:p>
        </w:tc>
      </w:tr>
      <w:tr w:rsidR="00CA110F" w:rsidRPr="005B77CF" w14:paraId="1478B07E" w14:textId="77777777" w:rsidTr="00B65603">
        <w:trPr>
          <w:trHeight w:val="2010"/>
        </w:trPr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37EA9" w14:textId="77777777" w:rsidR="00CA110F" w:rsidRPr="005B77CF" w:rsidRDefault="00CA110F" w:rsidP="00B65603">
            <w:pPr>
              <w:spacing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210ECC33" w14:textId="77777777" w:rsidR="00CA110F" w:rsidRDefault="00CA110F" w:rsidP="00B65603">
            <w:pPr>
              <w:spacing w:before="240"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4FBC79D9" w14:textId="77777777" w:rsidR="00CA110F" w:rsidRPr="005B77CF" w:rsidRDefault="00CA110F" w:rsidP="00B65603">
            <w:pPr>
              <w:spacing w:before="240"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t>DIP. JAEL ARGÜELLES DÍAZ</w:t>
            </w:r>
          </w:p>
          <w:p w14:paraId="0C9B51F3" w14:textId="77777777" w:rsidR="00CA110F" w:rsidRPr="005B77CF" w:rsidRDefault="00CA110F" w:rsidP="00B65603">
            <w:pPr>
              <w:ind w:firstLine="708"/>
              <w:jc w:val="center"/>
              <w:rPr>
                <w:rFonts w:ascii="Arial" w:eastAsia="Century Gothic" w:hAnsi="Arial" w:cs="Arial"/>
              </w:rPr>
            </w:pPr>
          </w:p>
          <w:p w14:paraId="3DA3A222" w14:textId="77777777" w:rsidR="00CA110F" w:rsidRPr="005B77CF" w:rsidRDefault="00CA110F" w:rsidP="00B65603">
            <w:pPr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4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FB76F" w14:textId="77777777" w:rsidR="00CA110F" w:rsidRPr="005B77CF" w:rsidRDefault="00CA110F" w:rsidP="00B65603">
            <w:pPr>
              <w:spacing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297D094C" w14:textId="77777777" w:rsidR="00CA110F" w:rsidRDefault="00CA110F" w:rsidP="00B65603">
            <w:pPr>
              <w:spacing w:before="240"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3CDA78A2" w14:textId="77777777" w:rsidR="00CA110F" w:rsidRPr="005B77CF" w:rsidRDefault="00CA110F" w:rsidP="00B65603">
            <w:pPr>
              <w:spacing w:before="240"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t>DIP. PEDRO TORRES ESTRADA</w:t>
            </w:r>
          </w:p>
          <w:p w14:paraId="2452B865" w14:textId="77777777" w:rsidR="00CA110F" w:rsidRPr="005B77CF" w:rsidRDefault="00CA110F" w:rsidP="00B65603">
            <w:pPr>
              <w:spacing w:before="240" w:after="24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</w:tc>
      </w:tr>
      <w:tr w:rsidR="00CA110F" w:rsidRPr="005B77CF" w14:paraId="31888055" w14:textId="77777777" w:rsidTr="00B65603">
        <w:trPr>
          <w:trHeight w:val="2010"/>
        </w:trPr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79548" w14:textId="77777777" w:rsidR="00CA110F" w:rsidRPr="005B77CF" w:rsidRDefault="00CA110F" w:rsidP="00B65603">
            <w:pPr>
              <w:spacing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24C6DE40" w14:textId="77777777" w:rsidR="00CA110F" w:rsidRPr="005B77CF" w:rsidRDefault="00CA110F" w:rsidP="00B65603">
            <w:pPr>
              <w:spacing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7C48F0B9" w14:textId="77777777" w:rsidR="00CA110F" w:rsidRPr="005B77CF" w:rsidRDefault="00CA110F" w:rsidP="00B65603">
            <w:pPr>
              <w:spacing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 w:rsidRPr="005B77CF">
              <w:rPr>
                <w:rFonts w:ascii="Arial" w:eastAsia="Century Gothic" w:hAnsi="Arial" w:cs="Arial"/>
                <w:b/>
                <w:shd w:val="clear" w:color="auto" w:fill="FEFFFF"/>
              </w:rPr>
              <w:t>DIP. ROSANA DÍAZ REYES</w:t>
            </w:r>
          </w:p>
        </w:tc>
        <w:tc>
          <w:tcPr>
            <w:tcW w:w="4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7E13F" w14:textId="77777777" w:rsidR="00CA110F" w:rsidRPr="005B77CF" w:rsidRDefault="00CA110F" w:rsidP="00B65603">
            <w:pPr>
              <w:spacing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0198E111" w14:textId="77777777" w:rsidR="00CA110F" w:rsidRPr="005B77CF" w:rsidRDefault="00CA110F" w:rsidP="00B65603">
            <w:pPr>
              <w:spacing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60FEFEF9" w14:textId="179AB909" w:rsidR="00CA110F" w:rsidRPr="005B77CF" w:rsidRDefault="00CA110F" w:rsidP="00B65603">
            <w:pPr>
              <w:spacing w:after="120" w:line="360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</w:tc>
      </w:tr>
    </w:tbl>
    <w:p w14:paraId="666594A8" w14:textId="77777777" w:rsidR="00184173" w:rsidRDefault="00184173" w:rsidP="008833B6">
      <w:pPr>
        <w:jc w:val="both"/>
        <w:rPr>
          <w:rFonts w:ascii="Arial" w:hAnsi="Arial" w:cs="Arial"/>
          <w:sz w:val="24"/>
          <w:szCs w:val="24"/>
        </w:rPr>
      </w:pPr>
    </w:p>
    <w:sectPr w:rsidR="00184173" w:rsidSect="009045C5">
      <w:headerReference w:type="default" r:id="rId12"/>
      <w:footerReference w:type="default" r:id="rId13"/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A6B3" w14:textId="77777777" w:rsidR="00110CD0" w:rsidRDefault="00110CD0" w:rsidP="00184173">
      <w:pPr>
        <w:spacing w:after="0" w:line="240" w:lineRule="auto"/>
      </w:pPr>
      <w:r>
        <w:separator/>
      </w:r>
    </w:p>
  </w:endnote>
  <w:endnote w:type="continuationSeparator" w:id="0">
    <w:p w14:paraId="4BB3458C" w14:textId="77777777" w:rsidR="00110CD0" w:rsidRDefault="00110CD0" w:rsidP="00184173">
      <w:pPr>
        <w:spacing w:after="0" w:line="240" w:lineRule="auto"/>
      </w:pPr>
      <w:r>
        <w:continuationSeparator/>
      </w:r>
    </w:p>
  </w:endnote>
  <w:endnote w:id="1">
    <w:p w14:paraId="08E609C1" w14:textId="08236CCA" w:rsidR="00184173" w:rsidRDefault="00184173">
      <w:pPr>
        <w:pStyle w:val="Textonotaal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5927916"/>
      <w:docPartObj>
        <w:docPartGallery w:val="Page Numbers (Bottom of Page)"/>
        <w:docPartUnique/>
      </w:docPartObj>
    </w:sdtPr>
    <w:sdtEndPr/>
    <w:sdtContent>
      <w:p w14:paraId="10B1225C" w14:textId="23696FF3" w:rsidR="009045C5" w:rsidRDefault="009045C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7DD8A8" w14:textId="77777777" w:rsidR="009045C5" w:rsidRDefault="009045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13FF" w14:textId="77777777" w:rsidR="00110CD0" w:rsidRDefault="00110CD0" w:rsidP="00184173">
      <w:pPr>
        <w:spacing w:after="0" w:line="240" w:lineRule="auto"/>
      </w:pPr>
      <w:r>
        <w:separator/>
      </w:r>
    </w:p>
  </w:footnote>
  <w:footnote w:type="continuationSeparator" w:id="0">
    <w:p w14:paraId="23F57CF1" w14:textId="77777777" w:rsidR="00110CD0" w:rsidRDefault="00110CD0" w:rsidP="0018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D3FB" w14:textId="77777777" w:rsidR="009045C5" w:rsidRPr="00BB3FE6" w:rsidRDefault="009045C5" w:rsidP="009045C5">
    <w:pPr>
      <w:pStyle w:val="Encabezado"/>
      <w:jc w:val="right"/>
      <w:rPr>
        <w:b/>
        <w:bCs/>
        <w:lang w:val="es-419"/>
      </w:rPr>
    </w:pPr>
    <w:r>
      <w:rPr>
        <w:b/>
        <w:bCs/>
        <w:lang w:val="es-419"/>
      </w:rPr>
      <w:t>“</w:t>
    </w:r>
    <w:r w:rsidRPr="00BB3FE6">
      <w:rPr>
        <w:b/>
        <w:bCs/>
        <w:lang w:val="es-419"/>
      </w:rPr>
      <w:t>2025, Año del Bicentenario de la Primera Constitución del Estado de Chihuahua”</w:t>
    </w:r>
  </w:p>
  <w:p w14:paraId="0A9101EE" w14:textId="77777777" w:rsidR="009045C5" w:rsidRDefault="009045C5" w:rsidP="009045C5">
    <w:pPr>
      <w:pStyle w:val="Encabezado"/>
    </w:pPr>
  </w:p>
  <w:p w14:paraId="548B8779" w14:textId="77777777" w:rsidR="009045C5" w:rsidRDefault="009045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70CC3"/>
    <w:multiLevelType w:val="multilevel"/>
    <w:tmpl w:val="8CF6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71C41"/>
    <w:multiLevelType w:val="multilevel"/>
    <w:tmpl w:val="57BC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049C4"/>
    <w:multiLevelType w:val="multilevel"/>
    <w:tmpl w:val="62D8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B3476D"/>
    <w:multiLevelType w:val="hybridMultilevel"/>
    <w:tmpl w:val="34BECE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B6"/>
    <w:rsid w:val="00110CD0"/>
    <w:rsid w:val="00184173"/>
    <w:rsid w:val="00186F2A"/>
    <w:rsid w:val="001A5974"/>
    <w:rsid w:val="001D68B5"/>
    <w:rsid w:val="00272A05"/>
    <w:rsid w:val="0040260B"/>
    <w:rsid w:val="00466518"/>
    <w:rsid w:val="004A2899"/>
    <w:rsid w:val="0054227A"/>
    <w:rsid w:val="005C566E"/>
    <w:rsid w:val="00745638"/>
    <w:rsid w:val="00800322"/>
    <w:rsid w:val="008226E8"/>
    <w:rsid w:val="008833B6"/>
    <w:rsid w:val="009045C5"/>
    <w:rsid w:val="009067E5"/>
    <w:rsid w:val="00934C8E"/>
    <w:rsid w:val="00936BDD"/>
    <w:rsid w:val="009658D3"/>
    <w:rsid w:val="009E2E8E"/>
    <w:rsid w:val="00A04372"/>
    <w:rsid w:val="00A546FC"/>
    <w:rsid w:val="00A55305"/>
    <w:rsid w:val="00BD5E33"/>
    <w:rsid w:val="00C029BB"/>
    <w:rsid w:val="00C03D9A"/>
    <w:rsid w:val="00C87C89"/>
    <w:rsid w:val="00CA110F"/>
    <w:rsid w:val="00E60AFC"/>
    <w:rsid w:val="00E76787"/>
    <w:rsid w:val="00EB31E8"/>
    <w:rsid w:val="00FA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26ADA6C"/>
  <w15:chartTrackingRefBased/>
  <w15:docId w15:val="{DF5E367A-B782-4555-8EF3-D7F0203D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3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3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3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3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3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3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3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3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3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3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3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3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33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33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33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33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33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33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3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3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3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3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3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33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33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33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3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33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C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nfasis">
    <w:name w:val="Emphasis"/>
    <w:basedOn w:val="Fuentedeprrafopredeter"/>
    <w:uiPriority w:val="20"/>
    <w:qFormat/>
    <w:rsid w:val="005C566E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A2899"/>
    <w:rPr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417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417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8417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045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5C5"/>
  </w:style>
  <w:style w:type="paragraph" w:styleId="Piedepgina">
    <w:name w:val="footer"/>
    <w:basedOn w:val="Normal"/>
    <w:link w:val="PiedepginaCar"/>
    <w:uiPriority w:val="99"/>
    <w:unhideWhenUsed/>
    <w:rsid w:val="009045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ario.mx/juarez/2025/oct/21/alerta-roja-juarez-tuvo-ayer-el-aire-mas-contaminado-de-todo-mexico-1090291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D1EBC-9BB8-445D-BA95-9EDEADAF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2033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antonieta perez reyes</dc:creator>
  <cp:keywords/>
  <dc:description/>
  <cp:lastModifiedBy>Andrea Daniela Flores Chacon</cp:lastModifiedBy>
  <cp:revision>2</cp:revision>
  <dcterms:created xsi:type="dcterms:W3CDTF">2025-11-26T16:20:00Z</dcterms:created>
  <dcterms:modified xsi:type="dcterms:W3CDTF">2025-11-26T16:20:00Z</dcterms:modified>
</cp:coreProperties>
</file>