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BBB3" w14:textId="444D84DC" w:rsidR="00127AB0" w:rsidRPr="00950DB6" w:rsidRDefault="00127AB0" w:rsidP="00134A1B">
      <w:pPr>
        <w:spacing w:line="360" w:lineRule="auto"/>
        <w:rPr>
          <w:rFonts w:ascii="Arial" w:hAnsi="Arial" w:cs="Arial"/>
          <w:b/>
          <w:color w:val="202124"/>
          <w:sz w:val="24"/>
          <w:szCs w:val="24"/>
          <w:shd w:val="clear" w:color="auto" w:fill="FFFFFF"/>
        </w:rPr>
      </w:pPr>
      <w:r w:rsidRPr="00950DB6">
        <w:rPr>
          <w:rFonts w:ascii="Arial" w:hAnsi="Arial" w:cs="Arial"/>
          <w:b/>
          <w:color w:val="202124"/>
          <w:sz w:val="24"/>
          <w:szCs w:val="24"/>
          <w:shd w:val="clear" w:color="auto" w:fill="FFFFFF"/>
        </w:rPr>
        <w:t>HONORABLE CONGRESO DEL ESTADO</w:t>
      </w:r>
    </w:p>
    <w:p w14:paraId="61C39067" w14:textId="77777777" w:rsidR="00127AB0" w:rsidRDefault="00127AB0" w:rsidP="00134A1B">
      <w:pPr>
        <w:spacing w:line="360" w:lineRule="auto"/>
        <w:rPr>
          <w:rFonts w:ascii="Arial" w:hAnsi="Arial" w:cs="Arial"/>
          <w:b/>
          <w:color w:val="202124"/>
          <w:sz w:val="24"/>
          <w:szCs w:val="24"/>
          <w:shd w:val="clear" w:color="auto" w:fill="FFFFFF"/>
        </w:rPr>
      </w:pPr>
      <w:r w:rsidRPr="00950DB6">
        <w:rPr>
          <w:rFonts w:ascii="Arial" w:hAnsi="Arial" w:cs="Arial"/>
          <w:b/>
          <w:color w:val="202124"/>
          <w:sz w:val="24"/>
          <w:szCs w:val="24"/>
          <w:shd w:val="clear" w:color="auto" w:fill="FFFFFF"/>
        </w:rPr>
        <w:t>P R E S E N T E.</w:t>
      </w:r>
    </w:p>
    <w:p w14:paraId="2687991C" w14:textId="77777777" w:rsidR="00127AB0" w:rsidRPr="00950DB6" w:rsidRDefault="00127AB0" w:rsidP="00127AB0">
      <w:pPr>
        <w:spacing w:line="360" w:lineRule="auto"/>
        <w:jc w:val="both"/>
        <w:rPr>
          <w:rFonts w:ascii="Arial" w:hAnsi="Arial" w:cs="Arial"/>
          <w:b/>
          <w:color w:val="202124"/>
          <w:sz w:val="24"/>
          <w:szCs w:val="24"/>
          <w:shd w:val="clear" w:color="auto" w:fill="FFFFFF"/>
        </w:rPr>
      </w:pPr>
    </w:p>
    <w:p w14:paraId="3B098AE8" w14:textId="77777777" w:rsidR="00127AB0" w:rsidRPr="00A315FF" w:rsidRDefault="00127AB0" w:rsidP="00127AB0">
      <w:pPr>
        <w:spacing w:line="360" w:lineRule="auto"/>
        <w:jc w:val="both"/>
        <w:rPr>
          <w:rFonts w:ascii="Arial" w:hAnsi="Arial" w:cs="Arial"/>
          <w:b/>
          <w:color w:val="202124"/>
          <w:sz w:val="2"/>
          <w:szCs w:val="2"/>
          <w:shd w:val="clear" w:color="auto" w:fill="FFFFFF"/>
        </w:rPr>
      </w:pPr>
    </w:p>
    <w:p w14:paraId="6BAD3C00" w14:textId="53E60A5B" w:rsidR="00127AB0" w:rsidRDefault="00127AB0" w:rsidP="00127AB0">
      <w:pPr>
        <w:tabs>
          <w:tab w:val="left" w:pos="-5103"/>
        </w:tabs>
        <w:spacing w:line="360" w:lineRule="auto"/>
        <w:jc w:val="both"/>
        <w:rPr>
          <w:rFonts w:ascii="Arial" w:hAnsi="Arial" w:cs="Arial"/>
          <w:b/>
          <w:bCs/>
          <w:color w:val="202124"/>
          <w:sz w:val="24"/>
          <w:szCs w:val="24"/>
          <w:shd w:val="clear" w:color="auto" w:fill="FFFFFF"/>
        </w:rPr>
      </w:pPr>
      <w:r w:rsidRPr="00950DB6">
        <w:rPr>
          <w:rFonts w:ascii="Arial" w:hAnsi="Arial" w:cs="Arial"/>
          <w:color w:val="202124"/>
          <w:sz w:val="24"/>
          <w:szCs w:val="24"/>
          <w:shd w:val="clear" w:color="auto" w:fill="FFFFFF"/>
        </w:rPr>
        <w:t xml:space="preserve">El suscrito </w:t>
      </w:r>
      <w:r w:rsidR="00D25B19" w:rsidRPr="00992126">
        <w:rPr>
          <w:rFonts w:ascii="Arial" w:hAnsi="Arial" w:cs="Arial"/>
          <w:b/>
          <w:bCs/>
          <w:color w:val="202124"/>
          <w:sz w:val="24"/>
          <w:szCs w:val="24"/>
          <w:shd w:val="clear" w:color="auto" w:fill="FFFFFF"/>
        </w:rPr>
        <w:t>ROBERTO</w:t>
      </w:r>
      <w:r w:rsidR="00992126">
        <w:rPr>
          <w:rFonts w:ascii="Arial" w:hAnsi="Arial" w:cs="Arial"/>
          <w:color w:val="202124"/>
          <w:sz w:val="24"/>
          <w:szCs w:val="24"/>
          <w:shd w:val="clear" w:color="auto" w:fill="FFFFFF"/>
        </w:rPr>
        <w:t xml:space="preserve"> </w:t>
      </w:r>
      <w:r w:rsidRPr="00950DB6">
        <w:rPr>
          <w:rFonts w:ascii="Arial" w:hAnsi="Arial" w:cs="Arial"/>
          <w:b/>
          <w:bCs/>
          <w:color w:val="202124"/>
          <w:sz w:val="24"/>
          <w:szCs w:val="24"/>
          <w:shd w:val="clear" w:color="auto" w:fill="FFFFFF"/>
        </w:rPr>
        <w:t>ARTURO MEDINA AGUIRRE</w:t>
      </w:r>
      <w:r w:rsidRPr="00950DB6">
        <w:rPr>
          <w:rFonts w:ascii="Arial" w:hAnsi="Arial" w:cs="Arial"/>
          <w:b/>
          <w:color w:val="202124"/>
          <w:sz w:val="24"/>
          <w:szCs w:val="24"/>
          <w:shd w:val="clear" w:color="auto" w:fill="FFFFFF"/>
        </w:rPr>
        <w:t>,</w:t>
      </w:r>
      <w:r w:rsidRPr="00950DB6">
        <w:rPr>
          <w:rFonts w:ascii="Arial" w:hAnsi="Arial" w:cs="Arial"/>
          <w:color w:val="202124"/>
          <w:sz w:val="24"/>
          <w:szCs w:val="24"/>
          <w:shd w:val="clear" w:color="auto" w:fill="FFFFFF"/>
        </w:rPr>
        <w:t xml:space="preserve"> en mi calidad de Diputado de la Sexagésima Octava Legislatura del H. Congreso del Estado, y de Coordinador del Grupo Parlamentario del Partido Revolucionario Institucional, con fundamento en los artículos 169 y 174 de la Ley Orgánica del Poder Legislativo; así como los artículos 2, fracción IX, 75, 76, fracción V, y 102, fracción II, del Reglamento Interior y Prácticas Parlamentarias del Poder Legislativo,</w:t>
      </w:r>
      <w:r w:rsidRPr="00950DB6">
        <w:rPr>
          <w:rFonts w:ascii="Arial" w:hAnsi="Arial" w:cs="Arial"/>
          <w:b/>
          <w:bCs/>
          <w:color w:val="202124"/>
          <w:sz w:val="24"/>
          <w:szCs w:val="24"/>
          <w:shd w:val="clear" w:color="auto" w:fill="FFFFFF"/>
        </w:rPr>
        <w:t xml:space="preserve"> </w:t>
      </w:r>
      <w:r w:rsidRPr="00950DB6">
        <w:rPr>
          <w:rFonts w:ascii="Arial" w:hAnsi="Arial" w:cs="Arial"/>
          <w:color w:val="202124"/>
          <w:sz w:val="24"/>
          <w:szCs w:val="24"/>
          <w:shd w:val="clear" w:color="auto" w:fill="FFFFFF"/>
        </w:rPr>
        <w:t xml:space="preserve">y demás relativos, acudo ante esta Honorable Asamblea Legislativa, a someter a consideración la presente </w:t>
      </w:r>
      <w:r w:rsidRPr="00950DB6">
        <w:rPr>
          <w:rFonts w:ascii="Arial" w:hAnsi="Arial" w:cs="Arial"/>
          <w:b/>
          <w:bCs/>
          <w:color w:val="202124"/>
          <w:sz w:val="24"/>
          <w:szCs w:val="24"/>
          <w:shd w:val="clear" w:color="auto" w:fill="FFFFFF"/>
        </w:rPr>
        <w:t>PROPOSICIÓN CON CARÁCTER DE PUNTO DE ACUERDO</w:t>
      </w:r>
      <w:r>
        <w:rPr>
          <w:rFonts w:ascii="Arial" w:hAnsi="Arial" w:cs="Arial"/>
          <w:b/>
          <w:bCs/>
          <w:color w:val="202124"/>
          <w:sz w:val="24"/>
          <w:szCs w:val="24"/>
          <w:shd w:val="clear" w:color="auto" w:fill="FFFFFF"/>
        </w:rPr>
        <w:t xml:space="preserve"> a efecto de </w:t>
      </w:r>
      <w:r w:rsidRPr="00950DB6">
        <w:rPr>
          <w:rFonts w:ascii="Arial" w:hAnsi="Arial" w:cs="Arial"/>
          <w:b/>
          <w:bCs/>
          <w:color w:val="202124"/>
          <w:sz w:val="24"/>
          <w:szCs w:val="24"/>
          <w:shd w:val="clear" w:color="auto" w:fill="FFFFFF"/>
        </w:rPr>
        <w:t>exhortar respetuosamente a</w:t>
      </w:r>
      <w:r>
        <w:rPr>
          <w:rFonts w:ascii="Arial" w:hAnsi="Arial" w:cs="Arial"/>
          <w:b/>
          <w:bCs/>
          <w:color w:val="202124"/>
          <w:sz w:val="24"/>
          <w:szCs w:val="24"/>
          <w:shd w:val="clear" w:color="auto" w:fill="FFFFFF"/>
        </w:rPr>
        <w:t xml:space="preserve">l Gobierno Federal por conducto de la </w:t>
      </w:r>
      <w:r w:rsidRPr="00231960">
        <w:rPr>
          <w:rFonts w:ascii="Arial" w:hAnsi="Arial" w:cs="Arial"/>
          <w:b/>
          <w:bCs/>
          <w:color w:val="202124"/>
          <w:sz w:val="24"/>
          <w:szCs w:val="24"/>
          <w:shd w:val="clear" w:color="auto" w:fill="FFFFFF"/>
        </w:rPr>
        <w:t>Secretaría</w:t>
      </w:r>
      <w:r w:rsidR="00DB259D">
        <w:rPr>
          <w:rFonts w:ascii="Arial" w:hAnsi="Arial" w:cs="Arial"/>
          <w:b/>
          <w:bCs/>
          <w:color w:val="202124"/>
          <w:sz w:val="24"/>
          <w:szCs w:val="24"/>
          <w:shd w:val="clear" w:color="auto" w:fill="FFFFFF"/>
        </w:rPr>
        <w:t xml:space="preserve"> de Seguridad y Protección Ciudadana</w:t>
      </w:r>
      <w:r w:rsidR="00091E04">
        <w:rPr>
          <w:rFonts w:ascii="Arial" w:hAnsi="Arial" w:cs="Arial"/>
          <w:b/>
          <w:bCs/>
          <w:color w:val="202124"/>
          <w:sz w:val="24"/>
          <w:szCs w:val="24"/>
          <w:shd w:val="clear" w:color="auto" w:fill="FFFFFF"/>
        </w:rPr>
        <w:t xml:space="preserve">, así como a la Secretaría de Seguridad Pública </w:t>
      </w:r>
      <w:r w:rsidR="002932E4">
        <w:rPr>
          <w:rFonts w:ascii="Arial" w:hAnsi="Arial" w:cs="Arial"/>
          <w:b/>
          <w:bCs/>
          <w:color w:val="202124"/>
          <w:sz w:val="24"/>
          <w:szCs w:val="24"/>
          <w:shd w:val="clear" w:color="auto" w:fill="FFFFFF"/>
        </w:rPr>
        <w:t>del Gobierno del Estado para brindar soluciones a la ola de violencia que se vive en la región de Guachoc</w:t>
      </w:r>
      <w:r w:rsidR="009B06F8">
        <w:rPr>
          <w:rFonts w:ascii="Arial" w:hAnsi="Arial" w:cs="Arial"/>
          <w:b/>
          <w:bCs/>
          <w:color w:val="202124"/>
          <w:sz w:val="24"/>
          <w:szCs w:val="24"/>
          <w:shd w:val="clear" w:color="auto" w:fill="FFFFFF"/>
        </w:rPr>
        <w:t>hi</w:t>
      </w:r>
      <w:r>
        <w:rPr>
          <w:rFonts w:ascii="Arial" w:hAnsi="Arial" w:cs="Arial"/>
          <w:b/>
          <w:bCs/>
          <w:color w:val="202124"/>
          <w:sz w:val="24"/>
          <w:szCs w:val="24"/>
          <w:shd w:val="clear" w:color="auto" w:fill="FFFFFF"/>
        </w:rPr>
        <w:t>, lo anterior bajo la siguiente</w:t>
      </w:r>
      <w:r w:rsidR="00BE288E">
        <w:rPr>
          <w:rFonts w:ascii="Arial" w:hAnsi="Arial" w:cs="Arial"/>
          <w:b/>
          <w:bCs/>
          <w:color w:val="202124"/>
          <w:sz w:val="24"/>
          <w:szCs w:val="24"/>
          <w:shd w:val="clear" w:color="auto" w:fill="FFFFFF"/>
        </w:rPr>
        <w:t>:</w:t>
      </w:r>
    </w:p>
    <w:p w14:paraId="4E964D4A" w14:textId="77777777" w:rsidR="00127AB0" w:rsidRDefault="00127AB0" w:rsidP="00127AB0">
      <w:pPr>
        <w:tabs>
          <w:tab w:val="left" w:pos="-5103"/>
        </w:tabs>
        <w:spacing w:line="360" w:lineRule="auto"/>
        <w:jc w:val="both"/>
        <w:rPr>
          <w:rFonts w:ascii="Arial" w:hAnsi="Arial" w:cs="Arial"/>
          <w:b/>
          <w:bCs/>
          <w:color w:val="202124"/>
          <w:sz w:val="24"/>
          <w:szCs w:val="24"/>
          <w:shd w:val="clear" w:color="auto" w:fill="FFFFFF"/>
        </w:rPr>
      </w:pPr>
    </w:p>
    <w:p w14:paraId="21B768F4" w14:textId="77777777" w:rsidR="00127AB0" w:rsidRDefault="00127AB0" w:rsidP="00127AB0">
      <w:pPr>
        <w:tabs>
          <w:tab w:val="left" w:pos="-5103"/>
        </w:tabs>
        <w:spacing w:line="360" w:lineRule="auto"/>
        <w:jc w:val="both"/>
        <w:rPr>
          <w:rFonts w:ascii="Arial" w:hAnsi="Arial" w:cs="Arial"/>
          <w:b/>
          <w:bCs/>
          <w:color w:val="202124"/>
          <w:sz w:val="24"/>
          <w:szCs w:val="24"/>
          <w:shd w:val="clear" w:color="auto" w:fill="FFFFFF"/>
        </w:rPr>
      </w:pPr>
    </w:p>
    <w:p w14:paraId="26E0D953" w14:textId="77777777" w:rsidR="00347DBF" w:rsidRDefault="00347DBF" w:rsidP="00347DBF">
      <w:pPr>
        <w:spacing w:line="360" w:lineRule="auto"/>
        <w:jc w:val="center"/>
        <w:rPr>
          <w:rFonts w:ascii="Arial" w:hAnsi="Arial" w:cs="Arial"/>
          <w:b/>
          <w:color w:val="202124"/>
          <w:sz w:val="24"/>
          <w:szCs w:val="24"/>
          <w:shd w:val="clear" w:color="auto" w:fill="FFFFFF"/>
        </w:rPr>
      </w:pPr>
      <w:r w:rsidRPr="00515285">
        <w:rPr>
          <w:rFonts w:ascii="Arial" w:hAnsi="Arial" w:cs="Arial"/>
          <w:b/>
          <w:color w:val="202124"/>
          <w:sz w:val="24"/>
          <w:szCs w:val="24"/>
          <w:shd w:val="clear" w:color="auto" w:fill="FFFFFF"/>
        </w:rPr>
        <w:t>EXPOSICIÓN DE MOTIVOS</w:t>
      </w:r>
    </w:p>
    <w:p w14:paraId="0DD95468" w14:textId="77777777" w:rsidR="00B8063D" w:rsidRDefault="00B8063D" w:rsidP="00347DBF">
      <w:pPr>
        <w:spacing w:line="360" w:lineRule="auto"/>
        <w:jc w:val="center"/>
        <w:rPr>
          <w:rFonts w:ascii="Arial" w:hAnsi="Arial" w:cs="Arial"/>
          <w:b/>
          <w:color w:val="202124"/>
          <w:sz w:val="24"/>
          <w:szCs w:val="24"/>
          <w:shd w:val="clear" w:color="auto" w:fill="FFFFFF"/>
        </w:rPr>
      </w:pPr>
    </w:p>
    <w:p w14:paraId="2371EBF3" w14:textId="3ECAAFC2"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La seguridad no se politiza porque ya es, naturalmente, un asunto político, y quienes tenemos responsabilidades </w:t>
      </w:r>
      <w:r w:rsidR="009A6F38">
        <w:rPr>
          <w:rFonts w:ascii="Arial" w:hAnsi="Arial" w:cs="Arial"/>
          <w:color w:val="202124"/>
          <w:sz w:val="24"/>
          <w:szCs w:val="24"/>
          <w:shd w:val="clear" w:color="auto" w:fill="FFFFFF"/>
        </w:rPr>
        <w:t>públicas</w:t>
      </w:r>
      <w:r w:rsidRPr="000C4DC0">
        <w:rPr>
          <w:rFonts w:ascii="Arial" w:hAnsi="Arial" w:cs="Arial"/>
          <w:color w:val="202124"/>
          <w:sz w:val="24"/>
          <w:szCs w:val="24"/>
          <w:shd w:val="clear" w:color="auto" w:fill="FFFFFF"/>
        </w:rPr>
        <w:t xml:space="preserve"> ante el pueblo de Chihuahua, tenemos la obligación de involucrarnos activamente en el tema. </w:t>
      </w:r>
    </w:p>
    <w:p w14:paraId="64758A9D"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0C5391DD"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Los terribles hechos ocurridos en Guachochi, en los que inocentes perdieron la vida, incluido un menor, nos obligan a no guardar silencio, pues en la tragedia criminal, el silencio es complicidad.</w:t>
      </w:r>
    </w:p>
    <w:p w14:paraId="7D0F832E"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572868E1"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lastRenderedPageBreak/>
        <w:t xml:space="preserve">El pueblo de la Sierra me eligió como su voz, por lo que no guardaré silencio. </w:t>
      </w:r>
    </w:p>
    <w:p w14:paraId="444C729A"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43D5693E"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El país entero atraviesa por una de las peores crisis de seguridad que hayamos vivido, y ha llegado a nuestra sierra para aferrarse a ella como un cáncer que, literalmente, mata.</w:t>
      </w:r>
    </w:p>
    <w:p w14:paraId="6D334D8E"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64333F36"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El gobierno federal, encabezado por la presidenta, la doctora Claudia Sheinbaum Pardo, y del estado, bajo el mando de nuestra gobernadora, la maestra María Eugenia Campos Galván, han encabezado una estrategia coordinada que debemos reconocer, se trata de un esfuerzo decidido para combatir las consecuencias de omisiones y silencios que le dieron poder a los que hoy nos roban la paz, la libertad y la esperanza. </w:t>
      </w:r>
    </w:p>
    <w:p w14:paraId="1D0CF9EC"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15DC9D84"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Los esfuerzos resultan, hasta hoy, insuficientes. </w:t>
      </w:r>
    </w:p>
    <w:p w14:paraId="4B938F11"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76E46F44" w14:textId="62C49AA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Ante el dolor, el miedo y la zozobra que asecha a las familias, la estrategia ha sido insuficiente. </w:t>
      </w:r>
    </w:p>
    <w:p w14:paraId="348D79B7"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32833E9E"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Los criminales, su forma de organizarse, la agresividad con la actúan, la violencia con la que operan y la mecánica con la que se expanden, requieren que se les enfrente con estrategias duras, avanzadas, profundas y en evolución permanente y progresiva. </w:t>
      </w:r>
    </w:p>
    <w:p w14:paraId="700604C5"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31F1DD72" w14:textId="1E4F1632"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En ese sentido, anteponiendo un llamado a no </w:t>
      </w:r>
      <w:proofErr w:type="spellStart"/>
      <w:r w:rsidR="00315E4B">
        <w:rPr>
          <w:rFonts w:ascii="Arial" w:hAnsi="Arial" w:cs="Arial"/>
          <w:color w:val="202124"/>
          <w:sz w:val="24"/>
          <w:szCs w:val="24"/>
          <w:shd w:val="clear" w:color="auto" w:fill="FFFFFF"/>
        </w:rPr>
        <w:t>partidizar</w:t>
      </w:r>
      <w:proofErr w:type="spellEnd"/>
      <w:r w:rsidRPr="000C4DC0">
        <w:rPr>
          <w:rFonts w:ascii="Arial" w:hAnsi="Arial" w:cs="Arial"/>
          <w:color w:val="202124"/>
          <w:sz w:val="24"/>
          <w:szCs w:val="24"/>
          <w:shd w:val="clear" w:color="auto" w:fill="FFFFFF"/>
        </w:rPr>
        <w:t xml:space="preserve"> este asunto y a actuar en apego absoluto a nuestra responsabilidad con el pueblo chihuahuense, y especialmente con la sierra, llamó a todas las fuerzas políticas aquí representadas, a hacer un ejercicio de profunda responsabilidad política y humana mediante la </w:t>
      </w:r>
      <w:r w:rsidRPr="000C4DC0">
        <w:rPr>
          <w:rFonts w:ascii="Arial" w:hAnsi="Arial" w:cs="Arial"/>
          <w:color w:val="202124"/>
          <w:sz w:val="24"/>
          <w:szCs w:val="24"/>
          <w:shd w:val="clear" w:color="auto" w:fill="FFFFFF"/>
        </w:rPr>
        <w:lastRenderedPageBreak/>
        <w:t xml:space="preserve">emisión de un exhorto respetuoso y enérgico, a las Secretarias de Seguridad federal y estatal, a las Fiscalías de la República y del Estado, así como a la Secretaría de la Defensa Nacional, a garantizar que el operativo que ya se implementó en la zona desde el inicio de esta semanas, se establezca de forma permanente, y a establecer un mecanismo de información a la ciudadanía, que de forma clara, transparente y continúa, rinda cuentas sobre los avances de dicha estrategia sin que esto signifique comprometer las investigaciones. </w:t>
      </w:r>
    </w:p>
    <w:p w14:paraId="26C93D33"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113D9EC1"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Por otro lado, a que diseñen, con participación de la comunidad y la sociedad civil organizada en sus diversos sectores, una estrategia de prevención, recuperación de espacios públicos y fortalecimiento del tejido social. </w:t>
      </w:r>
    </w:p>
    <w:p w14:paraId="040001B2"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0F4DCA41"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Asimismo, a que establezcan un programa especial para la atención de afectaciones psicológicas, emocionales y físicas que la población experimente como consecuencia de la falta de paz y las condiciones de violencia. </w:t>
      </w:r>
    </w:p>
    <w:p w14:paraId="3654E91E"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72800501"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A la par, se exhorte a la secretaría de gobernación del gobierno federal, a que otorguen las facilidades necesarias a las familias de las víctimas de los hechos recientes, para que puedan acceder a las reparaciones contempladas en el fondo de ayuda, asistencia y reparación integral.</w:t>
      </w:r>
    </w:p>
    <w:p w14:paraId="344CE0CA"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04586EBE"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 xml:space="preserve">Este acto, compañeras y compañeros, es un llamado a hacer un frente común, a proteger a las familias que están siendo lastimadas y a hacer lo que la ciudadanía espera de nosotros y para lo que estamos aquí: solucionar. </w:t>
      </w:r>
    </w:p>
    <w:p w14:paraId="4F9D1BD4" w14:textId="77777777" w:rsidR="000C4DC0" w:rsidRPr="000C4DC0" w:rsidRDefault="000C4DC0" w:rsidP="000C4DC0">
      <w:pPr>
        <w:spacing w:line="360" w:lineRule="auto"/>
        <w:jc w:val="both"/>
        <w:rPr>
          <w:rFonts w:ascii="Arial" w:hAnsi="Arial" w:cs="Arial"/>
          <w:color w:val="202124"/>
          <w:sz w:val="24"/>
          <w:szCs w:val="24"/>
          <w:shd w:val="clear" w:color="auto" w:fill="FFFFFF"/>
        </w:rPr>
      </w:pPr>
    </w:p>
    <w:p w14:paraId="594185AE" w14:textId="4B14ACA8" w:rsid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lastRenderedPageBreak/>
        <w:t xml:space="preserve">El silencio no es opción, tampoco lo es defender a líderes políticos antes </w:t>
      </w:r>
      <w:proofErr w:type="gramStart"/>
      <w:r w:rsidRPr="000C4DC0">
        <w:rPr>
          <w:rFonts w:ascii="Arial" w:hAnsi="Arial" w:cs="Arial"/>
          <w:color w:val="202124"/>
          <w:sz w:val="24"/>
          <w:szCs w:val="24"/>
          <w:shd w:val="clear" w:color="auto" w:fill="FFFFFF"/>
        </w:rPr>
        <w:t>que</w:t>
      </w:r>
      <w:proofErr w:type="gramEnd"/>
      <w:r w:rsidRPr="000C4DC0">
        <w:rPr>
          <w:rFonts w:ascii="Arial" w:hAnsi="Arial" w:cs="Arial"/>
          <w:color w:val="202124"/>
          <w:sz w:val="24"/>
          <w:szCs w:val="24"/>
          <w:shd w:val="clear" w:color="auto" w:fill="FFFFFF"/>
        </w:rPr>
        <w:t xml:space="preserve"> al pueblo, tampoco lo es cuidar narrativas partidistas por encima de la paz de las y los chihu</w:t>
      </w:r>
      <w:r w:rsidR="00A21547">
        <w:rPr>
          <w:rFonts w:ascii="Arial" w:hAnsi="Arial" w:cs="Arial"/>
          <w:color w:val="202124"/>
          <w:sz w:val="24"/>
          <w:szCs w:val="24"/>
          <w:shd w:val="clear" w:color="auto" w:fill="FFFFFF"/>
        </w:rPr>
        <w:t>ahu</w:t>
      </w:r>
      <w:r w:rsidRPr="000C4DC0">
        <w:rPr>
          <w:rFonts w:ascii="Arial" w:hAnsi="Arial" w:cs="Arial"/>
          <w:color w:val="202124"/>
          <w:sz w:val="24"/>
          <w:szCs w:val="24"/>
          <w:shd w:val="clear" w:color="auto" w:fill="FFFFFF"/>
        </w:rPr>
        <w:t xml:space="preserve">enses. </w:t>
      </w:r>
    </w:p>
    <w:p w14:paraId="0A18A572" w14:textId="77777777" w:rsidR="00CD3E00" w:rsidRPr="000C4DC0" w:rsidRDefault="00CD3E00" w:rsidP="000C4DC0">
      <w:pPr>
        <w:spacing w:line="360" w:lineRule="auto"/>
        <w:jc w:val="both"/>
        <w:rPr>
          <w:rFonts w:ascii="Arial" w:hAnsi="Arial" w:cs="Arial"/>
          <w:color w:val="202124"/>
          <w:sz w:val="24"/>
          <w:szCs w:val="24"/>
          <w:shd w:val="clear" w:color="auto" w:fill="FFFFFF"/>
        </w:rPr>
      </w:pPr>
    </w:p>
    <w:p w14:paraId="5BA9AD42" w14:textId="6D3B64A4" w:rsidR="0063407B" w:rsidRDefault="00BC4352"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El país sigue consternado por el lamentable fallecimiento</w:t>
      </w:r>
      <w:r w:rsidR="0039239F">
        <w:rPr>
          <w:rFonts w:ascii="Arial" w:hAnsi="Arial" w:cs="Arial"/>
          <w:color w:val="202124"/>
          <w:sz w:val="24"/>
          <w:szCs w:val="24"/>
          <w:shd w:val="clear" w:color="auto" w:fill="FFFFFF"/>
        </w:rPr>
        <w:t xml:space="preserve"> de Carlos Alberto Manzo Rodríguez, </w:t>
      </w:r>
      <w:r>
        <w:rPr>
          <w:rFonts w:ascii="Arial" w:hAnsi="Arial" w:cs="Arial"/>
          <w:color w:val="202124"/>
          <w:sz w:val="24"/>
          <w:szCs w:val="24"/>
          <w:shd w:val="clear" w:color="auto" w:fill="FFFFFF"/>
        </w:rPr>
        <w:t>alcalde de Uruapan</w:t>
      </w:r>
      <w:r w:rsidR="000C67EE">
        <w:rPr>
          <w:rFonts w:ascii="Arial" w:hAnsi="Arial" w:cs="Arial"/>
          <w:color w:val="202124"/>
          <w:sz w:val="24"/>
          <w:szCs w:val="24"/>
          <w:shd w:val="clear" w:color="auto" w:fill="FFFFFF"/>
        </w:rPr>
        <w:t xml:space="preserve"> en el estado</w:t>
      </w:r>
      <w:r>
        <w:rPr>
          <w:rFonts w:ascii="Arial" w:hAnsi="Arial" w:cs="Arial"/>
          <w:color w:val="202124"/>
          <w:sz w:val="24"/>
          <w:szCs w:val="24"/>
          <w:shd w:val="clear" w:color="auto" w:fill="FFFFFF"/>
        </w:rPr>
        <w:t xml:space="preserve"> Michoacán, </w:t>
      </w:r>
      <w:r w:rsidR="00656D34">
        <w:rPr>
          <w:rFonts w:ascii="Arial" w:hAnsi="Arial" w:cs="Arial"/>
          <w:color w:val="202124"/>
          <w:sz w:val="24"/>
          <w:szCs w:val="24"/>
          <w:shd w:val="clear" w:color="auto" w:fill="FFFFFF"/>
        </w:rPr>
        <w:t xml:space="preserve">un hombre valiente </w:t>
      </w:r>
      <w:r w:rsidR="00407730">
        <w:rPr>
          <w:rFonts w:ascii="Arial" w:hAnsi="Arial" w:cs="Arial"/>
          <w:color w:val="202124"/>
          <w:sz w:val="24"/>
          <w:szCs w:val="24"/>
          <w:shd w:val="clear" w:color="auto" w:fill="FFFFFF"/>
        </w:rPr>
        <w:t xml:space="preserve">que </w:t>
      </w:r>
      <w:r w:rsidR="00656D34">
        <w:rPr>
          <w:rFonts w:ascii="Arial" w:hAnsi="Arial" w:cs="Arial"/>
          <w:color w:val="202124"/>
          <w:sz w:val="24"/>
          <w:szCs w:val="24"/>
          <w:shd w:val="clear" w:color="auto" w:fill="FFFFFF"/>
        </w:rPr>
        <w:t>luch</w:t>
      </w:r>
      <w:r w:rsidR="00407730">
        <w:rPr>
          <w:rFonts w:ascii="Arial" w:hAnsi="Arial" w:cs="Arial"/>
          <w:color w:val="202124"/>
          <w:sz w:val="24"/>
          <w:szCs w:val="24"/>
          <w:shd w:val="clear" w:color="auto" w:fill="FFFFFF"/>
        </w:rPr>
        <w:t>ó</w:t>
      </w:r>
      <w:r w:rsidR="00656D34">
        <w:rPr>
          <w:rFonts w:ascii="Arial" w:hAnsi="Arial" w:cs="Arial"/>
          <w:color w:val="202124"/>
          <w:sz w:val="24"/>
          <w:szCs w:val="24"/>
          <w:shd w:val="clear" w:color="auto" w:fill="FFFFFF"/>
        </w:rPr>
        <w:t xml:space="preserve"> con todas sus fuerzas una batalla en </w:t>
      </w:r>
      <w:r w:rsidR="00357054">
        <w:rPr>
          <w:rFonts w:ascii="Arial" w:hAnsi="Arial" w:cs="Arial"/>
          <w:color w:val="202124"/>
          <w:sz w:val="24"/>
          <w:szCs w:val="24"/>
          <w:shd w:val="clear" w:color="auto" w:fill="FFFFFF"/>
        </w:rPr>
        <w:t>la</w:t>
      </w:r>
      <w:r w:rsidR="00656D34">
        <w:rPr>
          <w:rFonts w:ascii="Arial" w:hAnsi="Arial" w:cs="Arial"/>
          <w:color w:val="202124"/>
          <w:sz w:val="24"/>
          <w:szCs w:val="24"/>
          <w:shd w:val="clear" w:color="auto" w:fill="FFFFFF"/>
        </w:rPr>
        <w:t xml:space="preserve"> que no recibió respaldo, un activista</w:t>
      </w:r>
      <w:r w:rsidR="00357054">
        <w:rPr>
          <w:rFonts w:ascii="Arial" w:hAnsi="Arial" w:cs="Arial"/>
          <w:color w:val="202124"/>
          <w:sz w:val="24"/>
          <w:szCs w:val="24"/>
          <w:shd w:val="clear" w:color="auto" w:fill="FFFFFF"/>
        </w:rPr>
        <w:t xml:space="preserve"> silenciado</w:t>
      </w:r>
      <w:r w:rsidR="00656D34">
        <w:rPr>
          <w:rFonts w:ascii="Arial" w:hAnsi="Arial" w:cs="Arial"/>
          <w:color w:val="202124"/>
          <w:sz w:val="24"/>
          <w:szCs w:val="24"/>
          <w:shd w:val="clear" w:color="auto" w:fill="FFFFFF"/>
        </w:rPr>
        <w:t>, un hombre justo</w:t>
      </w:r>
      <w:r w:rsidR="00357054">
        <w:rPr>
          <w:rFonts w:ascii="Arial" w:hAnsi="Arial" w:cs="Arial"/>
          <w:color w:val="202124"/>
          <w:sz w:val="24"/>
          <w:szCs w:val="24"/>
          <w:shd w:val="clear" w:color="auto" w:fill="FFFFFF"/>
        </w:rPr>
        <w:t>, un padre y un servidor público</w:t>
      </w:r>
      <w:r w:rsidR="004A724C">
        <w:rPr>
          <w:rFonts w:ascii="Arial" w:hAnsi="Arial" w:cs="Arial"/>
          <w:color w:val="202124"/>
          <w:sz w:val="24"/>
          <w:szCs w:val="24"/>
          <w:shd w:val="clear" w:color="auto" w:fill="FFFFFF"/>
        </w:rPr>
        <w:t xml:space="preserve"> que</w:t>
      </w:r>
      <w:r w:rsidR="00FA6703">
        <w:rPr>
          <w:rFonts w:ascii="Arial" w:hAnsi="Arial" w:cs="Arial"/>
          <w:color w:val="202124"/>
          <w:sz w:val="24"/>
          <w:szCs w:val="24"/>
          <w:shd w:val="clear" w:color="auto" w:fill="FFFFFF"/>
        </w:rPr>
        <w:t>,</w:t>
      </w:r>
      <w:r w:rsidR="004A724C">
        <w:rPr>
          <w:rFonts w:ascii="Arial" w:hAnsi="Arial" w:cs="Arial"/>
          <w:color w:val="202124"/>
          <w:sz w:val="24"/>
          <w:szCs w:val="24"/>
          <w:shd w:val="clear" w:color="auto" w:fill="FFFFFF"/>
        </w:rPr>
        <w:t xml:space="preserve"> </w:t>
      </w:r>
      <w:r w:rsidR="00212904">
        <w:rPr>
          <w:rFonts w:ascii="Arial" w:hAnsi="Arial" w:cs="Arial"/>
          <w:color w:val="202124"/>
          <w:sz w:val="24"/>
          <w:szCs w:val="24"/>
          <w:shd w:val="clear" w:color="auto" w:fill="FFFFFF"/>
        </w:rPr>
        <w:t>en</w:t>
      </w:r>
      <w:r w:rsidR="009B7706">
        <w:rPr>
          <w:rFonts w:ascii="Arial" w:hAnsi="Arial" w:cs="Arial"/>
          <w:color w:val="202124"/>
          <w:sz w:val="24"/>
          <w:szCs w:val="24"/>
          <w:shd w:val="clear" w:color="auto" w:fill="FFFFFF"/>
        </w:rPr>
        <w:t xml:space="preserve"> </w:t>
      </w:r>
      <w:r w:rsidR="00881886">
        <w:rPr>
          <w:rFonts w:ascii="Arial" w:hAnsi="Arial" w:cs="Arial"/>
          <w:color w:val="202124"/>
          <w:sz w:val="24"/>
          <w:szCs w:val="24"/>
          <w:shd w:val="clear" w:color="auto" w:fill="FFFFFF"/>
        </w:rPr>
        <w:t>múltiples</w:t>
      </w:r>
      <w:r w:rsidR="00212904">
        <w:rPr>
          <w:rFonts w:ascii="Arial" w:hAnsi="Arial" w:cs="Arial"/>
          <w:color w:val="202124"/>
          <w:sz w:val="24"/>
          <w:szCs w:val="24"/>
          <w:shd w:val="clear" w:color="auto" w:fill="FFFFFF"/>
        </w:rPr>
        <w:t xml:space="preserve"> ocasiones hizo</w:t>
      </w:r>
      <w:r w:rsidR="009B7706">
        <w:rPr>
          <w:rFonts w:ascii="Arial" w:hAnsi="Arial" w:cs="Arial"/>
          <w:color w:val="202124"/>
          <w:sz w:val="24"/>
          <w:szCs w:val="24"/>
          <w:shd w:val="clear" w:color="auto" w:fill="FFFFFF"/>
        </w:rPr>
        <w:t xml:space="preserve"> llamadas públicas y peticiones al </w:t>
      </w:r>
      <w:r w:rsidR="00881886">
        <w:rPr>
          <w:rFonts w:ascii="Arial" w:hAnsi="Arial" w:cs="Arial"/>
          <w:color w:val="202124"/>
          <w:sz w:val="24"/>
          <w:szCs w:val="24"/>
          <w:shd w:val="clear" w:color="auto" w:fill="FFFFFF"/>
        </w:rPr>
        <w:t>gabinete</w:t>
      </w:r>
      <w:r w:rsidR="009B7706">
        <w:rPr>
          <w:rFonts w:ascii="Arial" w:hAnsi="Arial" w:cs="Arial"/>
          <w:color w:val="202124"/>
          <w:sz w:val="24"/>
          <w:szCs w:val="24"/>
          <w:shd w:val="clear" w:color="auto" w:fill="FFFFFF"/>
        </w:rPr>
        <w:t xml:space="preserve"> de seguridad</w:t>
      </w:r>
      <w:r w:rsidR="00300198">
        <w:rPr>
          <w:rFonts w:ascii="Arial" w:hAnsi="Arial" w:cs="Arial"/>
          <w:color w:val="202124"/>
          <w:sz w:val="24"/>
          <w:szCs w:val="24"/>
          <w:shd w:val="clear" w:color="auto" w:fill="FFFFFF"/>
        </w:rPr>
        <w:t>, lo que él solicit</w:t>
      </w:r>
      <w:r w:rsidR="00FA6703">
        <w:rPr>
          <w:rFonts w:ascii="Arial" w:hAnsi="Arial" w:cs="Arial"/>
          <w:color w:val="202124"/>
          <w:sz w:val="24"/>
          <w:szCs w:val="24"/>
          <w:shd w:val="clear" w:color="auto" w:fill="FFFFFF"/>
        </w:rPr>
        <w:t>ó</w:t>
      </w:r>
      <w:r w:rsidR="00300198">
        <w:rPr>
          <w:rFonts w:ascii="Arial" w:hAnsi="Arial" w:cs="Arial"/>
          <w:color w:val="202124"/>
          <w:sz w:val="24"/>
          <w:szCs w:val="24"/>
          <w:shd w:val="clear" w:color="auto" w:fill="FFFFFF"/>
        </w:rPr>
        <w:t xml:space="preserve"> fue la no retirada y el aumento de fuerzas federales, su demanda era que la federación hiciera lo que le corresponde, combatir al crimen organizado</w:t>
      </w:r>
      <w:r w:rsidR="0063407B">
        <w:rPr>
          <w:rFonts w:ascii="Arial" w:hAnsi="Arial" w:cs="Arial"/>
          <w:color w:val="202124"/>
          <w:sz w:val="24"/>
          <w:szCs w:val="24"/>
          <w:shd w:val="clear" w:color="auto" w:fill="FFFFFF"/>
        </w:rPr>
        <w:t>, exigió armamento</w:t>
      </w:r>
      <w:r w:rsidR="006830C0">
        <w:rPr>
          <w:rFonts w:ascii="Arial" w:hAnsi="Arial" w:cs="Arial"/>
          <w:color w:val="202124"/>
          <w:sz w:val="24"/>
          <w:szCs w:val="24"/>
          <w:shd w:val="clear" w:color="auto" w:fill="FFFFFF"/>
        </w:rPr>
        <w:t xml:space="preserve"> y capacidades para igualar </w:t>
      </w:r>
      <w:r w:rsidR="00615CEC">
        <w:rPr>
          <w:rFonts w:ascii="Arial" w:hAnsi="Arial" w:cs="Arial"/>
          <w:color w:val="202124"/>
          <w:sz w:val="24"/>
          <w:szCs w:val="24"/>
          <w:shd w:val="clear" w:color="auto" w:fill="FFFFFF"/>
        </w:rPr>
        <w:t xml:space="preserve">a los criminales. </w:t>
      </w:r>
    </w:p>
    <w:p w14:paraId="41B2531B" w14:textId="75ABD224" w:rsidR="000C4DC0" w:rsidRDefault="00656D34"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 </w:t>
      </w:r>
    </w:p>
    <w:p w14:paraId="07FAA052" w14:textId="365D3EFA" w:rsidR="00656D34" w:rsidRDefault="00357054"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El lamentable deceso de Carlos Manzo</w:t>
      </w:r>
      <w:r w:rsidR="00615CEC">
        <w:rPr>
          <w:rFonts w:ascii="Arial" w:hAnsi="Arial" w:cs="Arial"/>
          <w:color w:val="202124"/>
          <w:sz w:val="24"/>
          <w:szCs w:val="24"/>
          <w:shd w:val="clear" w:color="auto" w:fill="FFFFFF"/>
        </w:rPr>
        <w:t xml:space="preserve"> nos</w:t>
      </w:r>
      <w:r>
        <w:rPr>
          <w:rFonts w:ascii="Arial" w:hAnsi="Arial" w:cs="Arial"/>
          <w:color w:val="202124"/>
          <w:sz w:val="24"/>
          <w:szCs w:val="24"/>
          <w:shd w:val="clear" w:color="auto" w:fill="FFFFFF"/>
        </w:rPr>
        <w:t xml:space="preserve"> </w:t>
      </w:r>
      <w:r w:rsidR="004A724C">
        <w:rPr>
          <w:rFonts w:ascii="Arial" w:hAnsi="Arial" w:cs="Arial"/>
          <w:color w:val="202124"/>
          <w:sz w:val="24"/>
          <w:szCs w:val="24"/>
          <w:shd w:val="clear" w:color="auto" w:fill="FFFFFF"/>
        </w:rPr>
        <w:t>duele</w:t>
      </w:r>
      <w:r w:rsidR="00615CEC">
        <w:rPr>
          <w:rFonts w:ascii="Arial" w:hAnsi="Arial" w:cs="Arial"/>
          <w:color w:val="202124"/>
          <w:sz w:val="24"/>
          <w:szCs w:val="24"/>
          <w:shd w:val="clear" w:color="auto" w:fill="FFFFFF"/>
        </w:rPr>
        <w:t xml:space="preserve"> aún más </w:t>
      </w:r>
      <w:r w:rsidR="004A724C">
        <w:rPr>
          <w:rFonts w:ascii="Arial" w:hAnsi="Arial" w:cs="Arial"/>
          <w:color w:val="202124"/>
          <w:sz w:val="24"/>
          <w:szCs w:val="24"/>
          <w:shd w:val="clear" w:color="auto" w:fill="FFFFFF"/>
        </w:rPr>
        <w:t>porque es la situación de muchos alcaldes</w:t>
      </w:r>
      <w:r w:rsidR="009F7293">
        <w:rPr>
          <w:rFonts w:ascii="Arial" w:hAnsi="Arial" w:cs="Arial"/>
          <w:color w:val="202124"/>
          <w:sz w:val="24"/>
          <w:szCs w:val="24"/>
          <w:shd w:val="clear" w:color="auto" w:fill="FFFFFF"/>
        </w:rPr>
        <w:t xml:space="preserve"> de nuestro estado. </w:t>
      </w:r>
    </w:p>
    <w:p w14:paraId="66D5E273" w14:textId="77777777" w:rsidR="009F7293" w:rsidRDefault="009F7293" w:rsidP="000C4DC0">
      <w:pPr>
        <w:spacing w:line="360" w:lineRule="auto"/>
        <w:jc w:val="both"/>
        <w:rPr>
          <w:rFonts w:ascii="Arial" w:hAnsi="Arial" w:cs="Arial"/>
          <w:color w:val="202124"/>
          <w:sz w:val="24"/>
          <w:szCs w:val="24"/>
          <w:shd w:val="clear" w:color="auto" w:fill="FFFFFF"/>
        </w:rPr>
      </w:pPr>
    </w:p>
    <w:p w14:paraId="744DC3EE" w14:textId="340AC882" w:rsidR="00753AAF" w:rsidRDefault="004E2147"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El 17 de mayo del 2025, el alcalde de Guachochi, José Miguel Y</w:t>
      </w:r>
      <w:r w:rsidR="00410870">
        <w:rPr>
          <w:rFonts w:ascii="Arial" w:hAnsi="Arial" w:cs="Arial"/>
          <w:color w:val="202124"/>
          <w:sz w:val="24"/>
          <w:szCs w:val="24"/>
          <w:shd w:val="clear" w:color="auto" w:fill="FFFFFF"/>
        </w:rPr>
        <w:t>á</w:t>
      </w:r>
      <w:r>
        <w:rPr>
          <w:rFonts w:ascii="Arial" w:hAnsi="Arial" w:cs="Arial"/>
          <w:color w:val="202124"/>
          <w:sz w:val="24"/>
          <w:szCs w:val="24"/>
          <w:shd w:val="clear" w:color="auto" w:fill="FFFFFF"/>
        </w:rPr>
        <w:t>ñez Ronquillo</w:t>
      </w:r>
      <w:r w:rsidR="004A0353">
        <w:rPr>
          <w:rFonts w:ascii="Arial" w:hAnsi="Arial" w:cs="Arial"/>
          <w:color w:val="202124"/>
          <w:sz w:val="24"/>
          <w:szCs w:val="24"/>
          <w:shd w:val="clear" w:color="auto" w:fill="FFFFFF"/>
        </w:rPr>
        <w:t xml:space="preserve">, envió una carta a la Presidenta Claudia Sheinbaum Pardo, </w:t>
      </w:r>
      <w:r w:rsidR="00FC3E69">
        <w:rPr>
          <w:rFonts w:ascii="Arial" w:hAnsi="Arial" w:cs="Arial"/>
          <w:color w:val="202124"/>
          <w:sz w:val="24"/>
          <w:szCs w:val="24"/>
          <w:shd w:val="clear" w:color="auto" w:fill="FFFFFF"/>
        </w:rPr>
        <w:t xml:space="preserve">un llamado de auxilio, justicia y presencia, </w:t>
      </w:r>
      <w:r w:rsidR="009254D6">
        <w:rPr>
          <w:rFonts w:ascii="Arial" w:hAnsi="Arial" w:cs="Arial"/>
          <w:color w:val="202124"/>
          <w:sz w:val="24"/>
          <w:szCs w:val="24"/>
          <w:shd w:val="clear" w:color="auto" w:fill="FFFFFF"/>
        </w:rPr>
        <w:t>donde</w:t>
      </w:r>
      <w:r w:rsidR="003A5E49">
        <w:rPr>
          <w:rFonts w:ascii="Arial" w:hAnsi="Arial" w:cs="Arial"/>
          <w:color w:val="202124"/>
          <w:sz w:val="24"/>
          <w:szCs w:val="24"/>
          <w:shd w:val="clear" w:color="auto" w:fill="FFFFFF"/>
        </w:rPr>
        <w:t xml:space="preserve"> solicita mayor respaldo del Gobierno Federal y la presencia de fuerzas federales </w:t>
      </w:r>
      <w:r w:rsidR="005C7C44">
        <w:rPr>
          <w:rFonts w:ascii="Arial" w:hAnsi="Arial" w:cs="Arial"/>
          <w:color w:val="202124"/>
          <w:sz w:val="24"/>
          <w:szCs w:val="24"/>
          <w:shd w:val="clear" w:color="auto" w:fill="FFFFFF"/>
        </w:rPr>
        <w:t xml:space="preserve">al igual que lo hizo Carlos Manzo. </w:t>
      </w:r>
    </w:p>
    <w:p w14:paraId="51F37863" w14:textId="77777777" w:rsidR="00175622" w:rsidRDefault="00175622" w:rsidP="000C4DC0">
      <w:pPr>
        <w:spacing w:line="360" w:lineRule="auto"/>
        <w:jc w:val="both"/>
        <w:rPr>
          <w:rFonts w:ascii="Arial" w:hAnsi="Arial" w:cs="Arial"/>
          <w:color w:val="202124"/>
          <w:sz w:val="24"/>
          <w:szCs w:val="24"/>
          <w:shd w:val="clear" w:color="auto" w:fill="FFFFFF"/>
        </w:rPr>
      </w:pPr>
    </w:p>
    <w:p w14:paraId="31BE86F2" w14:textId="76362119" w:rsidR="00175622" w:rsidRDefault="00175622"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Desde el corazón de la Sierra Tarahumara, hasta </w:t>
      </w:r>
      <w:r w:rsidR="004E57F8">
        <w:rPr>
          <w:rFonts w:ascii="Arial" w:hAnsi="Arial" w:cs="Arial"/>
          <w:color w:val="202124"/>
          <w:sz w:val="24"/>
          <w:szCs w:val="24"/>
          <w:shd w:val="clear" w:color="auto" w:fill="FFFFFF"/>
        </w:rPr>
        <w:t>Michoacán</w:t>
      </w:r>
      <w:r w:rsidR="00351457">
        <w:rPr>
          <w:rFonts w:ascii="Arial" w:hAnsi="Arial" w:cs="Arial"/>
          <w:color w:val="202124"/>
          <w:sz w:val="24"/>
          <w:szCs w:val="24"/>
          <w:shd w:val="clear" w:color="auto" w:fill="FFFFFF"/>
        </w:rPr>
        <w:t xml:space="preserve"> y en todo el país,</w:t>
      </w:r>
      <w:r w:rsidR="004E57F8">
        <w:rPr>
          <w:rFonts w:ascii="Arial" w:hAnsi="Arial" w:cs="Arial"/>
          <w:color w:val="202124"/>
          <w:sz w:val="24"/>
          <w:szCs w:val="24"/>
          <w:shd w:val="clear" w:color="auto" w:fill="FFFFFF"/>
        </w:rPr>
        <w:t xml:space="preserve"> se escucha</w:t>
      </w:r>
      <w:r w:rsidR="009254D6">
        <w:rPr>
          <w:rFonts w:ascii="Arial" w:hAnsi="Arial" w:cs="Arial"/>
          <w:color w:val="202124"/>
          <w:sz w:val="24"/>
          <w:szCs w:val="24"/>
          <w:shd w:val="clear" w:color="auto" w:fill="FFFFFF"/>
        </w:rPr>
        <w:t>n las mismas solicitudes</w:t>
      </w:r>
      <w:r w:rsidR="00351457">
        <w:rPr>
          <w:rFonts w:ascii="Arial" w:hAnsi="Arial" w:cs="Arial"/>
          <w:color w:val="202124"/>
          <w:sz w:val="24"/>
          <w:szCs w:val="24"/>
          <w:shd w:val="clear" w:color="auto" w:fill="FFFFFF"/>
        </w:rPr>
        <w:t xml:space="preserve">, </w:t>
      </w:r>
      <w:r w:rsidR="00373E95">
        <w:rPr>
          <w:rFonts w:ascii="Arial" w:hAnsi="Arial" w:cs="Arial"/>
          <w:color w:val="202124"/>
          <w:sz w:val="24"/>
          <w:szCs w:val="24"/>
          <w:shd w:val="clear" w:color="auto" w:fill="FFFFFF"/>
        </w:rPr>
        <w:t xml:space="preserve">dos municipios alejados </w:t>
      </w:r>
      <w:r w:rsidR="009F1D95">
        <w:rPr>
          <w:rFonts w:ascii="Arial" w:hAnsi="Arial" w:cs="Arial"/>
          <w:color w:val="202124"/>
          <w:sz w:val="24"/>
          <w:szCs w:val="24"/>
          <w:shd w:val="clear" w:color="auto" w:fill="FFFFFF"/>
        </w:rPr>
        <w:t>geográficamente,</w:t>
      </w:r>
      <w:r w:rsidR="00373E95">
        <w:rPr>
          <w:rFonts w:ascii="Arial" w:hAnsi="Arial" w:cs="Arial"/>
          <w:color w:val="202124"/>
          <w:sz w:val="24"/>
          <w:szCs w:val="24"/>
          <w:shd w:val="clear" w:color="auto" w:fill="FFFFFF"/>
        </w:rPr>
        <w:t xml:space="preserve"> pero azotados por violencia, impunidad e injusticia</w:t>
      </w:r>
      <w:r w:rsidR="00ED082B">
        <w:rPr>
          <w:rFonts w:ascii="Arial" w:hAnsi="Arial" w:cs="Arial"/>
          <w:color w:val="202124"/>
          <w:sz w:val="24"/>
          <w:szCs w:val="24"/>
          <w:shd w:val="clear" w:color="auto" w:fill="FFFFFF"/>
        </w:rPr>
        <w:t xml:space="preserve">, que se sobreviven de una manera valiente, aún sin recursos, aún sin elementos de seguridad, pero con el mismo amor por su gente. </w:t>
      </w:r>
    </w:p>
    <w:p w14:paraId="1A79AB97" w14:textId="77777777" w:rsidR="00025FD5" w:rsidRDefault="00025FD5" w:rsidP="000C4DC0">
      <w:pPr>
        <w:spacing w:line="360" w:lineRule="auto"/>
        <w:jc w:val="both"/>
        <w:rPr>
          <w:rFonts w:ascii="Arial" w:hAnsi="Arial" w:cs="Arial"/>
          <w:color w:val="202124"/>
          <w:sz w:val="24"/>
          <w:szCs w:val="24"/>
          <w:shd w:val="clear" w:color="auto" w:fill="FFFFFF"/>
        </w:rPr>
      </w:pPr>
    </w:p>
    <w:p w14:paraId="2E0A7276" w14:textId="27623D40" w:rsidR="00D77385" w:rsidRDefault="00D77385" w:rsidP="000C4DC0">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lastRenderedPageBreak/>
        <w:t xml:space="preserve">Este acuerdo no es solo para rendir un </w:t>
      </w:r>
      <w:r w:rsidR="00C85B13">
        <w:rPr>
          <w:rFonts w:ascii="Arial" w:hAnsi="Arial" w:cs="Arial"/>
          <w:color w:val="202124"/>
          <w:sz w:val="24"/>
          <w:szCs w:val="24"/>
          <w:shd w:val="clear" w:color="auto" w:fill="FFFFFF"/>
        </w:rPr>
        <w:t>homenaje</w:t>
      </w:r>
      <w:r>
        <w:rPr>
          <w:rFonts w:ascii="Arial" w:hAnsi="Arial" w:cs="Arial"/>
          <w:color w:val="202124"/>
          <w:sz w:val="24"/>
          <w:szCs w:val="24"/>
          <w:shd w:val="clear" w:color="auto" w:fill="FFFFFF"/>
        </w:rPr>
        <w:t xml:space="preserve">, es también un grito de auxilio, a la Federación, </w:t>
      </w:r>
      <w:r w:rsidR="00DD2633">
        <w:rPr>
          <w:rFonts w:ascii="Arial" w:hAnsi="Arial" w:cs="Arial"/>
          <w:color w:val="202124"/>
          <w:sz w:val="24"/>
          <w:szCs w:val="24"/>
          <w:shd w:val="clear" w:color="auto" w:fill="FFFFFF"/>
        </w:rPr>
        <w:t>a las diferentes fuerzas armadas y a todos los niveles de gobierno. Por Favor, escuchen a los municipios</w:t>
      </w:r>
      <w:r w:rsidR="00C85B13">
        <w:rPr>
          <w:rFonts w:ascii="Arial" w:hAnsi="Arial" w:cs="Arial"/>
          <w:color w:val="202124"/>
          <w:sz w:val="24"/>
          <w:szCs w:val="24"/>
          <w:shd w:val="clear" w:color="auto" w:fill="FFFFFF"/>
        </w:rPr>
        <w:t>,</w:t>
      </w:r>
      <w:r w:rsidR="00DD2633">
        <w:rPr>
          <w:rFonts w:ascii="Arial" w:hAnsi="Arial" w:cs="Arial"/>
          <w:color w:val="202124"/>
          <w:sz w:val="24"/>
          <w:szCs w:val="24"/>
          <w:shd w:val="clear" w:color="auto" w:fill="FFFFFF"/>
        </w:rPr>
        <w:t xml:space="preserve"> escuchen</w:t>
      </w:r>
      <w:r w:rsidR="00C85B13">
        <w:rPr>
          <w:rFonts w:ascii="Arial" w:hAnsi="Arial" w:cs="Arial"/>
          <w:color w:val="202124"/>
          <w:sz w:val="24"/>
          <w:szCs w:val="24"/>
          <w:shd w:val="clear" w:color="auto" w:fill="FFFFFF"/>
        </w:rPr>
        <w:t xml:space="preserve"> a sus líderes y a su </w:t>
      </w:r>
      <w:r w:rsidR="00DD2633">
        <w:rPr>
          <w:rFonts w:ascii="Arial" w:hAnsi="Arial" w:cs="Arial"/>
          <w:color w:val="202124"/>
          <w:sz w:val="24"/>
          <w:szCs w:val="24"/>
          <w:shd w:val="clear" w:color="auto" w:fill="FFFFFF"/>
        </w:rPr>
        <w:t>gente</w:t>
      </w:r>
      <w:r w:rsidR="008F36EB">
        <w:rPr>
          <w:rFonts w:ascii="Arial" w:hAnsi="Arial" w:cs="Arial"/>
          <w:color w:val="202124"/>
          <w:sz w:val="24"/>
          <w:szCs w:val="24"/>
          <w:shd w:val="clear" w:color="auto" w:fill="FFFFFF"/>
        </w:rPr>
        <w:t>.</w:t>
      </w:r>
    </w:p>
    <w:p w14:paraId="689CF08A" w14:textId="77777777" w:rsidR="00753AAF" w:rsidRPr="000C4DC0" w:rsidRDefault="00753AAF" w:rsidP="000C4DC0">
      <w:pPr>
        <w:spacing w:line="360" w:lineRule="auto"/>
        <w:jc w:val="both"/>
        <w:rPr>
          <w:rFonts w:ascii="Arial" w:hAnsi="Arial" w:cs="Arial"/>
          <w:color w:val="202124"/>
          <w:sz w:val="24"/>
          <w:szCs w:val="24"/>
          <w:shd w:val="clear" w:color="auto" w:fill="FFFFFF"/>
        </w:rPr>
      </w:pPr>
    </w:p>
    <w:p w14:paraId="712B060D" w14:textId="77777777" w:rsidR="000C4DC0" w:rsidRPr="000C4DC0" w:rsidRDefault="000C4DC0" w:rsidP="000C4DC0">
      <w:pPr>
        <w:spacing w:line="360" w:lineRule="auto"/>
        <w:jc w:val="both"/>
        <w:rPr>
          <w:rFonts w:ascii="Arial" w:hAnsi="Arial" w:cs="Arial"/>
          <w:color w:val="202124"/>
          <w:sz w:val="24"/>
          <w:szCs w:val="24"/>
          <w:shd w:val="clear" w:color="auto" w:fill="FFFFFF"/>
        </w:rPr>
      </w:pPr>
      <w:r w:rsidRPr="000C4DC0">
        <w:rPr>
          <w:rFonts w:ascii="Arial" w:hAnsi="Arial" w:cs="Arial"/>
          <w:color w:val="202124"/>
          <w:sz w:val="24"/>
          <w:szCs w:val="24"/>
          <w:shd w:val="clear" w:color="auto" w:fill="FFFFFF"/>
        </w:rPr>
        <w:t>Hagamos que la sierra sienta que estamos aquí, estemos aquí.</w:t>
      </w:r>
    </w:p>
    <w:p w14:paraId="43A07DE1" w14:textId="77777777" w:rsidR="00305115" w:rsidRDefault="00305115" w:rsidP="00347DBF">
      <w:pPr>
        <w:tabs>
          <w:tab w:val="left" w:pos="-5103"/>
        </w:tabs>
        <w:spacing w:line="360" w:lineRule="auto"/>
        <w:jc w:val="both"/>
        <w:rPr>
          <w:rFonts w:ascii="Arial" w:eastAsia="Calibri" w:hAnsi="Arial" w:cs="Arial"/>
          <w:bCs/>
          <w:sz w:val="24"/>
          <w:szCs w:val="24"/>
          <w:lang w:eastAsia="en-US"/>
        </w:rPr>
      </w:pPr>
      <w:bookmarkStart w:id="0" w:name="_Hlk203651036"/>
    </w:p>
    <w:p w14:paraId="7CFF2182" w14:textId="4C787154" w:rsidR="00347DBF" w:rsidRDefault="00347DBF" w:rsidP="00347DBF">
      <w:pPr>
        <w:tabs>
          <w:tab w:val="left" w:pos="-5103"/>
        </w:tabs>
        <w:spacing w:line="360" w:lineRule="auto"/>
        <w:jc w:val="both"/>
        <w:rPr>
          <w:rFonts w:ascii="Arial" w:eastAsia="Calibri" w:hAnsi="Arial" w:cs="Arial"/>
          <w:bCs/>
          <w:sz w:val="24"/>
          <w:szCs w:val="24"/>
          <w:lang w:eastAsia="en-US"/>
        </w:rPr>
      </w:pPr>
      <w:r w:rsidRPr="00AA0840">
        <w:rPr>
          <w:rFonts w:ascii="Arial" w:eastAsia="Calibri" w:hAnsi="Arial" w:cs="Arial"/>
          <w:bCs/>
          <w:sz w:val="24"/>
          <w:szCs w:val="24"/>
          <w:lang w:eastAsia="en-US"/>
        </w:rPr>
        <w:t>Por lo anteriormente expuesto es que some</w:t>
      </w:r>
      <w:r w:rsidR="00DF6571">
        <w:rPr>
          <w:rFonts w:ascii="Arial" w:eastAsia="Calibri" w:hAnsi="Arial" w:cs="Arial"/>
          <w:bCs/>
          <w:sz w:val="24"/>
          <w:szCs w:val="24"/>
          <w:lang w:eastAsia="en-US"/>
        </w:rPr>
        <w:t>to</w:t>
      </w:r>
      <w:r w:rsidRPr="00AA0840">
        <w:rPr>
          <w:rFonts w:ascii="Arial" w:eastAsia="Calibri" w:hAnsi="Arial" w:cs="Arial"/>
          <w:bCs/>
          <w:sz w:val="24"/>
          <w:szCs w:val="24"/>
          <w:lang w:eastAsia="en-US"/>
        </w:rPr>
        <w:t xml:space="preserve"> a consideración de esta </w:t>
      </w:r>
      <w:r w:rsidR="00C23CC3">
        <w:rPr>
          <w:rFonts w:ascii="Arial" w:eastAsia="Calibri" w:hAnsi="Arial" w:cs="Arial"/>
          <w:bCs/>
          <w:sz w:val="24"/>
          <w:szCs w:val="24"/>
          <w:lang w:eastAsia="en-US"/>
        </w:rPr>
        <w:t>S</w:t>
      </w:r>
      <w:r w:rsidRPr="00AA0840">
        <w:rPr>
          <w:rFonts w:ascii="Arial" w:eastAsia="Calibri" w:hAnsi="Arial" w:cs="Arial"/>
          <w:bCs/>
          <w:sz w:val="24"/>
          <w:szCs w:val="24"/>
          <w:lang w:eastAsia="en-US"/>
        </w:rPr>
        <w:t xml:space="preserve">oberanía el siguiente proyecto con carácter de: </w:t>
      </w:r>
    </w:p>
    <w:bookmarkEnd w:id="0"/>
    <w:p w14:paraId="62CB574A" w14:textId="77777777" w:rsidR="00D01885" w:rsidRPr="005E1808" w:rsidRDefault="00D01885" w:rsidP="00D01885">
      <w:pPr>
        <w:spacing w:line="360" w:lineRule="auto"/>
        <w:jc w:val="both"/>
        <w:rPr>
          <w:rFonts w:ascii="Arial" w:hAnsi="Arial" w:cs="Arial"/>
          <w:sz w:val="16"/>
          <w:szCs w:val="16"/>
        </w:rPr>
      </w:pPr>
    </w:p>
    <w:p w14:paraId="1E4B8A04" w14:textId="3538DA5F" w:rsidR="00127AB0" w:rsidRDefault="00127AB0" w:rsidP="00127AB0">
      <w:pPr>
        <w:tabs>
          <w:tab w:val="left" w:pos="-5103"/>
        </w:tabs>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ACUERDO</w:t>
      </w:r>
    </w:p>
    <w:p w14:paraId="611E3159" w14:textId="77777777" w:rsidR="00BE288E" w:rsidRDefault="00BE288E" w:rsidP="00127AB0">
      <w:pPr>
        <w:tabs>
          <w:tab w:val="left" w:pos="-5103"/>
        </w:tabs>
        <w:spacing w:line="360" w:lineRule="auto"/>
        <w:jc w:val="center"/>
        <w:rPr>
          <w:rFonts w:ascii="Arial" w:eastAsia="Calibri" w:hAnsi="Arial" w:cs="Arial"/>
          <w:b/>
          <w:sz w:val="24"/>
          <w:szCs w:val="24"/>
          <w:lang w:eastAsia="en-US"/>
        </w:rPr>
      </w:pPr>
    </w:p>
    <w:p w14:paraId="16B509EC" w14:textId="1C8549A9" w:rsidR="00BD48E3" w:rsidRDefault="00542162" w:rsidP="00127AB0">
      <w:pPr>
        <w:tabs>
          <w:tab w:val="left" w:pos="-5103"/>
        </w:tabs>
        <w:spacing w:line="360" w:lineRule="auto"/>
        <w:jc w:val="both"/>
        <w:rPr>
          <w:rFonts w:ascii="Arial" w:eastAsia="Calibri" w:hAnsi="Arial" w:cs="Arial"/>
          <w:bCs/>
          <w:sz w:val="24"/>
          <w:szCs w:val="24"/>
          <w:lang w:eastAsia="en-US"/>
        </w:rPr>
      </w:pPr>
      <w:r>
        <w:rPr>
          <w:rFonts w:ascii="Arial" w:eastAsia="Calibri" w:hAnsi="Arial" w:cs="Arial"/>
          <w:b/>
          <w:sz w:val="24"/>
          <w:szCs w:val="24"/>
          <w:lang w:eastAsia="en-US"/>
        </w:rPr>
        <w:t>PRIMERO</w:t>
      </w:r>
      <w:r w:rsidR="00127AB0">
        <w:rPr>
          <w:rFonts w:ascii="Arial" w:eastAsia="Calibri" w:hAnsi="Arial" w:cs="Arial"/>
          <w:b/>
          <w:sz w:val="24"/>
          <w:szCs w:val="24"/>
          <w:lang w:eastAsia="en-US"/>
        </w:rPr>
        <w:t>.</w:t>
      </w:r>
      <w:r w:rsidR="00127AB0" w:rsidRPr="00127AB0">
        <w:rPr>
          <w:rFonts w:ascii="Arial" w:eastAsia="Calibri" w:hAnsi="Arial" w:cs="Arial"/>
          <w:bCs/>
          <w:sz w:val="24"/>
          <w:szCs w:val="24"/>
          <w:lang w:eastAsia="en-US"/>
        </w:rPr>
        <w:t xml:space="preserve"> La Sexagésima Octava Legislatura del H. Congreso del Estado de Chihuahua exhorta de manera respetuosa al Gobierno Federal, </w:t>
      </w:r>
      <w:r w:rsidR="00C23CC3">
        <w:rPr>
          <w:rFonts w:ascii="Arial" w:eastAsia="Calibri" w:hAnsi="Arial" w:cs="Arial"/>
          <w:bCs/>
          <w:sz w:val="24"/>
          <w:szCs w:val="24"/>
          <w:lang w:eastAsia="en-US"/>
        </w:rPr>
        <w:t xml:space="preserve">por conducto de la Secretaría de </w:t>
      </w:r>
      <w:r w:rsidR="007219E1">
        <w:rPr>
          <w:rFonts w:ascii="Arial" w:eastAsia="Calibri" w:hAnsi="Arial" w:cs="Arial"/>
          <w:bCs/>
          <w:sz w:val="24"/>
          <w:szCs w:val="24"/>
          <w:lang w:eastAsia="en-US"/>
        </w:rPr>
        <w:t>S</w:t>
      </w:r>
      <w:r w:rsidR="00C23CC3">
        <w:rPr>
          <w:rFonts w:ascii="Arial" w:eastAsia="Calibri" w:hAnsi="Arial" w:cs="Arial"/>
          <w:bCs/>
          <w:sz w:val="24"/>
          <w:szCs w:val="24"/>
          <w:lang w:eastAsia="en-US"/>
        </w:rPr>
        <w:t xml:space="preserve">eguridad y Protección </w:t>
      </w:r>
      <w:r w:rsidR="00DD7714">
        <w:rPr>
          <w:rFonts w:ascii="Arial" w:eastAsia="Calibri" w:hAnsi="Arial" w:cs="Arial"/>
          <w:bCs/>
          <w:sz w:val="24"/>
          <w:szCs w:val="24"/>
          <w:lang w:eastAsia="en-US"/>
        </w:rPr>
        <w:t>Ciudadana,</w:t>
      </w:r>
      <w:r w:rsidR="00C23CC3">
        <w:rPr>
          <w:rFonts w:ascii="Arial" w:eastAsia="Calibri" w:hAnsi="Arial" w:cs="Arial"/>
          <w:bCs/>
          <w:sz w:val="24"/>
          <w:szCs w:val="24"/>
          <w:lang w:eastAsia="en-US"/>
        </w:rPr>
        <w:t xml:space="preserve"> </w:t>
      </w:r>
      <w:r w:rsidR="00DD7714">
        <w:rPr>
          <w:rFonts w:ascii="Arial" w:eastAsia="Calibri" w:hAnsi="Arial" w:cs="Arial"/>
          <w:bCs/>
          <w:sz w:val="24"/>
          <w:szCs w:val="24"/>
          <w:lang w:eastAsia="en-US"/>
        </w:rPr>
        <w:t>a</w:t>
      </w:r>
      <w:r w:rsidR="004B5EA6">
        <w:rPr>
          <w:rFonts w:ascii="Arial" w:eastAsia="Calibri" w:hAnsi="Arial" w:cs="Arial"/>
          <w:bCs/>
          <w:sz w:val="24"/>
          <w:szCs w:val="24"/>
          <w:lang w:eastAsia="en-US"/>
        </w:rPr>
        <w:t xml:space="preserve">sí como, al </w:t>
      </w:r>
      <w:r w:rsidR="007219E1">
        <w:rPr>
          <w:rFonts w:ascii="Arial" w:eastAsia="Calibri" w:hAnsi="Arial" w:cs="Arial"/>
          <w:bCs/>
          <w:sz w:val="24"/>
          <w:szCs w:val="24"/>
          <w:lang w:eastAsia="en-US"/>
        </w:rPr>
        <w:t>G</w:t>
      </w:r>
      <w:r w:rsidR="004B5EA6">
        <w:rPr>
          <w:rFonts w:ascii="Arial" w:eastAsia="Calibri" w:hAnsi="Arial" w:cs="Arial"/>
          <w:bCs/>
          <w:sz w:val="24"/>
          <w:szCs w:val="24"/>
          <w:lang w:eastAsia="en-US"/>
        </w:rPr>
        <w:t xml:space="preserve">obierno del </w:t>
      </w:r>
      <w:r w:rsidR="007219E1">
        <w:rPr>
          <w:rFonts w:ascii="Arial" w:eastAsia="Calibri" w:hAnsi="Arial" w:cs="Arial"/>
          <w:bCs/>
          <w:sz w:val="24"/>
          <w:szCs w:val="24"/>
          <w:lang w:eastAsia="en-US"/>
        </w:rPr>
        <w:t>E</w:t>
      </w:r>
      <w:r w:rsidR="004B5EA6">
        <w:rPr>
          <w:rFonts w:ascii="Arial" w:eastAsia="Calibri" w:hAnsi="Arial" w:cs="Arial"/>
          <w:bCs/>
          <w:sz w:val="24"/>
          <w:szCs w:val="24"/>
          <w:lang w:eastAsia="en-US"/>
        </w:rPr>
        <w:t>stado por conducto de la Secretaría de Seguridad Pública</w:t>
      </w:r>
      <w:r w:rsidR="00DD7714">
        <w:rPr>
          <w:rFonts w:ascii="Arial" w:eastAsia="Calibri" w:hAnsi="Arial" w:cs="Arial"/>
          <w:bCs/>
          <w:sz w:val="24"/>
          <w:szCs w:val="24"/>
          <w:lang w:eastAsia="en-US"/>
        </w:rPr>
        <w:t>, para que el operativo de seguridad</w:t>
      </w:r>
      <w:r w:rsidR="00D520FE">
        <w:rPr>
          <w:rFonts w:ascii="Arial" w:eastAsia="Calibri" w:hAnsi="Arial" w:cs="Arial"/>
          <w:bCs/>
          <w:sz w:val="24"/>
          <w:szCs w:val="24"/>
          <w:lang w:eastAsia="en-US"/>
        </w:rPr>
        <w:t xml:space="preserve"> que se implementó</w:t>
      </w:r>
      <w:r w:rsidR="00DD7714">
        <w:rPr>
          <w:rFonts w:ascii="Arial" w:eastAsia="Calibri" w:hAnsi="Arial" w:cs="Arial"/>
          <w:bCs/>
          <w:sz w:val="24"/>
          <w:szCs w:val="24"/>
          <w:lang w:eastAsia="en-US"/>
        </w:rPr>
        <w:t xml:space="preserve"> en la ciudad de Guachochi se</w:t>
      </w:r>
      <w:r w:rsidR="00D520FE">
        <w:rPr>
          <w:rFonts w:ascii="Arial" w:eastAsia="Calibri" w:hAnsi="Arial" w:cs="Arial"/>
          <w:bCs/>
          <w:sz w:val="24"/>
          <w:szCs w:val="24"/>
          <w:lang w:eastAsia="en-US"/>
        </w:rPr>
        <w:t xml:space="preserve"> establezca de forma permanente</w:t>
      </w:r>
      <w:r w:rsidR="006078C3">
        <w:rPr>
          <w:rFonts w:ascii="Arial" w:eastAsia="Calibri" w:hAnsi="Arial" w:cs="Arial"/>
          <w:bCs/>
          <w:sz w:val="24"/>
          <w:szCs w:val="24"/>
          <w:lang w:eastAsia="en-US"/>
        </w:rPr>
        <w:t>, con el objetivo de garantizar las condiciones</w:t>
      </w:r>
      <w:r w:rsidR="00136717">
        <w:rPr>
          <w:rFonts w:ascii="Arial" w:eastAsia="Calibri" w:hAnsi="Arial" w:cs="Arial"/>
          <w:bCs/>
          <w:sz w:val="24"/>
          <w:szCs w:val="24"/>
          <w:lang w:eastAsia="en-US"/>
        </w:rPr>
        <w:t xml:space="preserve"> de seguridad y paz para las familias de Guachochi y los municipios de la región</w:t>
      </w:r>
      <w:r w:rsidR="000F770A">
        <w:rPr>
          <w:rFonts w:ascii="Arial" w:eastAsia="Calibri" w:hAnsi="Arial" w:cs="Arial"/>
          <w:bCs/>
          <w:sz w:val="24"/>
          <w:szCs w:val="24"/>
          <w:lang w:eastAsia="en-US"/>
        </w:rPr>
        <w:t xml:space="preserve"> </w:t>
      </w:r>
      <w:r w:rsidR="0051220C">
        <w:rPr>
          <w:rFonts w:ascii="Arial" w:eastAsia="Calibri" w:hAnsi="Arial" w:cs="Arial"/>
          <w:bCs/>
          <w:sz w:val="24"/>
          <w:szCs w:val="24"/>
          <w:lang w:eastAsia="en-US"/>
        </w:rPr>
        <w:t xml:space="preserve">que </w:t>
      </w:r>
      <w:r w:rsidR="00BD48E3">
        <w:rPr>
          <w:rFonts w:ascii="Arial" w:eastAsia="Calibri" w:hAnsi="Arial" w:cs="Arial"/>
          <w:bCs/>
          <w:sz w:val="24"/>
          <w:szCs w:val="24"/>
          <w:lang w:eastAsia="en-US"/>
        </w:rPr>
        <w:t>encuentran en esta ciudad su centro de actividad política, económica</w:t>
      </w:r>
      <w:r w:rsidR="00536B3F">
        <w:rPr>
          <w:rFonts w:ascii="Arial" w:eastAsia="Calibri" w:hAnsi="Arial" w:cs="Arial"/>
          <w:bCs/>
          <w:sz w:val="24"/>
          <w:szCs w:val="24"/>
          <w:lang w:eastAsia="en-US"/>
        </w:rPr>
        <w:t>,</w:t>
      </w:r>
      <w:r w:rsidR="00BD48E3">
        <w:rPr>
          <w:rFonts w:ascii="Arial" w:eastAsia="Calibri" w:hAnsi="Arial" w:cs="Arial"/>
          <w:bCs/>
          <w:sz w:val="24"/>
          <w:szCs w:val="24"/>
          <w:lang w:eastAsia="en-US"/>
        </w:rPr>
        <w:t xml:space="preserve"> social</w:t>
      </w:r>
      <w:r w:rsidR="00536B3F">
        <w:rPr>
          <w:rFonts w:ascii="Arial" w:eastAsia="Calibri" w:hAnsi="Arial" w:cs="Arial"/>
          <w:bCs/>
          <w:sz w:val="24"/>
          <w:szCs w:val="24"/>
          <w:lang w:eastAsia="en-US"/>
        </w:rPr>
        <w:t xml:space="preserve"> y cultural.</w:t>
      </w:r>
    </w:p>
    <w:p w14:paraId="6D3FC41E" w14:textId="77777777" w:rsidR="00FA519D" w:rsidRDefault="00FA519D" w:rsidP="00127AB0">
      <w:pPr>
        <w:tabs>
          <w:tab w:val="left" w:pos="-5103"/>
        </w:tabs>
        <w:spacing w:line="360" w:lineRule="auto"/>
        <w:jc w:val="both"/>
        <w:rPr>
          <w:rFonts w:ascii="Arial" w:eastAsia="Calibri" w:hAnsi="Arial" w:cs="Arial"/>
          <w:bCs/>
          <w:sz w:val="24"/>
          <w:szCs w:val="24"/>
          <w:lang w:eastAsia="en-US"/>
        </w:rPr>
      </w:pPr>
    </w:p>
    <w:p w14:paraId="207CC749" w14:textId="179F6DEF" w:rsidR="00F702C2" w:rsidRDefault="004C7499" w:rsidP="00127AB0">
      <w:pPr>
        <w:tabs>
          <w:tab w:val="left" w:pos="-5103"/>
        </w:tabs>
        <w:spacing w:line="360" w:lineRule="auto"/>
        <w:jc w:val="both"/>
        <w:rPr>
          <w:rFonts w:ascii="Arial" w:eastAsia="Calibri" w:hAnsi="Arial" w:cs="Arial"/>
          <w:bCs/>
          <w:sz w:val="24"/>
          <w:szCs w:val="24"/>
          <w:lang w:eastAsia="en-US"/>
        </w:rPr>
      </w:pPr>
      <w:r w:rsidRPr="004C7499">
        <w:rPr>
          <w:rFonts w:ascii="Arial" w:eastAsia="Calibri" w:hAnsi="Arial" w:cs="Arial"/>
          <w:b/>
          <w:sz w:val="24"/>
          <w:szCs w:val="24"/>
          <w:lang w:eastAsia="en-US"/>
        </w:rPr>
        <w:t>SEGUNDO.</w:t>
      </w:r>
      <w:r w:rsidR="00FA519D">
        <w:rPr>
          <w:rFonts w:ascii="Arial" w:eastAsia="Calibri" w:hAnsi="Arial" w:cs="Arial"/>
          <w:b/>
          <w:sz w:val="24"/>
          <w:szCs w:val="24"/>
          <w:lang w:eastAsia="en-US"/>
        </w:rPr>
        <w:t xml:space="preserve"> </w:t>
      </w:r>
      <w:r w:rsidRPr="004C7499">
        <w:rPr>
          <w:rFonts w:ascii="Arial" w:eastAsia="Calibri" w:hAnsi="Arial" w:cs="Arial"/>
          <w:b/>
          <w:sz w:val="24"/>
          <w:szCs w:val="24"/>
          <w:lang w:eastAsia="en-US"/>
        </w:rPr>
        <w:t xml:space="preserve"> </w:t>
      </w:r>
      <w:r w:rsidR="00FA519D" w:rsidRPr="00127AB0">
        <w:rPr>
          <w:rFonts w:ascii="Arial" w:eastAsia="Calibri" w:hAnsi="Arial" w:cs="Arial"/>
          <w:bCs/>
          <w:sz w:val="24"/>
          <w:szCs w:val="24"/>
          <w:lang w:eastAsia="en-US"/>
        </w:rPr>
        <w:t>La Sexagésima Octava Legislatura del H. Congreso del Estado de Chihuahua exhorta</w:t>
      </w:r>
      <w:r w:rsidR="00F702C2">
        <w:rPr>
          <w:rFonts w:ascii="Arial" w:eastAsia="Calibri" w:hAnsi="Arial" w:cs="Arial"/>
          <w:bCs/>
          <w:sz w:val="24"/>
          <w:szCs w:val="24"/>
          <w:lang w:eastAsia="en-US"/>
        </w:rPr>
        <w:t xml:space="preserve"> </w:t>
      </w:r>
      <w:r w:rsidR="00432F8F">
        <w:rPr>
          <w:rFonts w:ascii="Arial" w:eastAsia="Calibri" w:hAnsi="Arial" w:cs="Arial"/>
          <w:bCs/>
          <w:sz w:val="24"/>
          <w:szCs w:val="24"/>
          <w:lang w:eastAsia="en-US"/>
        </w:rPr>
        <w:t>a las mismas dependencias para que de manera coordinada establezcan programas de p</w:t>
      </w:r>
      <w:r w:rsidR="00F702C2">
        <w:rPr>
          <w:rFonts w:ascii="Arial" w:eastAsia="Calibri" w:hAnsi="Arial" w:cs="Arial"/>
          <w:bCs/>
          <w:sz w:val="24"/>
          <w:szCs w:val="24"/>
          <w:lang w:eastAsia="en-US"/>
        </w:rPr>
        <w:t xml:space="preserve">revención del delito, recuperación de espacios públicos y fortalecimiento del tejido social, involucrando a población abierta y sociedad civil en </w:t>
      </w:r>
      <w:r w:rsidR="000D6E38">
        <w:rPr>
          <w:rFonts w:ascii="Arial" w:eastAsia="Calibri" w:hAnsi="Arial" w:cs="Arial"/>
          <w:bCs/>
          <w:sz w:val="24"/>
          <w:szCs w:val="24"/>
          <w:lang w:eastAsia="en-US"/>
        </w:rPr>
        <w:t xml:space="preserve">los distintos sectores. </w:t>
      </w:r>
    </w:p>
    <w:p w14:paraId="61CD68EA" w14:textId="77777777" w:rsidR="00B36518" w:rsidRPr="004C7499" w:rsidRDefault="00B36518" w:rsidP="00127AB0">
      <w:pPr>
        <w:tabs>
          <w:tab w:val="left" w:pos="-5103"/>
        </w:tabs>
        <w:spacing w:line="360" w:lineRule="auto"/>
        <w:jc w:val="both"/>
        <w:rPr>
          <w:rFonts w:ascii="Arial" w:eastAsia="Calibri" w:hAnsi="Arial" w:cs="Arial"/>
          <w:b/>
          <w:sz w:val="24"/>
          <w:szCs w:val="24"/>
          <w:lang w:eastAsia="en-US"/>
        </w:rPr>
      </w:pPr>
    </w:p>
    <w:p w14:paraId="74900835" w14:textId="4F66E940" w:rsidR="00134A1B" w:rsidRDefault="00F41071" w:rsidP="00134A1B">
      <w:pPr>
        <w:spacing w:line="360" w:lineRule="auto"/>
        <w:jc w:val="both"/>
        <w:rPr>
          <w:rFonts w:ascii="Arial" w:hAnsi="Arial" w:cs="Arial"/>
          <w:b/>
          <w:bCs/>
          <w:color w:val="202124"/>
          <w:sz w:val="24"/>
          <w:szCs w:val="24"/>
          <w:shd w:val="clear" w:color="auto" w:fill="FFFFFF"/>
        </w:rPr>
      </w:pPr>
      <w:r w:rsidRPr="00F41071">
        <w:rPr>
          <w:rFonts w:ascii="Arial" w:hAnsi="Arial" w:cs="Arial"/>
          <w:b/>
          <w:bCs/>
          <w:color w:val="202124"/>
          <w:sz w:val="24"/>
          <w:szCs w:val="24"/>
          <w:shd w:val="clear" w:color="auto" w:fill="FFFFFF"/>
        </w:rPr>
        <w:lastRenderedPageBreak/>
        <w:t xml:space="preserve">TERCERO. </w:t>
      </w:r>
      <w:r w:rsidR="00B36518" w:rsidRPr="00127AB0">
        <w:rPr>
          <w:rFonts w:ascii="Arial" w:eastAsia="Calibri" w:hAnsi="Arial" w:cs="Arial"/>
          <w:bCs/>
          <w:sz w:val="24"/>
          <w:szCs w:val="24"/>
          <w:lang w:eastAsia="en-US"/>
        </w:rPr>
        <w:t>La Sexagésima Octava Legislatura del H. Congreso del Estado de Chihuahua exhorta</w:t>
      </w:r>
      <w:r w:rsidR="00B36518">
        <w:rPr>
          <w:rFonts w:ascii="Arial" w:eastAsia="Calibri" w:hAnsi="Arial" w:cs="Arial"/>
          <w:bCs/>
          <w:sz w:val="24"/>
          <w:szCs w:val="24"/>
          <w:lang w:eastAsia="en-US"/>
        </w:rPr>
        <w:t xml:space="preserve"> </w:t>
      </w:r>
      <w:r w:rsidR="005852D1">
        <w:rPr>
          <w:rFonts w:ascii="Arial" w:eastAsia="Calibri" w:hAnsi="Arial" w:cs="Arial"/>
          <w:bCs/>
          <w:sz w:val="24"/>
          <w:szCs w:val="24"/>
          <w:lang w:eastAsia="en-US"/>
        </w:rPr>
        <w:t xml:space="preserve">al </w:t>
      </w:r>
      <w:r w:rsidR="00064333">
        <w:rPr>
          <w:rFonts w:ascii="Arial" w:eastAsia="Calibri" w:hAnsi="Arial" w:cs="Arial"/>
          <w:bCs/>
          <w:sz w:val="24"/>
          <w:szCs w:val="24"/>
          <w:lang w:eastAsia="en-US"/>
        </w:rPr>
        <w:t>I</w:t>
      </w:r>
      <w:r w:rsidR="005852D1">
        <w:rPr>
          <w:rFonts w:ascii="Arial" w:eastAsia="Calibri" w:hAnsi="Arial" w:cs="Arial"/>
          <w:bCs/>
          <w:sz w:val="24"/>
          <w:szCs w:val="24"/>
          <w:lang w:eastAsia="en-US"/>
        </w:rPr>
        <w:t xml:space="preserve">nstituto Chihuahuense de </w:t>
      </w:r>
      <w:r w:rsidR="00997790">
        <w:rPr>
          <w:rFonts w:ascii="Arial" w:eastAsia="Calibri" w:hAnsi="Arial" w:cs="Arial"/>
          <w:bCs/>
          <w:sz w:val="24"/>
          <w:szCs w:val="24"/>
          <w:lang w:eastAsia="en-US"/>
        </w:rPr>
        <w:t>S</w:t>
      </w:r>
      <w:r w:rsidR="005852D1">
        <w:rPr>
          <w:rFonts w:ascii="Arial" w:eastAsia="Calibri" w:hAnsi="Arial" w:cs="Arial"/>
          <w:bCs/>
          <w:sz w:val="24"/>
          <w:szCs w:val="24"/>
          <w:lang w:eastAsia="en-US"/>
        </w:rPr>
        <w:t xml:space="preserve">alud </w:t>
      </w:r>
      <w:r w:rsidR="003E55A8">
        <w:rPr>
          <w:rFonts w:ascii="Arial" w:eastAsia="Calibri" w:hAnsi="Arial" w:cs="Arial"/>
          <w:bCs/>
          <w:sz w:val="24"/>
          <w:szCs w:val="24"/>
          <w:lang w:eastAsia="en-US"/>
        </w:rPr>
        <w:t>Mental,</w:t>
      </w:r>
      <w:r w:rsidR="005852D1">
        <w:rPr>
          <w:rFonts w:ascii="Arial" w:eastAsia="Calibri" w:hAnsi="Arial" w:cs="Arial"/>
          <w:bCs/>
          <w:sz w:val="24"/>
          <w:szCs w:val="24"/>
          <w:lang w:eastAsia="en-US"/>
        </w:rPr>
        <w:t xml:space="preserve"> </w:t>
      </w:r>
      <w:r w:rsidR="0065272B">
        <w:rPr>
          <w:rFonts w:ascii="Arial" w:eastAsia="Calibri" w:hAnsi="Arial" w:cs="Arial"/>
          <w:bCs/>
          <w:sz w:val="24"/>
          <w:szCs w:val="24"/>
          <w:lang w:eastAsia="en-US"/>
        </w:rPr>
        <w:t>así como, a la Comisión Nacional de Salud Mental y Adicciones</w:t>
      </w:r>
      <w:r w:rsidR="00091E04">
        <w:rPr>
          <w:rFonts w:ascii="Arial" w:eastAsia="Calibri" w:hAnsi="Arial" w:cs="Arial"/>
          <w:bCs/>
          <w:sz w:val="24"/>
          <w:szCs w:val="24"/>
          <w:lang w:eastAsia="en-US"/>
        </w:rPr>
        <w:t>,</w:t>
      </w:r>
      <w:r w:rsidR="0065272B">
        <w:rPr>
          <w:rFonts w:ascii="Arial" w:eastAsia="Calibri" w:hAnsi="Arial" w:cs="Arial"/>
          <w:bCs/>
          <w:sz w:val="24"/>
          <w:szCs w:val="24"/>
          <w:lang w:eastAsia="en-US"/>
        </w:rPr>
        <w:t xml:space="preserve"> </w:t>
      </w:r>
      <w:r w:rsidR="005852D1">
        <w:rPr>
          <w:rFonts w:ascii="Arial" w:eastAsia="Calibri" w:hAnsi="Arial" w:cs="Arial"/>
          <w:bCs/>
          <w:sz w:val="24"/>
          <w:szCs w:val="24"/>
          <w:lang w:eastAsia="en-US"/>
        </w:rPr>
        <w:t xml:space="preserve">para que </w:t>
      </w:r>
      <w:r w:rsidR="0065272B">
        <w:rPr>
          <w:rFonts w:ascii="Arial" w:eastAsia="Calibri" w:hAnsi="Arial" w:cs="Arial"/>
          <w:bCs/>
          <w:sz w:val="24"/>
          <w:szCs w:val="24"/>
          <w:lang w:eastAsia="en-US"/>
        </w:rPr>
        <w:t xml:space="preserve">difundan y socialicen las vías de atención mental existentes </w:t>
      </w:r>
      <w:r w:rsidR="00FB42E2">
        <w:rPr>
          <w:rFonts w:ascii="Arial" w:eastAsia="Calibri" w:hAnsi="Arial" w:cs="Arial"/>
          <w:bCs/>
          <w:sz w:val="24"/>
          <w:szCs w:val="24"/>
          <w:lang w:eastAsia="en-US"/>
        </w:rPr>
        <w:t xml:space="preserve">con el fin de establecer canales de atención rápida a víctimas </w:t>
      </w:r>
      <w:r w:rsidR="00064333">
        <w:rPr>
          <w:rFonts w:ascii="Arial" w:eastAsia="Calibri" w:hAnsi="Arial" w:cs="Arial"/>
          <w:bCs/>
          <w:sz w:val="24"/>
          <w:szCs w:val="24"/>
          <w:lang w:eastAsia="en-US"/>
        </w:rPr>
        <w:t>de violencia causada por el crimen organizado en la región de Guachoc</w:t>
      </w:r>
      <w:r w:rsidR="00091E04">
        <w:rPr>
          <w:rFonts w:ascii="Arial" w:eastAsia="Calibri" w:hAnsi="Arial" w:cs="Arial"/>
          <w:bCs/>
          <w:sz w:val="24"/>
          <w:szCs w:val="24"/>
          <w:lang w:eastAsia="en-US"/>
        </w:rPr>
        <w:t>h</w:t>
      </w:r>
      <w:r w:rsidR="00064333">
        <w:rPr>
          <w:rFonts w:ascii="Arial" w:eastAsia="Calibri" w:hAnsi="Arial" w:cs="Arial"/>
          <w:bCs/>
          <w:sz w:val="24"/>
          <w:szCs w:val="24"/>
          <w:lang w:eastAsia="en-US"/>
        </w:rPr>
        <w:t xml:space="preserve">i. </w:t>
      </w:r>
      <w:r w:rsidR="00FB42E2">
        <w:rPr>
          <w:rFonts w:ascii="Arial" w:eastAsia="Calibri" w:hAnsi="Arial" w:cs="Arial"/>
          <w:bCs/>
          <w:sz w:val="24"/>
          <w:szCs w:val="24"/>
          <w:lang w:eastAsia="en-US"/>
        </w:rPr>
        <w:t xml:space="preserve"> </w:t>
      </w:r>
    </w:p>
    <w:p w14:paraId="2140366B" w14:textId="77777777" w:rsidR="00B36518" w:rsidRPr="00F41071" w:rsidRDefault="00B36518" w:rsidP="00134A1B">
      <w:pPr>
        <w:spacing w:line="360" w:lineRule="auto"/>
        <w:jc w:val="both"/>
        <w:rPr>
          <w:rFonts w:ascii="Arial" w:hAnsi="Arial" w:cs="Arial"/>
          <w:b/>
          <w:bCs/>
          <w:color w:val="202124"/>
          <w:sz w:val="24"/>
          <w:szCs w:val="24"/>
          <w:shd w:val="clear" w:color="auto" w:fill="FFFFFF"/>
        </w:rPr>
      </w:pPr>
    </w:p>
    <w:p w14:paraId="5497CD04" w14:textId="77777777" w:rsidR="00134A1B" w:rsidRPr="00A315FF" w:rsidRDefault="00134A1B" w:rsidP="00134A1B">
      <w:pPr>
        <w:spacing w:line="360" w:lineRule="auto"/>
        <w:jc w:val="both"/>
        <w:rPr>
          <w:rFonts w:ascii="Arial" w:hAnsi="Arial" w:cs="Arial"/>
          <w:color w:val="202124"/>
          <w:sz w:val="2"/>
          <w:szCs w:val="2"/>
          <w:shd w:val="clear" w:color="auto" w:fill="FFFFFF"/>
        </w:rPr>
      </w:pPr>
    </w:p>
    <w:p w14:paraId="5EA104B8" w14:textId="5E900F6E" w:rsidR="00134A1B" w:rsidRDefault="00134A1B" w:rsidP="00134A1B">
      <w:pPr>
        <w:spacing w:line="360" w:lineRule="auto"/>
        <w:jc w:val="both"/>
        <w:rPr>
          <w:rFonts w:ascii="Arial" w:hAnsi="Arial" w:cs="Arial"/>
          <w:sz w:val="24"/>
          <w:szCs w:val="24"/>
        </w:rPr>
      </w:pPr>
      <w:r w:rsidRPr="00950DB6">
        <w:rPr>
          <w:rFonts w:ascii="Arial" w:hAnsi="Arial" w:cs="Arial"/>
          <w:b/>
          <w:sz w:val="24"/>
          <w:szCs w:val="24"/>
        </w:rPr>
        <w:t>Económico.</w:t>
      </w:r>
      <w:r w:rsidRPr="00950DB6">
        <w:rPr>
          <w:rFonts w:ascii="Arial" w:hAnsi="Arial" w:cs="Arial"/>
          <w:sz w:val="24"/>
          <w:szCs w:val="24"/>
        </w:rPr>
        <w:t xml:space="preserve"> Aprobado que sea, remítase copia del presente a la Secretaría para que elabore la minuta de Acuerdo en los términos que correspondan.</w:t>
      </w:r>
    </w:p>
    <w:p w14:paraId="57ACE3B3" w14:textId="77777777" w:rsidR="00134A1B" w:rsidRPr="00950DB6" w:rsidRDefault="00134A1B" w:rsidP="00134A1B">
      <w:pPr>
        <w:spacing w:line="360" w:lineRule="auto"/>
        <w:jc w:val="both"/>
        <w:rPr>
          <w:rFonts w:ascii="Arial" w:hAnsi="Arial" w:cs="Arial"/>
          <w:sz w:val="24"/>
          <w:szCs w:val="24"/>
        </w:rPr>
      </w:pPr>
    </w:p>
    <w:p w14:paraId="623EE0C2" w14:textId="464F9DE5" w:rsidR="00134A1B" w:rsidRDefault="00134A1B" w:rsidP="00134A1B">
      <w:pPr>
        <w:spacing w:line="360" w:lineRule="auto"/>
        <w:jc w:val="both"/>
        <w:rPr>
          <w:rFonts w:ascii="Arial" w:hAnsi="Arial" w:cs="Arial"/>
          <w:sz w:val="24"/>
          <w:szCs w:val="24"/>
        </w:rPr>
      </w:pPr>
      <w:r w:rsidRPr="00950DB6">
        <w:rPr>
          <w:rFonts w:ascii="Arial" w:hAnsi="Arial" w:cs="Arial"/>
          <w:b/>
          <w:bCs/>
          <w:sz w:val="24"/>
          <w:szCs w:val="24"/>
        </w:rPr>
        <w:t>D A D O</w:t>
      </w:r>
      <w:r w:rsidRPr="00950DB6">
        <w:rPr>
          <w:rFonts w:ascii="Arial" w:hAnsi="Arial" w:cs="Arial"/>
          <w:sz w:val="24"/>
          <w:szCs w:val="24"/>
        </w:rPr>
        <w:t xml:space="preserve"> en </w:t>
      </w:r>
      <w:r w:rsidR="009B06F8">
        <w:rPr>
          <w:rFonts w:ascii="Arial" w:hAnsi="Arial" w:cs="Arial"/>
          <w:sz w:val="24"/>
          <w:szCs w:val="24"/>
        </w:rPr>
        <w:t xml:space="preserve">el Salón de Sesiones de la </w:t>
      </w:r>
      <w:r w:rsidRPr="00950DB6">
        <w:rPr>
          <w:rFonts w:ascii="Arial" w:hAnsi="Arial" w:cs="Arial"/>
          <w:sz w:val="24"/>
          <w:szCs w:val="24"/>
        </w:rPr>
        <w:t xml:space="preserve">Sede del Poder Legislativo a los </w:t>
      </w:r>
      <w:r w:rsidR="009A3D9B">
        <w:rPr>
          <w:rFonts w:ascii="Arial" w:hAnsi="Arial" w:cs="Arial"/>
          <w:sz w:val="24"/>
          <w:szCs w:val="24"/>
        </w:rPr>
        <w:t>cuatro</w:t>
      </w:r>
      <w:r w:rsidR="00305115">
        <w:rPr>
          <w:rFonts w:ascii="Arial" w:hAnsi="Arial" w:cs="Arial"/>
          <w:sz w:val="24"/>
          <w:szCs w:val="24"/>
        </w:rPr>
        <w:t xml:space="preserve"> días</w:t>
      </w:r>
      <w:r w:rsidR="006729A3">
        <w:rPr>
          <w:rFonts w:ascii="Arial" w:hAnsi="Arial" w:cs="Arial"/>
          <w:sz w:val="24"/>
          <w:szCs w:val="24"/>
        </w:rPr>
        <w:t xml:space="preserve"> </w:t>
      </w:r>
      <w:r w:rsidRPr="00950DB6">
        <w:rPr>
          <w:rFonts w:ascii="Arial" w:hAnsi="Arial" w:cs="Arial"/>
          <w:sz w:val="24"/>
          <w:szCs w:val="24"/>
        </w:rPr>
        <w:t xml:space="preserve">del mes de </w:t>
      </w:r>
      <w:r w:rsidR="009A3D9B">
        <w:rPr>
          <w:rFonts w:ascii="Arial" w:hAnsi="Arial" w:cs="Arial"/>
          <w:sz w:val="24"/>
          <w:szCs w:val="24"/>
        </w:rPr>
        <w:t>noviembre</w:t>
      </w:r>
      <w:r w:rsidRPr="00950DB6">
        <w:rPr>
          <w:rFonts w:ascii="Arial" w:hAnsi="Arial" w:cs="Arial"/>
          <w:sz w:val="24"/>
          <w:szCs w:val="24"/>
        </w:rPr>
        <w:t xml:space="preserve"> del año </w:t>
      </w:r>
      <w:r>
        <w:rPr>
          <w:rFonts w:ascii="Arial" w:hAnsi="Arial" w:cs="Arial"/>
          <w:sz w:val="24"/>
          <w:szCs w:val="24"/>
        </w:rPr>
        <w:t>2025</w:t>
      </w:r>
      <w:r w:rsidRPr="00950DB6">
        <w:rPr>
          <w:rFonts w:ascii="Arial" w:hAnsi="Arial" w:cs="Arial"/>
          <w:sz w:val="24"/>
          <w:szCs w:val="24"/>
        </w:rPr>
        <w:t>.</w:t>
      </w:r>
    </w:p>
    <w:p w14:paraId="2C2D33B9" w14:textId="77777777" w:rsidR="006729A3" w:rsidRDefault="006729A3" w:rsidP="00134A1B">
      <w:pPr>
        <w:spacing w:line="360" w:lineRule="auto"/>
        <w:jc w:val="both"/>
        <w:rPr>
          <w:rFonts w:ascii="Arial" w:hAnsi="Arial" w:cs="Arial"/>
          <w:sz w:val="24"/>
          <w:szCs w:val="24"/>
        </w:rPr>
      </w:pPr>
    </w:p>
    <w:p w14:paraId="21414B1E" w14:textId="77777777" w:rsidR="00134A1B" w:rsidRDefault="00134A1B" w:rsidP="00134A1B">
      <w:pPr>
        <w:spacing w:line="360" w:lineRule="auto"/>
        <w:jc w:val="center"/>
        <w:rPr>
          <w:rFonts w:ascii="Arial" w:hAnsi="Arial" w:cs="Arial"/>
          <w:b/>
          <w:sz w:val="24"/>
          <w:szCs w:val="24"/>
        </w:rPr>
      </w:pPr>
      <w:r w:rsidRPr="00950DB6">
        <w:rPr>
          <w:rFonts w:ascii="Arial" w:hAnsi="Arial" w:cs="Arial"/>
          <w:b/>
          <w:sz w:val="24"/>
          <w:szCs w:val="24"/>
        </w:rPr>
        <w:t>A T E N T A M E N T E</w:t>
      </w:r>
    </w:p>
    <w:p w14:paraId="60EB932A" w14:textId="77777777" w:rsidR="00134A1B" w:rsidRDefault="00134A1B" w:rsidP="00134A1B">
      <w:pPr>
        <w:spacing w:line="360" w:lineRule="auto"/>
        <w:jc w:val="center"/>
        <w:rPr>
          <w:rFonts w:ascii="Arial" w:hAnsi="Arial" w:cs="Arial"/>
          <w:b/>
          <w:sz w:val="24"/>
          <w:szCs w:val="24"/>
        </w:rPr>
      </w:pPr>
    </w:p>
    <w:p w14:paraId="4879A738" w14:textId="77777777" w:rsidR="00134A1B" w:rsidRDefault="00134A1B" w:rsidP="00134A1B">
      <w:pPr>
        <w:spacing w:line="360" w:lineRule="auto"/>
        <w:jc w:val="center"/>
        <w:rPr>
          <w:rFonts w:ascii="Arial" w:hAnsi="Arial" w:cs="Arial"/>
          <w:b/>
          <w:sz w:val="24"/>
          <w:szCs w:val="24"/>
        </w:rPr>
      </w:pPr>
    </w:p>
    <w:p w14:paraId="7E10FDEF" w14:textId="77777777" w:rsidR="00134A1B" w:rsidRDefault="00134A1B" w:rsidP="00134A1B">
      <w:pPr>
        <w:spacing w:line="360" w:lineRule="auto"/>
        <w:jc w:val="center"/>
        <w:rPr>
          <w:rFonts w:ascii="Arial" w:hAnsi="Arial" w:cs="Arial"/>
          <w:b/>
          <w:sz w:val="24"/>
          <w:szCs w:val="24"/>
        </w:rPr>
      </w:pPr>
    </w:p>
    <w:p w14:paraId="3035514B" w14:textId="77592FC0" w:rsidR="00364B0D" w:rsidRDefault="00134A1B" w:rsidP="009A3D9B">
      <w:pPr>
        <w:jc w:val="center"/>
        <w:rPr>
          <w:rFonts w:ascii="Arial" w:hAnsi="Arial" w:cs="Arial"/>
          <w:b/>
          <w:sz w:val="24"/>
          <w:szCs w:val="24"/>
        </w:rPr>
      </w:pPr>
      <w:r w:rsidRPr="00950DB6">
        <w:rPr>
          <w:rFonts w:ascii="Arial" w:hAnsi="Arial" w:cs="Arial"/>
          <w:b/>
          <w:sz w:val="24"/>
          <w:szCs w:val="24"/>
        </w:rPr>
        <w:t xml:space="preserve">DIP. </w:t>
      </w:r>
      <w:r w:rsidR="00364B0D">
        <w:rPr>
          <w:rFonts w:ascii="Arial" w:hAnsi="Arial" w:cs="Arial"/>
          <w:b/>
          <w:sz w:val="24"/>
          <w:szCs w:val="24"/>
        </w:rPr>
        <w:t xml:space="preserve">ROBERTO </w:t>
      </w:r>
      <w:r w:rsidRPr="00950DB6">
        <w:rPr>
          <w:rFonts w:ascii="Arial" w:hAnsi="Arial" w:cs="Arial"/>
          <w:b/>
          <w:sz w:val="24"/>
          <w:szCs w:val="24"/>
        </w:rPr>
        <w:t>ARTURO MEDINA AGUIRRE</w:t>
      </w:r>
    </w:p>
    <w:p w14:paraId="49076964" w14:textId="77777777" w:rsidR="009A3D9B" w:rsidRDefault="009A3D9B" w:rsidP="009A3D9B">
      <w:pPr>
        <w:jc w:val="center"/>
        <w:rPr>
          <w:rFonts w:ascii="Arial" w:hAnsi="Arial" w:cs="Arial"/>
          <w:b/>
          <w:sz w:val="24"/>
          <w:szCs w:val="24"/>
        </w:rPr>
      </w:pPr>
    </w:p>
    <w:p w14:paraId="655174A3" w14:textId="77777777" w:rsidR="008B5E0F" w:rsidRDefault="008B5E0F" w:rsidP="00364B0D">
      <w:pPr>
        <w:jc w:val="both"/>
        <w:rPr>
          <w:rFonts w:ascii="Arial" w:hAnsi="Arial" w:cs="Arial"/>
          <w:b/>
          <w:bCs/>
          <w:sz w:val="16"/>
          <w:szCs w:val="16"/>
        </w:rPr>
      </w:pPr>
    </w:p>
    <w:p w14:paraId="3EF4C4A4" w14:textId="77777777" w:rsidR="008B5E0F" w:rsidRDefault="008B5E0F" w:rsidP="00364B0D">
      <w:pPr>
        <w:jc w:val="both"/>
        <w:rPr>
          <w:rFonts w:ascii="Arial" w:hAnsi="Arial" w:cs="Arial"/>
          <w:b/>
          <w:bCs/>
          <w:sz w:val="16"/>
          <w:szCs w:val="16"/>
        </w:rPr>
      </w:pPr>
    </w:p>
    <w:p w14:paraId="65AE3888" w14:textId="77777777" w:rsidR="008B5E0F" w:rsidRDefault="008B5E0F" w:rsidP="00364B0D">
      <w:pPr>
        <w:jc w:val="both"/>
        <w:rPr>
          <w:rFonts w:ascii="Arial" w:hAnsi="Arial" w:cs="Arial"/>
          <w:b/>
          <w:bCs/>
          <w:sz w:val="16"/>
          <w:szCs w:val="16"/>
        </w:rPr>
      </w:pPr>
    </w:p>
    <w:p w14:paraId="227FA463" w14:textId="77777777" w:rsidR="008B5E0F" w:rsidRDefault="008B5E0F" w:rsidP="00364B0D">
      <w:pPr>
        <w:jc w:val="both"/>
        <w:rPr>
          <w:rFonts w:ascii="Arial" w:hAnsi="Arial" w:cs="Arial"/>
          <w:b/>
          <w:bCs/>
          <w:sz w:val="16"/>
          <w:szCs w:val="16"/>
        </w:rPr>
      </w:pPr>
    </w:p>
    <w:p w14:paraId="3CB9DBF1" w14:textId="77777777" w:rsidR="008B5E0F" w:rsidRDefault="008B5E0F" w:rsidP="00364B0D">
      <w:pPr>
        <w:jc w:val="both"/>
        <w:rPr>
          <w:rFonts w:ascii="Arial" w:hAnsi="Arial" w:cs="Arial"/>
          <w:b/>
          <w:bCs/>
          <w:sz w:val="16"/>
          <w:szCs w:val="16"/>
        </w:rPr>
      </w:pPr>
    </w:p>
    <w:p w14:paraId="09F1FE97" w14:textId="77777777" w:rsidR="008B5E0F" w:rsidRDefault="008B5E0F" w:rsidP="00364B0D">
      <w:pPr>
        <w:jc w:val="both"/>
        <w:rPr>
          <w:rFonts w:ascii="Arial" w:hAnsi="Arial" w:cs="Arial"/>
          <w:b/>
          <w:bCs/>
          <w:sz w:val="16"/>
          <w:szCs w:val="16"/>
        </w:rPr>
      </w:pPr>
    </w:p>
    <w:p w14:paraId="2FB6B780" w14:textId="77777777" w:rsidR="008B5E0F" w:rsidRDefault="008B5E0F" w:rsidP="00364B0D">
      <w:pPr>
        <w:jc w:val="both"/>
        <w:rPr>
          <w:rFonts w:ascii="Arial" w:hAnsi="Arial" w:cs="Arial"/>
          <w:b/>
          <w:bCs/>
          <w:sz w:val="16"/>
          <w:szCs w:val="16"/>
        </w:rPr>
      </w:pPr>
    </w:p>
    <w:p w14:paraId="186F9575" w14:textId="77777777" w:rsidR="008B5E0F" w:rsidRDefault="008B5E0F" w:rsidP="00364B0D">
      <w:pPr>
        <w:jc w:val="both"/>
        <w:rPr>
          <w:rFonts w:ascii="Arial" w:hAnsi="Arial" w:cs="Arial"/>
          <w:b/>
          <w:bCs/>
          <w:sz w:val="16"/>
          <w:szCs w:val="16"/>
        </w:rPr>
      </w:pPr>
    </w:p>
    <w:p w14:paraId="2EBD8D26" w14:textId="77777777" w:rsidR="008B5E0F" w:rsidRDefault="008B5E0F" w:rsidP="00364B0D">
      <w:pPr>
        <w:jc w:val="both"/>
        <w:rPr>
          <w:rFonts w:ascii="Arial" w:hAnsi="Arial" w:cs="Arial"/>
          <w:b/>
          <w:bCs/>
          <w:sz w:val="16"/>
          <w:szCs w:val="16"/>
        </w:rPr>
      </w:pPr>
    </w:p>
    <w:p w14:paraId="06265A00" w14:textId="77777777" w:rsidR="008B5E0F" w:rsidRDefault="008B5E0F" w:rsidP="00364B0D">
      <w:pPr>
        <w:jc w:val="both"/>
        <w:rPr>
          <w:rFonts w:ascii="Arial" w:hAnsi="Arial" w:cs="Arial"/>
          <w:b/>
          <w:bCs/>
          <w:sz w:val="16"/>
          <w:szCs w:val="16"/>
        </w:rPr>
      </w:pPr>
    </w:p>
    <w:p w14:paraId="1B4D1176" w14:textId="77777777" w:rsidR="008B5E0F" w:rsidRDefault="008B5E0F" w:rsidP="00364B0D">
      <w:pPr>
        <w:jc w:val="both"/>
        <w:rPr>
          <w:rFonts w:ascii="Arial" w:hAnsi="Arial" w:cs="Arial"/>
          <w:b/>
          <w:bCs/>
          <w:sz w:val="16"/>
          <w:szCs w:val="16"/>
        </w:rPr>
      </w:pPr>
    </w:p>
    <w:p w14:paraId="7DCFDCD7" w14:textId="77777777" w:rsidR="008B5E0F" w:rsidRDefault="008B5E0F" w:rsidP="00364B0D">
      <w:pPr>
        <w:jc w:val="both"/>
        <w:rPr>
          <w:rFonts w:ascii="Arial" w:hAnsi="Arial" w:cs="Arial"/>
          <w:b/>
          <w:bCs/>
          <w:sz w:val="16"/>
          <w:szCs w:val="16"/>
        </w:rPr>
      </w:pPr>
    </w:p>
    <w:p w14:paraId="784E1CB8" w14:textId="76A39D20" w:rsidR="00134A1B" w:rsidRDefault="00BE288E" w:rsidP="00364B0D">
      <w:pPr>
        <w:jc w:val="both"/>
      </w:pPr>
      <w:r w:rsidRPr="00810E80">
        <w:rPr>
          <w:rFonts w:ascii="Arial" w:hAnsi="Arial" w:cs="Arial"/>
          <w:b/>
          <w:bCs/>
          <w:sz w:val="16"/>
          <w:szCs w:val="16"/>
        </w:rPr>
        <w:t xml:space="preserve">La presente hoja de firmas corresponde a </w:t>
      </w:r>
      <w:r w:rsidRPr="00BE288E">
        <w:rPr>
          <w:rFonts w:ascii="Arial" w:hAnsi="Arial" w:cs="Arial"/>
          <w:b/>
          <w:bCs/>
          <w:sz w:val="16"/>
          <w:szCs w:val="16"/>
        </w:rPr>
        <w:t>PROPOSICIÓN CON CARÁCTER DE PUNTO DE ACUERDO a</w:t>
      </w:r>
      <w:r w:rsidR="00364B0D" w:rsidRPr="00364B0D">
        <w:rPr>
          <w:rFonts w:ascii="Arial" w:hAnsi="Arial" w:cs="Arial"/>
          <w:b/>
          <w:bCs/>
          <w:sz w:val="16"/>
          <w:szCs w:val="16"/>
        </w:rPr>
        <w:t xml:space="preserve"> efecto de exhortar respetuosamente al Gobierno Federal por conducto de la Secretaría de Seguridad y Protección Ciudadana, así como a la Secretaría de Seguridad Pública del Gobierno del Estado para brindar soluciones a la ola de violencia que se vive en la región de Guachochi</w:t>
      </w:r>
      <w:r w:rsidR="00364B0D">
        <w:rPr>
          <w:rFonts w:ascii="Arial" w:hAnsi="Arial" w:cs="Arial"/>
          <w:b/>
          <w:bCs/>
          <w:sz w:val="16"/>
          <w:szCs w:val="16"/>
        </w:rPr>
        <w:t>.</w:t>
      </w:r>
    </w:p>
    <w:sectPr w:rsidR="00134A1B" w:rsidSect="00127AB0">
      <w:headerReference w:type="default" r:id="rId6"/>
      <w:footerReference w:type="default" r:id="rId7"/>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2EDF" w14:textId="77777777" w:rsidR="00F14307" w:rsidRDefault="00F14307" w:rsidP="00BE288E">
      <w:r>
        <w:separator/>
      </w:r>
    </w:p>
  </w:endnote>
  <w:endnote w:type="continuationSeparator" w:id="0">
    <w:p w14:paraId="6878EC77" w14:textId="77777777" w:rsidR="00F14307" w:rsidRDefault="00F14307" w:rsidP="00B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612"/>
      <w:docPartObj>
        <w:docPartGallery w:val="Page Numbers (Bottom of Page)"/>
        <w:docPartUnique/>
      </w:docPartObj>
    </w:sdtPr>
    <w:sdtEndPr/>
    <w:sdtContent>
      <w:p w14:paraId="57371A2C" w14:textId="63833B4C" w:rsidR="00992126" w:rsidRDefault="00992126">
        <w:pPr>
          <w:pStyle w:val="Piedepgina"/>
          <w:jc w:val="right"/>
        </w:pPr>
        <w:r>
          <w:fldChar w:fldCharType="begin"/>
        </w:r>
        <w:r>
          <w:instrText>PAGE   \* MERGEFORMAT</w:instrText>
        </w:r>
        <w:r>
          <w:fldChar w:fldCharType="separate"/>
        </w:r>
        <w:r>
          <w:rPr>
            <w:lang w:val="es-ES"/>
          </w:rPr>
          <w:t>2</w:t>
        </w:r>
        <w:r>
          <w:fldChar w:fldCharType="end"/>
        </w:r>
      </w:p>
    </w:sdtContent>
  </w:sdt>
  <w:p w14:paraId="1BC514F7" w14:textId="77777777" w:rsidR="00992126" w:rsidRDefault="00992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4071" w14:textId="77777777" w:rsidR="00F14307" w:rsidRDefault="00F14307" w:rsidP="00BE288E">
      <w:r>
        <w:separator/>
      </w:r>
    </w:p>
  </w:footnote>
  <w:footnote w:type="continuationSeparator" w:id="0">
    <w:p w14:paraId="458248F8" w14:textId="77777777" w:rsidR="00F14307" w:rsidRDefault="00F14307" w:rsidP="00BE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DCE" w14:textId="77777777" w:rsidR="00BE288E" w:rsidRDefault="00BE288E" w:rsidP="00BE288E">
    <w:pPr>
      <w:pStyle w:val="NormalWeb"/>
      <w:jc w:val="center"/>
    </w:pPr>
    <w:r>
      <w:rPr>
        <w:noProof/>
      </w:rPr>
      <w:drawing>
        <wp:anchor distT="0" distB="0" distL="114300" distR="114300" simplePos="0" relativeHeight="251659264" behindDoc="1" locked="0" layoutInCell="1" allowOverlap="1" wp14:anchorId="78397553" wp14:editId="4F56F194">
          <wp:simplePos x="0" y="0"/>
          <wp:positionH relativeFrom="column">
            <wp:posOffset>-1026387</wp:posOffset>
          </wp:positionH>
          <wp:positionV relativeFrom="paragraph">
            <wp:posOffset>15240</wp:posOffset>
          </wp:positionV>
          <wp:extent cx="1235413" cy="971550"/>
          <wp:effectExtent l="0" t="0" r="3175" b="0"/>
          <wp:wrapNone/>
          <wp:docPr id="410950496"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6"/>
                  <a:stretch/>
                </pic:blipFill>
                <pic:spPr bwMode="auto">
                  <a:xfrm>
                    <a:off x="0" y="0"/>
                    <a:ext cx="1235413"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7EA17E" wp14:editId="760639BC">
          <wp:simplePos x="0" y="0"/>
          <wp:positionH relativeFrom="rightMargin">
            <wp:posOffset>-27296</wp:posOffset>
          </wp:positionH>
          <wp:positionV relativeFrom="paragraph">
            <wp:posOffset>19372</wp:posOffset>
          </wp:positionV>
          <wp:extent cx="909955" cy="912950"/>
          <wp:effectExtent l="0" t="0" r="4445" b="1905"/>
          <wp:wrapNone/>
          <wp:docPr id="1031540455"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A2F">
      <w:rPr>
        <w:noProof/>
      </w:rPr>
      <w:drawing>
        <wp:inline distT="0" distB="0" distL="0" distR="0" wp14:anchorId="67E1CEC4" wp14:editId="5CC61D94">
          <wp:extent cx="1433015" cy="9465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4022202F" w14:textId="77777777" w:rsidR="00BE288E" w:rsidRDefault="00BE288E" w:rsidP="00BE288E">
    <w:pPr>
      <w:pStyle w:val="NormalWeb"/>
      <w:jc w:val="right"/>
    </w:pPr>
    <w:r>
      <w:rPr>
        <w:noProof/>
      </w:rPr>
      <mc:AlternateContent>
        <mc:Choice Requires="wps">
          <w:drawing>
            <wp:anchor distT="0" distB="0" distL="114300" distR="114300" simplePos="0" relativeHeight="251661312" behindDoc="0" locked="0" layoutInCell="1" allowOverlap="1" wp14:anchorId="37699194" wp14:editId="6802BA4C">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7B399FB"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“2025, Año del Bicentenario de la Primera Constitución del Estado de Chihuahua”</w:t>
    </w:r>
  </w:p>
  <w:p w14:paraId="4E1BDA64" w14:textId="77777777" w:rsidR="00BE288E" w:rsidRDefault="00BE28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0"/>
    <w:rsid w:val="00025FD5"/>
    <w:rsid w:val="00064333"/>
    <w:rsid w:val="00091E04"/>
    <w:rsid w:val="000C4DC0"/>
    <w:rsid w:val="000C67EE"/>
    <w:rsid w:val="000D6E38"/>
    <w:rsid w:val="000E5239"/>
    <w:rsid w:val="000F770A"/>
    <w:rsid w:val="00127AB0"/>
    <w:rsid w:val="0013257D"/>
    <w:rsid w:val="00134A1B"/>
    <w:rsid w:val="00136717"/>
    <w:rsid w:val="00175622"/>
    <w:rsid w:val="001911C8"/>
    <w:rsid w:val="00212904"/>
    <w:rsid w:val="00253AEF"/>
    <w:rsid w:val="002932E4"/>
    <w:rsid w:val="002F1288"/>
    <w:rsid w:val="00300198"/>
    <w:rsid w:val="00304843"/>
    <w:rsid w:val="00305115"/>
    <w:rsid w:val="00315E4B"/>
    <w:rsid w:val="00341F23"/>
    <w:rsid w:val="00347DBF"/>
    <w:rsid w:val="00351457"/>
    <w:rsid w:val="003521EC"/>
    <w:rsid w:val="00357054"/>
    <w:rsid w:val="00364B0D"/>
    <w:rsid w:val="00373E95"/>
    <w:rsid w:val="0039239F"/>
    <w:rsid w:val="003A5E49"/>
    <w:rsid w:val="003E55A8"/>
    <w:rsid w:val="00407730"/>
    <w:rsid w:val="00410870"/>
    <w:rsid w:val="00432F8F"/>
    <w:rsid w:val="004A0353"/>
    <w:rsid w:val="004A724C"/>
    <w:rsid w:val="004B5EA6"/>
    <w:rsid w:val="004C7499"/>
    <w:rsid w:val="004E2147"/>
    <w:rsid w:val="004E57F8"/>
    <w:rsid w:val="0051220C"/>
    <w:rsid w:val="00536B3F"/>
    <w:rsid w:val="00542162"/>
    <w:rsid w:val="005852D1"/>
    <w:rsid w:val="005A0590"/>
    <w:rsid w:val="005C7C44"/>
    <w:rsid w:val="005D4F5B"/>
    <w:rsid w:val="006078C3"/>
    <w:rsid w:val="00615CEC"/>
    <w:rsid w:val="0063407B"/>
    <w:rsid w:val="0065272B"/>
    <w:rsid w:val="00656D34"/>
    <w:rsid w:val="006729A3"/>
    <w:rsid w:val="006830C0"/>
    <w:rsid w:val="007219E1"/>
    <w:rsid w:val="00753AAF"/>
    <w:rsid w:val="007C325D"/>
    <w:rsid w:val="00881886"/>
    <w:rsid w:val="008B5E0F"/>
    <w:rsid w:val="008F36EB"/>
    <w:rsid w:val="00907414"/>
    <w:rsid w:val="00920709"/>
    <w:rsid w:val="009254D6"/>
    <w:rsid w:val="00944FFE"/>
    <w:rsid w:val="009450D9"/>
    <w:rsid w:val="00992126"/>
    <w:rsid w:val="00997790"/>
    <w:rsid w:val="009A3D9B"/>
    <w:rsid w:val="009A6F38"/>
    <w:rsid w:val="009B06F8"/>
    <w:rsid w:val="009B7706"/>
    <w:rsid w:val="009F1D95"/>
    <w:rsid w:val="009F7293"/>
    <w:rsid w:val="00A1692B"/>
    <w:rsid w:val="00A21547"/>
    <w:rsid w:val="00AA2CA0"/>
    <w:rsid w:val="00B36518"/>
    <w:rsid w:val="00B423F6"/>
    <w:rsid w:val="00B7482F"/>
    <w:rsid w:val="00B8063D"/>
    <w:rsid w:val="00BC4352"/>
    <w:rsid w:val="00BD48E3"/>
    <w:rsid w:val="00BE288E"/>
    <w:rsid w:val="00C23CC3"/>
    <w:rsid w:val="00C74440"/>
    <w:rsid w:val="00C85B13"/>
    <w:rsid w:val="00CD252B"/>
    <w:rsid w:val="00CD3E00"/>
    <w:rsid w:val="00D01885"/>
    <w:rsid w:val="00D25B19"/>
    <w:rsid w:val="00D520FE"/>
    <w:rsid w:val="00D77385"/>
    <w:rsid w:val="00DB259D"/>
    <w:rsid w:val="00DD2633"/>
    <w:rsid w:val="00DD7714"/>
    <w:rsid w:val="00DF6571"/>
    <w:rsid w:val="00ED082B"/>
    <w:rsid w:val="00F14307"/>
    <w:rsid w:val="00F41071"/>
    <w:rsid w:val="00F702C2"/>
    <w:rsid w:val="00F905DA"/>
    <w:rsid w:val="00FA519D"/>
    <w:rsid w:val="00FA6703"/>
    <w:rsid w:val="00FB42E2"/>
    <w:rsid w:val="00FC3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28E"/>
  <w15:chartTrackingRefBased/>
  <w15:docId w15:val="{2E3CAB06-9EAC-41B5-9822-835430C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0"/>
    <w:pPr>
      <w:spacing w:after="0" w:line="240" w:lineRule="auto"/>
    </w:pPr>
    <w:rPr>
      <w:rFonts w:ascii="Times New Roman" w:eastAsia="MS Mincho"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88E"/>
    <w:pPr>
      <w:tabs>
        <w:tab w:val="center" w:pos="4419"/>
        <w:tab w:val="right" w:pos="8838"/>
      </w:tabs>
    </w:pPr>
  </w:style>
  <w:style w:type="character" w:customStyle="1" w:styleId="EncabezadoCar">
    <w:name w:val="Encabezado Car"/>
    <w:basedOn w:val="Fuentedeprrafopredeter"/>
    <w:link w:val="Encabezado"/>
    <w:uiPriority w:val="99"/>
    <w:rsid w:val="00BE288E"/>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BE288E"/>
    <w:pPr>
      <w:tabs>
        <w:tab w:val="center" w:pos="4419"/>
        <w:tab w:val="right" w:pos="8838"/>
      </w:tabs>
    </w:pPr>
  </w:style>
  <w:style w:type="character" w:customStyle="1" w:styleId="PiedepginaCar">
    <w:name w:val="Pie de página Car"/>
    <w:basedOn w:val="Fuentedeprrafopredeter"/>
    <w:link w:val="Piedepgina"/>
    <w:uiPriority w:val="99"/>
    <w:rsid w:val="00BE288E"/>
    <w:rPr>
      <w:rFonts w:ascii="Times New Roman" w:eastAsia="MS Mincho" w:hAnsi="Times New Roman" w:cs="Times New Roman"/>
      <w:sz w:val="20"/>
      <w:szCs w:val="20"/>
      <w:lang w:eastAsia="es-ES"/>
    </w:rPr>
  </w:style>
  <w:style w:type="paragraph" w:styleId="NormalWeb">
    <w:name w:val="Normal (Web)"/>
    <w:basedOn w:val="Normal"/>
    <w:uiPriority w:val="99"/>
    <w:unhideWhenUsed/>
    <w:rsid w:val="00BE288E"/>
    <w:pPr>
      <w:spacing w:before="100" w:beforeAutospacing="1" w:after="100" w:afterAutospacing="1"/>
    </w:pPr>
    <w:rPr>
      <w:rFonts w:eastAsia="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Andrea Daniela Flores Chacon</cp:lastModifiedBy>
  <cp:revision>2</cp:revision>
  <cp:lastPrinted>2025-07-17T18:03:00Z</cp:lastPrinted>
  <dcterms:created xsi:type="dcterms:W3CDTF">2025-11-04T15:32:00Z</dcterms:created>
  <dcterms:modified xsi:type="dcterms:W3CDTF">2025-11-04T15:32:00Z</dcterms:modified>
</cp:coreProperties>
</file>