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366501" w:rsidRPr="00C97454" w:rsidRDefault="005B6025" w:rsidP="007409A0">
      <w:pPr>
        <w:spacing w:line="264" w:lineRule="auto"/>
        <w:jc w:val="both"/>
        <w:rPr>
          <w:rFonts w:ascii="Arial" w:eastAsia="Arial" w:hAnsi="Arial" w:cs="Arial"/>
          <w:b/>
          <w:color w:val="000000" w:themeColor="text1"/>
          <w:sz w:val="24"/>
          <w:szCs w:val="24"/>
        </w:rPr>
      </w:pPr>
      <w:r w:rsidRPr="00C97454">
        <w:rPr>
          <w:rFonts w:ascii="Arial" w:eastAsia="Arial" w:hAnsi="Arial" w:cs="Arial"/>
          <w:b/>
          <w:color w:val="000000" w:themeColor="text1"/>
          <w:sz w:val="24"/>
          <w:szCs w:val="24"/>
        </w:rPr>
        <w:t>H. CONGRESO DEL ESTADO DE CHIHUAHUA</w:t>
      </w:r>
    </w:p>
    <w:p w14:paraId="00000002" w14:textId="77777777" w:rsidR="00366501" w:rsidRPr="00C97454" w:rsidRDefault="005B6025" w:rsidP="007409A0">
      <w:pPr>
        <w:spacing w:line="264" w:lineRule="auto"/>
        <w:jc w:val="both"/>
        <w:rPr>
          <w:rFonts w:ascii="Arial" w:eastAsia="Arial" w:hAnsi="Arial" w:cs="Arial"/>
          <w:b/>
          <w:color w:val="000000" w:themeColor="text1"/>
          <w:sz w:val="24"/>
          <w:szCs w:val="24"/>
        </w:rPr>
      </w:pPr>
      <w:r w:rsidRPr="00C97454">
        <w:rPr>
          <w:rFonts w:ascii="Arial" w:eastAsia="Arial" w:hAnsi="Arial" w:cs="Arial"/>
          <w:b/>
          <w:color w:val="000000" w:themeColor="text1"/>
          <w:sz w:val="24"/>
          <w:szCs w:val="24"/>
        </w:rPr>
        <w:t>PRESENTE. -</w:t>
      </w:r>
    </w:p>
    <w:p w14:paraId="00000003" w14:textId="77777777" w:rsidR="00366501" w:rsidRPr="00C97454" w:rsidRDefault="005B6025" w:rsidP="007409A0">
      <w:pPr>
        <w:spacing w:line="264" w:lineRule="auto"/>
        <w:ind w:right="23"/>
        <w:jc w:val="both"/>
        <w:rPr>
          <w:rFonts w:ascii="Arial" w:eastAsia="Arial" w:hAnsi="Arial" w:cs="Arial"/>
          <w:color w:val="000000" w:themeColor="text1"/>
          <w:sz w:val="24"/>
          <w:szCs w:val="24"/>
        </w:rPr>
      </w:pPr>
      <w:r w:rsidRPr="00C97454">
        <w:rPr>
          <w:rFonts w:ascii="Arial" w:eastAsia="Arial" w:hAnsi="Arial" w:cs="Arial"/>
          <w:b/>
          <w:color w:val="000000" w:themeColor="text1"/>
          <w:sz w:val="24"/>
          <w:szCs w:val="24"/>
        </w:rPr>
        <w:t>Mtra. María Eugenia Campos Galván,</w:t>
      </w:r>
      <w:r w:rsidRPr="00C97454">
        <w:rPr>
          <w:rFonts w:ascii="Arial" w:eastAsia="Arial" w:hAnsi="Arial" w:cs="Arial"/>
          <w:color w:val="000000" w:themeColor="text1"/>
          <w:sz w:val="24"/>
          <w:szCs w:val="24"/>
        </w:rPr>
        <w:t xml:space="preserve"> Gobernadora Constitucional del Estado de Chihuahua, con fundamento en lo dispuesto por los artículos 68 fracción II y 93 fracción VI de la Constitución Política del Estado Libre y Soberano de Chihuahua, someto a la consideración de esa H. Representación Popular la presente Iniciativa de Decreto, sustentándome para ello en la siguiente:</w:t>
      </w:r>
    </w:p>
    <w:p w14:paraId="00000004" w14:textId="77777777" w:rsidR="00366501" w:rsidRPr="00C97454" w:rsidRDefault="00366501" w:rsidP="007409A0">
      <w:pPr>
        <w:spacing w:line="264" w:lineRule="auto"/>
        <w:ind w:right="23"/>
        <w:jc w:val="both"/>
        <w:rPr>
          <w:rFonts w:ascii="Arial" w:eastAsia="Arial" w:hAnsi="Arial" w:cs="Arial"/>
          <w:b/>
          <w:color w:val="000000" w:themeColor="text1"/>
          <w:sz w:val="24"/>
          <w:szCs w:val="24"/>
        </w:rPr>
      </w:pPr>
    </w:p>
    <w:p w14:paraId="00000005" w14:textId="77777777" w:rsidR="00366501" w:rsidRPr="00C97454" w:rsidRDefault="005B6025" w:rsidP="007409A0">
      <w:pPr>
        <w:spacing w:line="264" w:lineRule="auto"/>
        <w:jc w:val="center"/>
        <w:rPr>
          <w:rFonts w:ascii="Arial" w:eastAsia="Arial" w:hAnsi="Arial" w:cs="Arial"/>
          <w:b/>
          <w:color w:val="000000" w:themeColor="text1"/>
          <w:sz w:val="24"/>
          <w:szCs w:val="24"/>
        </w:rPr>
      </w:pPr>
      <w:r w:rsidRPr="00C97454">
        <w:rPr>
          <w:rFonts w:ascii="Arial" w:eastAsia="Arial" w:hAnsi="Arial" w:cs="Arial"/>
          <w:b/>
          <w:color w:val="000000" w:themeColor="text1"/>
          <w:sz w:val="24"/>
          <w:szCs w:val="24"/>
        </w:rPr>
        <w:t>EXPOSICIÓN DE MOTIVOS</w:t>
      </w:r>
    </w:p>
    <w:p w14:paraId="00000006" w14:textId="77777777" w:rsidR="00366501" w:rsidRPr="00C97454" w:rsidRDefault="00366501" w:rsidP="007409A0">
      <w:pPr>
        <w:spacing w:after="0" w:line="264" w:lineRule="auto"/>
        <w:jc w:val="both"/>
        <w:rPr>
          <w:rFonts w:ascii="Arial" w:eastAsia="Arial" w:hAnsi="Arial" w:cs="Arial"/>
          <w:b/>
          <w:color w:val="000000" w:themeColor="text1"/>
          <w:sz w:val="24"/>
          <w:szCs w:val="24"/>
        </w:rPr>
      </w:pPr>
    </w:p>
    <w:p w14:paraId="00000007" w14:textId="77777777" w:rsidR="00366501" w:rsidRPr="00C97454" w:rsidRDefault="005B6025" w:rsidP="007409A0">
      <w:pPr>
        <w:spacing w:after="0" w:line="264" w:lineRule="auto"/>
        <w:jc w:val="both"/>
        <w:rPr>
          <w:rFonts w:ascii="Arial" w:eastAsia="Arial" w:hAnsi="Arial" w:cs="Arial"/>
          <w:color w:val="000000" w:themeColor="text1"/>
          <w:sz w:val="24"/>
          <w:szCs w:val="24"/>
        </w:rPr>
      </w:pPr>
      <w:r w:rsidRPr="00C97454">
        <w:rPr>
          <w:rFonts w:ascii="Arial" w:eastAsia="Arial" w:hAnsi="Arial" w:cs="Arial"/>
          <w:color w:val="000000" w:themeColor="text1"/>
          <w:sz w:val="24"/>
          <w:szCs w:val="24"/>
        </w:rPr>
        <w:t>En México, el indulto es una causa de extinción de la acción penal reconocida por la Constitución Política de los Estados Unidos Mexicanos, misma que contempla en la fracción XIV del artículo 89 que la o el Presidente de la República posee la facultad de “conceder, conforme a las leyes, indultos a los reos sentenciados por delitos de competencia de los tribunales federales”.</w:t>
      </w:r>
    </w:p>
    <w:p w14:paraId="00000008" w14:textId="77777777" w:rsidR="00366501" w:rsidRPr="00C97454" w:rsidRDefault="00366501" w:rsidP="007409A0">
      <w:pPr>
        <w:spacing w:after="0" w:line="264" w:lineRule="auto"/>
        <w:jc w:val="both"/>
        <w:rPr>
          <w:rFonts w:ascii="Arial" w:eastAsia="Arial" w:hAnsi="Arial" w:cs="Arial"/>
          <w:color w:val="000000" w:themeColor="text1"/>
          <w:sz w:val="24"/>
          <w:szCs w:val="24"/>
        </w:rPr>
      </w:pPr>
    </w:p>
    <w:p w14:paraId="00000009" w14:textId="77777777" w:rsidR="00366501" w:rsidRPr="00C97454" w:rsidRDefault="005B6025" w:rsidP="007409A0">
      <w:pPr>
        <w:spacing w:after="0" w:line="264" w:lineRule="auto"/>
        <w:jc w:val="both"/>
        <w:rPr>
          <w:rFonts w:ascii="Arial" w:eastAsia="Arial" w:hAnsi="Arial" w:cs="Arial"/>
          <w:color w:val="000000" w:themeColor="text1"/>
          <w:sz w:val="24"/>
          <w:szCs w:val="24"/>
        </w:rPr>
      </w:pPr>
      <w:r w:rsidRPr="00C97454">
        <w:rPr>
          <w:rFonts w:ascii="Arial" w:eastAsia="Arial" w:hAnsi="Arial" w:cs="Arial"/>
          <w:color w:val="000000" w:themeColor="text1"/>
          <w:sz w:val="24"/>
          <w:szCs w:val="24"/>
        </w:rPr>
        <w:t>En nuestra entidad, se encuentra instituida en la Constitución Política del Estado de Chihuahua, la cual establece en la fracción XXXI del artículo 93, la atribución de quien ocupe la titularidad del Poder Ejecutivo, de conceder indultos y conmutación de las penas impuestas por los Tribunales del Estado, de acuerdo con las leyes vigentes.</w:t>
      </w:r>
    </w:p>
    <w:p w14:paraId="0000000A" w14:textId="77777777" w:rsidR="00366501" w:rsidRPr="00C97454" w:rsidRDefault="00366501" w:rsidP="007409A0">
      <w:pPr>
        <w:spacing w:after="0" w:line="264" w:lineRule="auto"/>
        <w:jc w:val="both"/>
        <w:rPr>
          <w:rFonts w:ascii="Arial" w:eastAsia="Arial" w:hAnsi="Arial" w:cs="Arial"/>
          <w:color w:val="000000" w:themeColor="text1"/>
          <w:sz w:val="24"/>
          <w:szCs w:val="24"/>
        </w:rPr>
      </w:pPr>
    </w:p>
    <w:p w14:paraId="0000000B" w14:textId="77777777" w:rsidR="00366501" w:rsidRPr="00C97454" w:rsidRDefault="005B6025" w:rsidP="007409A0">
      <w:pPr>
        <w:spacing w:after="0" w:line="264" w:lineRule="auto"/>
        <w:jc w:val="both"/>
        <w:rPr>
          <w:rFonts w:ascii="Arial" w:eastAsia="Arial" w:hAnsi="Arial" w:cs="Arial"/>
          <w:color w:val="000000" w:themeColor="text1"/>
          <w:sz w:val="24"/>
          <w:szCs w:val="24"/>
        </w:rPr>
      </w:pPr>
      <w:r w:rsidRPr="00C97454">
        <w:rPr>
          <w:rFonts w:ascii="Arial" w:eastAsia="Arial" w:hAnsi="Arial" w:cs="Arial"/>
          <w:color w:val="000000" w:themeColor="text1"/>
          <w:sz w:val="24"/>
          <w:szCs w:val="24"/>
        </w:rPr>
        <w:t>De conformidad con lo dispuesto en el artículo 103 del Código Penal del Estado, el indulto extingue la potestad de ejecutar las penas y las medidas de seguridad impuestas en sentencia ejecutoria, salvo el decomiso de instrumentos, objetos y productos relacionados con el delito, la reparación del daño y la inhabilitación para ejercer una profesión o alguno de los derechos civiles o políticos o para desempeñar algún cargo o empleo. Dicho numeral también dispone que es facultad discrecional de la persona titular del Ejecutivo conceder el indulto, con las excepciones establecidas en la ley.</w:t>
      </w:r>
    </w:p>
    <w:p w14:paraId="0000000C" w14:textId="77777777" w:rsidR="00366501" w:rsidRPr="00C97454" w:rsidRDefault="00366501" w:rsidP="007409A0">
      <w:pPr>
        <w:spacing w:after="0" w:line="264" w:lineRule="auto"/>
        <w:jc w:val="both"/>
        <w:rPr>
          <w:rFonts w:ascii="Arial" w:eastAsia="Arial" w:hAnsi="Arial" w:cs="Arial"/>
          <w:color w:val="000000" w:themeColor="text1"/>
          <w:sz w:val="24"/>
          <w:szCs w:val="24"/>
        </w:rPr>
      </w:pPr>
    </w:p>
    <w:p w14:paraId="0000000D" w14:textId="319905D3" w:rsidR="00366501" w:rsidRPr="00C97454" w:rsidRDefault="005B6025" w:rsidP="007409A0">
      <w:pPr>
        <w:spacing w:after="0" w:line="264" w:lineRule="auto"/>
        <w:jc w:val="both"/>
        <w:rPr>
          <w:rFonts w:ascii="Arial" w:eastAsia="Arial" w:hAnsi="Arial" w:cs="Arial"/>
          <w:color w:val="000000" w:themeColor="text1"/>
          <w:sz w:val="24"/>
          <w:szCs w:val="24"/>
        </w:rPr>
      </w:pPr>
      <w:r w:rsidRPr="00C97454">
        <w:rPr>
          <w:rFonts w:ascii="Arial" w:eastAsia="Arial" w:hAnsi="Arial" w:cs="Arial"/>
          <w:color w:val="000000" w:themeColor="text1"/>
          <w:sz w:val="24"/>
          <w:szCs w:val="24"/>
        </w:rPr>
        <w:t xml:space="preserve">Desde una perspectiva derecho humanista, la importancia constitucional del indulto radica esencialmente en la posibilidad de rehabilitación de la persona condenada, </w:t>
      </w:r>
      <w:r w:rsidRPr="00C97454">
        <w:rPr>
          <w:rFonts w:ascii="Arial" w:eastAsia="Arial" w:hAnsi="Arial" w:cs="Arial"/>
          <w:color w:val="000000" w:themeColor="text1"/>
          <w:sz w:val="24"/>
          <w:szCs w:val="24"/>
        </w:rPr>
        <w:lastRenderedPageBreak/>
        <w:t>para favorecer su restablecimiento</w:t>
      </w:r>
      <w:r w:rsidR="008C3331">
        <w:rPr>
          <w:rFonts w:ascii="Arial" w:eastAsia="Arial" w:hAnsi="Arial" w:cs="Arial"/>
          <w:color w:val="000000" w:themeColor="text1"/>
          <w:sz w:val="24"/>
          <w:szCs w:val="24"/>
        </w:rPr>
        <w:t xml:space="preserve"> y su reinserción a la sociedad, a fin de garantizar un verdadero acceso a la justicia a quienes injustamente se les haya negado.</w:t>
      </w:r>
    </w:p>
    <w:p w14:paraId="0000000F" w14:textId="77777777" w:rsidR="00366501" w:rsidRPr="00C97454" w:rsidRDefault="005B6025" w:rsidP="007409A0">
      <w:pPr>
        <w:spacing w:before="240" w:after="0" w:line="264" w:lineRule="auto"/>
        <w:jc w:val="both"/>
        <w:rPr>
          <w:rFonts w:ascii="Arial" w:eastAsia="Arial" w:hAnsi="Arial" w:cs="Arial"/>
          <w:color w:val="000000" w:themeColor="text1"/>
          <w:sz w:val="24"/>
          <w:szCs w:val="24"/>
        </w:rPr>
      </w:pPr>
      <w:r w:rsidRPr="00C97454">
        <w:rPr>
          <w:rFonts w:ascii="Arial" w:eastAsia="Arial" w:hAnsi="Arial" w:cs="Arial"/>
          <w:color w:val="000000" w:themeColor="text1"/>
          <w:sz w:val="24"/>
          <w:szCs w:val="24"/>
        </w:rPr>
        <w:t>Desde el ámbito internacional, en materia de derechos humanos se ha destacado la importancia de prescindir de la pena por razones de humanidad y justicia, cuando la persona se encuentra en condiciones especiales de vulnerabilidad o cuando el proceso penal que condujo a su condena ha sido marcado por graves violaciones al debido proceso, cuestionando la legitimidad de la sentencia.</w:t>
      </w:r>
    </w:p>
    <w:p w14:paraId="00000010" w14:textId="3EAA286A" w:rsidR="00366501" w:rsidRPr="00C97454" w:rsidRDefault="005B6025" w:rsidP="007409A0">
      <w:pPr>
        <w:spacing w:before="240" w:after="240" w:line="264" w:lineRule="auto"/>
        <w:jc w:val="both"/>
        <w:rPr>
          <w:rFonts w:ascii="Arial" w:eastAsia="Arial" w:hAnsi="Arial" w:cs="Arial"/>
          <w:color w:val="000000" w:themeColor="text1"/>
          <w:sz w:val="24"/>
          <w:szCs w:val="24"/>
        </w:rPr>
      </w:pPr>
      <w:r w:rsidRPr="00C97454">
        <w:rPr>
          <w:rFonts w:ascii="Arial" w:eastAsia="Arial" w:hAnsi="Arial" w:cs="Arial"/>
          <w:color w:val="000000" w:themeColor="text1"/>
          <w:sz w:val="24"/>
          <w:szCs w:val="24"/>
        </w:rPr>
        <w:t xml:space="preserve">Es importante señalar que el Estado de Chihuahua ocupa el sexto lugar a nivel nacional en cuanto al número de mujeres en situación de prisión, de las cuales un número importante de ellas se encuentra en particulares circunstancias de vulnerabilidad. Actualmente se encuentran recluidas mujeres en condición de discapacidad, mujeres con hijas e hijos menores de edad, madres solteras, mujeres pertenecientes a </w:t>
      </w:r>
      <w:r w:rsidR="00451555">
        <w:rPr>
          <w:rFonts w:ascii="Arial" w:eastAsia="Arial" w:hAnsi="Arial" w:cs="Arial"/>
          <w:color w:val="000000" w:themeColor="text1"/>
          <w:sz w:val="24"/>
          <w:szCs w:val="24"/>
        </w:rPr>
        <w:t>grupos vulnerables</w:t>
      </w:r>
      <w:r w:rsidRPr="00C97454">
        <w:rPr>
          <w:rFonts w:ascii="Arial" w:eastAsia="Arial" w:hAnsi="Arial" w:cs="Arial"/>
          <w:color w:val="000000" w:themeColor="text1"/>
          <w:sz w:val="24"/>
          <w:szCs w:val="24"/>
        </w:rPr>
        <w:t xml:space="preserve"> y adultas mayores. La mayoría de ellas son representadas por un defensor de oficio, lo cual revela también las dificultades económicas que afrontan.</w:t>
      </w:r>
    </w:p>
    <w:p w14:paraId="00000011" w14:textId="77777777" w:rsidR="00366501" w:rsidRPr="00C97454" w:rsidRDefault="005B6025" w:rsidP="007409A0">
      <w:pPr>
        <w:spacing w:before="240" w:after="240" w:line="264" w:lineRule="auto"/>
        <w:jc w:val="both"/>
        <w:rPr>
          <w:rFonts w:ascii="Arial" w:eastAsia="Arial" w:hAnsi="Arial" w:cs="Arial"/>
          <w:color w:val="000000" w:themeColor="text1"/>
          <w:sz w:val="24"/>
          <w:szCs w:val="24"/>
        </w:rPr>
      </w:pPr>
      <w:r w:rsidRPr="00C97454">
        <w:rPr>
          <w:rFonts w:ascii="Arial" w:eastAsia="Arial" w:hAnsi="Arial" w:cs="Arial"/>
          <w:color w:val="000000" w:themeColor="text1"/>
          <w:sz w:val="24"/>
          <w:szCs w:val="24"/>
        </w:rPr>
        <w:t>Ahora, los antecedentes históricos indican dos hechos importantes respecto a las disposiciones en la materia dictadas en nuestra entidad; el primero, ocurrido con la publicación en el Periódico Oficial del Estado el 10 de noviembre de 1943, del Decreto No. 145, por el cual se expidió la primer Ley de Indulto de la que se tenga registro, en la cual se establecieron diversos casos específicos por los que se podía conceder el indulto, del cual destaca el previsto en el artículo primero, inciso d), que lo otorgó de forma general a las mujeres que se encontraban compurgando la sanción que les había sido impuesta.</w:t>
      </w:r>
    </w:p>
    <w:p w14:paraId="00000012" w14:textId="77777777" w:rsidR="00366501" w:rsidRPr="00C97454" w:rsidRDefault="005B6025" w:rsidP="007409A0">
      <w:pPr>
        <w:spacing w:before="240" w:after="240" w:line="264" w:lineRule="auto"/>
        <w:jc w:val="both"/>
        <w:rPr>
          <w:rFonts w:ascii="Arial" w:eastAsia="Arial" w:hAnsi="Arial" w:cs="Arial"/>
          <w:color w:val="000000" w:themeColor="text1"/>
          <w:sz w:val="24"/>
          <w:szCs w:val="24"/>
        </w:rPr>
      </w:pPr>
      <w:r w:rsidRPr="00C97454">
        <w:rPr>
          <w:rFonts w:ascii="Arial" w:eastAsia="Arial" w:hAnsi="Arial" w:cs="Arial"/>
          <w:color w:val="000000" w:themeColor="text1"/>
          <w:sz w:val="24"/>
          <w:szCs w:val="24"/>
        </w:rPr>
        <w:t xml:space="preserve">Posteriormente, mediante Decreto No. 296, publicado el 14 de mayo de 1947 en el citado órgano oficial de difusión estatal, se expidió una nueva Ley de Indulto, dentro de la cual, de la misma forma, se concedió la gracia de indulto para personas que se encontraran compurgando una sanción de reclusión, bajo ciertos casos específicos. </w:t>
      </w:r>
    </w:p>
    <w:p w14:paraId="00000013" w14:textId="77777777" w:rsidR="00366501" w:rsidRPr="00C97454" w:rsidRDefault="005B6025" w:rsidP="007409A0">
      <w:pPr>
        <w:spacing w:before="240" w:after="240" w:line="264" w:lineRule="auto"/>
        <w:jc w:val="both"/>
        <w:rPr>
          <w:rFonts w:ascii="Arial" w:eastAsia="Arial" w:hAnsi="Arial" w:cs="Arial"/>
          <w:color w:val="000000" w:themeColor="text1"/>
          <w:sz w:val="24"/>
          <w:szCs w:val="24"/>
        </w:rPr>
      </w:pPr>
      <w:r w:rsidRPr="00C97454">
        <w:rPr>
          <w:rFonts w:ascii="Arial" w:eastAsia="Arial" w:hAnsi="Arial" w:cs="Arial"/>
          <w:color w:val="000000" w:themeColor="text1"/>
          <w:sz w:val="24"/>
          <w:szCs w:val="24"/>
        </w:rPr>
        <w:t xml:space="preserve">Tales instrumentos y diversos indultos particulares publicados en el Periódico Oficial del Estado durante el siglo pasado, indican que en nuestra entidad se aceptaba al indulto como una figura común que permitía al Gobernador en turno liberar a personas sancionadas penalmente cuando existía evidencia contundente que </w:t>
      </w:r>
      <w:r w:rsidRPr="00C97454">
        <w:rPr>
          <w:rFonts w:ascii="Arial" w:eastAsia="Arial" w:hAnsi="Arial" w:cs="Arial"/>
          <w:color w:val="000000" w:themeColor="text1"/>
          <w:sz w:val="24"/>
          <w:szCs w:val="24"/>
        </w:rPr>
        <w:lastRenderedPageBreak/>
        <w:t xml:space="preserve">indicara que no merecían ser sancionadas, o bien, cuando el castigo había dejado de tener sentido bajo ciertas circunstancias especiales. </w:t>
      </w:r>
    </w:p>
    <w:p w14:paraId="00000014" w14:textId="77777777" w:rsidR="00366501" w:rsidRPr="00C97454" w:rsidRDefault="005B6025" w:rsidP="007409A0">
      <w:pPr>
        <w:spacing w:before="240" w:after="240" w:line="264" w:lineRule="auto"/>
        <w:jc w:val="both"/>
        <w:rPr>
          <w:rFonts w:ascii="Arial" w:eastAsia="Arial" w:hAnsi="Arial" w:cs="Arial"/>
          <w:color w:val="000000" w:themeColor="text1"/>
          <w:sz w:val="24"/>
          <w:szCs w:val="24"/>
        </w:rPr>
      </w:pPr>
      <w:r w:rsidRPr="00C97454">
        <w:rPr>
          <w:rFonts w:ascii="Arial" w:eastAsia="Arial" w:hAnsi="Arial" w:cs="Arial"/>
          <w:color w:val="000000" w:themeColor="text1"/>
          <w:sz w:val="24"/>
          <w:szCs w:val="24"/>
        </w:rPr>
        <w:t>Sin embargo, la evolución de los criterios jurídicos exige que este ejercicio discrecional, por la sensibilidad de su materia, se encuentre sustentado en parámetros y procedimientos más claros, velando por el interés general y la seguridad pública, aspectos de los cuales carecen los primeros instrumentos establecidos en nuestra entidad.</w:t>
      </w:r>
    </w:p>
    <w:p w14:paraId="00000015" w14:textId="77777777" w:rsidR="00366501" w:rsidRPr="00C97454" w:rsidRDefault="005B6025" w:rsidP="007409A0">
      <w:pPr>
        <w:spacing w:after="0" w:line="264" w:lineRule="auto"/>
        <w:jc w:val="both"/>
        <w:rPr>
          <w:rFonts w:ascii="Arial" w:eastAsia="Arial" w:hAnsi="Arial" w:cs="Arial"/>
          <w:color w:val="000000" w:themeColor="text1"/>
          <w:sz w:val="24"/>
          <w:szCs w:val="24"/>
        </w:rPr>
      </w:pPr>
      <w:r w:rsidRPr="00C97454">
        <w:rPr>
          <w:rFonts w:ascii="Arial" w:eastAsia="Arial" w:hAnsi="Arial" w:cs="Arial"/>
          <w:color w:val="000000" w:themeColor="text1"/>
          <w:sz w:val="24"/>
          <w:szCs w:val="24"/>
        </w:rPr>
        <w:t>En ese tenor, actualmente no existe una legislación específica que regule la figura del indulto. Si bien conforme a lo expuesto se desprende que existe la atribución prevista en la Constitución y en el Código Penal del Estado, no se encuentra normado el procedimiento básico mediante el cual la ciudadanía pueda solicitar a la Gobernadora o al Gobernador del Estado la concesión del indulto.</w:t>
      </w:r>
    </w:p>
    <w:p w14:paraId="00000016" w14:textId="77777777" w:rsidR="00366501" w:rsidRPr="00C97454" w:rsidRDefault="005B6025" w:rsidP="007409A0">
      <w:pPr>
        <w:spacing w:before="240" w:after="240" w:line="264" w:lineRule="auto"/>
        <w:jc w:val="both"/>
        <w:rPr>
          <w:rFonts w:ascii="Arial" w:eastAsia="Arial" w:hAnsi="Arial" w:cs="Arial"/>
          <w:color w:val="000000" w:themeColor="text1"/>
          <w:sz w:val="24"/>
          <w:szCs w:val="24"/>
        </w:rPr>
      </w:pPr>
      <w:r w:rsidRPr="00C97454">
        <w:rPr>
          <w:rFonts w:ascii="Arial" w:eastAsia="Arial" w:hAnsi="Arial" w:cs="Arial"/>
          <w:color w:val="000000" w:themeColor="text1"/>
          <w:sz w:val="24"/>
          <w:szCs w:val="24"/>
        </w:rPr>
        <w:t>Por ello, la presente iniciativa propone establecer las bases para que la persona titular del Poder Ejecutivo del Estado pueda otorgar, de estimarlo viable, el indulto por gracia a personas privadas de la libertad por delitos del fuero común que se apeguen a las disposiciones de la ley. La propuesta de ley establece los criterios y el procedimiento para su otorgamiento, buscando su aplicación justa y equitativa para causas excepcionales, bajo los principios de legalidad y respeto a los derechos humanos.</w:t>
      </w:r>
    </w:p>
    <w:p w14:paraId="00000017" w14:textId="77777777" w:rsidR="00366501" w:rsidRPr="00C97454" w:rsidRDefault="005B6025" w:rsidP="007409A0">
      <w:pPr>
        <w:spacing w:before="240" w:after="240" w:line="264" w:lineRule="auto"/>
        <w:jc w:val="both"/>
        <w:rPr>
          <w:rFonts w:ascii="Arial" w:eastAsia="Arial" w:hAnsi="Arial" w:cs="Arial"/>
          <w:b/>
          <w:color w:val="000000" w:themeColor="text1"/>
          <w:sz w:val="24"/>
          <w:szCs w:val="24"/>
        </w:rPr>
      </w:pPr>
      <w:r w:rsidRPr="00C97454">
        <w:rPr>
          <w:rFonts w:ascii="Arial" w:eastAsia="Arial" w:hAnsi="Arial" w:cs="Arial"/>
          <w:color w:val="000000" w:themeColor="text1"/>
          <w:sz w:val="24"/>
          <w:szCs w:val="24"/>
        </w:rPr>
        <w:t>En la propuesta de legislación se añade, en favor del sentenciado, un catálogo claro y pormenorizado de requisitos para acceder a un beneficio que, hasta hoy, encontraba un vacío normativo. Por medio de una solicitud con parámetros claros y normados, las personas privadas de la libertad acceden a un grado de certeza jurídica que hasta ahora les estaba vedado.</w:t>
      </w:r>
    </w:p>
    <w:p w14:paraId="00000018" w14:textId="77777777" w:rsidR="00366501" w:rsidRPr="00C97454" w:rsidRDefault="005B6025" w:rsidP="007409A0">
      <w:pPr>
        <w:spacing w:before="240" w:after="240" w:line="264" w:lineRule="auto"/>
        <w:jc w:val="both"/>
        <w:rPr>
          <w:rFonts w:ascii="Arial" w:eastAsia="Arial" w:hAnsi="Arial" w:cs="Arial"/>
          <w:color w:val="000000" w:themeColor="text1"/>
          <w:sz w:val="24"/>
          <w:szCs w:val="24"/>
        </w:rPr>
      </w:pPr>
      <w:r w:rsidRPr="00C97454">
        <w:rPr>
          <w:rFonts w:ascii="Arial" w:eastAsia="Arial" w:hAnsi="Arial" w:cs="Arial"/>
          <w:color w:val="000000" w:themeColor="text1"/>
          <w:sz w:val="24"/>
          <w:szCs w:val="24"/>
        </w:rPr>
        <w:t>Con este instrumento, la Gobernadora o Gobernador podrá enfocarse en aspectos humanitarios, prever cada caso en concreto bajo una evaluación exhaustiva de las circunstancias individuales de cada persona, y actuar con apoyo de un comité técnico integrado por la Secretaría General de Gobierno, la Fiscalía General del Estado, la Secretaría de Seguridad Pública del Estado y la Consejería Jurídica del Ejecutivo, dependencias de la Administración Pública que reúnen las capacidades técnicas humanas y necesarias para coadyuvar en esta labor.</w:t>
      </w:r>
    </w:p>
    <w:p w14:paraId="00000019" w14:textId="77777777" w:rsidR="00366501" w:rsidRPr="00C97454" w:rsidRDefault="005B6025" w:rsidP="007409A0">
      <w:pPr>
        <w:spacing w:before="240" w:after="240" w:line="264" w:lineRule="auto"/>
        <w:jc w:val="both"/>
        <w:rPr>
          <w:rFonts w:ascii="Arial" w:eastAsia="Arial" w:hAnsi="Arial" w:cs="Arial"/>
          <w:color w:val="000000" w:themeColor="text1"/>
          <w:sz w:val="24"/>
          <w:szCs w:val="24"/>
        </w:rPr>
      </w:pPr>
      <w:r w:rsidRPr="00C97454">
        <w:rPr>
          <w:rFonts w:ascii="Arial" w:eastAsia="Arial" w:hAnsi="Arial" w:cs="Arial"/>
          <w:color w:val="000000" w:themeColor="text1"/>
          <w:sz w:val="24"/>
          <w:szCs w:val="24"/>
        </w:rPr>
        <w:lastRenderedPageBreak/>
        <w:t xml:space="preserve">Ahora bien, dentro del marco normativo vigente en materia penal de nuestra entidad, la figura del indulto se encuentra inmersa en una serie de restricciones que imposibilitan el ejercicio pleno de la atribución del Poder Ejecutivo para otorgarlo en casos especiales y excepcionales, lo cual tiene como consecuencia que personas que se encuentran bajo condiciones especiales de vulnerabilidad tengan restringido el acceso al beneficio. </w:t>
      </w:r>
    </w:p>
    <w:p w14:paraId="0000001A" w14:textId="77777777" w:rsidR="00366501" w:rsidRPr="00C97454" w:rsidRDefault="005B6025" w:rsidP="007409A0">
      <w:pPr>
        <w:spacing w:before="240" w:after="240" w:line="264" w:lineRule="auto"/>
        <w:jc w:val="both"/>
        <w:rPr>
          <w:rFonts w:ascii="Arial" w:eastAsia="Arial" w:hAnsi="Arial" w:cs="Arial"/>
          <w:color w:val="000000" w:themeColor="text1"/>
          <w:sz w:val="24"/>
          <w:szCs w:val="24"/>
        </w:rPr>
      </w:pPr>
      <w:r w:rsidRPr="00C97454">
        <w:rPr>
          <w:rFonts w:ascii="Arial" w:eastAsia="Arial" w:hAnsi="Arial" w:cs="Arial"/>
          <w:color w:val="000000" w:themeColor="text1"/>
          <w:sz w:val="24"/>
          <w:szCs w:val="24"/>
        </w:rPr>
        <w:t>Es decir, la amplitud del catálogo de delitos en los cuales se prohíbe la aplicación del indulto ha hecho prácticamente imposible su aplicación, a pesar de que existen personas que, dentro de una política penitenciaria con perspectiva de derechos humanos, podrían ser merecedoras del mismo, independientemente del delito por el cual fueron condenadas.</w:t>
      </w:r>
    </w:p>
    <w:p w14:paraId="0000001B" w14:textId="77777777" w:rsidR="00366501" w:rsidRPr="00C97454" w:rsidRDefault="005B6025" w:rsidP="007409A0">
      <w:pPr>
        <w:spacing w:before="240" w:after="240" w:line="264" w:lineRule="auto"/>
        <w:jc w:val="both"/>
        <w:rPr>
          <w:rFonts w:ascii="Arial" w:eastAsia="Arial" w:hAnsi="Arial" w:cs="Arial"/>
          <w:color w:val="000000" w:themeColor="text1"/>
          <w:sz w:val="24"/>
          <w:szCs w:val="24"/>
        </w:rPr>
      </w:pPr>
      <w:r w:rsidRPr="00C97454">
        <w:rPr>
          <w:rFonts w:ascii="Arial" w:eastAsia="Arial" w:hAnsi="Arial" w:cs="Arial"/>
          <w:color w:val="000000" w:themeColor="text1"/>
          <w:sz w:val="24"/>
          <w:szCs w:val="24"/>
        </w:rPr>
        <w:t>Así, la regulación del indulto está diseñada para proteger la integridad del sistema de justicia y evitar beneficios a quienes han cometido delitos graves, sin embargo, presenta limitaciones significativas desde una perspectiva de derechos humanos, pues es rígida en cuanto a circunstancias personales y humanitarias que justificarían una revisión de cada caso.</w:t>
      </w:r>
    </w:p>
    <w:p w14:paraId="0000001C" w14:textId="77777777" w:rsidR="00366501" w:rsidRPr="00C97454" w:rsidRDefault="005B6025" w:rsidP="007409A0">
      <w:pPr>
        <w:spacing w:before="240" w:after="240" w:line="264" w:lineRule="auto"/>
        <w:jc w:val="both"/>
        <w:rPr>
          <w:rFonts w:ascii="Arial" w:eastAsia="Arial" w:hAnsi="Arial" w:cs="Arial"/>
          <w:color w:val="000000" w:themeColor="text1"/>
          <w:sz w:val="24"/>
          <w:szCs w:val="24"/>
        </w:rPr>
      </w:pPr>
      <w:r w:rsidRPr="00C97454">
        <w:rPr>
          <w:rFonts w:ascii="Arial" w:eastAsia="Arial" w:hAnsi="Arial" w:cs="Arial"/>
          <w:color w:val="000000" w:themeColor="text1"/>
          <w:sz w:val="24"/>
          <w:szCs w:val="24"/>
        </w:rPr>
        <w:t xml:space="preserve">Bajo ese contexto, desde una perspectiva derecho humanista, se propone reformar el Código Penal del Estado de Chihuahua para eliminar los obstáculos que actualmente impiden otorgar el indulto para beneficio de personas en condiciones de mayor vulnerabilidad. Para ello, se plantea derogar la fracción III del artículo 91 bis del Código Penal del Estado, proporcionando mayor flexibilidad y sensibilidad frente a situaciones especiales, en armonía con los principios de humanidad, justicia y derechos humanos. </w:t>
      </w:r>
    </w:p>
    <w:p w14:paraId="0000001D" w14:textId="77777777" w:rsidR="00366501" w:rsidRPr="00C97454" w:rsidRDefault="005B6025" w:rsidP="007409A0">
      <w:pPr>
        <w:spacing w:before="240" w:after="240" w:line="264" w:lineRule="auto"/>
        <w:jc w:val="both"/>
        <w:rPr>
          <w:rFonts w:ascii="Arial" w:eastAsia="Arial" w:hAnsi="Arial" w:cs="Arial"/>
          <w:color w:val="000000" w:themeColor="text1"/>
          <w:sz w:val="24"/>
          <w:szCs w:val="24"/>
        </w:rPr>
      </w:pPr>
      <w:r w:rsidRPr="00C97454">
        <w:rPr>
          <w:rFonts w:ascii="Arial" w:eastAsia="Arial" w:hAnsi="Arial" w:cs="Arial"/>
          <w:color w:val="000000" w:themeColor="text1"/>
          <w:sz w:val="24"/>
          <w:szCs w:val="24"/>
        </w:rPr>
        <w:t xml:space="preserve">Adicionalmente, es menester armonizar el artículo 103 del Código Penal del Estado con las modificaciones propuestas, y precisar que este podrá concederse, en su caso, conforme a las disposiciones y las excepciones establecidas en la Ley de Indulto del Estado de Chihuahua. </w:t>
      </w:r>
    </w:p>
    <w:p w14:paraId="0000001E" w14:textId="19F6C1F9" w:rsidR="00366501" w:rsidRPr="00C97454" w:rsidRDefault="005B6025" w:rsidP="007409A0">
      <w:pPr>
        <w:spacing w:before="240" w:after="240" w:line="264" w:lineRule="auto"/>
        <w:jc w:val="both"/>
        <w:rPr>
          <w:rFonts w:ascii="Arial" w:eastAsia="Arial" w:hAnsi="Arial" w:cs="Arial"/>
          <w:color w:val="000000" w:themeColor="text1"/>
          <w:sz w:val="24"/>
          <w:szCs w:val="24"/>
        </w:rPr>
      </w:pPr>
      <w:r w:rsidRPr="00C97454">
        <w:rPr>
          <w:rFonts w:ascii="Arial" w:eastAsia="Arial" w:hAnsi="Arial" w:cs="Arial"/>
          <w:color w:val="000000" w:themeColor="text1"/>
          <w:sz w:val="24"/>
          <w:szCs w:val="24"/>
        </w:rPr>
        <w:t xml:space="preserve">Particularmente, la presente iniciativa busca apoyar casos, por ejemplo, de mujeres recluidas en centros penitenciarios que se encuentren bajo condiciones de fragilidad tales como enfermedades crónicas o discapacidades físicas o mentales, por su edad avanzada, su pertenencia a </w:t>
      </w:r>
      <w:r w:rsidR="00451555">
        <w:rPr>
          <w:rFonts w:ascii="Arial" w:eastAsia="Arial" w:hAnsi="Arial" w:cs="Arial"/>
          <w:color w:val="000000" w:themeColor="text1"/>
          <w:sz w:val="24"/>
          <w:szCs w:val="24"/>
        </w:rPr>
        <w:t>grupos vulnerables</w:t>
      </w:r>
      <w:r w:rsidRPr="00C97454">
        <w:rPr>
          <w:rFonts w:ascii="Arial" w:eastAsia="Arial" w:hAnsi="Arial" w:cs="Arial"/>
          <w:color w:val="000000" w:themeColor="text1"/>
          <w:sz w:val="24"/>
          <w:szCs w:val="24"/>
        </w:rPr>
        <w:t xml:space="preserve"> o por violaciones graves al debido proceso, entre otras personas en situaciones vulnerables.</w:t>
      </w:r>
    </w:p>
    <w:p w14:paraId="0000001F" w14:textId="77777777" w:rsidR="00366501" w:rsidRPr="00C97454" w:rsidRDefault="005B6025" w:rsidP="007409A0">
      <w:pPr>
        <w:spacing w:before="240" w:after="0" w:line="264" w:lineRule="auto"/>
        <w:jc w:val="both"/>
        <w:rPr>
          <w:rFonts w:ascii="Arial" w:eastAsia="Arial" w:hAnsi="Arial" w:cs="Arial"/>
          <w:color w:val="000000" w:themeColor="text1"/>
          <w:sz w:val="24"/>
          <w:szCs w:val="24"/>
        </w:rPr>
      </w:pPr>
      <w:r w:rsidRPr="00C97454">
        <w:rPr>
          <w:rFonts w:ascii="Arial" w:eastAsia="Arial" w:hAnsi="Arial" w:cs="Arial"/>
          <w:color w:val="000000" w:themeColor="text1"/>
          <w:sz w:val="24"/>
          <w:szCs w:val="24"/>
        </w:rPr>
        <w:lastRenderedPageBreak/>
        <w:t>Una política penitenciaria que apueste no por el carácter vindicativo y retributivo que de facto trae la pena, sino por sus efectos de prevención especial positiva, se beneficiaría con la posibilidad de distraer los recursos hacia las personas que realmente requieren un tratamiento de reinserción social. Cuando la pena deja de tener el carácter preventivo constitucionalmente asignado, se convierte en un acto injusto e inhumano en contra de la persona reclusa.</w:t>
      </w:r>
    </w:p>
    <w:p w14:paraId="00000021" w14:textId="46B5E9B4" w:rsidR="00366501" w:rsidRPr="00C97454" w:rsidRDefault="005B6025" w:rsidP="007409A0">
      <w:pPr>
        <w:spacing w:before="240" w:after="0" w:line="264" w:lineRule="auto"/>
        <w:jc w:val="both"/>
        <w:rPr>
          <w:rFonts w:ascii="Arial" w:eastAsia="Arial" w:hAnsi="Arial" w:cs="Arial"/>
          <w:color w:val="000000" w:themeColor="text1"/>
          <w:sz w:val="24"/>
          <w:szCs w:val="24"/>
        </w:rPr>
      </w:pPr>
      <w:r w:rsidRPr="00C97454">
        <w:rPr>
          <w:rFonts w:ascii="Arial" w:eastAsia="Arial" w:hAnsi="Arial" w:cs="Arial"/>
          <w:color w:val="000000" w:themeColor="text1"/>
          <w:sz w:val="24"/>
          <w:szCs w:val="24"/>
        </w:rPr>
        <w:t xml:space="preserve">Una reforma con estas características permitiría que el sistema de justicia no solo sancione, sino también reconozca y valore el contexto humano y social de las personas en reclusión, favoreciendo la reintegración y el bienestar social. </w:t>
      </w:r>
    </w:p>
    <w:p w14:paraId="00000022" w14:textId="77777777" w:rsidR="00366501" w:rsidRPr="00C97454" w:rsidRDefault="005B6025" w:rsidP="007409A0">
      <w:pPr>
        <w:spacing w:before="240" w:after="240" w:line="264" w:lineRule="auto"/>
        <w:jc w:val="both"/>
        <w:rPr>
          <w:rFonts w:ascii="Arial" w:eastAsia="Arial" w:hAnsi="Arial" w:cs="Arial"/>
          <w:color w:val="000000" w:themeColor="text1"/>
          <w:sz w:val="24"/>
          <w:szCs w:val="24"/>
        </w:rPr>
      </w:pPr>
      <w:r w:rsidRPr="00C97454">
        <w:rPr>
          <w:rFonts w:ascii="Arial" w:eastAsia="Arial" w:hAnsi="Arial" w:cs="Arial"/>
          <w:color w:val="000000" w:themeColor="text1"/>
          <w:sz w:val="24"/>
          <w:szCs w:val="24"/>
        </w:rPr>
        <w:t>Por las razones anteriormente expuestas someto a consideración de este H. Congreso del Estado la siguiente iniciativa con carácter de:</w:t>
      </w:r>
    </w:p>
    <w:p w14:paraId="00000023" w14:textId="77777777" w:rsidR="00366501" w:rsidRPr="00C97454" w:rsidRDefault="00366501" w:rsidP="007409A0">
      <w:pPr>
        <w:spacing w:after="0" w:line="264" w:lineRule="auto"/>
        <w:jc w:val="both"/>
        <w:rPr>
          <w:rFonts w:ascii="Arial" w:eastAsia="Arial" w:hAnsi="Arial" w:cs="Arial"/>
          <w:color w:val="000000" w:themeColor="text1"/>
          <w:sz w:val="24"/>
          <w:szCs w:val="24"/>
        </w:rPr>
      </w:pPr>
      <w:bookmarkStart w:id="0" w:name="_gjdgxs" w:colFirst="0" w:colLast="0"/>
      <w:bookmarkEnd w:id="0"/>
    </w:p>
    <w:p w14:paraId="00000024" w14:textId="77777777" w:rsidR="00366501" w:rsidRPr="00C97454" w:rsidRDefault="00366501" w:rsidP="007409A0">
      <w:pPr>
        <w:spacing w:after="0" w:line="264" w:lineRule="auto"/>
        <w:jc w:val="center"/>
        <w:rPr>
          <w:rFonts w:ascii="Arial" w:eastAsia="Arial" w:hAnsi="Arial" w:cs="Arial"/>
          <w:b/>
          <w:color w:val="000000" w:themeColor="text1"/>
          <w:sz w:val="24"/>
          <w:szCs w:val="24"/>
        </w:rPr>
      </w:pPr>
    </w:p>
    <w:p w14:paraId="00000025" w14:textId="77777777" w:rsidR="00366501" w:rsidRPr="00C97454" w:rsidRDefault="005B6025" w:rsidP="007409A0">
      <w:pPr>
        <w:spacing w:after="0" w:line="264" w:lineRule="auto"/>
        <w:jc w:val="center"/>
        <w:rPr>
          <w:rFonts w:ascii="Arial" w:eastAsia="Arial" w:hAnsi="Arial" w:cs="Arial"/>
          <w:b/>
          <w:color w:val="000000" w:themeColor="text1"/>
          <w:sz w:val="24"/>
          <w:szCs w:val="24"/>
        </w:rPr>
      </w:pPr>
      <w:r w:rsidRPr="00C97454">
        <w:rPr>
          <w:rFonts w:ascii="Arial" w:eastAsia="Arial" w:hAnsi="Arial" w:cs="Arial"/>
          <w:b/>
          <w:color w:val="000000" w:themeColor="text1"/>
          <w:sz w:val="24"/>
          <w:szCs w:val="24"/>
        </w:rPr>
        <w:t>DECRETO</w:t>
      </w:r>
    </w:p>
    <w:p w14:paraId="00000026" w14:textId="77777777" w:rsidR="00366501" w:rsidRPr="00C97454" w:rsidRDefault="00366501" w:rsidP="007409A0">
      <w:pPr>
        <w:spacing w:after="0" w:line="264" w:lineRule="auto"/>
        <w:jc w:val="both"/>
        <w:rPr>
          <w:rFonts w:ascii="Arial" w:eastAsia="Arial" w:hAnsi="Arial" w:cs="Arial"/>
          <w:b/>
          <w:color w:val="000000" w:themeColor="text1"/>
          <w:sz w:val="24"/>
          <w:szCs w:val="24"/>
        </w:rPr>
      </w:pPr>
    </w:p>
    <w:p w14:paraId="00000028" w14:textId="77777777" w:rsidR="00366501" w:rsidRPr="00C97454" w:rsidRDefault="005B6025" w:rsidP="007409A0">
      <w:pPr>
        <w:spacing w:after="0" w:line="264" w:lineRule="auto"/>
        <w:jc w:val="both"/>
        <w:rPr>
          <w:rFonts w:ascii="Arial" w:eastAsia="Arial" w:hAnsi="Arial" w:cs="Arial"/>
          <w:color w:val="000000" w:themeColor="text1"/>
          <w:sz w:val="24"/>
          <w:szCs w:val="24"/>
        </w:rPr>
      </w:pPr>
      <w:proofErr w:type="gramStart"/>
      <w:r w:rsidRPr="00C97454">
        <w:rPr>
          <w:rFonts w:ascii="Arial" w:eastAsia="Arial" w:hAnsi="Arial" w:cs="Arial"/>
          <w:b/>
          <w:color w:val="000000" w:themeColor="text1"/>
          <w:sz w:val="24"/>
          <w:szCs w:val="24"/>
        </w:rPr>
        <w:t>PRIMERO.-</w:t>
      </w:r>
      <w:proofErr w:type="gramEnd"/>
      <w:r w:rsidRPr="00C97454">
        <w:rPr>
          <w:rFonts w:ascii="Arial" w:eastAsia="Arial" w:hAnsi="Arial" w:cs="Arial"/>
          <w:b/>
          <w:color w:val="000000" w:themeColor="text1"/>
          <w:sz w:val="24"/>
          <w:szCs w:val="24"/>
        </w:rPr>
        <w:t xml:space="preserve"> </w:t>
      </w:r>
      <w:r w:rsidRPr="00C97454">
        <w:rPr>
          <w:rFonts w:ascii="Arial" w:eastAsia="Arial" w:hAnsi="Arial" w:cs="Arial"/>
          <w:color w:val="000000" w:themeColor="text1"/>
          <w:sz w:val="24"/>
          <w:szCs w:val="24"/>
        </w:rPr>
        <w:t>Se reforma el segundo párrafo del artículo 103; y se deroga la fracción III del artículo 91 bis; ambos del Código Penal del Estado de Chihuahua, para quedar de la siguiente forma:</w:t>
      </w:r>
    </w:p>
    <w:p w14:paraId="00000029" w14:textId="77777777" w:rsidR="00366501" w:rsidRPr="00C97454" w:rsidRDefault="00366501" w:rsidP="007409A0">
      <w:pPr>
        <w:spacing w:after="0" w:line="264" w:lineRule="auto"/>
        <w:rPr>
          <w:rFonts w:ascii="Arial" w:eastAsia="Arial" w:hAnsi="Arial" w:cs="Arial"/>
          <w:b/>
          <w:color w:val="000000" w:themeColor="text1"/>
          <w:sz w:val="24"/>
          <w:szCs w:val="24"/>
        </w:rPr>
      </w:pPr>
    </w:p>
    <w:p w14:paraId="0000002A" w14:textId="77777777" w:rsidR="00366501" w:rsidRPr="00C97454" w:rsidRDefault="005B6025" w:rsidP="007409A0">
      <w:pPr>
        <w:spacing w:after="0" w:line="264" w:lineRule="auto"/>
        <w:rPr>
          <w:rFonts w:ascii="Arial" w:eastAsia="Arial" w:hAnsi="Arial" w:cs="Arial"/>
          <w:color w:val="000000" w:themeColor="text1"/>
          <w:sz w:val="24"/>
          <w:szCs w:val="24"/>
        </w:rPr>
      </w:pPr>
      <w:r w:rsidRPr="00C97454">
        <w:rPr>
          <w:rFonts w:ascii="Arial" w:eastAsia="Arial" w:hAnsi="Arial" w:cs="Arial"/>
          <w:color w:val="000000" w:themeColor="text1"/>
          <w:sz w:val="24"/>
          <w:szCs w:val="24"/>
        </w:rPr>
        <w:t>Artículo 91 bis. Restricciones a los beneficios.</w:t>
      </w:r>
    </w:p>
    <w:p w14:paraId="0000002B" w14:textId="77777777" w:rsidR="00366501" w:rsidRPr="00C97454" w:rsidRDefault="00366501" w:rsidP="007409A0">
      <w:pPr>
        <w:spacing w:after="0" w:line="264" w:lineRule="auto"/>
        <w:rPr>
          <w:rFonts w:ascii="Arial" w:eastAsia="Arial" w:hAnsi="Arial" w:cs="Arial"/>
          <w:color w:val="000000" w:themeColor="text1"/>
          <w:sz w:val="24"/>
          <w:szCs w:val="24"/>
        </w:rPr>
      </w:pPr>
    </w:p>
    <w:p w14:paraId="0000002C" w14:textId="77777777" w:rsidR="00366501" w:rsidRPr="00C97454" w:rsidRDefault="005B6025" w:rsidP="007409A0">
      <w:pPr>
        <w:spacing w:after="0" w:line="264" w:lineRule="auto"/>
        <w:rPr>
          <w:rFonts w:ascii="Arial" w:eastAsia="Arial" w:hAnsi="Arial" w:cs="Arial"/>
          <w:color w:val="000000" w:themeColor="text1"/>
          <w:sz w:val="24"/>
          <w:szCs w:val="24"/>
        </w:rPr>
      </w:pPr>
      <w:r w:rsidRPr="00C97454">
        <w:rPr>
          <w:rFonts w:ascii="Arial" w:eastAsia="Arial" w:hAnsi="Arial" w:cs="Arial"/>
          <w:color w:val="000000" w:themeColor="text1"/>
          <w:sz w:val="24"/>
          <w:szCs w:val="24"/>
        </w:rPr>
        <w:t>…</w:t>
      </w:r>
    </w:p>
    <w:p w14:paraId="0000002D" w14:textId="77777777" w:rsidR="00366501" w:rsidRPr="00C97454" w:rsidRDefault="00366501" w:rsidP="007409A0">
      <w:pPr>
        <w:spacing w:after="0" w:line="264" w:lineRule="auto"/>
        <w:rPr>
          <w:rFonts w:ascii="Arial" w:eastAsia="Arial" w:hAnsi="Arial" w:cs="Arial"/>
          <w:color w:val="000000" w:themeColor="text1"/>
          <w:sz w:val="24"/>
          <w:szCs w:val="24"/>
        </w:rPr>
      </w:pPr>
    </w:p>
    <w:p w14:paraId="0000002E" w14:textId="77777777" w:rsidR="00366501" w:rsidRPr="00C97454" w:rsidRDefault="005B6025" w:rsidP="007409A0">
      <w:pPr>
        <w:spacing w:after="0" w:line="264" w:lineRule="auto"/>
        <w:rPr>
          <w:rFonts w:ascii="Arial" w:eastAsia="Arial" w:hAnsi="Arial" w:cs="Arial"/>
          <w:color w:val="000000" w:themeColor="text1"/>
          <w:sz w:val="24"/>
          <w:szCs w:val="24"/>
        </w:rPr>
      </w:pPr>
      <w:r w:rsidRPr="00C97454">
        <w:rPr>
          <w:rFonts w:ascii="Arial" w:eastAsia="Arial" w:hAnsi="Arial" w:cs="Arial"/>
          <w:color w:val="000000" w:themeColor="text1"/>
          <w:sz w:val="24"/>
          <w:szCs w:val="24"/>
        </w:rPr>
        <w:t>I. y II. …</w:t>
      </w:r>
    </w:p>
    <w:p w14:paraId="0000002F" w14:textId="77777777" w:rsidR="00366501" w:rsidRPr="00C97454" w:rsidRDefault="00366501" w:rsidP="007409A0">
      <w:pPr>
        <w:spacing w:after="0" w:line="264" w:lineRule="auto"/>
        <w:rPr>
          <w:rFonts w:ascii="Arial" w:eastAsia="Arial" w:hAnsi="Arial" w:cs="Arial"/>
          <w:color w:val="000000" w:themeColor="text1"/>
          <w:sz w:val="24"/>
          <w:szCs w:val="24"/>
        </w:rPr>
      </w:pPr>
    </w:p>
    <w:p w14:paraId="00000030" w14:textId="77777777" w:rsidR="00366501" w:rsidRPr="00C97454" w:rsidRDefault="005B6025" w:rsidP="007409A0">
      <w:pPr>
        <w:spacing w:after="0" w:line="264" w:lineRule="auto"/>
        <w:rPr>
          <w:rFonts w:ascii="Arial" w:eastAsia="Arial" w:hAnsi="Arial" w:cs="Arial"/>
          <w:b/>
          <w:color w:val="000000" w:themeColor="text1"/>
          <w:sz w:val="24"/>
          <w:szCs w:val="24"/>
        </w:rPr>
      </w:pPr>
      <w:r w:rsidRPr="00C97454">
        <w:rPr>
          <w:rFonts w:ascii="Arial" w:eastAsia="Arial" w:hAnsi="Arial" w:cs="Arial"/>
          <w:color w:val="000000" w:themeColor="text1"/>
          <w:sz w:val="24"/>
          <w:szCs w:val="24"/>
        </w:rPr>
        <w:t xml:space="preserve">III. </w:t>
      </w:r>
      <w:r w:rsidRPr="00C97454">
        <w:rPr>
          <w:rFonts w:ascii="Arial" w:eastAsia="Arial" w:hAnsi="Arial" w:cs="Arial"/>
          <w:b/>
          <w:color w:val="000000" w:themeColor="text1"/>
          <w:sz w:val="24"/>
          <w:szCs w:val="24"/>
        </w:rPr>
        <w:t>Se deroga.</w:t>
      </w:r>
    </w:p>
    <w:p w14:paraId="00000031" w14:textId="77777777" w:rsidR="00366501" w:rsidRPr="00C97454" w:rsidRDefault="00366501" w:rsidP="007409A0">
      <w:pPr>
        <w:spacing w:after="0" w:line="264" w:lineRule="auto"/>
        <w:rPr>
          <w:rFonts w:ascii="Arial" w:eastAsia="Arial" w:hAnsi="Arial" w:cs="Arial"/>
          <w:b/>
          <w:color w:val="000000" w:themeColor="text1"/>
          <w:sz w:val="24"/>
          <w:szCs w:val="24"/>
        </w:rPr>
      </w:pPr>
    </w:p>
    <w:p w14:paraId="00000032" w14:textId="77777777" w:rsidR="00366501" w:rsidRPr="00C97454" w:rsidRDefault="005B6025" w:rsidP="007409A0">
      <w:pPr>
        <w:spacing w:after="0" w:line="264" w:lineRule="auto"/>
        <w:rPr>
          <w:rFonts w:ascii="Arial" w:eastAsia="Arial" w:hAnsi="Arial" w:cs="Arial"/>
          <w:color w:val="000000" w:themeColor="text1"/>
          <w:sz w:val="24"/>
          <w:szCs w:val="24"/>
        </w:rPr>
      </w:pPr>
      <w:r w:rsidRPr="00C97454">
        <w:rPr>
          <w:rFonts w:ascii="Arial" w:eastAsia="Arial" w:hAnsi="Arial" w:cs="Arial"/>
          <w:color w:val="000000" w:themeColor="text1"/>
          <w:sz w:val="24"/>
          <w:szCs w:val="24"/>
        </w:rPr>
        <w:t>IV. y V. …</w:t>
      </w:r>
    </w:p>
    <w:p w14:paraId="00000033" w14:textId="77777777" w:rsidR="00366501" w:rsidRPr="00C97454" w:rsidRDefault="00366501" w:rsidP="007409A0">
      <w:pPr>
        <w:spacing w:after="0" w:line="264" w:lineRule="auto"/>
        <w:rPr>
          <w:rFonts w:ascii="Arial" w:eastAsia="Arial" w:hAnsi="Arial" w:cs="Arial"/>
          <w:color w:val="000000" w:themeColor="text1"/>
          <w:sz w:val="24"/>
          <w:szCs w:val="24"/>
        </w:rPr>
      </w:pPr>
    </w:p>
    <w:p w14:paraId="00000034" w14:textId="77777777" w:rsidR="00366501" w:rsidRPr="00C97454" w:rsidRDefault="005B6025" w:rsidP="007409A0">
      <w:pPr>
        <w:spacing w:after="0" w:line="264" w:lineRule="auto"/>
        <w:rPr>
          <w:rFonts w:ascii="Arial" w:eastAsia="Arial" w:hAnsi="Arial" w:cs="Arial"/>
          <w:color w:val="000000" w:themeColor="text1"/>
          <w:sz w:val="24"/>
          <w:szCs w:val="24"/>
        </w:rPr>
      </w:pPr>
      <w:r w:rsidRPr="00C97454">
        <w:rPr>
          <w:rFonts w:ascii="Arial" w:eastAsia="Arial" w:hAnsi="Arial" w:cs="Arial"/>
          <w:color w:val="000000" w:themeColor="text1"/>
          <w:sz w:val="24"/>
          <w:szCs w:val="24"/>
        </w:rPr>
        <w:t>Artículo 103. Efectos y procedencia del indulto.</w:t>
      </w:r>
    </w:p>
    <w:p w14:paraId="00000035" w14:textId="77777777" w:rsidR="00366501" w:rsidRPr="00C97454" w:rsidRDefault="00366501" w:rsidP="007409A0">
      <w:pPr>
        <w:spacing w:after="0" w:line="264" w:lineRule="auto"/>
        <w:rPr>
          <w:rFonts w:ascii="Arial" w:eastAsia="Arial" w:hAnsi="Arial" w:cs="Arial"/>
          <w:color w:val="000000" w:themeColor="text1"/>
          <w:sz w:val="24"/>
          <w:szCs w:val="24"/>
        </w:rPr>
      </w:pPr>
    </w:p>
    <w:p w14:paraId="00000036" w14:textId="77777777" w:rsidR="00366501" w:rsidRPr="00C97454" w:rsidRDefault="005B6025" w:rsidP="007409A0">
      <w:pPr>
        <w:spacing w:after="0" w:line="264" w:lineRule="auto"/>
        <w:jc w:val="both"/>
        <w:rPr>
          <w:rFonts w:ascii="Arial" w:eastAsia="Arial" w:hAnsi="Arial" w:cs="Arial"/>
          <w:color w:val="000000" w:themeColor="text1"/>
          <w:sz w:val="24"/>
          <w:szCs w:val="24"/>
        </w:rPr>
      </w:pPr>
      <w:r w:rsidRPr="00C97454">
        <w:rPr>
          <w:rFonts w:ascii="Arial" w:eastAsia="Arial" w:hAnsi="Arial" w:cs="Arial"/>
          <w:color w:val="000000" w:themeColor="text1"/>
          <w:sz w:val="24"/>
          <w:szCs w:val="24"/>
        </w:rPr>
        <w:t>…</w:t>
      </w:r>
    </w:p>
    <w:p w14:paraId="00000037" w14:textId="77777777" w:rsidR="00366501" w:rsidRPr="00C97454" w:rsidRDefault="00366501" w:rsidP="007409A0">
      <w:pPr>
        <w:spacing w:after="0" w:line="264" w:lineRule="auto"/>
        <w:jc w:val="both"/>
        <w:rPr>
          <w:rFonts w:ascii="Arial" w:eastAsia="Arial" w:hAnsi="Arial" w:cs="Arial"/>
          <w:color w:val="000000" w:themeColor="text1"/>
          <w:sz w:val="24"/>
          <w:szCs w:val="24"/>
        </w:rPr>
      </w:pPr>
    </w:p>
    <w:p w14:paraId="00000038" w14:textId="77777777" w:rsidR="00366501" w:rsidRPr="00C97454" w:rsidRDefault="005B6025" w:rsidP="007409A0">
      <w:pPr>
        <w:spacing w:after="0" w:line="264" w:lineRule="auto"/>
        <w:jc w:val="both"/>
        <w:rPr>
          <w:rFonts w:ascii="Arial" w:eastAsia="Arial" w:hAnsi="Arial" w:cs="Arial"/>
          <w:color w:val="000000" w:themeColor="text1"/>
          <w:sz w:val="24"/>
          <w:szCs w:val="24"/>
        </w:rPr>
      </w:pPr>
      <w:r w:rsidRPr="00C97454">
        <w:rPr>
          <w:rFonts w:ascii="Arial" w:eastAsia="Arial" w:hAnsi="Arial" w:cs="Arial"/>
          <w:color w:val="000000" w:themeColor="text1"/>
          <w:sz w:val="24"/>
          <w:szCs w:val="24"/>
        </w:rPr>
        <w:lastRenderedPageBreak/>
        <w:t xml:space="preserve">Es facultad discrecional </w:t>
      </w:r>
      <w:r w:rsidRPr="00C97454">
        <w:rPr>
          <w:rFonts w:ascii="Arial" w:eastAsia="Arial" w:hAnsi="Arial" w:cs="Arial"/>
          <w:b/>
          <w:color w:val="000000" w:themeColor="text1"/>
          <w:sz w:val="24"/>
          <w:szCs w:val="24"/>
        </w:rPr>
        <w:t>del Gobernador o Gobernadora del Estado</w:t>
      </w:r>
      <w:r w:rsidRPr="00C97454">
        <w:rPr>
          <w:rFonts w:ascii="Arial" w:eastAsia="Arial" w:hAnsi="Arial" w:cs="Arial"/>
          <w:color w:val="000000" w:themeColor="text1"/>
          <w:sz w:val="24"/>
          <w:szCs w:val="24"/>
        </w:rPr>
        <w:t xml:space="preserve"> conceder el indulto, </w:t>
      </w:r>
      <w:r w:rsidRPr="00C97454">
        <w:rPr>
          <w:rFonts w:ascii="Arial" w:eastAsia="Arial" w:hAnsi="Arial" w:cs="Arial"/>
          <w:b/>
          <w:color w:val="000000" w:themeColor="text1"/>
          <w:sz w:val="24"/>
          <w:szCs w:val="24"/>
        </w:rPr>
        <w:t>conforme a las disposiciones y</w:t>
      </w:r>
      <w:r w:rsidRPr="00C97454">
        <w:rPr>
          <w:rFonts w:ascii="Arial" w:eastAsia="Arial" w:hAnsi="Arial" w:cs="Arial"/>
          <w:color w:val="000000" w:themeColor="text1"/>
          <w:sz w:val="24"/>
          <w:szCs w:val="24"/>
        </w:rPr>
        <w:t xml:space="preserve"> las excepciones establecidas en la </w:t>
      </w:r>
      <w:r w:rsidRPr="00C97454">
        <w:rPr>
          <w:rFonts w:ascii="Arial" w:eastAsia="Arial" w:hAnsi="Arial" w:cs="Arial"/>
          <w:b/>
          <w:color w:val="000000" w:themeColor="text1"/>
          <w:sz w:val="24"/>
          <w:szCs w:val="24"/>
        </w:rPr>
        <w:t>Ley de Indulto del Estado de Chihuahua</w:t>
      </w:r>
      <w:r w:rsidRPr="00C97454">
        <w:rPr>
          <w:rFonts w:ascii="Arial" w:eastAsia="Arial" w:hAnsi="Arial" w:cs="Arial"/>
          <w:color w:val="000000" w:themeColor="text1"/>
          <w:sz w:val="24"/>
          <w:szCs w:val="24"/>
        </w:rPr>
        <w:t xml:space="preserve">. </w:t>
      </w:r>
    </w:p>
    <w:p w14:paraId="00000039" w14:textId="77777777" w:rsidR="00366501" w:rsidRPr="00C97454" w:rsidRDefault="00366501" w:rsidP="007409A0">
      <w:pPr>
        <w:spacing w:after="0" w:line="264" w:lineRule="auto"/>
        <w:jc w:val="both"/>
        <w:rPr>
          <w:rFonts w:ascii="Arial" w:eastAsia="Arial" w:hAnsi="Arial" w:cs="Arial"/>
          <w:b/>
          <w:color w:val="000000" w:themeColor="text1"/>
          <w:sz w:val="24"/>
          <w:szCs w:val="24"/>
        </w:rPr>
      </w:pPr>
    </w:p>
    <w:p w14:paraId="0000003A" w14:textId="77777777" w:rsidR="00366501" w:rsidRPr="00C97454" w:rsidRDefault="00366501" w:rsidP="007409A0">
      <w:pPr>
        <w:spacing w:after="0" w:line="264" w:lineRule="auto"/>
        <w:jc w:val="both"/>
        <w:rPr>
          <w:rFonts w:ascii="Arial" w:eastAsia="Arial" w:hAnsi="Arial" w:cs="Arial"/>
          <w:b/>
          <w:color w:val="000000" w:themeColor="text1"/>
          <w:sz w:val="24"/>
          <w:szCs w:val="24"/>
        </w:rPr>
      </w:pPr>
    </w:p>
    <w:p w14:paraId="0000003B" w14:textId="77777777" w:rsidR="00366501" w:rsidRPr="00C97454" w:rsidRDefault="005B6025" w:rsidP="007409A0">
      <w:pPr>
        <w:spacing w:after="0" w:line="264" w:lineRule="auto"/>
        <w:jc w:val="both"/>
        <w:rPr>
          <w:rFonts w:ascii="Arial" w:eastAsia="Arial" w:hAnsi="Arial" w:cs="Arial"/>
          <w:color w:val="000000" w:themeColor="text1"/>
          <w:sz w:val="24"/>
          <w:szCs w:val="24"/>
        </w:rPr>
      </w:pPr>
      <w:proofErr w:type="gramStart"/>
      <w:r w:rsidRPr="00C97454">
        <w:rPr>
          <w:rFonts w:ascii="Arial" w:eastAsia="Arial" w:hAnsi="Arial" w:cs="Arial"/>
          <w:b/>
          <w:color w:val="000000" w:themeColor="text1"/>
          <w:sz w:val="24"/>
          <w:szCs w:val="24"/>
        </w:rPr>
        <w:t>SEGUNDO.-</w:t>
      </w:r>
      <w:proofErr w:type="gramEnd"/>
      <w:r w:rsidRPr="00C97454">
        <w:rPr>
          <w:rFonts w:ascii="Arial" w:eastAsia="Arial" w:hAnsi="Arial" w:cs="Arial"/>
          <w:b/>
          <w:color w:val="000000" w:themeColor="text1"/>
          <w:sz w:val="24"/>
          <w:szCs w:val="24"/>
        </w:rPr>
        <w:t xml:space="preserve"> </w:t>
      </w:r>
      <w:r w:rsidRPr="00C97454">
        <w:rPr>
          <w:rFonts w:ascii="Arial" w:eastAsia="Arial" w:hAnsi="Arial" w:cs="Arial"/>
          <w:color w:val="000000" w:themeColor="text1"/>
          <w:sz w:val="24"/>
          <w:szCs w:val="24"/>
        </w:rPr>
        <w:t>Se expide la Ley de Indulto del Estado de Chihuahua, para quedar redactada de la siguiente forma:</w:t>
      </w:r>
    </w:p>
    <w:p w14:paraId="0000003C" w14:textId="77777777" w:rsidR="00366501" w:rsidRPr="00C97454" w:rsidRDefault="00366501" w:rsidP="007409A0">
      <w:pPr>
        <w:spacing w:after="0" w:line="264" w:lineRule="auto"/>
        <w:jc w:val="both"/>
        <w:rPr>
          <w:rFonts w:ascii="Arial" w:eastAsia="Arial" w:hAnsi="Arial" w:cs="Arial"/>
          <w:color w:val="000000" w:themeColor="text1"/>
          <w:sz w:val="24"/>
          <w:szCs w:val="24"/>
        </w:rPr>
      </w:pPr>
    </w:p>
    <w:p w14:paraId="0000003D" w14:textId="77777777" w:rsidR="00366501" w:rsidRPr="00C97454" w:rsidRDefault="00366501" w:rsidP="007409A0">
      <w:pPr>
        <w:spacing w:after="0" w:line="264" w:lineRule="auto"/>
        <w:jc w:val="both"/>
        <w:rPr>
          <w:rFonts w:ascii="Arial" w:eastAsia="Arial" w:hAnsi="Arial" w:cs="Arial"/>
          <w:color w:val="000000" w:themeColor="text1"/>
          <w:sz w:val="24"/>
          <w:szCs w:val="24"/>
        </w:rPr>
      </w:pPr>
    </w:p>
    <w:p w14:paraId="0000003E" w14:textId="77777777" w:rsidR="00366501" w:rsidRPr="00C97454" w:rsidRDefault="005B6025" w:rsidP="007409A0">
      <w:pPr>
        <w:spacing w:after="0" w:line="264" w:lineRule="auto"/>
        <w:jc w:val="center"/>
        <w:rPr>
          <w:rFonts w:ascii="Arial" w:eastAsia="Arial" w:hAnsi="Arial" w:cs="Arial"/>
          <w:b/>
          <w:color w:val="000000" w:themeColor="text1"/>
          <w:sz w:val="24"/>
          <w:szCs w:val="24"/>
        </w:rPr>
      </w:pPr>
      <w:r w:rsidRPr="00C97454">
        <w:rPr>
          <w:rFonts w:ascii="Arial" w:eastAsia="Arial" w:hAnsi="Arial" w:cs="Arial"/>
          <w:b/>
          <w:color w:val="000000" w:themeColor="text1"/>
          <w:sz w:val="24"/>
          <w:szCs w:val="24"/>
        </w:rPr>
        <w:t>LEY DE INDULTO DEL ESTADO DE CHIHUAHUA</w:t>
      </w:r>
    </w:p>
    <w:p w14:paraId="0000003F" w14:textId="77777777" w:rsidR="00366501" w:rsidRPr="00C97454" w:rsidRDefault="00366501" w:rsidP="007409A0">
      <w:pPr>
        <w:spacing w:after="0" w:line="264" w:lineRule="auto"/>
        <w:jc w:val="center"/>
        <w:rPr>
          <w:rFonts w:ascii="Arial" w:eastAsia="Arial" w:hAnsi="Arial" w:cs="Arial"/>
          <w:b/>
          <w:color w:val="000000" w:themeColor="text1"/>
          <w:sz w:val="24"/>
          <w:szCs w:val="24"/>
        </w:rPr>
      </w:pPr>
    </w:p>
    <w:p w14:paraId="00000040" w14:textId="77777777" w:rsidR="00366501" w:rsidRPr="00C97454" w:rsidRDefault="00366501" w:rsidP="007409A0">
      <w:pPr>
        <w:spacing w:after="0" w:line="264" w:lineRule="auto"/>
        <w:jc w:val="center"/>
        <w:rPr>
          <w:rFonts w:ascii="Arial" w:eastAsia="Arial" w:hAnsi="Arial" w:cs="Arial"/>
          <w:b/>
          <w:color w:val="000000" w:themeColor="text1"/>
          <w:sz w:val="24"/>
          <w:szCs w:val="24"/>
        </w:rPr>
      </w:pPr>
    </w:p>
    <w:p w14:paraId="00000041" w14:textId="77777777" w:rsidR="00366501" w:rsidRPr="00C97454" w:rsidRDefault="005B6025" w:rsidP="007409A0">
      <w:pPr>
        <w:spacing w:after="0" w:line="264" w:lineRule="auto"/>
        <w:jc w:val="both"/>
        <w:rPr>
          <w:rFonts w:ascii="Arial" w:eastAsia="Arial" w:hAnsi="Arial" w:cs="Arial"/>
          <w:color w:val="000000" w:themeColor="text1"/>
          <w:sz w:val="24"/>
          <w:szCs w:val="24"/>
        </w:rPr>
      </w:pPr>
      <w:r w:rsidRPr="00C97454">
        <w:rPr>
          <w:rFonts w:ascii="Arial" w:eastAsia="Arial" w:hAnsi="Arial" w:cs="Arial"/>
          <w:b/>
          <w:color w:val="000000" w:themeColor="text1"/>
          <w:sz w:val="24"/>
          <w:szCs w:val="24"/>
        </w:rPr>
        <w:t xml:space="preserve">Artículo 1. </w:t>
      </w:r>
      <w:r w:rsidRPr="00C97454">
        <w:rPr>
          <w:rFonts w:ascii="Arial" w:eastAsia="Arial" w:hAnsi="Arial" w:cs="Arial"/>
          <w:color w:val="000000" w:themeColor="text1"/>
          <w:sz w:val="24"/>
          <w:szCs w:val="24"/>
        </w:rPr>
        <w:t>La presente ley es de orden público e interés general, rige en el Estado de Chihuahua y tiene por objeto reglamentar la fracción XXXI del artículo 93 de la Constitución Política del Estado de Chihuahua, a fin de establecer las bases para que la Gobernadora o el Gobernador del Estado otorgue indulto a las personas privadas de la libertad que reúnan los requisitos señalados en esta ley y que por sentencia ejecutoriada se encuentren internas en un centro de reclusión sujeto a la jurisdicción del Estado.</w:t>
      </w:r>
    </w:p>
    <w:p w14:paraId="00000042" w14:textId="07979D0F" w:rsidR="00366501" w:rsidRDefault="005B6025" w:rsidP="007409A0">
      <w:pPr>
        <w:spacing w:before="240" w:after="240" w:line="264" w:lineRule="auto"/>
        <w:jc w:val="both"/>
        <w:rPr>
          <w:rFonts w:ascii="Arial" w:eastAsia="Arial" w:hAnsi="Arial" w:cs="Arial"/>
          <w:b/>
          <w:color w:val="000000" w:themeColor="text1"/>
          <w:sz w:val="24"/>
          <w:szCs w:val="24"/>
        </w:rPr>
      </w:pPr>
      <w:r w:rsidRPr="00C97454">
        <w:rPr>
          <w:rFonts w:ascii="Arial" w:eastAsia="Arial" w:hAnsi="Arial" w:cs="Arial"/>
          <w:color w:val="000000" w:themeColor="text1"/>
          <w:sz w:val="24"/>
          <w:szCs w:val="24"/>
        </w:rPr>
        <w:t>El indulto a que se refiere esta ley es una gracia y no constituye derecho en favor de persona alguna</w:t>
      </w:r>
      <w:r w:rsidR="008C3331">
        <w:rPr>
          <w:rFonts w:ascii="Arial" w:eastAsia="Arial" w:hAnsi="Arial" w:cs="Arial"/>
          <w:color w:val="000000" w:themeColor="text1"/>
          <w:sz w:val="24"/>
          <w:szCs w:val="24"/>
        </w:rPr>
        <w:t>, pues pretende procurar un efectivo acceso a la justicia</w:t>
      </w:r>
      <w:r w:rsidRPr="00C97454">
        <w:rPr>
          <w:rFonts w:ascii="Arial" w:eastAsia="Arial" w:hAnsi="Arial" w:cs="Arial"/>
          <w:color w:val="000000" w:themeColor="text1"/>
          <w:sz w:val="24"/>
          <w:szCs w:val="24"/>
        </w:rPr>
        <w:t>.</w:t>
      </w:r>
      <w:r w:rsidRPr="00C97454">
        <w:rPr>
          <w:rFonts w:ascii="Arial" w:eastAsia="Arial" w:hAnsi="Arial" w:cs="Arial"/>
          <w:b/>
          <w:color w:val="000000" w:themeColor="text1"/>
          <w:sz w:val="24"/>
          <w:szCs w:val="24"/>
        </w:rPr>
        <w:t xml:space="preserve"> </w:t>
      </w:r>
    </w:p>
    <w:p w14:paraId="3CDD2328" w14:textId="07EB7415" w:rsidR="00280F4F" w:rsidRPr="00280F4F" w:rsidRDefault="00280F4F" w:rsidP="007409A0">
      <w:pPr>
        <w:spacing w:after="0" w:line="264" w:lineRule="auto"/>
        <w:jc w:val="both"/>
        <w:rPr>
          <w:rFonts w:ascii="Arial" w:eastAsia="Arial" w:hAnsi="Arial" w:cs="Arial"/>
          <w:sz w:val="24"/>
          <w:szCs w:val="24"/>
        </w:rPr>
      </w:pPr>
      <w:r w:rsidRPr="00280F4F">
        <w:rPr>
          <w:rFonts w:ascii="Arial" w:eastAsia="Arial" w:hAnsi="Arial" w:cs="Arial"/>
          <w:b/>
          <w:sz w:val="24"/>
          <w:szCs w:val="24"/>
        </w:rPr>
        <w:t>Artículo 2.</w:t>
      </w:r>
      <w:r w:rsidRPr="00280F4F">
        <w:rPr>
          <w:rFonts w:ascii="Arial" w:eastAsia="Arial" w:hAnsi="Arial" w:cs="Arial"/>
          <w:sz w:val="24"/>
          <w:szCs w:val="24"/>
        </w:rPr>
        <w:t xml:space="preserve"> La Gobernadora o el Gobernador del Estado podrá otorgar el indulto a que se refiere esta ley a personas sentenciadas que sean delincuentes primarias y estén a disposición del Ejecutivo purgando pena privativa de la libertad impuesta en sentencia irrevocable, </w:t>
      </w:r>
      <w:r w:rsidR="00D30DBA">
        <w:rPr>
          <w:rFonts w:ascii="Arial" w:eastAsia="Arial" w:hAnsi="Arial" w:cs="Arial"/>
          <w:sz w:val="24"/>
          <w:szCs w:val="24"/>
        </w:rPr>
        <w:t>pudiendo otorgar preferentemente este beneficio cuando</w:t>
      </w:r>
      <w:r w:rsidRPr="00280F4F">
        <w:rPr>
          <w:rFonts w:ascii="Arial" w:eastAsia="Arial" w:hAnsi="Arial" w:cs="Arial"/>
          <w:sz w:val="24"/>
          <w:szCs w:val="24"/>
        </w:rPr>
        <w:t>:</w:t>
      </w:r>
    </w:p>
    <w:p w14:paraId="0A9A7C6B" w14:textId="77777777" w:rsidR="00280F4F" w:rsidRPr="00280F4F" w:rsidRDefault="00280F4F" w:rsidP="007409A0">
      <w:pPr>
        <w:spacing w:after="0" w:line="264" w:lineRule="auto"/>
        <w:jc w:val="both"/>
        <w:rPr>
          <w:rFonts w:ascii="Arial" w:eastAsia="Arial" w:hAnsi="Arial" w:cs="Arial"/>
          <w:sz w:val="24"/>
          <w:szCs w:val="24"/>
        </w:rPr>
      </w:pPr>
    </w:p>
    <w:p w14:paraId="63A3C1E7" w14:textId="3D8ACE45" w:rsidR="00280F4F" w:rsidRPr="00280F4F" w:rsidRDefault="00280F4F" w:rsidP="007409A0">
      <w:pPr>
        <w:numPr>
          <w:ilvl w:val="0"/>
          <w:numId w:val="5"/>
        </w:numPr>
        <w:pBdr>
          <w:top w:val="nil"/>
          <w:left w:val="nil"/>
          <w:bottom w:val="nil"/>
          <w:right w:val="nil"/>
          <w:between w:val="nil"/>
        </w:pBdr>
        <w:spacing w:after="0" w:line="264" w:lineRule="auto"/>
        <w:ind w:left="851" w:hanging="491"/>
        <w:jc w:val="both"/>
        <w:rPr>
          <w:rFonts w:ascii="Arial" w:eastAsia="Arial" w:hAnsi="Arial" w:cs="Arial"/>
          <w:sz w:val="24"/>
          <w:szCs w:val="24"/>
        </w:rPr>
      </w:pPr>
      <w:r w:rsidRPr="00280F4F">
        <w:rPr>
          <w:rFonts w:ascii="Arial" w:eastAsia="Arial" w:hAnsi="Arial" w:cs="Arial"/>
          <w:color w:val="000000"/>
          <w:sz w:val="24"/>
          <w:szCs w:val="24"/>
        </w:rPr>
        <w:t xml:space="preserve">Se busque la protección de las hijas o hijos de personas privadas de la libertad, siempre que éstos sean menores de 14 años de edad o tengan una condición de discapacidad que no les permita valerse por sí mismos y la persona privada de la libertad </w:t>
      </w:r>
      <w:r w:rsidRPr="00442BA6">
        <w:rPr>
          <w:rFonts w:ascii="Arial" w:eastAsia="Arial" w:hAnsi="Arial" w:cs="Arial"/>
          <w:color w:val="000000"/>
          <w:sz w:val="24"/>
          <w:szCs w:val="24"/>
        </w:rPr>
        <w:t>sea su única cuidadora</w:t>
      </w:r>
      <w:r w:rsidR="004958C2" w:rsidRPr="00442BA6">
        <w:rPr>
          <w:rFonts w:ascii="Arial" w:eastAsia="Arial" w:hAnsi="Arial" w:cs="Arial"/>
          <w:color w:val="000000"/>
          <w:sz w:val="24"/>
          <w:szCs w:val="24"/>
        </w:rPr>
        <w:t>,</w:t>
      </w:r>
      <w:r w:rsidR="004958C2">
        <w:rPr>
          <w:rFonts w:ascii="Arial" w:eastAsia="Arial" w:hAnsi="Arial" w:cs="Arial"/>
          <w:b/>
          <w:color w:val="000000"/>
          <w:sz w:val="24"/>
          <w:szCs w:val="24"/>
        </w:rPr>
        <w:t xml:space="preserve"> </w:t>
      </w:r>
      <w:r w:rsidR="00442BA6" w:rsidRPr="00442BA6">
        <w:rPr>
          <w:rFonts w:ascii="Arial" w:eastAsia="Arial" w:hAnsi="Arial" w:cs="Arial"/>
          <w:color w:val="000000"/>
          <w:sz w:val="24"/>
          <w:szCs w:val="24"/>
        </w:rPr>
        <w:t>o cuando las niñas o los niños vivan</w:t>
      </w:r>
      <w:r w:rsidR="004958C2" w:rsidRPr="00442BA6">
        <w:rPr>
          <w:rFonts w:ascii="Arial" w:eastAsia="Arial" w:hAnsi="Arial" w:cs="Arial"/>
          <w:color w:val="000000"/>
          <w:sz w:val="24"/>
          <w:szCs w:val="24"/>
        </w:rPr>
        <w:t xml:space="preserve"> en los centros penitenciarios</w:t>
      </w:r>
      <w:r w:rsidRPr="00280F4F">
        <w:rPr>
          <w:rFonts w:ascii="Arial" w:eastAsia="Arial" w:hAnsi="Arial" w:cs="Arial"/>
          <w:color w:val="000000"/>
          <w:sz w:val="24"/>
          <w:szCs w:val="24"/>
        </w:rPr>
        <w:t>;</w:t>
      </w:r>
    </w:p>
    <w:p w14:paraId="1C529B21" w14:textId="77777777" w:rsidR="00280F4F" w:rsidRPr="00280F4F" w:rsidRDefault="00280F4F" w:rsidP="007409A0">
      <w:pPr>
        <w:pBdr>
          <w:top w:val="nil"/>
          <w:left w:val="nil"/>
          <w:bottom w:val="nil"/>
          <w:right w:val="nil"/>
          <w:between w:val="nil"/>
        </w:pBdr>
        <w:spacing w:after="0" w:line="264" w:lineRule="auto"/>
        <w:ind w:left="851" w:hanging="491"/>
        <w:jc w:val="both"/>
        <w:rPr>
          <w:rFonts w:ascii="Arial" w:eastAsia="Arial" w:hAnsi="Arial" w:cs="Arial"/>
          <w:color w:val="000000"/>
          <w:sz w:val="24"/>
          <w:szCs w:val="24"/>
        </w:rPr>
      </w:pPr>
    </w:p>
    <w:p w14:paraId="2815FD28" w14:textId="5172C66D" w:rsidR="00280F4F" w:rsidRPr="00280F4F" w:rsidRDefault="00D30DBA" w:rsidP="007409A0">
      <w:pPr>
        <w:numPr>
          <w:ilvl w:val="0"/>
          <w:numId w:val="5"/>
        </w:numPr>
        <w:pBdr>
          <w:top w:val="nil"/>
          <w:left w:val="nil"/>
          <w:bottom w:val="nil"/>
          <w:right w:val="nil"/>
          <w:between w:val="nil"/>
        </w:pBdr>
        <w:spacing w:after="0" w:line="264" w:lineRule="auto"/>
        <w:ind w:left="851" w:hanging="491"/>
        <w:jc w:val="both"/>
        <w:rPr>
          <w:rFonts w:ascii="Arial" w:eastAsia="Arial" w:hAnsi="Arial" w:cs="Arial"/>
          <w:sz w:val="24"/>
          <w:szCs w:val="24"/>
        </w:rPr>
      </w:pPr>
      <w:r>
        <w:rPr>
          <w:rFonts w:ascii="Arial" w:eastAsia="Arial" w:hAnsi="Arial" w:cs="Arial"/>
          <w:color w:val="000000"/>
          <w:sz w:val="24"/>
          <w:szCs w:val="24"/>
        </w:rPr>
        <w:lastRenderedPageBreak/>
        <w:t>L</w:t>
      </w:r>
      <w:r w:rsidR="00280F4F" w:rsidRPr="00280F4F">
        <w:rPr>
          <w:rFonts w:ascii="Arial" w:eastAsia="Arial" w:hAnsi="Arial" w:cs="Arial"/>
          <w:color w:val="000000"/>
          <w:sz w:val="24"/>
          <w:szCs w:val="24"/>
        </w:rPr>
        <w:t>a persona privada de la libertad</w:t>
      </w:r>
      <w:r>
        <w:rPr>
          <w:rFonts w:ascii="Arial" w:eastAsia="Arial" w:hAnsi="Arial" w:cs="Arial"/>
          <w:color w:val="000000"/>
          <w:sz w:val="24"/>
          <w:szCs w:val="24"/>
        </w:rPr>
        <w:t xml:space="preserve"> </w:t>
      </w:r>
      <w:r w:rsidRPr="00442BA6">
        <w:rPr>
          <w:rFonts w:ascii="Arial" w:eastAsia="Arial" w:hAnsi="Arial" w:cs="Arial"/>
          <w:color w:val="000000"/>
          <w:sz w:val="24"/>
          <w:szCs w:val="24"/>
        </w:rPr>
        <w:t>cuente con condiciones graves en su</w:t>
      </w:r>
      <w:r w:rsidR="00280F4F" w:rsidRPr="00442BA6">
        <w:rPr>
          <w:rFonts w:ascii="Arial" w:eastAsia="Arial" w:hAnsi="Arial" w:cs="Arial"/>
          <w:color w:val="000000"/>
          <w:sz w:val="24"/>
          <w:szCs w:val="24"/>
        </w:rPr>
        <w:t xml:space="preserve"> estado</w:t>
      </w:r>
      <w:r w:rsidR="00E606EA" w:rsidRPr="00442BA6">
        <w:rPr>
          <w:rFonts w:ascii="Arial" w:eastAsia="Arial" w:hAnsi="Arial" w:cs="Arial"/>
          <w:color w:val="000000"/>
          <w:sz w:val="24"/>
          <w:szCs w:val="24"/>
        </w:rPr>
        <w:t xml:space="preserve"> </w:t>
      </w:r>
      <w:r w:rsidR="00280F4F" w:rsidRPr="00442BA6">
        <w:rPr>
          <w:rFonts w:ascii="Arial" w:eastAsia="Arial" w:hAnsi="Arial" w:cs="Arial"/>
          <w:color w:val="000000"/>
          <w:sz w:val="24"/>
          <w:szCs w:val="24"/>
        </w:rPr>
        <w:t>de salud</w:t>
      </w:r>
      <w:r w:rsidRPr="00442BA6">
        <w:rPr>
          <w:rFonts w:ascii="Arial" w:eastAsia="Arial" w:hAnsi="Arial" w:cs="Arial"/>
          <w:color w:val="000000"/>
          <w:sz w:val="24"/>
          <w:szCs w:val="24"/>
        </w:rPr>
        <w:t>,</w:t>
      </w:r>
      <w:r w:rsidR="004958C2" w:rsidRPr="00442BA6">
        <w:rPr>
          <w:rFonts w:ascii="Arial" w:eastAsia="Arial" w:hAnsi="Arial" w:cs="Arial"/>
          <w:color w:val="000000"/>
          <w:sz w:val="24"/>
          <w:szCs w:val="24"/>
        </w:rPr>
        <w:t xml:space="preserve"> padezca alguna enfermedad crónico degenerativa,</w:t>
      </w:r>
      <w:r w:rsidRPr="00442BA6">
        <w:rPr>
          <w:rFonts w:ascii="Arial" w:eastAsia="Arial" w:hAnsi="Arial" w:cs="Arial"/>
          <w:color w:val="000000"/>
          <w:sz w:val="24"/>
          <w:szCs w:val="24"/>
        </w:rPr>
        <w:t xml:space="preserve"> o por padecer alguna enfermedad en fase terminal</w:t>
      </w:r>
      <w:r w:rsidR="00280F4F" w:rsidRPr="00280F4F">
        <w:rPr>
          <w:rFonts w:ascii="Arial" w:eastAsia="Arial" w:hAnsi="Arial" w:cs="Arial"/>
          <w:color w:val="000000"/>
          <w:sz w:val="24"/>
          <w:szCs w:val="24"/>
        </w:rPr>
        <w:t>;</w:t>
      </w:r>
    </w:p>
    <w:p w14:paraId="6E9DBBE6" w14:textId="77777777" w:rsidR="00280F4F" w:rsidRPr="00280F4F" w:rsidRDefault="00280F4F" w:rsidP="007409A0">
      <w:pPr>
        <w:pBdr>
          <w:top w:val="nil"/>
          <w:left w:val="nil"/>
          <w:bottom w:val="nil"/>
          <w:right w:val="nil"/>
          <w:between w:val="nil"/>
        </w:pBdr>
        <w:spacing w:after="0" w:line="264" w:lineRule="auto"/>
        <w:ind w:left="851" w:hanging="491"/>
        <w:jc w:val="both"/>
        <w:rPr>
          <w:rFonts w:ascii="Arial" w:eastAsia="Arial" w:hAnsi="Arial" w:cs="Arial"/>
          <w:color w:val="000000"/>
          <w:sz w:val="24"/>
          <w:szCs w:val="24"/>
        </w:rPr>
      </w:pPr>
    </w:p>
    <w:p w14:paraId="343E54A0" w14:textId="6A09D8A0" w:rsidR="00280F4F" w:rsidRPr="00280F4F" w:rsidRDefault="00280F4F" w:rsidP="007409A0">
      <w:pPr>
        <w:numPr>
          <w:ilvl w:val="0"/>
          <w:numId w:val="5"/>
        </w:numPr>
        <w:pBdr>
          <w:top w:val="nil"/>
          <w:left w:val="nil"/>
          <w:bottom w:val="nil"/>
          <w:right w:val="nil"/>
          <w:between w:val="nil"/>
        </w:pBdr>
        <w:spacing w:after="0" w:line="264" w:lineRule="auto"/>
        <w:ind w:left="851" w:hanging="491"/>
        <w:jc w:val="both"/>
        <w:rPr>
          <w:rFonts w:ascii="Arial" w:eastAsia="Arial" w:hAnsi="Arial" w:cs="Arial"/>
          <w:sz w:val="24"/>
          <w:szCs w:val="24"/>
        </w:rPr>
      </w:pPr>
      <w:r w:rsidRPr="00280F4F">
        <w:rPr>
          <w:rFonts w:ascii="Arial" w:eastAsia="Arial" w:hAnsi="Arial" w:cs="Arial"/>
          <w:color w:val="000000"/>
          <w:sz w:val="24"/>
          <w:szCs w:val="24"/>
        </w:rPr>
        <w:t xml:space="preserve">Se trate de personas pertenecientes a </w:t>
      </w:r>
      <w:r w:rsidR="00451555">
        <w:rPr>
          <w:rFonts w:ascii="Arial" w:eastAsia="Arial" w:hAnsi="Arial" w:cs="Arial"/>
          <w:color w:val="000000"/>
          <w:sz w:val="24"/>
          <w:szCs w:val="24"/>
        </w:rPr>
        <w:t>grupos vulnerables</w:t>
      </w:r>
      <w:r w:rsidRPr="00280F4F">
        <w:rPr>
          <w:rFonts w:ascii="Arial" w:eastAsia="Arial" w:hAnsi="Arial" w:cs="Arial"/>
          <w:color w:val="000000"/>
          <w:sz w:val="24"/>
          <w:szCs w:val="24"/>
        </w:rPr>
        <w:t>;</w:t>
      </w:r>
      <w:r w:rsidR="00442BA6">
        <w:rPr>
          <w:rFonts w:ascii="Arial" w:eastAsia="Arial" w:hAnsi="Arial" w:cs="Arial"/>
          <w:color w:val="000000"/>
          <w:sz w:val="24"/>
          <w:szCs w:val="24"/>
        </w:rPr>
        <w:t xml:space="preserve"> o</w:t>
      </w:r>
    </w:p>
    <w:p w14:paraId="56415185" w14:textId="77777777" w:rsidR="00280F4F" w:rsidRPr="00280F4F" w:rsidRDefault="00280F4F" w:rsidP="007409A0">
      <w:pPr>
        <w:pBdr>
          <w:top w:val="nil"/>
          <w:left w:val="nil"/>
          <w:bottom w:val="nil"/>
          <w:right w:val="nil"/>
          <w:between w:val="nil"/>
        </w:pBdr>
        <w:spacing w:after="0" w:line="264" w:lineRule="auto"/>
        <w:ind w:left="851" w:hanging="491"/>
        <w:jc w:val="both"/>
        <w:rPr>
          <w:rFonts w:ascii="Arial" w:eastAsia="Arial" w:hAnsi="Arial" w:cs="Arial"/>
          <w:color w:val="000000"/>
          <w:sz w:val="24"/>
          <w:szCs w:val="24"/>
        </w:rPr>
      </w:pPr>
    </w:p>
    <w:p w14:paraId="1E054C27" w14:textId="627ABDE5" w:rsidR="00280F4F" w:rsidRPr="00442BA6" w:rsidRDefault="00280F4F" w:rsidP="007409A0">
      <w:pPr>
        <w:numPr>
          <w:ilvl w:val="0"/>
          <w:numId w:val="5"/>
        </w:numPr>
        <w:pBdr>
          <w:top w:val="nil"/>
          <w:left w:val="nil"/>
          <w:bottom w:val="nil"/>
          <w:right w:val="nil"/>
          <w:between w:val="nil"/>
        </w:pBdr>
        <w:spacing w:after="0" w:line="264" w:lineRule="auto"/>
        <w:ind w:left="851" w:hanging="491"/>
        <w:jc w:val="both"/>
        <w:rPr>
          <w:rFonts w:ascii="Arial" w:eastAsia="Arial" w:hAnsi="Arial" w:cs="Arial"/>
          <w:sz w:val="24"/>
          <w:szCs w:val="24"/>
        </w:rPr>
      </w:pPr>
      <w:r w:rsidRPr="00442BA6">
        <w:rPr>
          <w:rFonts w:ascii="Arial" w:eastAsia="Arial" w:hAnsi="Arial" w:cs="Arial"/>
          <w:color w:val="000000"/>
          <w:sz w:val="24"/>
          <w:szCs w:val="24"/>
        </w:rPr>
        <w:t>Se trate de personas mayores de 70 años</w:t>
      </w:r>
      <w:r w:rsidR="00442BA6" w:rsidRPr="00442BA6">
        <w:rPr>
          <w:rFonts w:ascii="Arial" w:eastAsia="Arial" w:hAnsi="Arial" w:cs="Arial"/>
          <w:color w:val="000000"/>
          <w:sz w:val="24"/>
          <w:szCs w:val="24"/>
        </w:rPr>
        <w:t>.</w:t>
      </w:r>
      <w:r w:rsidR="00D30DBA" w:rsidRPr="00442BA6">
        <w:rPr>
          <w:rFonts w:ascii="Arial" w:eastAsia="Arial" w:hAnsi="Arial" w:cs="Arial"/>
          <w:color w:val="000000"/>
          <w:sz w:val="24"/>
          <w:szCs w:val="24"/>
        </w:rPr>
        <w:t xml:space="preserve"> </w:t>
      </w:r>
    </w:p>
    <w:p w14:paraId="19D3E125" w14:textId="3CB457C5" w:rsidR="00442BA6" w:rsidRPr="00442BA6" w:rsidRDefault="00442BA6" w:rsidP="007409A0">
      <w:pPr>
        <w:pBdr>
          <w:top w:val="nil"/>
          <w:left w:val="nil"/>
          <w:bottom w:val="nil"/>
          <w:right w:val="nil"/>
          <w:between w:val="nil"/>
        </w:pBdr>
        <w:spacing w:after="0" w:line="264" w:lineRule="auto"/>
        <w:jc w:val="both"/>
        <w:rPr>
          <w:rFonts w:ascii="Arial" w:eastAsia="Arial" w:hAnsi="Arial" w:cs="Arial"/>
          <w:sz w:val="24"/>
          <w:szCs w:val="24"/>
        </w:rPr>
      </w:pPr>
    </w:p>
    <w:p w14:paraId="5E71013E" w14:textId="036C0943" w:rsidR="00280F4F" w:rsidRDefault="00280F4F" w:rsidP="007409A0">
      <w:pPr>
        <w:spacing w:after="0" w:line="264" w:lineRule="auto"/>
        <w:jc w:val="both"/>
        <w:rPr>
          <w:rFonts w:ascii="Arial" w:eastAsia="Arial" w:hAnsi="Arial" w:cs="Arial"/>
          <w:sz w:val="24"/>
          <w:szCs w:val="24"/>
        </w:rPr>
      </w:pPr>
      <w:r w:rsidRPr="00280F4F">
        <w:rPr>
          <w:rFonts w:ascii="Arial" w:eastAsia="Arial" w:hAnsi="Arial" w:cs="Arial"/>
          <w:sz w:val="24"/>
          <w:szCs w:val="24"/>
        </w:rPr>
        <w:t>Para el otorgamiento del indulto deberá de obtenerse reporte emitido</w:t>
      </w:r>
      <w:r w:rsidR="00C52539">
        <w:rPr>
          <w:rFonts w:ascii="Arial" w:eastAsia="Arial" w:hAnsi="Arial" w:cs="Arial"/>
          <w:sz w:val="24"/>
          <w:szCs w:val="24"/>
        </w:rPr>
        <w:t xml:space="preserve"> por la autoridad penitenciaria </w:t>
      </w:r>
      <w:r w:rsidR="00C52539" w:rsidRPr="00442BA6">
        <w:rPr>
          <w:rFonts w:ascii="Arial" w:eastAsia="Arial" w:hAnsi="Arial" w:cs="Arial"/>
          <w:sz w:val="24"/>
          <w:szCs w:val="24"/>
        </w:rPr>
        <w:t>en el que se indiquen los pormenores de la conducta de la persona privada de la libertad</w:t>
      </w:r>
      <w:r w:rsidR="00C52539">
        <w:rPr>
          <w:rFonts w:ascii="Arial" w:eastAsia="Arial" w:hAnsi="Arial" w:cs="Arial"/>
          <w:sz w:val="24"/>
          <w:szCs w:val="24"/>
        </w:rPr>
        <w:t>,</w:t>
      </w:r>
      <w:r w:rsidRPr="00280F4F">
        <w:rPr>
          <w:rFonts w:ascii="Arial" w:eastAsia="Arial" w:hAnsi="Arial" w:cs="Arial"/>
          <w:sz w:val="24"/>
          <w:szCs w:val="24"/>
        </w:rPr>
        <w:t xml:space="preserve"> del cual se desprenda que la persona ha observado un alto grado de reinserción social y no representa un riesgo para la víctima, los testigos, la comunidad y la seguridad pública; además de garantizarse la reparación del daño.</w:t>
      </w:r>
    </w:p>
    <w:p w14:paraId="376F4844" w14:textId="77777777" w:rsidR="00A9385E" w:rsidRPr="00A9385E" w:rsidRDefault="00A9385E" w:rsidP="007409A0">
      <w:pPr>
        <w:spacing w:after="0" w:line="264" w:lineRule="auto"/>
        <w:jc w:val="both"/>
        <w:rPr>
          <w:rFonts w:ascii="Arial" w:eastAsia="Arial" w:hAnsi="Arial" w:cs="Arial"/>
          <w:sz w:val="24"/>
          <w:szCs w:val="24"/>
        </w:rPr>
      </w:pPr>
    </w:p>
    <w:p w14:paraId="00000043" w14:textId="151FED86" w:rsidR="00366501" w:rsidRPr="00C97454" w:rsidRDefault="00280F4F" w:rsidP="007409A0">
      <w:pPr>
        <w:spacing w:after="0" w:line="264" w:lineRule="auto"/>
        <w:jc w:val="both"/>
        <w:rPr>
          <w:rFonts w:ascii="Arial" w:eastAsia="Arial" w:hAnsi="Arial" w:cs="Arial"/>
          <w:color w:val="000000" w:themeColor="text1"/>
          <w:sz w:val="24"/>
          <w:szCs w:val="24"/>
        </w:rPr>
      </w:pPr>
      <w:r>
        <w:rPr>
          <w:rFonts w:ascii="Arial" w:eastAsia="Arial" w:hAnsi="Arial" w:cs="Arial"/>
          <w:b/>
          <w:color w:val="000000" w:themeColor="text1"/>
          <w:sz w:val="24"/>
          <w:szCs w:val="24"/>
        </w:rPr>
        <w:t>Artículo 3</w:t>
      </w:r>
      <w:r w:rsidR="005B6025" w:rsidRPr="00C97454">
        <w:rPr>
          <w:rFonts w:ascii="Arial" w:eastAsia="Arial" w:hAnsi="Arial" w:cs="Arial"/>
          <w:b/>
          <w:color w:val="000000" w:themeColor="text1"/>
          <w:sz w:val="24"/>
          <w:szCs w:val="24"/>
        </w:rPr>
        <w:t>.</w:t>
      </w:r>
      <w:r w:rsidR="005B6025" w:rsidRPr="00C97454">
        <w:rPr>
          <w:rFonts w:ascii="Arial" w:eastAsia="Arial" w:hAnsi="Arial" w:cs="Arial"/>
          <w:color w:val="000000" w:themeColor="text1"/>
          <w:sz w:val="24"/>
          <w:szCs w:val="24"/>
        </w:rPr>
        <w:t xml:space="preserve"> El Ejecutivo contará con un Comité Técnico que analizará y brindará opinión a la Gobernadora o Gobernador del Estado respecto de la viabilidad para otorgar el indulto; estará integrado por las personas titulares de las siguientes dependencias:</w:t>
      </w:r>
    </w:p>
    <w:p w14:paraId="00000044" w14:textId="77777777" w:rsidR="00366501" w:rsidRPr="00C97454" w:rsidRDefault="00366501" w:rsidP="007409A0">
      <w:pPr>
        <w:spacing w:after="0" w:line="264" w:lineRule="auto"/>
        <w:jc w:val="both"/>
        <w:rPr>
          <w:rFonts w:ascii="Arial" w:eastAsia="Arial" w:hAnsi="Arial" w:cs="Arial"/>
          <w:color w:val="000000" w:themeColor="text1"/>
          <w:sz w:val="24"/>
          <w:szCs w:val="24"/>
        </w:rPr>
      </w:pPr>
    </w:p>
    <w:p w14:paraId="00000045" w14:textId="77777777" w:rsidR="00366501" w:rsidRPr="00C97454" w:rsidRDefault="005B6025" w:rsidP="007409A0">
      <w:pPr>
        <w:numPr>
          <w:ilvl w:val="0"/>
          <w:numId w:val="1"/>
        </w:numPr>
        <w:pBdr>
          <w:top w:val="nil"/>
          <w:left w:val="nil"/>
          <w:bottom w:val="nil"/>
          <w:right w:val="nil"/>
          <w:between w:val="nil"/>
        </w:pBdr>
        <w:spacing w:after="0" w:line="264" w:lineRule="auto"/>
        <w:ind w:left="993" w:hanging="633"/>
        <w:jc w:val="both"/>
        <w:rPr>
          <w:rFonts w:ascii="Arial" w:eastAsia="Arial" w:hAnsi="Arial" w:cs="Arial"/>
          <w:color w:val="000000" w:themeColor="text1"/>
          <w:sz w:val="24"/>
          <w:szCs w:val="24"/>
        </w:rPr>
      </w:pPr>
      <w:r w:rsidRPr="00C97454">
        <w:rPr>
          <w:rFonts w:ascii="Arial" w:eastAsia="Arial" w:hAnsi="Arial" w:cs="Arial"/>
          <w:color w:val="000000" w:themeColor="text1"/>
          <w:sz w:val="24"/>
          <w:szCs w:val="24"/>
        </w:rPr>
        <w:t xml:space="preserve">Secretaría General de Gobierno, quien lo presidirá y tendrá voto de calidad; </w:t>
      </w:r>
    </w:p>
    <w:p w14:paraId="00000046" w14:textId="77777777" w:rsidR="00366501" w:rsidRPr="003772BB" w:rsidRDefault="00366501" w:rsidP="007409A0">
      <w:pPr>
        <w:pBdr>
          <w:top w:val="nil"/>
          <w:left w:val="nil"/>
          <w:bottom w:val="nil"/>
          <w:right w:val="nil"/>
          <w:between w:val="nil"/>
        </w:pBdr>
        <w:spacing w:after="0" w:line="264" w:lineRule="auto"/>
        <w:ind w:left="993" w:hanging="633"/>
        <w:jc w:val="both"/>
        <w:rPr>
          <w:rFonts w:ascii="Arial" w:eastAsia="Arial" w:hAnsi="Arial" w:cs="Arial"/>
          <w:color w:val="000000" w:themeColor="text1"/>
          <w:sz w:val="20"/>
          <w:szCs w:val="24"/>
        </w:rPr>
      </w:pPr>
    </w:p>
    <w:p w14:paraId="00000047" w14:textId="77777777" w:rsidR="00366501" w:rsidRPr="00C97454" w:rsidRDefault="005B6025" w:rsidP="007409A0">
      <w:pPr>
        <w:numPr>
          <w:ilvl w:val="0"/>
          <w:numId w:val="1"/>
        </w:numPr>
        <w:pBdr>
          <w:top w:val="nil"/>
          <w:left w:val="nil"/>
          <w:bottom w:val="nil"/>
          <w:right w:val="nil"/>
          <w:between w:val="nil"/>
        </w:pBdr>
        <w:spacing w:after="0" w:line="264" w:lineRule="auto"/>
        <w:ind w:left="993" w:hanging="633"/>
        <w:jc w:val="both"/>
        <w:rPr>
          <w:rFonts w:ascii="Arial" w:eastAsia="Arial" w:hAnsi="Arial" w:cs="Arial"/>
          <w:color w:val="000000" w:themeColor="text1"/>
          <w:sz w:val="24"/>
          <w:szCs w:val="24"/>
        </w:rPr>
      </w:pPr>
      <w:r w:rsidRPr="00C97454">
        <w:rPr>
          <w:rFonts w:ascii="Arial" w:eastAsia="Arial" w:hAnsi="Arial" w:cs="Arial"/>
          <w:color w:val="000000" w:themeColor="text1"/>
          <w:sz w:val="24"/>
          <w:szCs w:val="24"/>
        </w:rPr>
        <w:t>Fiscalía General del Estado;</w:t>
      </w:r>
    </w:p>
    <w:p w14:paraId="00000048" w14:textId="77777777" w:rsidR="00366501" w:rsidRPr="00C97454" w:rsidRDefault="00366501" w:rsidP="007409A0">
      <w:pPr>
        <w:pBdr>
          <w:top w:val="nil"/>
          <w:left w:val="nil"/>
          <w:bottom w:val="nil"/>
          <w:right w:val="nil"/>
          <w:between w:val="nil"/>
        </w:pBdr>
        <w:spacing w:line="264" w:lineRule="auto"/>
        <w:ind w:left="720"/>
        <w:rPr>
          <w:rFonts w:ascii="Arial" w:eastAsia="Arial" w:hAnsi="Arial" w:cs="Arial"/>
          <w:color w:val="000000" w:themeColor="text1"/>
          <w:sz w:val="24"/>
          <w:szCs w:val="24"/>
        </w:rPr>
      </w:pPr>
    </w:p>
    <w:p w14:paraId="00000049" w14:textId="77777777" w:rsidR="00366501" w:rsidRPr="00C97454" w:rsidRDefault="005B6025" w:rsidP="007409A0">
      <w:pPr>
        <w:numPr>
          <w:ilvl w:val="0"/>
          <w:numId w:val="1"/>
        </w:numPr>
        <w:pBdr>
          <w:top w:val="nil"/>
          <w:left w:val="nil"/>
          <w:bottom w:val="nil"/>
          <w:right w:val="nil"/>
          <w:between w:val="nil"/>
        </w:pBdr>
        <w:spacing w:after="0" w:line="264" w:lineRule="auto"/>
        <w:ind w:left="993" w:hanging="633"/>
        <w:jc w:val="both"/>
        <w:rPr>
          <w:rFonts w:ascii="Arial" w:eastAsia="Arial" w:hAnsi="Arial" w:cs="Arial"/>
          <w:color w:val="000000" w:themeColor="text1"/>
          <w:sz w:val="24"/>
          <w:szCs w:val="24"/>
        </w:rPr>
      </w:pPr>
      <w:r w:rsidRPr="00C97454">
        <w:rPr>
          <w:rFonts w:ascii="Arial" w:eastAsia="Arial" w:hAnsi="Arial" w:cs="Arial"/>
          <w:color w:val="000000" w:themeColor="text1"/>
          <w:sz w:val="24"/>
          <w:szCs w:val="24"/>
        </w:rPr>
        <w:t>Secretaría de Seguridad Pública del Estado; y</w:t>
      </w:r>
    </w:p>
    <w:p w14:paraId="0000004A" w14:textId="77777777" w:rsidR="00366501" w:rsidRPr="00C97454" w:rsidRDefault="00366501" w:rsidP="007409A0">
      <w:pPr>
        <w:pBdr>
          <w:top w:val="nil"/>
          <w:left w:val="nil"/>
          <w:bottom w:val="nil"/>
          <w:right w:val="nil"/>
          <w:between w:val="nil"/>
        </w:pBdr>
        <w:spacing w:after="0" w:line="264" w:lineRule="auto"/>
        <w:ind w:left="993" w:hanging="633"/>
        <w:jc w:val="both"/>
        <w:rPr>
          <w:rFonts w:ascii="Arial" w:eastAsia="Arial" w:hAnsi="Arial" w:cs="Arial"/>
          <w:color w:val="000000" w:themeColor="text1"/>
          <w:sz w:val="24"/>
          <w:szCs w:val="24"/>
        </w:rPr>
      </w:pPr>
    </w:p>
    <w:p w14:paraId="0000004B" w14:textId="77777777" w:rsidR="00366501" w:rsidRPr="00C97454" w:rsidRDefault="005B6025" w:rsidP="007409A0">
      <w:pPr>
        <w:numPr>
          <w:ilvl w:val="0"/>
          <w:numId w:val="1"/>
        </w:numPr>
        <w:pBdr>
          <w:top w:val="nil"/>
          <w:left w:val="nil"/>
          <w:bottom w:val="nil"/>
          <w:right w:val="nil"/>
          <w:between w:val="nil"/>
        </w:pBdr>
        <w:spacing w:after="0" w:line="264" w:lineRule="auto"/>
        <w:ind w:left="993" w:hanging="633"/>
        <w:jc w:val="both"/>
        <w:rPr>
          <w:rFonts w:ascii="Arial" w:eastAsia="Arial" w:hAnsi="Arial" w:cs="Arial"/>
          <w:color w:val="000000" w:themeColor="text1"/>
          <w:sz w:val="24"/>
          <w:szCs w:val="24"/>
        </w:rPr>
      </w:pPr>
      <w:r w:rsidRPr="00C97454">
        <w:rPr>
          <w:rFonts w:ascii="Arial" w:eastAsia="Arial" w:hAnsi="Arial" w:cs="Arial"/>
          <w:color w:val="000000" w:themeColor="text1"/>
          <w:sz w:val="24"/>
          <w:szCs w:val="24"/>
        </w:rPr>
        <w:t>Consejería Jurídica del Ejecutivo del Estado.</w:t>
      </w:r>
    </w:p>
    <w:p w14:paraId="0000004C" w14:textId="77777777" w:rsidR="00366501" w:rsidRPr="00C97454" w:rsidRDefault="00366501" w:rsidP="007409A0">
      <w:pPr>
        <w:spacing w:after="0" w:line="264" w:lineRule="auto"/>
        <w:jc w:val="both"/>
        <w:rPr>
          <w:rFonts w:ascii="Arial" w:eastAsia="Arial" w:hAnsi="Arial" w:cs="Arial"/>
          <w:color w:val="000000" w:themeColor="text1"/>
          <w:sz w:val="24"/>
          <w:szCs w:val="24"/>
        </w:rPr>
      </w:pPr>
    </w:p>
    <w:p w14:paraId="0000004D" w14:textId="77777777" w:rsidR="00366501" w:rsidRPr="00C97454" w:rsidRDefault="005B6025" w:rsidP="007409A0">
      <w:pPr>
        <w:spacing w:after="0" w:line="264" w:lineRule="auto"/>
        <w:jc w:val="both"/>
        <w:rPr>
          <w:rFonts w:ascii="Arial" w:eastAsia="Arial" w:hAnsi="Arial" w:cs="Arial"/>
          <w:color w:val="000000" w:themeColor="text1"/>
          <w:sz w:val="24"/>
          <w:szCs w:val="24"/>
        </w:rPr>
      </w:pPr>
      <w:r w:rsidRPr="00C97454">
        <w:rPr>
          <w:rFonts w:ascii="Arial" w:eastAsia="Arial" w:hAnsi="Arial" w:cs="Arial"/>
          <w:color w:val="000000" w:themeColor="text1"/>
          <w:sz w:val="24"/>
          <w:szCs w:val="24"/>
        </w:rPr>
        <w:t>El Comité Técnico podrá aprobar la inclusión de especialistas y autoridades adicionales que coadyuven en el análisis de los casos planteados.</w:t>
      </w:r>
    </w:p>
    <w:p w14:paraId="0000004E" w14:textId="77777777" w:rsidR="00366501" w:rsidRPr="00C97454" w:rsidRDefault="00366501" w:rsidP="007409A0">
      <w:pPr>
        <w:spacing w:after="0" w:line="264" w:lineRule="auto"/>
        <w:jc w:val="both"/>
        <w:rPr>
          <w:rFonts w:ascii="Arial" w:eastAsia="Arial" w:hAnsi="Arial" w:cs="Arial"/>
          <w:color w:val="000000" w:themeColor="text1"/>
          <w:sz w:val="24"/>
          <w:szCs w:val="24"/>
        </w:rPr>
      </w:pPr>
    </w:p>
    <w:p w14:paraId="0000004F" w14:textId="04E811EC" w:rsidR="00366501" w:rsidRPr="00C97454" w:rsidRDefault="005B6025" w:rsidP="007409A0">
      <w:pPr>
        <w:spacing w:after="0" w:line="264" w:lineRule="auto"/>
        <w:jc w:val="both"/>
        <w:rPr>
          <w:rFonts w:ascii="Arial" w:eastAsia="Arial" w:hAnsi="Arial" w:cs="Arial"/>
          <w:color w:val="000000" w:themeColor="text1"/>
          <w:sz w:val="24"/>
          <w:szCs w:val="24"/>
        </w:rPr>
      </w:pPr>
      <w:r w:rsidRPr="00C97454">
        <w:rPr>
          <w:rFonts w:ascii="Arial" w:eastAsia="Arial" w:hAnsi="Arial" w:cs="Arial"/>
          <w:color w:val="000000" w:themeColor="text1"/>
          <w:sz w:val="24"/>
          <w:szCs w:val="24"/>
        </w:rPr>
        <w:t xml:space="preserve">En todos los casos, se deberán tomar en cuenta las particularidades de la persona sentenciada, </w:t>
      </w:r>
      <w:r w:rsidR="008C3331">
        <w:rPr>
          <w:rFonts w:ascii="Arial" w:eastAsia="Arial" w:hAnsi="Arial" w:cs="Arial"/>
          <w:color w:val="000000" w:themeColor="text1"/>
          <w:sz w:val="24"/>
          <w:szCs w:val="24"/>
        </w:rPr>
        <w:t xml:space="preserve">su acceso a la justicia, </w:t>
      </w:r>
      <w:r w:rsidRPr="00C97454">
        <w:rPr>
          <w:rFonts w:ascii="Arial" w:eastAsia="Arial" w:hAnsi="Arial" w:cs="Arial"/>
          <w:color w:val="000000" w:themeColor="text1"/>
          <w:sz w:val="24"/>
          <w:szCs w:val="24"/>
        </w:rPr>
        <w:t>su situación socio-económica, la gravedad del delito y el impacto del hecho ilícito en la comunidad donde fue realizado.</w:t>
      </w:r>
    </w:p>
    <w:p w14:paraId="00000050" w14:textId="77777777" w:rsidR="00366501" w:rsidRPr="00C97454" w:rsidRDefault="00366501" w:rsidP="007409A0">
      <w:pPr>
        <w:spacing w:after="0" w:line="264" w:lineRule="auto"/>
        <w:jc w:val="both"/>
        <w:rPr>
          <w:rFonts w:ascii="Arial" w:eastAsia="Arial" w:hAnsi="Arial" w:cs="Arial"/>
          <w:color w:val="000000" w:themeColor="text1"/>
          <w:sz w:val="24"/>
          <w:szCs w:val="24"/>
        </w:rPr>
      </w:pPr>
    </w:p>
    <w:p w14:paraId="00000051" w14:textId="47BE52D1" w:rsidR="00366501" w:rsidRPr="00C97454" w:rsidRDefault="00280F4F" w:rsidP="007409A0">
      <w:pPr>
        <w:spacing w:after="0" w:line="264" w:lineRule="auto"/>
        <w:jc w:val="both"/>
        <w:rPr>
          <w:rFonts w:ascii="Arial" w:eastAsia="Arial" w:hAnsi="Arial" w:cs="Arial"/>
          <w:color w:val="000000" w:themeColor="text1"/>
          <w:sz w:val="24"/>
          <w:szCs w:val="24"/>
        </w:rPr>
      </w:pPr>
      <w:r>
        <w:rPr>
          <w:rFonts w:ascii="Arial" w:eastAsia="Arial" w:hAnsi="Arial" w:cs="Arial"/>
          <w:b/>
          <w:color w:val="000000" w:themeColor="text1"/>
          <w:sz w:val="24"/>
          <w:szCs w:val="24"/>
        </w:rPr>
        <w:lastRenderedPageBreak/>
        <w:t>Artículo 4</w:t>
      </w:r>
      <w:r w:rsidR="005B6025" w:rsidRPr="00C97454">
        <w:rPr>
          <w:rFonts w:ascii="Arial" w:eastAsia="Arial" w:hAnsi="Arial" w:cs="Arial"/>
          <w:b/>
          <w:color w:val="000000" w:themeColor="text1"/>
          <w:sz w:val="24"/>
          <w:szCs w:val="24"/>
        </w:rPr>
        <w:t>.</w:t>
      </w:r>
      <w:r w:rsidR="005B6025" w:rsidRPr="00C97454">
        <w:rPr>
          <w:rFonts w:ascii="Arial" w:eastAsia="Arial" w:hAnsi="Arial" w:cs="Arial"/>
          <w:color w:val="000000" w:themeColor="text1"/>
          <w:sz w:val="24"/>
          <w:szCs w:val="24"/>
        </w:rPr>
        <w:t xml:space="preserve"> La solicitud de indulto deberá presentarse por las personas sentenciadas, por su defensor o por sus familiares, mediante escrito dirigido a la Gobernadora o Gobernador del Estado, quien la turnará a la Secretaría General de Gobierno para su sustanciación.</w:t>
      </w:r>
    </w:p>
    <w:p w14:paraId="00000052" w14:textId="77777777" w:rsidR="00366501" w:rsidRPr="00C97454" w:rsidRDefault="00366501" w:rsidP="007409A0">
      <w:pPr>
        <w:spacing w:after="0" w:line="264" w:lineRule="auto"/>
        <w:jc w:val="both"/>
        <w:rPr>
          <w:rFonts w:ascii="Arial" w:eastAsia="Arial" w:hAnsi="Arial" w:cs="Arial"/>
          <w:color w:val="000000" w:themeColor="text1"/>
          <w:sz w:val="24"/>
          <w:szCs w:val="24"/>
        </w:rPr>
      </w:pPr>
    </w:p>
    <w:p w14:paraId="00000053" w14:textId="42D2E22E" w:rsidR="00366501" w:rsidRPr="00C97454" w:rsidRDefault="00280F4F" w:rsidP="007409A0">
      <w:pPr>
        <w:spacing w:after="0" w:line="264" w:lineRule="auto"/>
        <w:jc w:val="both"/>
        <w:rPr>
          <w:rFonts w:ascii="Arial" w:eastAsia="Arial" w:hAnsi="Arial" w:cs="Arial"/>
          <w:color w:val="000000" w:themeColor="text1"/>
          <w:sz w:val="24"/>
          <w:szCs w:val="24"/>
        </w:rPr>
      </w:pPr>
      <w:r>
        <w:rPr>
          <w:rFonts w:ascii="Arial" w:eastAsia="Arial" w:hAnsi="Arial" w:cs="Arial"/>
          <w:b/>
          <w:color w:val="000000" w:themeColor="text1"/>
          <w:sz w:val="24"/>
          <w:szCs w:val="24"/>
        </w:rPr>
        <w:t>Artículo 5</w:t>
      </w:r>
      <w:r w:rsidR="005B6025" w:rsidRPr="00C97454">
        <w:rPr>
          <w:rFonts w:ascii="Arial" w:eastAsia="Arial" w:hAnsi="Arial" w:cs="Arial"/>
          <w:b/>
          <w:color w:val="000000" w:themeColor="text1"/>
          <w:sz w:val="24"/>
          <w:szCs w:val="24"/>
        </w:rPr>
        <w:t>.</w:t>
      </w:r>
      <w:r w:rsidR="005B6025" w:rsidRPr="00C97454">
        <w:rPr>
          <w:rFonts w:ascii="Arial" w:eastAsia="Arial" w:hAnsi="Arial" w:cs="Arial"/>
          <w:color w:val="000000" w:themeColor="text1"/>
          <w:sz w:val="24"/>
          <w:szCs w:val="24"/>
        </w:rPr>
        <w:t xml:space="preserve"> La solicitud de indulto deberá contener lo siguiente:</w:t>
      </w:r>
    </w:p>
    <w:p w14:paraId="00000054" w14:textId="77777777" w:rsidR="00366501" w:rsidRPr="00C97454" w:rsidRDefault="00366501" w:rsidP="007409A0">
      <w:pPr>
        <w:spacing w:after="0" w:line="264" w:lineRule="auto"/>
        <w:jc w:val="both"/>
        <w:rPr>
          <w:rFonts w:ascii="Arial" w:eastAsia="Arial" w:hAnsi="Arial" w:cs="Arial"/>
          <w:color w:val="000000" w:themeColor="text1"/>
          <w:sz w:val="24"/>
          <w:szCs w:val="24"/>
        </w:rPr>
      </w:pPr>
    </w:p>
    <w:p w14:paraId="00000055" w14:textId="77777777" w:rsidR="00366501" w:rsidRPr="00C97454" w:rsidRDefault="005B6025" w:rsidP="007409A0">
      <w:pPr>
        <w:numPr>
          <w:ilvl w:val="0"/>
          <w:numId w:val="3"/>
        </w:numPr>
        <w:pBdr>
          <w:top w:val="nil"/>
          <w:left w:val="nil"/>
          <w:bottom w:val="nil"/>
          <w:right w:val="nil"/>
          <w:between w:val="nil"/>
        </w:pBdr>
        <w:spacing w:after="0" w:line="264" w:lineRule="auto"/>
        <w:ind w:left="993" w:hanging="633"/>
        <w:jc w:val="both"/>
        <w:rPr>
          <w:rFonts w:ascii="Arial" w:eastAsia="Arial" w:hAnsi="Arial" w:cs="Arial"/>
          <w:color w:val="000000" w:themeColor="text1"/>
          <w:sz w:val="24"/>
          <w:szCs w:val="24"/>
        </w:rPr>
      </w:pPr>
      <w:r w:rsidRPr="00C97454">
        <w:rPr>
          <w:rFonts w:ascii="Arial" w:eastAsia="Arial" w:hAnsi="Arial" w:cs="Arial"/>
          <w:color w:val="000000" w:themeColor="text1"/>
          <w:sz w:val="24"/>
          <w:szCs w:val="24"/>
        </w:rPr>
        <w:t>Reseña pormenorizada de las razones que motiven la presentación de la solicitud;</w:t>
      </w:r>
    </w:p>
    <w:p w14:paraId="00000056" w14:textId="77777777" w:rsidR="00366501" w:rsidRPr="00C97454" w:rsidRDefault="00366501" w:rsidP="007409A0">
      <w:pPr>
        <w:pBdr>
          <w:top w:val="nil"/>
          <w:left w:val="nil"/>
          <w:bottom w:val="nil"/>
          <w:right w:val="nil"/>
          <w:between w:val="nil"/>
        </w:pBdr>
        <w:spacing w:after="0" w:line="264" w:lineRule="auto"/>
        <w:ind w:left="993" w:hanging="633"/>
        <w:jc w:val="both"/>
        <w:rPr>
          <w:rFonts w:ascii="Arial" w:eastAsia="Arial" w:hAnsi="Arial" w:cs="Arial"/>
          <w:color w:val="000000" w:themeColor="text1"/>
          <w:sz w:val="24"/>
          <w:szCs w:val="24"/>
        </w:rPr>
      </w:pPr>
    </w:p>
    <w:p w14:paraId="00000057" w14:textId="77777777" w:rsidR="00366501" w:rsidRPr="00C97454" w:rsidRDefault="005B6025" w:rsidP="007409A0">
      <w:pPr>
        <w:numPr>
          <w:ilvl w:val="0"/>
          <w:numId w:val="3"/>
        </w:numPr>
        <w:pBdr>
          <w:top w:val="nil"/>
          <w:left w:val="nil"/>
          <w:bottom w:val="nil"/>
          <w:right w:val="nil"/>
          <w:between w:val="nil"/>
        </w:pBdr>
        <w:spacing w:after="0" w:line="264" w:lineRule="auto"/>
        <w:ind w:left="993" w:hanging="633"/>
        <w:jc w:val="both"/>
        <w:rPr>
          <w:rFonts w:ascii="Arial" w:eastAsia="Arial" w:hAnsi="Arial" w:cs="Arial"/>
          <w:color w:val="000000" w:themeColor="text1"/>
          <w:sz w:val="24"/>
          <w:szCs w:val="24"/>
        </w:rPr>
      </w:pPr>
      <w:r w:rsidRPr="00C97454">
        <w:rPr>
          <w:rFonts w:ascii="Arial" w:eastAsia="Arial" w:hAnsi="Arial" w:cs="Arial"/>
          <w:color w:val="000000" w:themeColor="text1"/>
          <w:sz w:val="24"/>
          <w:szCs w:val="24"/>
        </w:rPr>
        <w:t>Nombre completo y fecha de nacimiento de la persona sentenciada;</w:t>
      </w:r>
    </w:p>
    <w:p w14:paraId="00000058" w14:textId="77777777" w:rsidR="00366501" w:rsidRPr="00C97454" w:rsidRDefault="00366501" w:rsidP="007409A0">
      <w:pPr>
        <w:pBdr>
          <w:top w:val="nil"/>
          <w:left w:val="nil"/>
          <w:bottom w:val="nil"/>
          <w:right w:val="nil"/>
          <w:between w:val="nil"/>
        </w:pBdr>
        <w:spacing w:after="0" w:line="264" w:lineRule="auto"/>
        <w:ind w:left="993" w:hanging="633"/>
        <w:jc w:val="both"/>
        <w:rPr>
          <w:rFonts w:ascii="Arial" w:eastAsia="Arial" w:hAnsi="Arial" w:cs="Arial"/>
          <w:color w:val="000000" w:themeColor="text1"/>
          <w:sz w:val="24"/>
          <w:szCs w:val="24"/>
        </w:rPr>
      </w:pPr>
    </w:p>
    <w:p w14:paraId="00000059" w14:textId="77777777" w:rsidR="00366501" w:rsidRPr="00C97454" w:rsidRDefault="005B6025" w:rsidP="007409A0">
      <w:pPr>
        <w:numPr>
          <w:ilvl w:val="0"/>
          <w:numId w:val="3"/>
        </w:numPr>
        <w:pBdr>
          <w:top w:val="nil"/>
          <w:left w:val="nil"/>
          <w:bottom w:val="nil"/>
          <w:right w:val="nil"/>
          <w:between w:val="nil"/>
        </w:pBdr>
        <w:spacing w:after="0" w:line="264" w:lineRule="auto"/>
        <w:ind w:left="993" w:hanging="633"/>
        <w:jc w:val="both"/>
        <w:rPr>
          <w:rFonts w:ascii="Arial" w:eastAsia="Arial" w:hAnsi="Arial" w:cs="Arial"/>
          <w:color w:val="000000" w:themeColor="text1"/>
          <w:sz w:val="24"/>
          <w:szCs w:val="24"/>
        </w:rPr>
      </w:pPr>
      <w:r w:rsidRPr="00C97454">
        <w:rPr>
          <w:rFonts w:ascii="Arial" w:eastAsia="Arial" w:hAnsi="Arial" w:cs="Arial"/>
          <w:color w:val="000000" w:themeColor="text1"/>
          <w:sz w:val="24"/>
          <w:szCs w:val="24"/>
        </w:rPr>
        <w:t>Número de carpeta de investigación o averiguación previa;</w:t>
      </w:r>
    </w:p>
    <w:p w14:paraId="0000005A" w14:textId="77777777" w:rsidR="00366501" w:rsidRPr="00C97454" w:rsidRDefault="00366501" w:rsidP="007409A0">
      <w:pPr>
        <w:pBdr>
          <w:top w:val="nil"/>
          <w:left w:val="nil"/>
          <w:bottom w:val="nil"/>
          <w:right w:val="nil"/>
          <w:between w:val="nil"/>
        </w:pBdr>
        <w:spacing w:after="0" w:line="264" w:lineRule="auto"/>
        <w:ind w:left="993" w:hanging="633"/>
        <w:jc w:val="both"/>
        <w:rPr>
          <w:rFonts w:ascii="Arial" w:eastAsia="Arial" w:hAnsi="Arial" w:cs="Arial"/>
          <w:color w:val="000000" w:themeColor="text1"/>
          <w:sz w:val="24"/>
          <w:szCs w:val="24"/>
        </w:rPr>
      </w:pPr>
    </w:p>
    <w:p w14:paraId="0000005B" w14:textId="77777777" w:rsidR="00366501" w:rsidRPr="00C97454" w:rsidRDefault="005B6025" w:rsidP="007409A0">
      <w:pPr>
        <w:numPr>
          <w:ilvl w:val="0"/>
          <w:numId w:val="3"/>
        </w:numPr>
        <w:pBdr>
          <w:top w:val="nil"/>
          <w:left w:val="nil"/>
          <w:bottom w:val="nil"/>
          <w:right w:val="nil"/>
          <w:between w:val="nil"/>
        </w:pBdr>
        <w:spacing w:after="0" w:line="264" w:lineRule="auto"/>
        <w:ind w:left="993" w:hanging="633"/>
        <w:jc w:val="both"/>
        <w:rPr>
          <w:rFonts w:ascii="Arial" w:eastAsia="Arial" w:hAnsi="Arial" w:cs="Arial"/>
          <w:color w:val="000000" w:themeColor="text1"/>
          <w:sz w:val="24"/>
          <w:szCs w:val="24"/>
        </w:rPr>
      </w:pPr>
      <w:r w:rsidRPr="00C97454">
        <w:rPr>
          <w:rFonts w:ascii="Arial" w:eastAsia="Arial" w:hAnsi="Arial" w:cs="Arial"/>
          <w:color w:val="000000" w:themeColor="text1"/>
          <w:sz w:val="24"/>
          <w:szCs w:val="24"/>
        </w:rPr>
        <w:t>Causa penal o número de juicio;</w:t>
      </w:r>
    </w:p>
    <w:p w14:paraId="0000005C" w14:textId="77777777" w:rsidR="00366501" w:rsidRPr="00C97454" w:rsidRDefault="00366501" w:rsidP="007409A0">
      <w:pPr>
        <w:pBdr>
          <w:top w:val="nil"/>
          <w:left w:val="nil"/>
          <w:bottom w:val="nil"/>
          <w:right w:val="nil"/>
          <w:between w:val="nil"/>
        </w:pBdr>
        <w:spacing w:after="0" w:line="264" w:lineRule="auto"/>
        <w:ind w:left="993" w:hanging="633"/>
        <w:jc w:val="both"/>
        <w:rPr>
          <w:rFonts w:ascii="Arial" w:eastAsia="Arial" w:hAnsi="Arial" w:cs="Arial"/>
          <w:color w:val="000000" w:themeColor="text1"/>
          <w:sz w:val="24"/>
          <w:szCs w:val="24"/>
        </w:rPr>
      </w:pPr>
    </w:p>
    <w:p w14:paraId="0000005D" w14:textId="77777777" w:rsidR="00366501" w:rsidRPr="00C97454" w:rsidRDefault="005B6025" w:rsidP="007409A0">
      <w:pPr>
        <w:numPr>
          <w:ilvl w:val="0"/>
          <w:numId w:val="3"/>
        </w:numPr>
        <w:pBdr>
          <w:top w:val="nil"/>
          <w:left w:val="nil"/>
          <w:bottom w:val="nil"/>
          <w:right w:val="nil"/>
          <w:between w:val="nil"/>
        </w:pBdr>
        <w:spacing w:after="0" w:line="264" w:lineRule="auto"/>
        <w:ind w:left="993" w:hanging="633"/>
        <w:jc w:val="both"/>
        <w:rPr>
          <w:rFonts w:ascii="Arial" w:eastAsia="Arial" w:hAnsi="Arial" w:cs="Arial"/>
          <w:color w:val="000000" w:themeColor="text1"/>
          <w:sz w:val="24"/>
          <w:szCs w:val="24"/>
        </w:rPr>
      </w:pPr>
      <w:r w:rsidRPr="00C97454">
        <w:rPr>
          <w:rFonts w:ascii="Arial" w:eastAsia="Arial" w:hAnsi="Arial" w:cs="Arial"/>
          <w:color w:val="000000" w:themeColor="text1"/>
          <w:sz w:val="24"/>
          <w:szCs w:val="24"/>
        </w:rPr>
        <w:t>Órgano jurisdiccional de radicación;</w:t>
      </w:r>
    </w:p>
    <w:p w14:paraId="0000005E" w14:textId="77777777" w:rsidR="00366501" w:rsidRPr="00C97454" w:rsidRDefault="00366501" w:rsidP="007409A0">
      <w:pPr>
        <w:pBdr>
          <w:top w:val="nil"/>
          <w:left w:val="nil"/>
          <w:bottom w:val="nil"/>
          <w:right w:val="nil"/>
          <w:between w:val="nil"/>
        </w:pBdr>
        <w:spacing w:after="0" w:line="264" w:lineRule="auto"/>
        <w:ind w:left="993" w:hanging="633"/>
        <w:jc w:val="both"/>
        <w:rPr>
          <w:rFonts w:ascii="Arial" w:eastAsia="Arial" w:hAnsi="Arial" w:cs="Arial"/>
          <w:color w:val="000000" w:themeColor="text1"/>
          <w:sz w:val="24"/>
          <w:szCs w:val="24"/>
        </w:rPr>
      </w:pPr>
    </w:p>
    <w:p w14:paraId="0000005F" w14:textId="77777777" w:rsidR="00366501" w:rsidRPr="00C97454" w:rsidRDefault="005B6025" w:rsidP="007409A0">
      <w:pPr>
        <w:numPr>
          <w:ilvl w:val="0"/>
          <w:numId w:val="3"/>
        </w:numPr>
        <w:pBdr>
          <w:top w:val="nil"/>
          <w:left w:val="nil"/>
          <w:bottom w:val="nil"/>
          <w:right w:val="nil"/>
          <w:between w:val="nil"/>
        </w:pBdr>
        <w:spacing w:after="0" w:line="264" w:lineRule="auto"/>
        <w:ind w:left="993" w:hanging="633"/>
        <w:jc w:val="both"/>
        <w:rPr>
          <w:rFonts w:ascii="Arial" w:eastAsia="Arial" w:hAnsi="Arial" w:cs="Arial"/>
          <w:color w:val="000000" w:themeColor="text1"/>
          <w:sz w:val="24"/>
          <w:szCs w:val="24"/>
        </w:rPr>
      </w:pPr>
      <w:r w:rsidRPr="00C97454">
        <w:rPr>
          <w:rFonts w:ascii="Arial" w:eastAsia="Arial" w:hAnsi="Arial" w:cs="Arial"/>
          <w:color w:val="000000" w:themeColor="text1"/>
          <w:sz w:val="24"/>
          <w:szCs w:val="24"/>
        </w:rPr>
        <w:t>Número de expediente y estatus procesal, en caso de tener otro proceso penal estatal o federal;</w:t>
      </w:r>
    </w:p>
    <w:p w14:paraId="00000060" w14:textId="77777777" w:rsidR="00366501" w:rsidRPr="00C97454" w:rsidRDefault="00366501" w:rsidP="007409A0">
      <w:pPr>
        <w:pBdr>
          <w:top w:val="nil"/>
          <w:left w:val="nil"/>
          <w:bottom w:val="nil"/>
          <w:right w:val="nil"/>
          <w:between w:val="nil"/>
        </w:pBdr>
        <w:spacing w:after="0" w:line="264" w:lineRule="auto"/>
        <w:ind w:left="993" w:hanging="633"/>
        <w:jc w:val="both"/>
        <w:rPr>
          <w:rFonts w:ascii="Arial" w:eastAsia="Arial" w:hAnsi="Arial" w:cs="Arial"/>
          <w:color w:val="000000" w:themeColor="text1"/>
          <w:sz w:val="24"/>
          <w:szCs w:val="24"/>
        </w:rPr>
      </w:pPr>
    </w:p>
    <w:p w14:paraId="00000061" w14:textId="77777777" w:rsidR="00366501" w:rsidRPr="00C97454" w:rsidRDefault="005B6025" w:rsidP="007409A0">
      <w:pPr>
        <w:numPr>
          <w:ilvl w:val="0"/>
          <w:numId w:val="3"/>
        </w:numPr>
        <w:pBdr>
          <w:top w:val="nil"/>
          <w:left w:val="nil"/>
          <w:bottom w:val="nil"/>
          <w:right w:val="nil"/>
          <w:between w:val="nil"/>
        </w:pBdr>
        <w:spacing w:after="0" w:line="264" w:lineRule="auto"/>
        <w:ind w:left="993" w:hanging="633"/>
        <w:jc w:val="both"/>
        <w:rPr>
          <w:rFonts w:ascii="Arial" w:eastAsia="Arial" w:hAnsi="Arial" w:cs="Arial"/>
          <w:color w:val="000000" w:themeColor="text1"/>
          <w:sz w:val="24"/>
          <w:szCs w:val="24"/>
        </w:rPr>
      </w:pPr>
      <w:r w:rsidRPr="00C97454">
        <w:rPr>
          <w:rFonts w:ascii="Arial" w:eastAsia="Arial" w:hAnsi="Arial" w:cs="Arial"/>
          <w:color w:val="000000" w:themeColor="text1"/>
          <w:sz w:val="24"/>
          <w:szCs w:val="24"/>
        </w:rPr>
        <w:t>Centro penitenciario en que se encuentre recluida;</w:t>
      </w:r>
    </w:p>
    <w:p w14:paraId="00000062" w14:textId="77777777" w:rsidR="00366501" w:rsidRPr="00C97454" w:rsidRDefault="00366501" w:rsidP="007409A0">
      <w:pPr>
        <w:pBdr>
          <w:top w:val="nil"/>
          <w:left w:val="nil"/>
          <w:bottom w:val="nil"/>
          <w:right w:val="nil"/>
          <w:between w:val="nil"/>
        </w:pBdr>
        <w:spacing w:after="0" w:line="264" w:lineRule="auto"/>
        <w:ind w:left="993" w:hanging="633"/>
        <w:jc w:val="both"/>
        <w:rPr>
          <w:rFonts w:ascii="Arial" w:eastAsia="Arial" w:hAnsi="Arial" w:cs="Arial"/>
          <w:color w:val="000000" w:themeColor="text1"/>
          <w:sz w:val="24"/>
          <w:szCs w:val="24"/>
        </w:rPr>
      </w:pPr>
    </w:p>
    <w:p w14:paraId="00000063" w14:textId="77777777" w:rsidR="00366501" w:rsidRPr="00C97454" w:rsidRDefault="005B6025" w:rsidP="007409A0">
      <w:pPr>
        <w:numPr>
          <w:ilvl w:val="0"/>
          <w:numId w:val="3"/>
        </w:numPr>
        <w:pBdr>
          <w:top w:val="nil"/>
          <w:left w:val="nil"/>
          <w:bottom w:val="nil"/>
          <w:right w:val="nil"/>
          <w:between w:val="nil"/>
        </w:pBdr>
        <w:spacing w:after="0" w:line="264" w:lineRule="auto"/>
        <w:ind w:left="993" w:hanging="633"/>
        <w:jc w:val="both"/>
        <w:rPr>
          <w:rFonts w:ascii="Arial" w:eastAsia="Arial" w:hAnsi="Arial" w:cs="Arial"/>
          <w:color w:val="000000" w:themeColor="text1"/>
          <w:sz w:val="24"/>
          <w:szCs w:val="24"/>
        </w:rPr>
      </w:pPr>
      <w:r w:rsidRPr="00C97454">
        <w:rPr>
          <w:rFonts w:ascii="Arial" w:eastAsia="Arial" w:hAnsi="Arial" w:cs="Arial"/>
          <w:color w:val="000000" w:themeColor="text1"/>
          <w:sz w:val="24"/>
          <w:szCs w:val="24"/>
        </w:rPr>
        <w:t>Tipo penal por el cual se solicite el indulto, así como la fecha de su comisión; y</w:t>
      </w:r>
    </w:p>
    <w:p w14:paraId="00000064" w14:textId="77777777" w:rsidR="00366501" w:rsidRPr="00C97454" w:rsidRDefault="00366501" w:rsidP="007409A0">
      <w:pPr>
        <w:pBdr>
          <w:top w:val="nil"/>
          <w:left w:val="nil"/>
          <w:bottom w:val="nil"/>
          <w:right w:val="nil"/>
          <w:between w:val="nil"/>
        </w:pBdr>
        <w:spacing w:after="0" w:line="264" w:lineRule="auto"/>
        <w:ind w:left="993" w:hanging="633"/>
        <w:jc w:val="both"/>
        <w:rPr>
          <w:rFonts w:ascii="Arial" w:eastAsia="Arial" w:hAnsi="Arial" w:cs="Arial"/>
          <w:color w:val="000000" w:themeColor="text1"/>
          <w:sz w:val="24"/>
          <w:szCs w:val="24"/>
        </w:rPr>
      </w:pPr>
    </w:p>
    <w:p w14:paraId="00000065" w14:textId="77777777" w:rsidR="00366501" w:rsidRPr="00C97454" w:rsidRDefault="005B6025" w:rsidP="007409A0">
      <w:pPr>
        <w:numPr>
          <w:ilvl w:val="0"/>
          <w:numId w:val="3"/>
        </w:numPr>
        <w:pBdr>
          <w:top w:val="nil"/>
          <w:left w:val="nil"/>
          <w:bottom w:val="nil"/>
          <w:right w:val="nil"/>
          <w:between w:val="nil"/>
        </w:pBdr>
        <w:spacing w:after="0" w:line="264" w:lineRule="auto"/>
        <w:ind w:left="993" w:hanging="633"/>
        <w:jc w:val="both"/>
        <w:rPr>
          <w:rFonts w:ascii="Arial" w:eastAsia="Arial" w:hAnsi="Arial" w:cs="Arial"/>
          <w:color w:val="000000" w:themeColor="text1"/>
          <w:sz w:val="24"/>
          <w:szCs w:val="24"/>
        </w:rPr>
      </w:pPr>
      <w:r w:rsidRPr="00C97454">
        <w:rPr>
          <w:rFonts w:ascii="Arial" w:eastAsia="Arial" w:hAnsi="Arial" w:cs="Arial"/>
          <w:color w:val="000000" w:themeColor="text1"/>
          <w:sz w:val="24"/>
          <w:szCs w:val="24"/>
        </w:rPr>
        <w:t xml:space="preserve">Firma de la persona sentenciada. </w:t>
      </w:r>
    </w:p>
    <w:p w14:paraId="00000066" w14:textId="77777777" w:rsidR="00366501" w:rsidRPr="00C97454" w:rsidRDefault="00366501" w:rsidP="007409A0">
      <w:pPr>
        <w:spacing w:after="0" w:line="264" w:lineRule="auto"/>
        <w:jc w:val="both"/>
        <w:rPr>
          <w:rFonts w:ascii="Arial" w:eastAsia="Arial" w:hAnsi="Arial" w:cs="Arial"/>
          <w:color w:val="000000" w:themeColor="text1"/>
          <w:sz w:val="24"/>
          <w:szCs w:val="24"/>
        </w:rPr>
      </w:pPr>
    </w:p>
    <w:p w14:paraId="00000067" w14:textId="5743A15F" w:rsidR="00366501" w:rsidRPr="00C97454" w:rsidRDefault="00280F4F" w:rsidP="007409A0">
      <w:pPr>
        <w:spacing w:after="0" w:line="264" w:lineRule="auto"/>
        <w:jc w:val="both"/>
        <w:rPr>
          <w:rFonts w:ascii="Arial" w:eastAsia="Arial" w:hAnsi="Arial" w:cs="Arial"/>
          <w:color w:val="000000" w:themeColor="text1"/>
          <w:sz w:val="24"/>
          <w:szCs w:val="24"/>
        </w:rPr>
      </w:pPr>
      <w:r>
        <w:rPr>
          <w:rFonts w:ascii="Arial" w:eastAsia="Arial" w:hAnsi="Arial" w:cs="Arial"/>
          <w:b/>
          <w:color w:val="000000" w:themeColor="text1"/>
          <w:sz w:val="24"/>
          <w:szCs w:val="24"/>
        </w:rPr>
        <w:t>Artículo 6</w:t>
      </w:r>
      <w:r w:rsidR="005B6025" w:rsidRPr="00C97454">
        <w:rPr>
          <w:rFonts w:ascii="Arial" w:eastAsia="Arial" w:hAnsi="Arial" w:cs="Arial"/>
          <w:b/>
          <w:color w:val="000000" w:themeColor="text1"/>
          <w:sz w:val="24"/>
          <w:szCs w:val="24"/>
        </w:rPr>
        <w:t>.</w:t>
      </w:r>
      <w:r w:rsidR="005B6025" w:rsidRPr="00C97454">
        <w:rPr>
          <w:rFonts w:ascii="Arial" w:eastAsia="Arial" w:hAnsi="Arial" w:cs="Arial"/>
          <w:color w:val="000000" w:themeColor="text1"/>
          <w:sz w:val="24"/>
          <w:szCs w:val="24"/>
        </w:rPr>
        <w:t xml:space="preserve"> La solicitud de indulto deberá acompañarse de los siguientes documentos:</w:t>
      </w:r>
    </w:p>
    <w:p w14:paraId="00000068" w14:textId="77777777" w:rsidR="00366501" w:rsidRPr="00C97454" w:rsidRDefault="00366501" w:rsidP="007409A0">
      <w:pPr>
        <w:spacing w:after="0" w:line="264" w:lineRule="auto"/>
        <w:jc w:val="both"/>
        <w:rPr>
          <w:rFonts w:ascii="Arial" w:eastAsia="Arial" w:hAnsi="Arial" w:cs="Arial"/>
          <w:color w:val="000000" w:themeColor="text1"/>
          <w:sz w:val="24"/>
          <w:szCs w:val="24"/>
          <w:highlight w:val="yellow"/>
        </w:rPr>
      </w:pPr>
    </w:p>
    <w:p w14:paraId="00000069" w14:textId="77777777" w:rsidR="00366501" w:rsidRPr="00C97454" w:rsidRDefault="005B6025" w:rsidP="007409A0">
      <w:pPr>
        <w:numPr>
          <w:ilvl w:val="0"/>
          <w:numId w:val="4"/>
        </w:numPr>
        <w:pBdr>
          <w:top w:val="nil"/>
          <w:left w:val="nil"/>
          <w:bottom w:val="nil"/>
          <w:right w:val="nil"/>
          <w:between w:val="nil"/>
        </w:pBdr>
        <w:spacing w:after="0" w:line="264" w:lineRule="auto"/>
        <w:ind w:left="993" w:hanging="567"/>
        <w:jc w:val="both"/>
        <w:rPr>
          <w:rFonts w:ascii="Arial" w:eastAsia="Arial" w:hAnsi="Arial" w:cs="Arial"/>
          <w:color w:val="000000" w:themeColor="text1"/>
          <w:sz w:val="24"/>
          <w:szCs w:val="24"/>
        </w:rPr>
      </w:pPr>
      <w:r w:rsidRPr="00C97454">
        <w:rPr>
          <w:rFonts w:ascii="Arial" w:eastAsia="Arial" w:hAnsi="Arial" w:cs="Arial"/>
          <w:color w:val="000000" w:themeColor="text1"/>
          <w:sz w:val="24"/>
          <w:szCs w:val="24"/>
        </w:rPr>
        <w:t>Copia certificada de la sentencia firme;</w:t>
      </w:r>
    </w:p>
    <w:p w14:paraId="0000006A" w14:textId="77777777" w:rsidR="00366501" w:rsidRPr="00C97454" w:rsidRDefault="00366501" w:rsidP="007409A0">
      <w:pPr>
        <w:pBdr>
          <w:top w:val="nil"/>
          <w:left w:val="nil"/>
          <w:bottom w:val="nil"/>
          <w:right w:val="nil"/>
          <w:between w:val="nil"/>
        </w:pBdr>
        <w:spacing w:after="0" w:line="264" w:lineRule="auto"/>
        <w:ind w:left="993" w:hanging="567"/>
        <w:jc w:val="both"/>
        <w:rPr>
          <w:rFonts w:ascii="Arial" w:eastAsia="Arial" w:hAnsi="Arial" w:cs="Arial"/>
          <w:color w:val="000000" w:themeColor="text1"/>
          <w:sz w:val="24"/>
          <w:szCs w:val="24"/>
        </w:rPr>
      </w:pPr>
    </w:p>
    <w:p w14:paraId="0000006B" w14:textId="77777777" w:rsidR="00366501" w:rsidRPr="00C97454" w:rsidRDefault="005B6025" w:rsidP="007409A0">
      <w:pPr>
        <w:numPr>
          <w:ilvl w:val="0"/>
          <w:numId w:val="4"/>
        </w:numPr>
        <w:pBdr>
          <w:top w:val="nil"/>
          <w:left w:val="nil"/>
          <w:bottom w:val="nil"/>
          <w:right w:val="nil"/>
          <w:between w:val="nil"/>
        </w:pBdr>
        <w:spacing w:after="0" w:line="264" w:lineRule="auto"/>
        <w:ind w:left="993" w:hanging="567"/>
        <w:jc w:val="both"/>
        <w:rPr>
          <w:rFonts w:ascii="Arial" w:eastAsia="Arial" w:hAnsi="Arial" w:cs="Arial"/>
          <w:color w:val="000000" w:themeColor="text1"/>
          <w:sz w:val="24"/>
          <w:szCs w:val="24"/>
        </w:rPr>
      </w:pPr>
      <w:r w:rsidRPr="00C97454">
        <w:rPr>
          <w:rFonts w:ascii="Arial" w:eastAsia="Arial" w:hAnsi="Arial" w:cs="Arial"/>
          <w:color w:val="000000" w:themeColor="text1"/>
          <w:sz w:val="24"/>
          <w:szCs w:val="24"/>
        </w:rPr>
        <w:t xml:space="preserve">Constancia de antecedentes penales; </w:t>
      </w:r>
    </w:p>
    <w:p w14:paraId="0000006C" w14:textId="77777777" w:rsidR="00366501" w:rsidRPr="00C97454" w:rsidRDefault="00366501" w:rsidP="007409A0">
      <w:pPr>
        <w:pBdr>
          <w:top w:val="nil"/>
          <w:left w:val="nil"/>
          <w:bottom w:val="nil"/>
          <w:right w:val="nil"/>
          <w:between w:val="nil"/>
        </w:pBdr>
        <w:spacing w:after="0" w:line="264" w:lineRule="auto"/>
        <w:ind w:left="993" w:hanging="567"/>
        <w:jc w:val="both"/>
        <w:rPr>
          <w:rFonts w:ascii="Arial" w:eastAsia="Arial" w:hAnsi="Arial" w:cs="Arial"/>
          <w:color w:val="000000" w:themeColor="text1"/>
          <w:sz w:val="24"/>
          <w:szCs w:val="24"/>
        </w:rPr>
      </w:pPr>
    </w:p>
    <w:p w14:paraId="0000006D" w14:textId="77777777" w:rsidR="00366501" w:rsidRPr="00C97454" w:rsidRDefault="005B6025" w:rsidP="007409A0">
      <w:pPr>
        <w:numPr>
          <w:ilvl w:val="0"/>
          <w:numId w:val="4"/>
        </w:numPr>
        <w:pBdr>
          <w:top w:val="nil"/>
          <w:left w:val="nil"/>
          <w:bottom w:val="nil"/>
          <w:right w:val="nil"/>
          <w:between w:val="nil"/>
        </w:pBdr>
        <w:spacing w:after="0" w:line="264" w:lineRule="auto"/>
        <w:ind w:left="993" w:hanging="567"/>
        <w:jc w:val="both"/>
        <w:rPr>
          <w:rFonts w:ascii="Arial" w:eastAsia="Arial" w:hAnsi="Arial" w:cs="Arial"/>
          <w:color w:val="000000" w:themeColor="text1"/>
          <w:sz w:val="24"/>
          <w:szCs w:val="24"/>
        </w:rPr>
      </w:pPr>
      <w:r w:rsidRPr="00C97454">
        <w:rPr>
          <w:rFonts w:ascii="Arial" w:eastAsia="Arial" w:hAnsi="Arial" w:cs="Arial"/>
          <w:color w:val="000000" w:themeColor="text1"/>
          <w:sz w:val="24"/>
          <w:szCs w:val="24"/>
        </w:rPr>
        <w:t>Identificación oficial;</w:t>
      </w:r>
    </w:p>
    <w:p w14:paraId="0000006E" w14:textId="77777777" w:rsidR="00366501" w:rsidRPr="00C97454" w:rsidRDefault="00366501" w:rsidP="007409A0">
      <w:pPr>
        <w:pBdr>
          <w:top w:val="nil"/>
          <w:left w:val="nil"/>
          <w:bottom w:val="nil"/>
          <w:right w:val="nil"/>
          <w:between w:val="nil"/>
        </w:pBdr>
        <w:spacing w:after="0" w:line="264" w:lineRule="auto"/>
        <w:ind w:left="993" w:hanging="567"/>
        <w:jc w:val="both"/>
        <w:rPr>
          <w:rFonts w:ascii="Arial" w:eastAsia="Arial" w:hAnsi="Arial" w:cs="Arial"/>
          <w:color w:val="000000" w:themeColor="text1"/>
          <w:sz w:val="24"/>
          <w:szCs w:val="24"/>
        </w:rPr>
      </w:pPr>
    </w:p>
    <w:p w14:paraId="0000006F" w14:textId="77777777" w:rsidR="00366501" w:rsidRPr="00C97454" w:rsidRDefault="005B6025" w:rsidP="007409A0">
      <w:pPr>
        <w:numPr>
          <w:ilvl w:val="0"/>
          <w:numId w:val="4"/>
        </w:numPr>
        <w:pBdr>
          <w:top w:val="nil"/>
          <w:left w:val="nil"/>
          <w:bottom w:val="nil"/>
          <w:right w:val="nil"/>
          <w:between w:val="nil"/>
        </w:pBdr>
        <w:spacing w:after="0" w:line="264" w:lineRule="auto"/>
        <w:ind w:left="993" w:hanging="567"/>
        <w:jc w:val="both"/>
        <w:rPr>
          <w:rFonts w:ascii="Arial" w:eastAsia="Arial" w:hAnsi="Arial" w:cs="Arial"/>
          <w:color w:val="000000" w:themeColor="text1"/>
          <w:sz w:val="24"/>
          <w:szCs w:val="24"/>
        </w:rPr>
      </w:pPr>
      <w:r w:rsidRPr="00C97454">
        <w:rPr>
          <w:rFonts w:ascii="Arial" w:eastAsia="Arial" w:hAnsi="Arial" w:cs="Arial"/>
          <w:color w:val="000000" w:themeColor="text1"/>
          <w:sz w:val="24"/>
          <w:szCs w:val="24"/>
        </w:rPr>
        <w:t>Documentos que acrediten el parentesco, en caso de que la solicitud sea presentada por un familiar;</w:t>
      </w:r>
    </w:p>
    <w:p w14:paraId="00000070" w14:textId="77777777" w:rsidR="00366501" w:rsidRPr="00C97454" w:rsidRDefault="00366501" w:rsidP="007409A0">
      <w:pPr>
        <w:pBdr>
          <w:top w:val="nil"/>
          <w:left w:val="nil"/>
          <w:bottom w:val="nil"/>
          <w:right w:val="nil"/>
          <w:between w:val="nil"/>
        </w:pBdr>
        <w:spacing w:after="0" w:line="264" w:lineRule="auto"/>
        <w:ind w:left="993" w:hanging="567"/>
        <w:jc w:val="both"/>
        <w:rPr>
          <w:rFonts w:ascii="Arial" w:eastAsia="Arial" w:hAnsi="Arial" w:cs="Arial"/>
          <w:color w:val="000000" w:themeColor="text1"/>
          <w:sz w:val="24"/>
          <w:szCs w:val="24"/>
        </w:rPr>
      </w:pPr>
    </w:p>
    <w:p w14:paraId="00000071" w14:textId="77777777" w:rsidR="00366501" w:rsidRPr="00C97454" w:rsidRDefault="005B6025" w:rsidP="007409A0">
      <w:pPr>
        <w:numPr>
          <w:ilvl w:val="0"/>
          <w:numId w:val="4"/>
        </w:numPr>
        <w:pBdr>
          <w:top w:val="nil"/>
          <w:left w:val="nil"/>
          <w:bottom w:val="nil"/>
          <w:right w:val="nil"/>
          <w:between w:val="nil"/>
        </w:pBdr>
        <w:spacing w:after="0" w:line="264" w:lineRule="auto"/>
        <w:ind w:left="993" w:hanging="567"/>
        <w:jc w:val="both"/>
        <w:rPr>
          <w:rFonts w:ascii="Arial" w:eastAsia="Arial" w:hAnsi="Arial" w:cs="Arial"/>
          <w:color w:val="000000" w:themeColor="text1"/>
          <w:sz w:val="24"/>
          <w:szCs w:val="24"/>
        </w:rPr>
      </w:pPr>
      <w:r w:rsidRPr="00C97454">
        <w:rPr>
          <w:rFonts w:ascii="Arial" w:eastAsia="Arial" w:hAnsi="Arial" w:cs="Arial"/>
          <w:color w:val="000000" w:themeColor="text1"/>
          <w:sz w:val="24"/>
          <w:szCs w:val="24"/>
        </w:rPr>
        <w:t>Documentos que acrediten la personalidad, en caso de que la solicitud sea presentada por un representante legal; y</w:t>
      </w:r>
    </w:p>
    <w:p w14:paraId="00000072" w14:textId="77777777" w:rsidR="00366501" w:rsidRPr="00C97454" w:rsidRDefault="00366501" w:rsidP="007409A0">
      <w:pPr>
        <w:pBdr>
          <w:top w:val="nil"/>
          <w:left w:val="nil"/>
          <w:bottom w:val="nil"/>
          <w:right w:val="nil"/>
          <w:between w:val="nil"/>
        </w:pBdr>
        <w:spacing w:after="0" w:line="264" w:lineRule="auto"/>
        <w:ind w:left="993" w:hanging="567"/>
        <w:rPr>
          <w:rFonts w:ascii="Arial" w:eastAsia="Arial" w:hAnsi="Arial" w:cs="Arial"/>
          <w:color w:val="000000" w:themeColor="text1"/>
          <w:sz w:val="24"/>
          <w:szCs w:val="24"/>
        </w:rPr>
      </w:pPr>
    </w:p>
    <w:p w14:paraId="00000073" w14:textId="77777777" w:rsidR="00366501" w:rsidRPr="00C97454" w:rsidRDefault="005B6025" w:rsidP="007409A0">
      <w:pPr>
        <w:numPr>
          <w:ilvl w:val="0"/>
          <w:numId w:val="4"/>
        </w:numPr>
        <w:pBdr>
          <w:top w:val="nil"/>
          <w:left w:val="nil"/>
          <w:bottom w:val="nil"/>
          <w:right w:val="nil"/>
          <w:between w:val="nil"/>
        </w:pBdr>
        <w:spacing w:after="0" w:line="264" w:lineRule="auto"/>
        <w:ind w:left="993" w:hanging="567"/>
        <w:jc w:val="both"/>
        <w:rPr>
          <w:rFonts w:ascii="Arial" w:eastAsia="Arial" w:hAnsi="Arial" w:cs="Arial"/>
          <w:color w:val="000000" w:themeColor="text1"/>
          <w:sz w:val="24"/>
          <w:szCs w:val="24"/>
        </w:rPr>
      </w:pPr>
      <w:r w:rsidRPr="00C97454">
        <w:rPr>
          <w:rFonts w:ascii="Arial" w:eastAsia="Arial" w:hAnsi="Arial" w:cs="Arial"/>
          <w:color w:val="000000" w:themeColor="text1"/>
          <w:sz w:val="24"/>
          <w:szCs w:val="24"/>
        </w:rPr>
        <w:t xml:space="preserve">Aquellos que, a consideración del solicitante, sean útiles para acreditar la argumentación planteada en el escrito de solicitud. </w:t>
      </w:r>
    </w:p>
    <w:p w14:paraId="00000074" w14:textId="77777777" w:rsidR="00366501" w:rsidRPr="00C97454" w:rsidRDefault="00366501" w:rsidP="007409A0">
      <w:pPr>
        <w:pBdr>
          <w:top w:val="nil"/>
          <w:left w:val="nil"/>
          <w:bottom w:val="nil"/>
          <w:right w:val="nil"/>
          <w:between w:val="nil"/>
        </w:pBdr>
        <w:spacing w:after="0" w:line="264" w:lineRule="auto"/>
        <w:jc w:val="both"/>
        <w:rPr>
          <w:rFonts w:ascii="Arial" w:eastAsia="Arial" w:hAnsi="Arial" w:cs="Arial"/>
          <w:color w:val="000000" w:themeColor="text1"/>
          <w:sz w:val="24"/>
          <w:szCs w:val="24"/>
          <w:highlight w:val="yellow"/>
        </w:rPr>
      </w:pPr>
    </w:p>
    <w:p w14:paraId="00000075" w14:textId="0ADA8AD4" w:rsidR="00366501" w:rsidRPr="00C97454" w:rsidRDefault="00280F4F" w:rsidP="007409A0">
      <w:pPr>
        <w:spacing w:after="0" w:line="264" w:lineRule="auto"/>
        <w:jc w:val="both"/>
        <w:rPr>
          <w:rFonts w:ascii="Arial" w:eastAsia="Arial" w:hAnsi="Arial" w:cs="Arial"/>
          <w:color w:val="000000" w:themeColor="text1"/>
          <w:sz w:val="24"/>
          <w:szCs w:val="24"/>
        </w:rPr>
      </w:pPr>
      <w:r>
        <w:rPr>
          <w:rFonts w:ascii="Arial" w:eastAsia="Arial" w:hAnsi="Arial" w:cs="Arial"/>
          <w:b/>
          <w:color w:val="000000" w:themeColor="text1"/>
          <w:sz w:val="24"/>
          <w:szCs w:val="24"/>
        </w:rPr>
        <w:t>Artículo 7</w:t>
      </w:r>
      <w:r w:rsidR="005B6025" w:rsidRPr="00C97454">
        <w:rPr>
          <w:rFonts w:ascii="Arial" w:eastAsia="Arial" w:hAnsi="Arial" w:cs="Arial"/>
          <w:b/>
          <w:color w:val="000000" w:themeColor="text1"/>
          <w:sz w:val="24"/>
          <w:szCs w:val="24"/>
        </w:rPr>
        <w:t>.</w:t>
      </w:r>
      <w:r w:rsidR="005B6025" w:rsidRPr="00C97454">
        <w:rPr>
          <w:rFonts w:ascii="Arial" w:eastAsia="Arial" w:hAnsi="Arial" w:cs="Arial"/>
          <w:color w:val="000000" w:themeColor="text1"/>
          <w:sz w:val="24"/>
          <w:szCs w:val="24"/>
        </w:rPr>
        <w:t xml:space="preserve"> La Secretaría General de Gobierno procederá a analizar la solicitud de indulto y, en caso de que no se cumplan los requisitos establecidos en la presente ley, o cuando la persona sentenciada </w:t>
      </w:r>
      <w:proofErr w:type="spellStart"/>
      <w:r w:rsidR="005B6025" w:rsidRPr="00C97454">
        <w:rPr>
          <w:rFonts w:ascii="Arial" w:eastAsia="Arial" w:hAnsi="Arial" w:cs="Arial"/>
          <w:color w:val="000000" w:themeColor="text1"/>
          <w:sz w:val="24"/>
          <w:szCs w:val="24"/>
        </w:rPr>
        <w:t>promovente</w:t>
      </w:r>
      <w:proofErr w:type="spellEnd"/>
      <w:r w:rsidR="005B6025" w:rsidRPr="00C97454">
        <w:rPr>
          <w:rFonts w:ascii="Arial" w:eastAsia="Arial" w:hAnsi="Arial" w:cs="Arial"/>
          <w:color w:val="000000" w:themeColor="text1"/>
          <w:sz w:val="24"/>
          <w:szCs w:val="24"/>
        </w:rPr>
        <w:t xml:space="preserve"> se encuentre en alguno de los supuestos previstos en el artículo </w:t>
      </w:r>
      <w:r w:rsidR="00087CA1">
        <w:rPr>
          <w:rFonts w:ascii="Arial" w:eastAsia="Arial" w:hAnsi="Arial" w:cs="Arial"/>
          <w:color w:val="000000" w:themeColor="text1"/>
          <w:sz w:val="24"/>
          <w:szCs w:val="24"/>
        </w:rPr>
        <w:t>12</w:t>
      </w:r>
      <w:r w:rsidR="005B6025" w:rsidRPr="00C97454">
        <w:rPr>
          <w:rFonts w:ascii="Arial" w:eastAsia="Arial" w:hAnsi="Arial" w:cs="Arial"/>
          <w:color w:val="000000" w:themeColor="text1"/>
          <w:sz w:val="24"/>
          <w:szCs w:val="24"/>
        </w:rPr>
        <w:t xml:space="preserve"> de la presente ley, la misma será desechada de plano y lo comunicará a la persona sentenciada </w:t>
      </w:r>
      <w:proofErr w:type="spellStart"/>
      <w:r w:rsidR="005B6025" w:rsidRPr="00C97454">
        <w:rPr>
          <w:rFonts w:ascii="Arial" w:eastAsia="Arial" w:hAnsi="Arial" w:cs="Arial"/>
          <w:color w:val="000000" w:themeColor="text1"/>
          <w:sz w:val="24"/>
          <w:szCs w:val="24"/>
        </w:rPr>
        <w:t>promovente</w:t>
      </w:r>
      <w:proofErr w:type="spellEnd"/>
      <w:r w:rsidR="005B6025" w:rsidRPr="00C97454">
        <w:rPr>
          <w:rFonts w:ascii="Arial" w:eastAsia="Arial" w:hAnsi="Arial" w:cs="Arial"/>
          <w:color w:val="000000" w:themeColor="text1"/>
          <w:sz w:val="24"/>
          <w:szCs w:val="24"/>
        </w:rPr>
        <w:t xml:space="preserve"> con auxilio de la autoridad penitenciaria, dando por terminado el procedimiento.</w:t>
      </w:r>
    </w:p>
    <w:p w14:paraId="00000076" w14:textId="77777777" w:rsidR="00366501" w:rsidRPr="00C97454" w:rsidRDefault="00366501" w:rsidP="007409A0">
      <w:pPr>
        <w:spacing w:after="0" w:line="264" w:lineRule="auto"/>
        <w:jc w:val="both"/>
        <w:rPr>
          <w:rFonts w:ascii="Arial" w:eastAsia="Arial" w:hAnsi="Arial" w:cs="Arial"/>
          <w:color w:val="000000" w:themeColor="text1"/>
          <w:sz w:val="24"/>
          <w:szCs w:val="24"/>
        </w:rPr>
      </w:pPr>
    </w:p>
    <w:p w14:paraId="00000077" w14:textId="3C95DC10" w:rsidR="00366501" w:rsidRPr="00C97454" w:rsidRDefault="00280F4F" w:rsidP="007409A0">
      <w:pPr>
        <w:spacing w:after="0" w:line="264" w:lineRule="auto"/>
        <w:jc w:val="both"/>
        <w:rPr>
          <w:rFonts w:ascii="Arial" w:eastAsia="Arial" w:hAnsi="Arial" w:cs="Arial"/>
          <w:color w:val="000000" w:themeColor="text1"/>
          <w:sz w:val="24"/>
          <w:szCs w:val="24"/>
        </w:rPr>
      </w:pPr>
      <w:r>
        <w:rPr>
          <w:rFonts w:ascii="Arial" w:eastAsia="Arial" w:hAnsi="Arial" w:cs="Arial"/>
          <w:b/>
          <w:color w:val="000000" w:themeColor="text1"/>
          <w:sz w:val="24"/>
          <w:szCs w:val="24"/>
        </w:rPr>
        <w:t>Artículo 8</w:t>
      </w:r>
      <w:r w:rsidR="005B6025" w:rsidRPr="00C97454">
        <w:rPr>
          <w:rFonts w:ascii="Arial" w:eastAsia="Arial" w:hAnsi="Arial" w:cs="Arial"/>
          <w:b/>
          <w:color w:val="000000" w:themeColor="text1"/>
          <w:sz w:val="24"/>
          <w:szCs w:val="24"/>
        </w:rPr>
        <w:t>.</w:t>
      </w:r>
      <w:r w:rsidR="005B6025" w:rsidRPr="00C97454">
        <w:rPr>
          <w:rFonts w:ascii="Arial" w:eastAsia="Arial" w:hAnsi="Arial" w:cs="Arial"/>
          <w:color w:val="000000" w:themeColor="text1"/>
          <w:sz w:val="24"/>
          <w:szCs w:val="24"/>
        </w:rPr>
        <w:t xml:space="preserve"> La Secretaría General de Gobierno recabará la información que estime necesaria, para lo cual podrá solicitar informes o documentos a otras autoridades, e integrará el expediente correspondiente. </w:t>
      </w:r>
    </w:p>
    <w:p w14:paraId="00000078" w14:textId="77777777" w:rsidR="00366501" w:rsidRPr="00C97454" w:rsidRDefault="00366501" w:rsidP="007409A0">
      <w:pPr>
        <w:spacing w:after="0" w:line="264" w:lineRule="auto"/>
        <w:jc w:val="both"/>
        <w:rPr>
          <w:rFonts w:ascii="Arial" w:eastAsia="Arial" w:hAnsi="Arial" w:cs="Arial"/>
          <w:color w:val="000000" w:themeColor="text1"/>
          <w:sz w:val="24"/>
          <w:szCs w:val="24"/>
        </w:rPr>
      </w:pPr>
    </w:p>
    <w:p w14:paraId="00000079" w14:textId="77777777" w:rsidR="00366501" w:rsidRPr="00C97454" w:rsidRDefault="005B6025" w:rsidP="007409A0">
      <w:pPr>
        <w:spacing w:after="0" w:line="264" w:lineRule="auto"/>
        <w:jc w:val="both"/>
        <w:rPr>
          <w:rFonts w:ascii="Arial" w:eastAsia="Arial" w:hAnsi="Arial" w:cs="Arial"/>
          <w:color w:val="000000" w:themeColor="text1"/>
          <w:sz w:val="24"/>
          <w:szCs w:val="24"/>
        </w:rPr>
      </w:pPr>
      <w:r w:rsidRPr="00C97454">
        <w:rPr>
          <w:rFonts w:ascii="Arial" w:eastAsia="Arial" w:hAnsi="Arial" w:cs="Arial"/>
          <w:color w:val="000000" w:themeColor="text1"/>
          <w:sz w:val="24"/>
          <w:szCs w:val="24"/>
        </w:rPr>
        <w:t>Las autoridades a las que la Secretaría General de Gobierno les requiera informes o documentos en términos de la presente ley, los proporcionarán con carácter urgente y sin costo.</w:t>
      </w:r>
    </w:p>
    <w:p w14:paraId="0000007A" w14:textId="77777777" w:rsidR="00366501" w:rsidRPr="00C97454" w:rsidRDefault="00366501" w:rsidP="007409A0">
      <w:pPr>
        <w:spacing w:after="0" w:line="264" w:lineRule="auto"/>
        <w:jc w:val="both"/>
        <w:rPr>
          <w:rFonts w:ascii="Arial" w:eastAsia="Arial" w:hAnsi="Arial" w:cs="Arial"/>
          <w:color w:val="000000" w:themeColor="text1"/>
          <w:sz w:val="24"/>
          <w:szCs w:val="24"/>
        </w:rPr>
      </w:pPr>
    </w:p>
    <w:p w14:paraId="0000007B" w14:textId="77777777" w:rsidR="00366501" w:rsidRPr="00C97454" w:rsidRDefault="005B6025" w:rsidP="007409A0">
      <w:pPr>
        <w:spacing w:after="0" w:line="264" w:lineRule="auto"/>
        <w:jc w:val="both"/>
        <w:rPr>
          <w:rFonts w:ascii="Arial" w:eastAsia="Arial" w:hAnsi="Arial" w:cs="Arial"/>
          <w:color w:val="000000" w:themeColor="text1"/>
          <w:sz w:val="24"/>
          <w:szCs w:val="24"/>
        </w:rPr>
      </w:pPr>
      <w:r w:rsidRPr="00C97454">
        <w:rPr>
          <w:rFonts w:ascii="Arial" w:eastAsia="Arial" w:hAnsi="Arial" w:cs="Arial"/>
          <w:color w:val="000000" w:themeColor="text1"/>
          <w:sz w:val="24"/>
          <w:szCs w:val="24"/>
        </w:rPr>
        <w:t>Para el otorgamiento del indulto deberá de obtenerse informe emitido por la autoridad penitenciaria, en el que se detallará toda la información que considere relevante respecto de la persona, y del cual se desprenda que ésta ha observado un alto grado de reinserción social y no representa un riesgo para la víctima, los testigos, la comunidad y la seguridad pública; además de garantizarse la reparación del daño.</w:t>
      </w:r>
    </w:p>
    <w:p w14:paraId="0000007C" w14:textId="77777777" w:rsidR="00366501" w:rsidRPr="00C97454" w:rsidRDefault="00366501" w:rsidP="007409A0">
      <w:pPr>
        <w:spacing w:after="0" w:line="264" w:lineRule="auto"/>
        <w:jc w:val="both"/>
        <w:rPr>
          <w:rFonts w:ascii="Arial" w:eastAsia="Arial" w:hAnsi="Arial" w:cs="Arial"/>
          <w:color w:val="000000" w:themeColor="text1"/>
          <w:sz w:val="24"/>
          <w:szCs w:val="24"/>
        </w:rPr>
      </w:pPr>
    </w:p>
    <w:p w14:paraId="0000007D" w14:textId="3B9D7B39" w:rsidR="00366501" w:rsidRPr="00C97454" w:rsidRDefault="00280F4F" w:rsidP="007409A0">
      <w:pPr>
        <w:spacing w:after="0" w:line="264" w:lineRule="auto"/>
        <w:jc w:val="both"/>
        <w:rPr>
          <w:rFonts w:ascii="Arial" w:eastAsia="Arial" w:hAnsi="Arial" w:cs="Arial"/>
          <w:color w:val="000000" w:themeColor="text1"/>
          <w:sz w:val="24"/>
          <w:szCs w:val="24"/>
        </w:rPr>
      </w:pPr>
      <w:r>
        <w:rPr>
          <w:rFonts w:ascii="Arial" w:eastAsia="Arial" w:hAnsi="Arial" w:cs="Arial"/>
          <w:b/>
          <w:color w:val="000000" w:themeColor="text1"/>
          <w:sz w:val="24"/>
          <w:szCs w:val="24"/>
        </w:rPr>
        <w:t>Artículo 9</w:t>
      </w:r>
      <w:r w:rsidR="005B6025" w:rsidRPr="00C97454">
        <w:rPr>
          <w:rFonts w:ascii="Arial" w:eastAsia="Arial" w:hAnsi="Arial" w:cs="Arial"/>
          <w:b/>
          <w:color w:val="000000" w:themeColor="text1"/>
          <w:sz w:val="24"/>
          <w:szCs w:val="24"/>
        </w:rPr>
        <w:t>.</w:t>
      </w:r>
      <w:r w:rsidR="005B6025" w:rsidRPr="00C97454">
        <w:rPr>
          <w:rFonts w:ascii="Arial" w:eastAsia="Arial" w:hAnsi="Arial" w:cs="Arial"/>
          <w:color w:val="000000" w:themeColor="text1"/>
          <w:sz w:val="24"/>
          <w:szCs w:val="24"/>
        </w:rPr>
        <w:t xml:space="preserve"> Una vez que la Secretaría General de Gobierno integre debidamente el expediente respectivo, lo remitirá al Comité Técnic</w:t>
      </w:r>
      <w:r w:rsidR="009249C3">
        <w:rPr>
          <w:rFonts w:ascii="Arial" w:eastAsia="Arial" w:hAnsi="Arial" w:cs="Arial"/>
          <w:color w:val="000000" w:themeColor="text1"/>
          <w:sz w:val="24"/>
          <w:szCs w:val="24"/>
        </w:rPr>
        <w:t>o a que se refiere el artículo 3</w:t>
      </w:r>
      <w:r w:rsidR="005B6025" w:rsidRPr="00C97454">
        <w:rPr>
          <w:rFonts w:ascii="Arial" w:eastAsia="Arial" w:hAnsi="Arial" w:cs="Arial"/>
          <w:color w:val="000000" w:themeColor="text1"/>
          <w:sz w:val="24"/>
          <w:szCs w:val="24"/>
        </w:rPr>
        <w:t xml:space="preserve"> de esta ley, para que éste opine sobre la viabilidad de otorgar el indulto.</w:t>
      </w:r>
    </w:p>
    <w:p w14:paraId="0000007E" w14:textId="77777777" w:rsidR="00366501" w:rsidRPr="00C97454" w:rsidRDefault="00366501" w:rsidP="007409A0">
      <w:pPr>
        <w:spacing w:after="0" w:line="264" w:lineRule="auto"/>
        <w:jc w:val="both"/>
        <w:rPr>
          <w:rFonts w:ascii="Arial" w:eastAsia="Arial" w:hAnsi="Arial" w:cs="Arial"/>
          <w:color w:val="000000" w:themeColor="text1"/>
          <w:sz w:val="24"/>
          <w:szCs w:val="24"/>
        </w:rPr>
      </w:pPr>
      <w:bookmarkStart w:id="1" w:name="_30j0zll" w:colFirst="0" w:colLast="0"/>
      <w:bookmarkEnd w:id="1"/>
    </w:p>
    <w:p w14:paraId="0000007F" w14:textId="0D299872" w:rsidR="00366501" w:rsidRPr="00C97454" w:rsidRDefault="00280F4F" w:rsidP="007409A0">
      <w:pPr>
        <w:spacing w:after="0" w:line="264" w:lineRule="auto"/>
        <w:jc w:val="both"/>
        <w:rPr>
          <w:rFonts w:ascii="Arial" w:eastAsia="Arial" w:hAnsi="Arial" w:cs="Arial"/>
          <w:color w:val="000000" w:themeColor="text1"/>
          <w:sz w:val="24"/>
          <w:szCs w:val="24"/>
        </w:rPr>
      </w:pPr>
      <w:r>
        <w:rPr>
          <w:rFonts w:ascii="Arial" w:eastAsia="Arial" w:hAnsi="Arial" w:cs="Arial"/>
          <w:b/>
          <w:color w:val="000000" w:themeColor="text1"/>
          <w:sz w:val="24"/>
          <w:szCs w:val="24"/>
        </w:rPr>
        <w:lastRenderedPageBreak/>
        <w:t>Artículo 10</w:t>
      </w:r>
      <w:r w:rsidR="005B6025" w:rsidRPr="00C97454">
        <w:rPr>
          <w:rFonts w:ascii="Arial" w:eastAsia="Arial" w:hAnsi="Arial" w:cs="Arial"/>
          <w:b/>
          <w:color w:val="000000" w:themeColor="text1"/>
          <w:sz w:val="24"/>
          <w:szCs w:val="24"/>
        </w:rPr>
        <w:t xml:space="preserve">. </w:t>
      </w:r>
      <w:r w:rsidR="005B6025" w:rsidRPr="00C97454">
        <w:rPr>
          <w:rFonts w:ascii="Arial" w:eastAsia="Arial" w:hAnsi="Arial" w:cs="Arial"/>
          <w:color w:val="000000" w:themeColor="text1"/>
          <w:sz w:val="24"/>
          <w:szCs w:val="24"/>
        </w:rPr>
        <w:t>En caso de que el Comité Técnico opine favorablemente sobre el otorgamiento del indulto, se remitirá el expediente a la Gobernadora o Gobernador del Estado para su valoración; en caso de conceder el indulto, la Gobernadora o Gobernador del Estado lo informará a la Secretaría General de Gobierno, a fin de que se elabore el acuerdo correspondiente.</w:t>
      </w:r>
    </w:p>
    <w:p w14:paraId="00000080" w14:textId="77777777" w:rsidR="00366501" w:rsidRPr="00C97454" w:rsidRDefault="00366501" w:rsidP="007409A0">
      <w:pPr>
        <w:spacing w:after="0" w:line="264" w:lineRule="auto"/>
        <w:jc w:val="both"/>
        <w:rPr>
          <w:rFonts w:ascii="Arial" w:eastAsia="Arial" w:hAnsi="Arial" w:cs="Arial"/>
          <w:color w:val="000000" w:themeColor="text1"/>
          <w:sz w:val="24"/>
          <w:szCs w:val="24"/>
        </w:rPr>
      </w:pPr>
    </w:p>
    <w:p w14:paraId="00000081" w14:textId="77777777" w:rsidR="00366501" w:rsidRPr="00C97454" w:rsidRDefault="005B6025" w:rsidP="007409A0">
      <w:pPr>
        <w:spacing w:after="0" w:line="264" w:lineRule="auto"/>
        <w:jc w:val="both"/>
        <w:rPr>
          <w:rFonts w:ascii="Arial" w:eastAsia="Arial" w:hAnsi="Arial" w:cs="Arial"/>
          <w:color w:val="000000" w:themeColor="text1"/>
          <w:sz w:val="24"/>
          <w:szCs w:val="24"/>
        </w:rPr>
      </w:pPr>
      <w:r w:rsidRPr="00C97454">
        <w:rPr>
          <w:rFonts w:ascii="Arial" w:eastAsia="Arial" w:hAnsi="Arial" w:cs="Arial"/>
          <w:color w:val="000000" w:themeColor="text1"/>
          <w:sz w:val="24"/>
          <w:szCs w:val="24"/>
        </w:rPr>
        <w:t>El acuerdo de la Gobernadora o Gobernador del Estado mediante el cual se otorgue el indulto será remitido a la Secretaría de Seguridad Pública del Estado a fin de que ésta lo notifique a la persona sentenciada y al Tribunal de Ejecución, y realice las acciones necesarias para ejecutarlo.</w:t>
      </w:r>
    </w:p>
    <w:p w14:paraId="00000082" w14:textId="77777777" w:rsidR="00366501" w:rsidRPr="00C97454" w:rsidRDefault="00366501" w:rsidP="007409A0">
      <w:pPr>
        <w:spacing w:after="0" w:line="264" w:lineRule="auto"/>
        <w:jc w:val="both"/>
        <w:rPr>
          <w:rFonts w:ascii="Arial" w:eastAsia="Arial" w:hAnsi="Arial" w:cs="Arial"/>
          <w:color w:val="000000" w:themeColor="text1"/>
          <w:sz w:val="24"/>
          <w:szCs w:val="24"/>
        </w:rPr>
      </w:pPr>
    </w:p>
    <w:p w14:paraId="00000083" w14:textId="77777777" w:rsidR="00366501" w:rsidRPr="00C97454" w:rsidRDefault="005B6025" w:rsidP="007409A0">
      <w:pPr>
        <w:spacing w:after="0" w:line="264" w:lineRule="auto"/>
        <w:jc w:val="both"/>
        <w:rPr>
          <w:rFonts w:ascii="Arial" w:eastAsia="Arial" w:hAnsi="Arial" w:cs="Arial"/>
          <w:color w:val="000000" w:themeColor="text1"/>
          <w:sz w:val="24"/>
          <w:szCs w:val="24"/>
        </w:rPr>
      </w:pPr>
      <w:r w:rsidRPr="00C97454">
        <w:rPr>
          <w:rFonts w:ascii="Arial" w:eastAsia="Arial" w:hAnsi="Arial" w:cs="Arial"/>
          <w:color w:val="000000" w:themeColor="text1"/>
          <w:sz w:val="24"/>
          <w:szCs w:val="24"/>
        </w:rPr>
        <w:t xml:space="preserve">Si la valoración de la Gobernadora o Gobernador del Estado fuera negativa, la Secretaría General de Gobierno lo notificará a la persona sentenciada </w:t>
      </w:r>
      <w:proofErr w:type="spellStart"/>
      <w:r w:rsidRPr="00C97454">
        <w:rPr>
          <w:rFonts w:ascii="Arial" w:eastAsia="Arial" w:hAnsi="Arial" w:cs="Arial"/>
          <w:color w:val="000000" w:themeColor="text1"/>
          <w:sz w:val="24"/>
          <w:szCs w:val="24"/>
        </w:rPr>
        <w:t>promovente</w:t>
      </w:r>
      <w:proofErr w:type="spellEnd"/>
      <w:r w:rsidRPr="00C97454">
        <w:rPr>
          <w:rFonts w:ascii="Arial" w:eastAsia="Arial" w:hAnsi="Arial" w:cs="Arial"/>
          <w:color w:val="000000" w:themeColor="text1"/>
          <w:sz w:val="24"/>
          <w:szCs w:val="24"/>
        </w:rPr>
        <w:t xml:space="preserve"> con auxilio de la autoridad penitenciaria, dando por terminado el procedimiento.</w:t>
      </w:r>
    </w:p>
    <w:p w14:paraId="00000084" w14:textId="77777777" w:rsidR="00366501" w:rsidRPr="00C97454" w:rsidRDefault="00366501" w:rsidP="007409A0">
      <w:pPr>
        <w:spacing w:after="0" w:line="264" w:lineRule="auto"/>
        <w:jc w:val="both"/>
        <w:rPr>
          <w:rFonts w:ascii="Arial" w:eastAsia="Arial" w:hAnsi="Arial" w:cs="Arial"/>
          <w:color w:val="000000" w:themeColor="text1"/>
          <w:sz w:val="24"/>
          <w:szCs w:val="24"/>
        </w:rPr>
      </w:pPr>
    </w:p>
    <w:p w14:paraId="00000085" w14:textId="4ECFA835" w:rsidR="00366501" w:rsidRPr="00C97454" w:rsidRDefault="00280F4F" w:rsidP="007409A0">
      <w:pPr>
        <w:spacing w:after="0" w:line="264" w:lineRule="auto"/>
        <w:jc w:val="both"/>
        <w:rPr>
          <w:rFonts w:ascii="Arial" w:eastAsia="Arial" w:hAnsi="Arial" w:cs="Arial"/>
          <w:b/>
          <w:color w:val="000000" w:themeColor="text1"/>
          <w:sz w:val="24"/>
          <w:szCs w:val="24"/>
        </w:rPr>
      </w:pPr>
      <w:r>
        <w:rPr>
          <w:rFonts w:ascii="Arial" w:eastAsia="Arial" w:hAnsi="Arial" w:cs="Arial"/>
          <w:b/>
          <w:color w:val="000000" w:themeColor="text1"/>
          <w:sz w:val="24"/>
          <w:szCs w:val="24"/>
        </w:rPr>
        <w:t>Artículo 11</w:t>
      </w:r>
      <w:r w:rsidR="005B6025" w:rsidRPr="00C97454">
        <w:rPr>
          <w:rFonts w:ascii="Arial" w:eastAsia="Arial" w:hAnsi="Arial" w:cs="Arial"/>
          <w:b/>
          <w:color w:val="000000" w:themeColor="text1"/>
          <w:sz w:val="24"/>
          <w:szCs w:val="24"/>
        </w:rPr>
        <w:t xml:space="preserve">. </w:t>
      </w:r>
      <w:r w:rsidR="005B6025" w:rsidRPr="00C97454">
        <w:rPr>
          <w:rFonts w:ascii="Arial" w:eastAsia="Arial" w:hAnsi="Arial" w:cs="Arial"/>
          <w:color w:val="000000" w:themeColor="text1"/>
          <w:sz w:val="24"/>
          <w:szCs w:val="24"/>
        </w:rPr>
        <w:t>El indulto extingue la potestad de ejecutar las penas y las medidas de seguridad impuestas en sentencia ejecutoria; no comprende las penas de decomiso de instrumentos, objetos y productos relacionados con el delito, la reparación del daño, la inhabilitación o suspensión para el ejercicio de profesiones o alguno de los derechos civiles o políticos o para desempeñar algún cargo o empleo.</w:t>
      </w:r>
      <w:r w:rsidR="005B6025" w:rsidRPr="00C97454">
        <w:rPr>
          <w:rFonts w:ascii="Arial" w:eastAsia="Arial" w:hAnsi="Arial" w:cs="Arial"/>
          <w:b/>
          <w:color w:val="000000" w:themeColor="text1"/>
          <w:sz w:val="24"/>
          <w:szCs w:val="24"/>
        </w:rPr>
        <w:t xml:space="preserve">  </w:t>
      </w:r>
    </w:p>
    <w:p w14:paraId="00000086" w14:textId="77777777" w:rsidR="00366501" w:rsidRPr="00C97454" w:rsidRDefault="00366501" w:rsidP="007409A0">
      <w:pPr>
        <w:spacing w:after="0" w:line="264" w:lineRule="auto"/>
        <w:jc w:val="both"/>
        <w:rPr>
          <w:rFonts w:ascii="Arial" w:eastAsia="Arial" w:hAnsi="Arial" w:cs="Arial"/>
          <w:color w:val="000000" w:themeColor="text1"/>
          <w:sz w:val="24"/>
          <w:szCs w:val="24"/>
        </w:rPr>
      </w:pPr>
    </w:p>
    <w:p w14:paraId="00000087" w14:textId="6F44622B" w:rsidR="00366501" w:rsidRPr="00C97454" w:rsidRDefault="00280F4F" w:rsidP="007409A0">
      <w:pPr>
        <w:spacing w:after="0" w:line="264" w:lineRule="auto"/>
        <w:jc w:val="both"/>
        <w:rPr>
          <w:rFonts w:ascii="Arial" w:eastAsia="Arial" w:hAnsi="Arial" w:cs="Arial"/>
          <w:color w:val="000000" w:themeColor="text1"/>
          <w:sz w:val="24"/>
          <w:szCs w:val="24"/>
        </w:rPr>
      </w:pPr>
      <w:r>
        <w:rPr>
          <w:rFonts w:ascii="Arial" w:eastAsia="Arial" w:hAnsi="Arial" w:cs="Arial"/>
          <w:b/>
          <w:color w:val="000000" w:themeColor="text1"/>
          <w:sz w:val="24"/>
          <w:szCs w:val="24"/>
        </w:rPr>
        <w:t>Artículo 12</w:t>
      </w:r>
      <w:r w:rsidR="005B6025" w:rsidRPr="00C97454">
        <w:rPr>
          <w:rFonts w:ascii="Arial" w:eastAsia="Arial" w:hAnsi="Arial" w:cs="Arial"/>
          <w:b/>
          <w:color w:val="000000" w:themeColor="text1"/>
          <w:sz w:val="24"/>
          <w:szCs w:val="24"/>
        </w:rPr>
        <w:t>.</w:t>
      </w:r>
      <w:r w:rsidR="005B6025" w:rsidRPr="00C97454">
        <w:rPr>
          <w:rFonts w:ascii="Arial" w:eastAsia="Arial" w:hAnsi="Arial" w:cs="Arial"/>
          <w:color w:val="000000" w:themeColor="text1"/>
          <w:sz w:val="24"/>
          <w:szCs w:val="24"/>
        </w:rPr>
        <w:t xml:space="preserve"> En ningún caso podrán gozar del indulto:</w:t>
      </w:r>
    </w:p>
    <w:p w14:paraId="00000088" w14:textId="77777777" w:rsidR="00366501" w:rsidRPr="00C97454" w:rsidRDefault="00366501" w:rsidP="007409A0">
      <w:pPr>
        <w:spacing w:after="0" w:line="264" w:lineRule="auto"/>
        <w:jc w:val="both"/>
        <w:rPr>
          <w:rFonts w:ascii="Arial" w:eastAsia="Arial" w:hAnsi="Arial" w:cs="Arial"/>
          <w:color w:val="000000" w:themeColor="text1"/>
          <w:sz w:val="24"/>
          <w:szCs w:val="24"/>
        </w:rPr>
      </w:pPr>
    </w:p>
    <w:p w14:paraId="1DBF3AB5" w14:textId="74A932E4" w:rsidR="004B4FEF" w:rsidRDefault="005B6025" w:rsidP="007409A0">
      <w:pPr>
        <w:numPr>
          <w:ilvl w:val="0"/>
          <w:numId w:val="2"/>
        </w:numPr>
        <w:pBdr>
          <w:top w:val="nil"/>
          <w:left w:val="nil"/>
          <w:bottom w:val="nil"/>
          <w:right w:val="nil"/>
          <w:between w:val="nil"/>
        </w:pBdr>
        <w:spacing w:after="0" w:line="264" w:lineRule="auto"/>
        <w:jc w:val="both"/>
        <w:rPr>
          <w:rFonts w:ascii="Arial" w:eastAsia="Arial" w:hAnsi="Arial" w:cs="Arial"/>
          <w:color w:val="000000" w:themeColor="text1"/>
          <w:sz w:val="24"/>
          <w:szCs w:val="24"/>
        </w:rPr>
      </w:pPr>
      <w:r w:rsidRPr="00C97454">
        <w:rPr>
          <w:rFonts w:ascii="Arial" w:eastAsia="Arial" w:hAnsi="Arial" w:cs="Arial"/>
          <w:color w:val="000000" w:themeColor="text1"/>
          <w:sz w:val="24"/>
          <w:szCs w:val="24"/>
        </w:rPr>
        <w:t>Quienes hayan sido condenados penalmente mediante diversas sentencias ejecutoriadas por cualquier tribunal de la República;</w:t>
      </w:r>
      <w:r w:rsidR="003720A0">
        <w:rPr>
          <w:rFonts w:ascii="Arial" w:eastAsia="Arial" w:hAnsi="Arial" w:cs="Arial"/>
          <w:color w:val="000000" w:themeColor="text1"/>
          <w:sz w:val="24"/>
          <w:szCs w:val="24"/>
        </w:rPr>
        <w:t xml:space="preserve"> </w:t>
      </w:r>
    </w:p>
    <w:p w14:paraId="1A12575B" w14:textId="77777777" w:rsidR="004B4FEF" w:rsidRDefault="004B4FEF" w:rsidP="004B4FEF">
      <w:pPr>
        <w:pBdr>
          <w:top w:val="nil"/>
          <w:left w:val="nil"/>
          <w:bottom w:val="nil"/>
          <w:right w:val="nil"/>
          <w:between w:val="nil"/>
        </w:pBdr>
        <w:spacing w:after="0" w:line="264" w:lineRule="auto"/>
        <w:ind w:left="720"/>
        <w:jc w:val="both"/>
        <w:rPr>
          <w:rFonts w:ascii="Arial" w:eastAsia="Arial" w:hAnsi="Arial" w:cs="Arial"/>
          <w:color w:val="000000" w:themeColor="text1"/>
          <w:sz w:val="24"/>
          <w:szCs w:val="24"/>
        </w:rPr>
      </w:pPr>
    </w:p>
    <w:p w14:paraId="00000089" w14:textId="0ED94696" w:rsidR="00366501" w:rsidRPr="00C97454" w:rsidRDefault="004B4FEF" w:rsidP="004B4FEF">
      <w:pPr>
        <w:numPr>
          <w:ilvl w:val="0"/>
          <w:numId w:val="2"/>
        </w:numPr>
        <w:pBdr>
          <w:top w:val="nil"/>
          <w:left w:val="nil"/>
          <w:bottom w:val="nil"/>
          <w:right w:val="nil"/>
          <w:between w:val="nil"/>
        </w:pBdr>
        <w:spacing w:after="0" w:line="264" w:lineRule="auto"/>
        <w:jc w:val="both"/>
        <w:rPr>
          <w:rFonts w:ascii="Arial" w:eastAsia="Arial" w:hAnsi="Arial" w:cs="Arial"/>
          <w:color w:val="000000" w:themeColor="text1"/>
          <w:sz w:val="24"/>
          <w:szCs w:val="24"/>
        </w:rPr>
      </w:pPr>
      <w:r w:rsidRPr="004B4FEF">
        <w:rPr>
          <w:rFonts w:ascii="Arial" w:eastAsia="Arial" w:hAnsi="Arial" w:cs="Arial"/>
          <w:color w:val="000000" w:themeColor="text1"/>
          <w:sz w:val="24"/>
          <w:szCs w:val="24"/>
        </w:rPr>
        <w:t xml:space="preserve">Quienes hayan sido condenados por los delitos que el Código Penal </w:t>
      </w:r>
      <w:r w:rsidR="006C3677">
        <w:rPr>
          <w:rFonts w:ascii="Arial" w:eastAsia="Arial" w:hAnsi="Arial" w:cs="Arial"/>
          <w:color w:val="000000" w:themeColor="text1"/>
          <w:sz w:val="24"/>
          <w:szCs w:val="24"/>
        </w:rPr>
        <w:t xml:space="preserve">del Estado de Chihuahua </w:t>
      </w:r>
      <w:bookmarkStart w:id="2" w:name="_GoBack"/>
      <w:bookmarkEnd w:id="2"/>
      <w:r w:rsidRPr="004B4FEF">
        <w:rPr>
          <w:rFonts w:ascii="Arial" w:eastAsia="Arial" w:hAnsi="Arial" w:cs="Arial"/>
          <w:color w:val="000000" w:themeColor="text1"/>
          <w:sz w:val="24"/>
          <w:szCs w:val="24"/>
        </w:rPr>
        <w:t>expresamente estipula como delitos por hechos de corrupción; los descritos en el Capítulo XIV del Título Décimo Séptimo del mismo ordenamiento; los contenidos en leyes especiales estatales que pudieran ser considerados derivados de hechos de corrupción; y cualquier otro delito conexo a los anteriores de competencia esta</w:t>
      </w:r>
      <w:r>
        <w:rPr>
          <w:rFonts w:ascii="Arial" w:eastAsia="Arial" w:hAnsi="Arial" w:cs="Arial"/>
          <w:color w:val="000000" w:themeColor="text1"/>
          <w:sz w:val="24"/>
          <w:szCs w:val="24"/>
        </w:rPr>
        <w:t xml:space="preserve">tal; </w:t>
      </w:r>
      <w:r w:rsidR="003720A0">
        <w:rPr>
          <w:rFonts w:ascii="Arial" w:eastAsia="Arial" w:hAnsi="Arial" w:cs="Arial"/>
          <w:color w:val="000000" w:themeColor="text1"/>
          <w:sz w:val="24"/>
          <w:szCs w:val="24"/>
        </w:rPr>
        <w:t>y</w:t>
      </w:r>
    </w:p>
    <w:p w14:paraId="0000008A" w14:textId="77777777" w:rsidR="00366501" w:rsidRPr="00C97454" w:rsidRDefault="00366501" w:rsidP="007409A0">
      <w:pPr>
        <w:spacing w:after="0" w:line="264" w:lineRule="auto"/>
        <w:jc w:val="both"/>
        <w:rPr>
          <w:rFonts w:ascii="Arial" w:eastAsia="Arial" w:hAnsi="Arial" w:cs="Arial"/>
          <w:color w:val="000000" w:themeColor="text1"/>
          <w:sz w:val="24"/>
          <w:szCs w:val="24"/>
        </w:rPr>
      </w:pPr>
    </w:p>
    <w:p w14:paraId="3C4D7C41" w14:textId="0C1E2F36" w:rsidR="007409A0" w:rsidRPr="004B4FEF" w:rsidRDefault="005B6025" w:rsidP="007409A0">
      <w:pPr>
        <w:numPr>
          <w:ilvl w:val="0"/>
          <w:numId w:val="2"/>
        </w:numPr>
        <w:pBdr>
          <w:top w:val="nil"/>
          <w:left w:val="nil"/>
          <w:bottom w:val="nil"/>
          <w:right w:val="nil"/>
          <w:between w:val="nil"/>
        </w:pBdr>
        <w:spacing w:after="0" w:line="264" w:lineRule="auto"/>
        <w:jc w:val="both"/>
        <w:rPr>
          <w:rFonts w:ascii="Arial" w:eastAsia="Arial" w:hAnsi="Arial" w:cs="Arial"/>
          <w:color w:val="000000" w:themeColor="text1"/>
          <w:sz w:val="24"/>
          <w:szCs w:val="24"/>
        </w:rPr>
      </w:pPr>
      <w:r w:rsidRPr="00C97454">
        <w:rPr>
          <w:rFonts w:ascii="Arial" w:eastAsia="Arial" w:hAnsi="Arial" w:cs="Arial"/>
          <w:color w:val="000000" w:themeColor="text1"/>
          <w:sz w:val="24"/>
          <w:szCs w:val="24"/>
        </w:rPr>
        <w:t>Quienes cuenten con reporte disciplinario de mala conducta o sanción impuesta por las autoridades penitenciarias el año anterior a la solicitud del indulto.</w:t>
      </w:r>
    </w:p>
    <w:p w14:paraId="157B44F7" w14:textId="5AE92248" w:rsidR="007409A0" w:rsidRDefault="007409A0" w:rsidP="007409A0">
      <w:pPr>
        <w:spacing w:after="0" w:line="264" w:lineRule="auto"/>
        <w:jc w:val="both"/>
        <w:rPr>
          <w:rFonts w:ascii="Arial" w:eastAsia="Arial" w:hAnsi="Arial" w:cs="Arial"/>
          <w:color w:val="000000" w:themeColor="text1"/>
          <w:sz w:val="24"/>
          <w:szCs w:val="24"/>
        </w:rPr>
      </w:pPr>
    </w:p>
    <w:p w14:paraId="3CD515AC" w14:textId="77777777" w:rsidR="007409A0" w:rsidRPr="00C97454" w:rsidRDefault="007409A0" w:rsidP="007409A0">
      <w:pPr>
        <w:spacing w:after="0" w:line="264" w:lineRule="auto"/>
        <w:jc w:val="both"/>
        <w:rPr>
          <w:rFonts w:ascii="Arial" w:eastAsia="Arial" w:hAnsi="Arial" w:cs="Arial"/>
          <w:color w:val="000000" w:themeColor="text1"/>
          <w:sz w:val="24"/>
          <w:szCs w:val="24"/>
        </w:rPr>
      </w:pPr>
    </w:p>
    <w:p w14:paraId="0000008E" w14:textId="77777777" w:rsidR="00366501" w:rsidRPr="00C97454" w:rsidRDefault="005B6025" w:rsidP="007409A0">
      <w:pPr>
        <w:spacing w:after="0" w:line="264" w:lineRule="auto"/>
        <w:jc w:val="center"/>
        <w:rPr>
          <w:rFonts w:ascii="Arial" w:eastAsia="Arial" w:hAnsi="Arial" w:cs="Arial"/>
          <w:b/>
          <w:color w:val="000000" w:themeColor="text1"/>
          <w:sz w:val="24"/>
          <w:szCs w:val="24"/>
        </w:rPr>
      </w:pPr>
      <w:r w:rsidRPr="00C97454">
        <w:rPr>
          <w:rFonts w:ascii="Arial" w:eastAsia="Arial" w:hAnsi="Arial" w:cs="Arial"/>
          <w:b/>
          <w:color w:val="000000" w:themeColor="text1"/>
          <w:sz w:val="24"/>
          <w:szCs w:val="24"/>
        </w:rPr>
        <w:t>TRANSITORIOS</w:t>
      </w:r>
    </w:p>
    <w:p w14:paraId="0000008F" w14:textId="77777777" w:rsidR="00366501" w:rsidRPr="00C97454" w:rsidRDefault="00366501" w:rsidP="007409A0">
      <w:pPr>
        <w:spacing w:after="0" w:line="264" w:lineRule="auto"/>
        <w:jc w:val="center"/>
        <w:rPr>
          <w:rFonts w:ascii="Arial" w:eastAsia="Arial" w:hAnsi="Arial" w:cs="Arial"/>
          <w:b/>
          <w:color w:val="000000" w:themeColor="text1"/>
          <w:sz w:val="24"/>
          <w:szCs w:val="24"/>
        </w:rPr>
      </w:pPr>
    </w:p>
    <w:p w14:paraId="00000091" w14:textId="77777777" w:rsidR="00366501" w:rsidRPr="00C97454" w:rsidRDefault="005B6025" w:rsidP="007409A0">
      <w:pPr>
        <w:spacing w:after="0" w:line="264" w:lineRule="auto"/>
        <w:jc w:val="both"/>
        <w:rPr>
          <w:rFonts w:ascii="Arial" w:eastAsia="Arial" w:hAnsi="Arial" w:cs="Arial"/>
          <w:b/>
          <w:color w:val="000000" w:themeColor="text1"/>
          <w:sz w:val="24"/>
          <w:szCs w:val="24"/>
        </w:rPr>
      </w:pPr>
      <w:r w:rsidRPr="00C97454">
        <w:rPr>
          <w:rFonts w:ascii="Arial" w:eastAsia="Arial" w:hAnsi="Arial" w:cs="Arial"/>
          <w:b/>
          <w:color w:val="000000" w:themeColor="text1"/>
          <w:sz w:val="24"/>
          <w:szCs w:val="24"/>
        </w:rPr>
        <w:t xml:space="preserve">ARTÍCULO </w:t>
      </w:r>
      <w:proofErr w:type="gramStart"/>
      <w:r w:rsidRPr="00C97454">
        <w:rPr>
          <w:rFonts w:ascii="Arial" w:eastAsia="Arial" w:hAnsi="Arial" w:cs="Arial"/>
          <w:b/>
          <w:color w:val="000000" w:themeColor="text1"/>
          <w:sz w:val="24"/>
          <w:szCs w:val="24"/>
        </w:rPr>
        <w:t>PRIMERO.-</w:t>
      </w:r>
      <w:proofErr w:type="gramEnd"/>
      <w:r w:rsidRPr="00C97454">
        <w:rPr>
          <w:rFonts w:ascii="Arial" w:eastAsia="Arial" w:hAnsi="Arial" w:cs="Arial"/>
          <w:b/>
          <w:color w:val="000000" w:themeColor="text1"/>
          <w:sz w:val="24"/>
          <w:szCs w:val="24"/>
        </w:rPr>
        <w:t xml:space="preserve"> </w:t>
      </w:r>
      <w:r w:rsidRPr="00C97454">
        <w:rPr>
          <w:rFonts w:ascii="Arial" w:eastAsia="Arial" w:hAnsi="Arial" w:cs="Arial"/>
          <w:color w:val="000000" w:themeColor="text1"/>
          <w:sz w:val="24"/>
          <w:szCs w:val="24"/>
        </w:rPr>
        <w:t>El presente Decreto entrará en vigor al día siguiente de su publicación en el Periódico Oficial del Estado.</w:t>
      </w:r>
    </w:p>
    <w:p w14:paraId="00000092" w14:textId="77777777" w:rsidR="00366501" w:rsidRPr="00C97454" w:rsidRDefault="00366501" w:rsidP="007409A0">
      <w:pPr>
        <w:spacing w:after="0" w:line="264" w:lineRule="auto"/>
        <w:jc w:val="both"/>
        <w:rPr>
          <w:rFonts w:ascii="Arial" w:eastAsia="Arial" w:hAnsi="Arial" w:cs="Arial"/>
          <w:b/>
          <w:color w:val="000000" w:themeColor="text1"/>
          <w:sz w:val="24"/>
          <w:szCs w:val="24"/>
        </w:rPr>
      </w:pPr>
    </w:p>
    <w:p w14:paraId="00000093" w14:textId="77777777" w:rsidR="00366501" w:rsidRPr="00C97454" w:rsidRDefault="005B6025" w:rsidP="007409A0">
      <w:pPr>
        <w:spacing w:after="0" w:line="264" w:lineRule="auto"/>
        <w:jc w:val="both"/>
        <w:rPr>
          <w:rFonts w:ascii="Arial" w:eastAsia="Arial" w:hAnsi="Arial" w:cs="Arial"/>
          <w:b/>
          <w:color w:val="000000" w:themeColor="text1"/>
          <w:sz w:val="24"/>
          <w:szCs w:val="24"/>
        </w:rPr>
      </w:pPr>
      <w:r w:rsidRPr="00C97454">
        <w:rPr>
          <w:rFonts w:ascii="Arial" w:eastAsia="Arial" w:hAnsi="Arial" w:cs="Arial"/>
          <w:b/>
          <w:color w:val="000000" w:themeColor="text1"/>
          <w:sz w:val="24"/>
          <w:szCs w:val="24"/>
        </w:rPr>
        <w:t xml:space="preserve">ARTÍCULO </w:t>
      </w:r>
      <w:proofErr w:type="gramStart"/>
      <w:r w:rsidRPr="00C97454">
        <w:rPr>
          <w:rFonts w:ascii="Arial" w:eastAsia="Arial" w:hAnsi="Arial" w:cs="Arial"/>
          <w:b/>
          <w:color w:val="000000" w:themeColor="text1"/>
          <w:sz w:val="24"/>
          <w:szCs w:val="24"/>
        </w:rPr>
        <w:t>SEGUNDO.-</w:t>
      </w:r>
      <w:proofErr w:type="gramEnd"/>
      <w:r w:rsidRPr="00C97454">
        <w:rPr>
          <w:rFonts w:ascii="Arial" w:eastAsia="Arial" w:hAnsi="Arial" w:cs="Arial"/>
          <w:b/>
          <w:color w:val="000000" w:themeColor="text1"/>
          <w:sz w:val="24"/>
          <w:szCs w:val="24"/>
        </w:rPr>
        <w:t xml:space="preserve"> </w:t>
      </w:r>
      <w:r w:rsidRPr="00C97454">
        <w:rPr>
          <w:rFonts w:ascii="Arial" w:eastAsia="Arial" w:hAnsi="Arial" w:cs="Arial"/>
          <w:color w:val="000000" w:themeColor="text1"/>
          <w:sz w:val="24"/>
          <w:szCs w:val="24"/>
        </w:rPr>
        <w:t>Se derogan las disposiciones legales que se opongan al contenido del presente Decreto.</w:t>
      </w:r>
    </w:p>
    <w:p w14:paraId="00000094" w14:textId="2ACFBF45" w:rsidR="00366501" w:rsidRDefault="00366501" w:rsidP="007409A0">
      <w:pPr>
        <w:spacing w:after="0" w:line="264" w:lineRule="auto"/>
        <w:jc w:val="both"/>
        <w:rPr>
          <w:rFonts w:ascii="Arial" w:eastAsia="Arial" w:hAnsi="Arial" w:cs="Arial"/>
          <w:color w:val="000000" w:themeColor="text1"/>
          <w:sz w:val="24"/>
          <w:szCs w:val="24"/>
        </w:rPr>
      </w:pPr>
    </w:p>
    <w:p w14:paraId="00000096" w14:textId="15B0970F" w:rsidR="00366501" w:rsidRPr="00C97454" w:rsidRDefault="005B6025" w:rsidP="007409A0">
      <w:pPr>
        <w:spacing w:line="264" w:lineRule="auto"/>
        <w:jc w:val="both"/>
        <w:rPr>
          <w:rFonts w:ascii="Arial" w:eastAsia="Arial" w:hAnsi="Arial" w:cs="Arial"/>
          <w:color w:val="000000" w:themeColor="text1"/>
          <w:sz w:val="24"/>
          <w:szCs w:val="24"/>
        </w:rPr>
      </w:pPr>
      <w:r w:rsidRPr="00C97454">
        <w:rPr>
          <w:rFonts w:ascii="Arial" w:eastAsia="Arial" w:hAnsi="Arial" w:cs="Arial"/>
          <w:color w:val="000000" w:themeColor="text1"/>
          <w:sz w:val="24"/>
          <w:szCs w:val="24"/>
        </w:rPr>
        <w:t xml:space="preserve">Dado en la residencia del Poder Ejecutivo, en la ciudad de Chihuahua, </w:t>
      </w:r>
      <w:proofErr w:type="spellStart"/>
      <w:r w:rsidRPr="00C97454">
        <w:rPr>
          <w:rFonts w:ascii="Arial" w:eastAsia="Arial" w:hAnsi="Arial" w:cs="Arial"/>
          <w:color w:val="000000" w:themeColor="text1"/>
          <w:sz w:val="24"/>
          <w:szCs w:val="24"/>
        </w:rPr>
        <w:t>Chih</w:t>
      </w:r>
      <w:proofErr w:type="spellEnd"/>
      <w:r w:rsidRPr="00C97454">
        <w:rPr>
          <w:rFonts w:ascii="Arial" w:eastAsia="Arial" w:hAnsi="Arial" w:cs="Arial"/>
          <w:color w:val="000000" w:themeColor="text1"/>
          <w:sz w:val="24"/>
          <w:szCs w:val="24"/>
        </w:rPr>
        <w:t xml:space="preserve">., a los </w:t>
      </w:r>
      <w:r w:rsidR="00606383">
        <w:rPr>
          <w:rFonts w:ascii="Arial" w:eastAsia="Arial" w:hAnsi="Arial" w:cs="Arial"/>
          <w:color w:val="000000" w:themeColor="text1"/>
          <w:sz w:val="24"/>
          <w:szCs w:val="24"/>
        </w:rPr>
        <w:t>treinta</w:t>
      </w:r>
      <w:r w:rsidRPr="00C97454">
        <w:rPr>
          <w:rFonts w:ascii="Arial" w:eastAsia="Arial" w:hAnsi="Arial" w:cs="Arial"/>
          <w:color w:val="000000" w:themeColor="text1"/>
          <w:sz w:val="24"/>
          <w:szCs w:val="24"/>
        </w:rPr>
        <w:t xml:space="preserve"> días del mes de </w:t>
      </w:r>
      <w:r w:rsidR="00606383">
        <w:rPr>
          <w:rFonts w:ascii="Arial" w:eastAsia="Arial" w:hAnsi="Arial" w:cs="Arial"/>
          <w:color w:val="000000" w:themeColor="text1"/>
          <w:sz w:val="24"/>
          <w:szCs w:val="24"/>
        </w:rPr>
        <w:t>junio</w:t>
      </w:r>
      <w:r w:rsidRPr="00C97454">
        <w:rPr>
          <w:rFonts w:ascii="Arial" w:eastAsia="Arial" w:hAnsi="Arial" w:cs="Arial"/>
          <w:color w:val="000000" w:themeColor="text1"/>
          <w:sz w:val="24"/>
          <w:szCs w:val="24"/>
        </w:rPr>
        <w:t xml:space="preserve"> del año dos mil </w:t>
      </w:r>
      <w:r w:rsidR="00E12BB7">
        <w:rPr>
          <w:rFonts w:ascii="Arial" w:eastAsia="Arial" w:hAnsi="Arial" w:cs="Arial"/>
          <w:color w:val="000000" w:themeColor="text1"/>
          <w:sz w:val="24"/>
          <w:szCs w:val="24"/>
        </w:rPr>
        <w:t>veinticinco</w:t>
      </w:r>
      <w:r w:rsidRPr="00C97454">
        <w:rPr>
          <w:rFonts w:ascii="Arial" w:eastAsia="Arial" w:hAnsi="Arial" w:cs="Arial"/>
          <w:color w:val="000000" w:themeColor="text1"/>
          <w:sz w:val="24"/>
          <w:szCs w:val="24"/>
        </w:rPr>
        <w:t>.</w:t>
      </w:r>
    </w:p>
    <w:p w14:paraId="00000097" w14:textId="77777777" w:rsidR="00366501" w:rsidRPr="00C97454" w:rsidRDefault="00366501" w:rsidP="007409A0">
      <w:pPr>
        <w:pBdr>
          <w:top w:val="nil"/>
          <w:left w:val="nil"/>
          <w:bottom w:val="nil"/>
          <w:right w:val="nil"/>
          <w:between w:val="nil"/>
        </w:pBdr>
        <w:spacing w:after="101" w:line="264" w:lineRule="auto"/>
        <w:rPr>
          <w:rFonts w:ascii="Arial" w:eastAsia="Arial" w:hAnsi="Arial" w:cs="Arial"/>
          <w:b/>
          <w:color w:val="000000" w:themeColor="text1"/>
        </w:rPr>
      </w:pPr>
    </w:p>
    <w:p w14:paraId="0000009A" w14:textId="704C5204" w:rsidR="00366501" w:rsidRPr="00C97454" w:rsidRDefault="00366501" w:rsidP="007409A0">
      <w:pPr>
        <w:pBdr>
          <w:top w:val="nil"/>
          <w:left w:val="nil"/>
          <w:bottom w:val="nil"/>
          <w:right w:val="nil"/>
          <w:between w:val="nil"/>
        </w:pBdr>
        <w:spacing w:after="101" w:line="264" w:lineRule="auto"/>
        <w:rPr>
          <w:rFonts w:ascii="Arial" w:eastAsia="Arial" w:hAnsi="Arial" w:cs="Arial"/>
          <w:b/>
          <w:color w:val="000000" w:themeColor="text1"/>
        </w:rPr>
      </w:pPr>
    </w:p>
    <w:p w14:paraId="0000009B" w14:textId="77777777" w:rsidR="00366501" w:rsidRPr="00C97454" w:rsidRDefault="00366501" w:rsidP="007409A0">
      <w:pPr>
        <w:pBdr>
          <w:top w:val="nil"/>
          <w:left w:val="nil"/>
          <w:bottom w:val="nil"/>
          <w:right w:val="nil"/>
          <w:between w:val="nil"/>
        </w:pBdr>
        <w:spacing w:after="101" w:line="264" w:lineRule="auto"/>
        <w:ind w:firstLine="288"/>
        <w:jc w:val="center"/>
        <w:rPr>
          <w:rFonts w:ascii="Arial" w:eastAsia="Arial" w:hAnsi="Arial" w:cs="Arial"/>
          <w:b/>
          <w:color w:val="000000" w:themeColor="text1"/>
          <w:sz w:val="24"/>
          <w:szCs w:val="24"/>
        </w:rPr>
      </w:pPr>
    </w:p>
    <w:p w14:paraId="0000009C" w14:textId="7340B57F" w:rsidR="00366501" w:rsidRDefault="00366501" w:rsidP="007409A0">
      <w:pPr>
        <w:pBdr>
          <w:top w:val="nil"/>
          <w:left w:val="nil"/>
          <w:bottom w:val="nil"/>
          <w:right w:val="nil"/>
          <w:between w:val="nil"/>
        </w:pBdr>
        <w:spacing w:after="101" w:line="264" w:lineRule="auto"/>
        <w:ind w:firstLine="288"/>
        <w:jc w:val="center"/>
        <w:rPr>
          <w:rFonts w:ascii="Arial" w:eastAsia="Arial" w:hAnsi="Arial" w:cs="Arial"/>
          <w:b/>
          <w:color w:val="000000" w:themeColor="text1"/>
          <w:sz w:val="24"/>
          <w:szCs w:val="24"/>
        </w:rPr>
      </w:pPr>
    </w:p>
    <w:p w14:paraId="147FBE7A" w14:textId="77777777" w:rsidR="004B4FEF" w:rsidRPr="00C97454" w:rsidRDefault="004B4FEF" w:rsidP="007409A0">
      <w:pPr>
        <w:pBdr>
          <w:top w:val="nil"/>
          <w:left w:val="nil"/>
          <w:bottom w:val="nil"/>
          <w:right w:val="nil"/>
          <w:between w:val="nil"/>
        </w:pBdr>
        <w:spacing w:after="101" w:line="264" w:lineRule="auto"/>
        <w:ind w:firstLine="288"/>
        <w:jc w:val="center"/>
        <w:rPr>
          <w:rFonts w:ascii="Arial" w:eastAsia="Arial" w:hAnsi="Arial" w:cs="Arial"/>
          <w:b/>
          <w:color w:val="000000" w:themeColor="text1"/>
          <w:sz w:val="24"/>
          <w:szCs w:val="24"/>
        </w:rPr>
      </w:pPr>
    </w:p>
    <w:p w14:paraId="0000009D" w14:textId="77777777" w:rsidR="00366501" w:rsidRPr="00C97454" w:rsidRDefault="005B6025" w:rsidP="007409A0">
      <w:pPr>
        <w:pBdr>
          <w:top w:val="nil"/>
          <w:left w:val="nil"/>
          <w:bottom w:val="nil"/>
          <w:right w:val="nil"/>
          <w:between w:val="nil"/>
        </w:pBdr>
        <w:spacing w:after="101" w:line="264" w:lineRule="auto"/>
        <w:ind w:firstLine="288"/>
        <w:jc w:val="center"/>
        <w:rPr>
          <w:rFonts w:ascii="Arial" w:eastAsia="Arial" w:hAnsi="Arial" w:cs="Arial"/>
          <w:b/>
          <w:color w:val="000000" w:themeColor="text1"/>
          <w:sz w:val="24"/>
          <w:szCs w:val="24"/>
        </w:rPr>
      </w:pPr>
      <w:r w:rsidRPr="00C97454">
        <w:rPr>
          <w:rFonts w:ascii="Arial" w:eastAsia="Arial" w:hAnsi="Arial" w:cs="Arial"/>
          <w:b/>
          <w:color w:val="000000" w:themeColor="text1"/>
          <w:sz w:val="24"/>
          <w:szCs w:val="24"/>
        </w:rPr>
        <w:t>MTRA. MARÍA EUGENIA CAMPOS GALVÁN</w:t>
      </w:r>
    </w:p>
    <w:p w14:paraId="0000009E" w14:textId="77777777" w:rsidR="00366501" w:rsidRPr="00C97454" w:rsidRDefault="005B6025" w:rsidP="007409A0">
      <w:pPr>
        <w:pBdr>
          <w:top w:val="nil"/>
          <w:left w:val="nil"/>
          <w:bottom w:val="nil"/>
          <w:right w:val="nil"/>
          <w:between w:val="nil"/>
        </w:pBdr>
        <w:spacing w:after="101" w:line="264" w:lineRule="auto"/>
        <w:ind w:firstLine="288"/>
        <w:jc w:val="center"/>
        <w:rPr>
          <w:rFonts w:ascii="Arial" w:eastAsia="Arial" w:hAnsi="Arial" w:cs="Arial"/>
          <w:b/>
          <w:color w:val="000000" w:themeColor="text1"/>
          <w:sz w:val="24"/>
          <w:szCs w:val="24"/>
        </w:rPr>
      </w:pPr>
      <w:r w:rsidRPr="00C97454">
        <w:rPr>
          <w:rFonts w:ascii="Arial" w:eastAsia="Arial" w:hAnsi="Arial" w:cs="Arial"/>
          <w:b/>
          <w:color w:val="000000" w:themeColor="text1"/>
          <w:sz w:val="24"/>
          <w:szCs w:val="24"/>
        </w:rPr>
        <w:t>GOBERNADORA CONSTITUCIONAL DEL ESTADO</w:t>
      </w:r>
    </w:p>
    <w:p w14:paraId="0000009F" w14:textId="77777777" w:rsidR="00366501" w:rsidRPr="00C97454" w:rsidRDefault="00366501" w:rsidP="007409A0">
      <w:pPr>
        <w:pBdr>
          <w:top w:val="nil"/>
          <w:left w:val="nil"/>
          <w:bottom w:val="nil"/>
          <w:right w:val="nil"/>
          <w:between w:val="nil"/>
        </w:pBdr>
        <w:spacing w:after="101" w:line="264" w:lineRule="auto"/>
        <w:ind w:firstLine="288"/>
        <w:jc w:val="center"/>
        <w:rPr>
          <w:rFonts w:ascii="Arial" w:eastAsia="Arial" w:hAnsi="Arial" w:cs="Arial"/>
          <w:b/>
          <w:color w:val="000000" w:themeColor="text1"/>
          <w:sz w:val="24"/>
          <w:szCs w:val="24"/>
        </w:rPr>
      </w:pPr>
    </w:p>
    <w:p w14:paraId="000000A0" w14:textId="77777777" w:rsidR="00366501" w:rsidRPr="00C97454" w:rsidRDefault="00366501" w:rsidP="007409A0">
      <w:pPr>
        <w:pBdr>
          <w:top w:val="nil"/>
          <w:left w:val="nil"/>
          <w:bottom w:val="nil"/>
          <w:right w:val="nil"/>
          <w:between w:val="nil"/>
        </w:pBdr>
        <w:spacing w:after="101" w:line="264" w:lineRule="auto"/>
        <w:ind w:firstLine="288"/>
        <w:jc w:val="center"/>
        <w:rPr>
          <w:rFonts w:ascii="Arial" w:eastAsia="Arial" w:hAnsi="Arial" w:cs="Arial"/>
          <w:b/>
          <w:color w:val="000000" w:themeColor="text1"/>
          <w:sz w:val="24"/>
          <w:szCs w:val="24"/>
        </w:rPr>
      </w:pPr>
    </w:p>
    <w:p w14:paraId="000000A3" w14:textId="77777777" w:rsidR="00366501" w:rsidRPr="00C97454" w:rsidRDefault="00366501" w:rsidP="007409A0">
      <w:pPr>
        <w:pBdr>
          <w:top w:val="nil"/>
          <w:left w:val="nil"/>
          <w:bottom w:val="nil"/>
          <w:right w:val="nil"/>
          <w:between w:val="nil"/>
        </w:pBdr>
        <w:spacing w:after="101" w:line="264" w:lineRule="auto"/>
        <w:ind w:firstLine="288"/>
        <w:jc w:val="center"/>
        <w:rPr>
          <w:rFonts w:ascii="Arial" w:eastAsia="Arial" w:hAnsi="Arial" w:cs="Arial"/>
          <w:b/>
          <w:color w:val="000000" w:themeColor="text1"/>
          <w:sz w:val="24"/>
          <w:szCs w:val="24"/>
        </w:rPr>
      </w:pPr>
    </w:p>
    <w:p w14:paraId="000000A4" w14:textId="77777777" w:rsidR="00366501" w:rsidRPr="00C97454" w:rsidRDefault="005B6025" w:rsidP="007409A0">
      <w:pPr>
        <w:pBdr>
          <w:top w:val="nil"/>
          <w:left w:val="nil"/>
          <w:bottom w:val="nil"/>
          <w:right w:val="nil"/>
          <w:between w:val="nil"/>
        </w:pBdr>
        <w:spacing w:after="101" w:line="264" w:lineRule="auto"/>
        <w:ind w:firstLine="288"/>
        <w:jc w:val="center"/>
        <w:rPr>
          <w:rFonts w:ascii="Arial" w:eastAsia="Arial" w:hAnsi="Arial" w:cs="Arial"/>
          <w:b/>
          <w:color w:val="000000" w:themeColor="text1"/>
          <w:sz w:val="24"/>
          <w:szCs w:val="24"/>
        </w:rPr>
      </w:pPr>
      <w:r w:rsidRPr="00C97454">
        <w:rPr>
          <w:rFonts w:ascii="Arial" w:eastAsia="Arial" w:hAnsi="Arial" w:cs="Arial"/>
          <w:b/>
          <w:color w:val="000000" w:themeColor="text1"/>
          <w:sz w:val="24"/>
          <w:szCs w:val="24"/>
        </w:rPr>
        <w:t xml:space="preserve">LIC. SANTIAGO DE LA PEÑA </w:t>
      </w:r>
      <w:proofErr w:type="spellStart"/>
      <w:r w:rsidRPr="00C97454">
        <w:rPr>
          <w:rFonts w:ascii="Arial" w:eastAsia="Arial" w:hAnsi="Arial" w:cs="Arial"/>
          <w:b/>
          <w:color w:val="000000" w:themeColor="text1"/>
          <w:sz w:val="24"/>
          <w:szCs w:val="24"/>
        </w:rPr>
        <w:t>GRAJEDA</w:t>
      </w:r>
      <w:proofErr w:type="spellEnd"/>
      <w:r w:rsidRPr="00C97454">
        <w:rPr>
          <w:rFonts w:ascii="Arial" w:eastAsia="Arial" w:hAnsi="Arial" w:cs="Arial"/>
          <w:b/>
          <w:color w:val="000000" w:themeColor="text1"/>
          <w:sz w:val="24"/>
          <w:szCs w:val="24"/>
        </w:rPr>
        <w:t xml:space="preserve"> </w:t>
      </w:r>
    </w:p>
    <w:p w14:paraId="000000A5" w14:textId="77777777" w:rsidR="00366501" w:rsidRPr="00C97454" w:rsidRDefault="005B6025" w:rsidP="007409A0">
      <w:pPr>
        <w:pBdr>
          <w:top w:val="nil"/>
          <w:left w:val="nil"/>
          <w:bottom w:val="nil"/>
          <w:right w:val="nil"/>
          <w:between w:val="nil"/>
        </w:pBdr>
        <w:spacing w:after="101" w:line="264" w:lineRule="auto"/>
        <w:ind w:firstLine="288"/>
        <w:jc w:val="center"/>
        <w:rPr>
          <w:rFonts w:ascii="Arial" w:eastAsia="Arial" w:hAnsi="Arial" w:cs="Arial"/>
          <w:b/>
          <w:color w:val="000000" w:themeColor="text1"/>
          <w:sz w:val="24"/>
          <w:szCs w:val="24"/>
        </w:rPr>
      </w:pPr>
      <w:r w:rsidRPr="00C97454">
        <w:rPr>
          <w:rFonts w:ascii="Arial" w:eastAsia="Arial" w:hAnsi="Arial" w:cs="Arial"/>
          <w:b/>
          <w:color w:val="000000" w:themeColor="text1"/>
          <w:sz w:val="24"/>
          <w:szCs w:val="24"/>
        </w:rPr>
        <w:t>SECRETARIO GENERAL DE GOBIERNO</w:t>
      </w:r>
    </w:p>
    <w:p w14:paraId="000000A6" w14:textId="77777777" w:rsidR="00366501" w:rsidRPr="00C97454" w:rsidRDefault="00366501" w:rsidP="007409A0">
      <w:pPr>
        <w:pBdr>
          <w:top w:val="nil"/>
          <w:left w:val="nil"/>
          <w:bottom w:val="nil"/>
          <w:right w:val="nil"/>
          <w:between w:val="nil"/>
        </w:pBdr>
        <w:spacing w:after="101" w:line="264" w:lineRule="auto"/>
        <w:ind w:firstLine="288"/>
        <w:jc w:val="center"/>
        <w:rPr>
          <w:rFonts w:ascii="Arial" w:eastAsia="Arial" w:hAnsi="Arial" w:cs="Arial"/>
          <w:b/>
          <w:color w:val="000000" w:themeColor="text1"/>
          <w:sz w:val="24"/>
          <w:szCs w:val="24"/>
        </w:rPr>
      </w:pPr>
    </w:p>
    <w:p w14:paraId="000000A7" w14:textId="77777777" w:rsidR="00366501" w:rsidRPr="00C97454" w:rsidRDefault="00366501" w:rsidP="007409A0">
      <w:pPr>
        <w:pBdr>
          <w:top w:val="nil"/>
          <w:left w:val="nil"/>
          <w:bottom w:val="nil"/>
          <w:right w:val="nil"/>
          <w:between w:val="nil"/>
        </w:pBdr>
        <w:tabs>
          <w:tab w:val="center" w:pos="4419"/>
          <w:tab w:val="right" w:pos="8838"/>
        </w:tabs>
        <w:spacing w:after="0" w:line="264" w:lineRule="auto"/>
        <w:rPr>
          <w:rFonts w:ascii="Arial" w:eastAsia="Arial" w:hAnsi="Arial" w:cs="Arial"/>
          <w:color w:val="000000" w:themeColor="text1"/>
          <w:sz w:val="16"/>
          <w:szCs w:val="16"/>
        </w:rPr>
      </w:pPr>
    </w:p>
    <w:p w14:paraId="000000A9" w14:textId="2E154481" w:rsidR="00366501" w:rsidRDefault="009E3899" w:rsidP="009E3899">
      <w:pPr>
        <w:spacing w:after="0" w:line="264" w:lineRule="auto"/>
        <w:jc w:val="center"/>
        <w:rPr>
          <w:rFonts w:ascii="Gotham Medium" w:hAnsi="Gotham Medium" w:cs="Arial"/>
          <w:i/>
          <w:iCs/>
          <w:sz w:val="16"/>
          <w:szCs w:val="16"/>
          <w:lang w:val="es-ES"/>
        </w:rPr>
      </w:pPr>
      <w:r w:rsidRPr="009E3899">
        <w:rPr>
          <w:rFonts w:ascii="Gotham Medium" w:hAnsi="Gotham Medium" w:cs="Arial"/>
          <w:i/>
          <w:iCs/>
          <w:sz w:val="16"/>
          <w:szCs w:val="16"/>
          <w:lang w:val="es-ES"/>
        </w:rPr>
        <w:t>“2025, Año del Bicentenario de la Primera Constitución del Estado de Chihuahua”</w:t>
      </w:r>
    </w:p>
    <w:p w14:paraId="00F1D9DD" w14:textId="77777777" w:rsidR="009E3899" w:rsidRPr="009E3899" w:rsidRDefault="009E3899" w:rsidP="009E3899">
      <w:pPr>
        <w:spacing w:after="0" w:line="264" w:lineRule="auto"/>
        <w:jc w:val="center"/>
        <w:rPr>
          <w:rFonts w:ascii="Arial" w:eastAsia="Arial" w:hAnsi="Arial" w:cs="Arial"/>
          <w:sz w:val="24"/>
          <w:szCs w:val="24"/>
        </w:rPr>
      </w:pPr>
    </w:p>
    <w:p w14:paraId="000000AB" w14:textId="662CB73F" w:rsidR="00366501" w:rsidRPr="00C97454" w:rsidRDefault="005B6025" w:rsidP="007409A0">
      <w:pPr>
        <w:spacing w:line="264" w:lineRule="auto"/>
        <w:jc w:val="both"/>
        <w:rPr>
          <w:rFonts w:ascii="Arial" w:eastAsia="Arial" w:hAnsi="Arial" w:cs="Arial"/>
          <w:color w:val="000000" w:themeColor="text1"/>
          <w:sz w:val="24"/>
          <w:szCs w:val="24"/>
        </w:rPr>
      </w:pPr>
      <w:r w:rsidRPr="00C97454">
        <w:rPr>
          <w:rFonts w:ascii="Arial" w:eastAsia="Arial" w:hAnsi="Arial" w:cs="Arial"/>
          <w:color w:val="000000" w:themeColor="text1"/>
          <w:sz w:val="14"/>
          <w:szCs w:val="14"/>
        </w:rPr>
        <w:t xml:space="preserve">La presente hoja de firmas corresponde a la Iniciativa de Decreto a efecto de reformar y derogar disposiciones del Código Penal del Estado, y expedir la Ley de Indulto del Estado de Chihuahua. </w:t>
      </w:r>
    </w:p>
    <w:sectPr w:rsidR="00366501" w:rsidRPr="00C97454">
      <w:headerReference w:type="default" r:id="rId8"/>
      <w:footerReference w:type="default" r:id="rId9"/>
      <w:pgSz w:w="12240" w:h="15840"/>
      <w:pgMar w:top="2694"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44D3C1" w14:textId="77777777" w:rsidR="00C32EDB" w:rsidRDefault="00C32EDB">
      <w:pPr>
        <w:spacing w:after="0" w:line="240" w:lineRule="auto"/>
      </w:pPr>
      <w:r>
        <w:separator/>
      </w:r>
    </w:p>
  </w:endnote>
  <w:endnote w:type="continuationSeparator" w:id="0">
    <w:p w14:paraId="019B1EC7" w14:textId="77777777" w:rsidR="00C32EDB" w:rsidRDefault="00C32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Medium">
    <w:altName w:val="Arial"/>
    <w:panose1 w:val="00000000000000000000"/>
    <w:charset w:val="00"/>
    <w:family w:val="modern"/>
    <w:notTrueType/>
    <w:pitch w:val="variable"/>
    <w:sig w:usb0="00000001" w:usb1="00000000" w:usb2="00000000" w:usb3="00000000" w:csb0="0000000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AD" w14:textId="20A65B1E" w:rsidR="00366501" w:rsidRDefault="005B6025">
    <w:pPr>
      <w:pBdr>
        <w:top w:val="nil"/>
        <w:left w:val="nil"/>
        <w:bottom w:val="nil"/>
        <w:right w:val="nil"/>
        <w:between w:val="nil"/>
      </w:pBdr>
      <w:tabs>
        <w:tab w:val="center" w:pos="4419"/>
        <w:tab w:val="right" w:pos="8838"/>
      </w:tabs>
      <w:spacing w:after="0" w:line="240" w:lineRule="auto"/>
      <w:jc w:val="right"/>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6C3677">
      <w:rPr>
        <w:noProof/>
        <w:color w:val="000000"/>
        <w:sz w:val="24"/>
        <w:szCs w:val="24"/>
      </w:rPr>
      <w:t>11</w:t>
    </w:r>
    <w:r>
      <w:rPr>
        <w:color w:val="000000"/>
        <w:sz w:val="24"/>
        <w:szCs w:val="24"/>
      </w:rPr>
      <w:fldChar w:fldCharType="end"/>
    </w:r>
  </w:p>
  <w:p w14:paraId="000000AE" w14:textId="77777777" w:rsidR="00366501" w:rsidRDefault="00366501">
    <w:pPr>
      <w:pBdr>
        <w:top w:val="nil"/>
        <w:left w:val="nil"/>
        <w:bottom w:val="nil"/>
        <w:right w:val="nil"/>
        <w:between w:val="nil"/>
      </w:pBdr>
      <w:tabs>
        <w:tab w:val="center" w:pos="4419"/>
        <w:tab w:val="right" w:pos="8838"/>
      </w:tabs>
      <w:spacing w:after="0" w:line="240" w:lineRule="auto"/>
      <w:rPr>
        <w:color w:val="000000"/>
        <w:sz w:val="24"/>
        <w:szCs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2B7836" w14:textId="77777777" w:rsidR="00C32EDB" w:rsidRDefault="00C32EDB">
      <w:pPr>
        <w:spacing w:after="0" w:line="240" w:lineRule="auto"/>
      </w:pPr>
      <w:r>
        <w:separator/>
      </w:r>
    </w:p>
  </w:footnote>
  <w:footnote w:type="continuationSeparator" w:id="0">
    <w:p w14:paraId="59EDE002" w14:textId="77777777" w:rsidR="00C32EDB" w:rsidRDefault="00C32E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AC" w14:textId="2E2D94DC" w:rsidR="00366501" w:rsidRDefault="00366501"/>
  <w:p w14:paraId="25B49829" w14:textId="713A8D1B" w:rsidR="00970CB7" w:rsidRDefault="00970CB7"/>
  <w:p w14:paraId="6E44441C" w14:textId="7C36743C" w:rsidR="00970CB7" w:rsidRDefault="00970CB7"/>
  <w:p w14:paraId="5016230C" w14:textId="47182098" w:rsidR="00970CB7" w:rsidRDefault="00970CB7"/>
  <w:p w14:paraId="03A73D77" w14:textId="26459341" w:rsidR="00970CB7" w:rsidRDefault="00970CB7"/>
  <w:p w14:paraId="562EFB87" w14:textId="77777777" w:rsidR="00970CB7" w:rsidRDefault="00970CB7"/>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DE7277"/>
    <w:multiLevelType w:val="multilevel"/>
    <w:tmpl w:val="77767EB0"/>
    <w:lvl w:ilvl="0">
      <w:start w:val="1"/>
      <w:numFmt w:val="upperRoman"/>
      <w:lvlText w:val="%1."/>
      <w:lvlJc w:val="left"/>
      <w:pPr>
        <w:ind w:left="720" w:hanging="360"/>
      </w:pPr>
      <w:rPr>
        <w:b/>
      </w:r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0F84861"/>
    <w:multiLevelType w:val="multilevel"/>
    <w:tmpl w:val="08BC86EA"/>
    <w:lvl w:ilvl="0">
      <w:start w:val="1"/>
      <w:numFmt w:val="upperRoman"/>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41D7EEB"/>
    <w:multiLevelType w:val="multilevel"/>
    <w:tmpl w:val="BFDCDBB8"/>
    <w:lvl w:ilvl="0">
      <w:start w:val="1"/>
      <w:numFmt w:val="upperRoman"/>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3DE5523"/>
    <w:multiLevelType w:val="multilevel"/>
    <w:tmpl w:val="77767EB0"/>
    <w:lvl w:ilvl="0">
      <w:start w:val="1"/>
      <w:numFmt w:val="upperRoman"/>
      <w:lvlText w:val="%1."/>
      <w:lvlJc w:val="left"/>
      <w:pPr>
        <w:ind w:left="720" w:hanging="360"/>
      </w:pPr>
      <w:rPr>
        <w:b/>
      </w:r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B375428"/>
    <w:multiLevelType w:val="multilevel"/>
    <w:tmpl w:val="81228CCC"/>
    <w:lvl w:ilvl="0">
      <w:start w:val="1"/>
      <w:numFmt w:val="upperRoman"/>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501"/>
    <w:rsid w:val="00074C13"/>
    <w:rsid w:val="00087CA1"/>
    <w:rsid w:val="000F1D82"/>
    <w:rsid w:val="00114292"/>
    <w:rsid w:val="00134FBC"/>
    <w:rsid w:val="00154BCD"/>
    <w:rsid w:val="00280F4F"/>
    <w:rsid w:val="00366501"/>
    <w:rsid w:val="003720A0"/>
    <w:rsid w:val="003772BB"/>
    <w:rsid w:val="00442BA6"/>
    <w:rsid w:val="00451555"/>
    <w:rsid w:val="004523A3"/>
    <w:rsid w:val="004958C2"/>
    <w:rsid w:val="004B4FEF"/>
    <w:rsid w:val="005210F3"/>
    <w:rsid w:val="00534A08"/>
    <w:rsid w:val="00596DB2"/>
    <w:rsid w:val="005B6025"/>
    <w:rsid w:val="005D0F01"/>
    <w:rsid w:val="00606383"/>
    <w:rsid w:val="00624F42"/>
    <w:rsid w:val="006C3677"/>
    <w:rsid w:val="007409A0"/>
    <w:rsid w:val="00744D6F"/>
    <w:rsid w:val="0075758B"/>
    <w:rsid w:val="007702C1"/>
    <w:rsid w:val="00884A65"/>
    <w:rsid w:val="008C3331"/>
    <w:rsid w:val="00920CD5"/>
    <w:rsid w:val="009249C3"/>
    <w:rsid w:val="00970CB7"/>
    <w:rsid w:val="00977821"/>
    <w:rsid w:val="009E3899"/>
    <w:rsid w:val="00A9385E"/>
    <w:rsid w:val="00AE137E"/>
    <w:rsid w:val="00C202EB"/>
    <w:rsid w:val="00C32EDB"/>
    <w:rsid w:val="00C52539"/>
    <w:rsid w:val="00C97454"/>
    <w:rsid w:val="00CD550C"/>
    <w:rsid w:val="00CE4AD6"/>
    <w:rsid w:val="00D05F33"/>
    <w:rsid w:val="00D30DBA"/>
    <w:rsid w:val="00D50035"/>
    <w:rsid w:val="00DC4565"/>
    <w:rsid w:val="00E12BB7"/>
    <w:rsid w:val="00E606EA"/>
    <w:rsid w:val="00EC28A1"/>
    <w:rsid w:val="00EE44DC"/>
    <w:rsid w:val="00F32986"/>
    <w:rsid w:val="00FD523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37DBB9"/>
  <w15:docId w15:val="{43E5DA59-0294-418D-AB61-CDD700D7A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970CB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70CB7"/>
    <w:rPr>
      <w:rFonts w:ascii="Segoe UI" w:hAnsi="Segoe UI" w:cs="Segoe UI"/>
      <w:sz w:val="18"/>
      <w:szCs w:val="18"/>
    </w:rPr>
  </w:style>
  <w:style w:type="paragraph" w:styleId="Encabezado">
    <w:name w:val="header"/>
    <w:basedOn w:val="Normal"/>
    <w:link w:val="EncabezadoCar"/>
    <w:uiPriority w:val="99"/>
    <w:unhideWhenUsed/>
    <w:rsid w:val="00970CB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70CB7"/>
  </w:style>
  <w:style w:type="paragraph" w:styleId="Piedepgina">
    <w:name w:val="footer"/>
    <w:basedOn w:val="Normal"/>
    <w:link w:val="PiedepginaCar"/>
    <w:uiPriority w:val="99"/>
    <w:unhideWhenUsed/>
    <w:rsid w:val="00970CB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70CB7"/>
  </w:style>
  <w:style w:type="paragraph" w:styleId="Prrafodelista">
    <w:name w:val="List Paragraph"/>
    <w:basedOn w:val="Normal"/>
    <w:uiPriority w:val="34"/>
    <w:qFormat/>
    <w:rsid w:val="00D30D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C0C3A1-E689-4365-A4DA-CA00C402A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2948</Words>
  <Characters>16219</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M_Martinez_SGG</dc:creator>
  <cp:lastModifiedBy>M_Martinez_SGG</cp:lastModifiedBy>
  <cp:revision>5</cp:revision>
  <cp:lastPrinted>2025-08-22T18:39:00Z</cp:lastPrinted>
  <dcterms:created xsi:type="dcterms:W3CDTF">2025-06-30T18:35:00Z</dcterms:created>
  <dcterms:modified xsi:type="dcterms:W3CDTF">2025-08-22T18:43:00Z</dcterms:modified>
</cp:coreProperties>
</file>