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103AD" w14:textId="77777777" w:rsidR="00FC3D0C" w:rsidRPr="0083054E" w:rsidRDefault="00FC3D0C" w:rsidP="00FC3D0C">
      <w:pPr>
        <w:spacing w:line="360" w:lineRule="auto"/>
        <w:ind w:right="4"/>
        <w:jc w:val="both"/>
        <w:rPr>
          <w:rFonts w:ascii="Times New Roman" w:hAnsi="Times New Roman" w:cs="Times New Roman"/>
          <w:lang w:eastAsia="es-MX"/>
        </w:rPr>
      </w:pPr>
      <w:r w:rsidRPr="0083054E">
        <w:rPr>
          <w:rFonts w:ascii="Times New Roman" w:hAnsi="Times New Roman" w:cs="Times New Roman"/>
          <w:lang w:eastAsia="es-MX"/>
        </w:rPr>
        <w:t>H. CONGRESO DEL ESTADO</w:t>
      </w:r>
    </w:p>
    <w:p w14:paraId="46C6CD34" w14:textId="77777777" w:rsidR="00FC3D0C" w:rsidRPr="0083054E" w:rsidRDefault="00FC3D0C" w:rsidP="00FC3D0C">
      <w:pPr>
        <w:spacing w:line="360" w:lineRule="auto"/>
        <w:ind w:right="4"/>
        <w:jc w:val="both"/>
        <w:rPr>
          <w:rFonts w:ascii="Times New Roman" w:hAnsi="Times New Roman" w:cs="Times New Roman"/>
          <w:lang w:eastAsia="es-MX"/>
        </w:rPr>
      </w:pPr>
      <w:r w:rsidRPr="0083054E">
        <w:rPr>
          <w:rFonts w:ascii="Times New Roman" w:hAnsi="Times New Roman" w:cs="Times New Roman"/>
          <w:lang w:eastAsia="es-MX"/>
        </w:rPr>
        <w:t>P R E S E N T E</w:t>
      </w:r>
      <w:r w:rsidRPr="0083054E">
        <w:rPr>
          <w:rFonts w:ascii="Times New Roman" w:hAnsi="Times New Roman" w:cs="Times New Roman"/>
          <w:lang w:eastAsia="es-MX"/>
        </w:rPr>
        <w:tab/>
      </w:r>
    </w:p>
    <w:p w14:paraId="53BB170F" w14:textId="77777777" w:rsidR="00FC3D0C" w:rsidRPr="0083054E" w:rsidRDefault="00FC3D0C" w:rsidP="00FC3D0C">
      <w:pPr>
        <w:spacing w:line="360" w:lineRule="auto"/>
        <w:ind w:right="4"/>
        <w:jc w:val="both"/>
        <w:rPr>
          <w:rFonts w:ascii="Times New Roman" w:hAnsi="Times New Roman" w:cs="Times New Roman"/>
          <w:lang w:eastAsia="es-MX"/>
        </w:rPr>
      </w:pPr>
    </w:p>
    <w:p w14:paraId="4222826F" w14:textId="57FA7D83" w:rsidR="00DB410C" w:rsidRDefault="00652640" w:rsidP="000900CC">
      <w:pPr>
        <w:tabs>
          <w:tab w:val="left" w:pos="3669"/>
        </w:tabs>
        <w:spacing w:line="360" w:lineRule="auto"/>
        <w:jc w:val="both"/>
        <w:rPr>
          <w:rFonts w:ascii="Times New Roman" w:hAnsi="Times New Roman" w:cs="Times New Roman"/>
          <w:lang w:val="es-ES"/>
        </w:rPr>
      </w:pPr>
      <w:r>
        <w:rPr>
          <w:rFonts w:ascii="Times New Roman" w:hAnsi="Times New Roman" w:cs="Times New Roman"/>
          <w:lang w:eastAsia="es-MX"/>
        </w:rPr>
        <w:t>Los suscritos</w:t>
      </w:r>
      <w:r w:rsidR="00FC3D0C" w:rsidRPr="0083054E">
        <w:rPr>
          <w:rFonts w:ascii="Times New Roman" w:hAnsi="Times New Roman" w:cs="Times New Roman"/>
          <w:lang w:eastAsia="es-MX"/>
        </w:rPr>
        <w:t xml:space="preserve"> Diputado</w:t>
      </w:r>
      <w:r w:rsidR="00DB410C">
        <w:rPr>
          <w:rFonts w:ascii="Times New Roman" w:hAnsi="Times New Roman" w:cs="Times New Roman"/>
          <w:lang w:eastAsia="es-MX"/>
        </w:rPr>
        <w:t>s</w:t>
      </w:r>
      <w:r w:rsidR="00FC3D0C" w:rsidRPr="0083054E">
        <w:rPr>
          <w:rFonts w:ascii="Times New Roman" w:hAnsi="Times New Roman" w:cs="Times New Roman"/>
          <w:lang w:eastAsia="es-MX"/>
        </w:rPr>
        <w:t xml:space="preserve"> a la Sexagésima Octava Legislatura del Honorable Congreso del Estado de Chihuahua, en representación del Grupo Parlamentario del Partido Acción Nacional, con fundamento en lo dispuesto por el artículo </w:t>
      </w:r>
      <w:r w:rsidR="00FC3D0C" w:rsidRPr="0083054E">
        <w:rPr>
          <w:rFonts w:ascii="Times New Roman" w:hAnsi="Times New Roman" w:cs="Times New Roman"/>
          <w:bCs/>
          <w:lang w:val="es-ES_tradnl" w:eastAsia="es-MX"/>
        </w:rPr>
        <w:t>68, fracción I, de la Constitución Política del Estado Libre y Soberano de Chihuahua, así como 167, fracción I. y 169 de la Ley Orgánica del Poder Legislativo del Estado, artículo 2, fracción IX del Reglamento Interior y de Prácticas Parlamentarias del Poder Legislativo</w:t>
      </w:r>
      <w:r w:rsidR="00FC3D0C" w:rsidRPr="0083054E">
        <w:rPr>
          <w:rFonts w:ascii="Times New Roman" w:hAnsi="Times New Roman" w:cs="Times New Roman"/>
          <w:lang w:eastAsia="es-MX"/>
        </w:rPr>
        <w:t xml:space="preserve">, someto a consideración de esta Alta Representación Social la presente Proposición con carácter de Punto de Acuerdo a efecto de exhortar </w:t>
      </w:r>
      <w:r w:rsidR="00FC3D0C" w:rsidRPr="0083054E">
        <w:rPr>
          <w:rFonts w:ascii="Times New Roman" w:hAnsi="Times New Roman" w:cs="Times New Roman"/>
          <w:lang w:val="es-ES"/>
        </w:rPr>
        <w:t>respetuosamente</w:t>
      </w:r>
      <w:r w:rsidR="000900CC" w:rsidRPr="0083054E">
        <w:rPr>
          <w:rFonts w:ascii="Times New Roman" w:hAnsi="Times New Roman" w:cs="Times New Roman"/>
          <w:lang w:val="es-ES"/>
        </w:rPr>
        <w:t xml:space="preserve"> </w:t>
      </w:r>
      <w:r w:rsidR="000900CC" w:rsidRPr="00C10D5C">
        <w:rPr>
          <w:rFonts w:ascii="Times New Roman" w:hAnsi="Times New Roman" w:cs="Times New Roman"/>
          <w:lang w:val="es-ES"/>
        </w:rPr>
        <w:t>a la Fiscalía General del Estado de Chihuahua para que</w:t>
      </w:r>
      <w:r w:rsidR="000900CC">
        <w:rPr>
          <w:rFonts w:ascii="Times New Roman" w:hAnsi="Times New Roman" w:cs="Times New Roman"/>
          <w:lang w:val="es-ES"/>
        </w:rPr>
        <w:t xml:space="preserve">, </w:t>
      </w:r>
      <w:r w:rsidR="000900CC" w:rsidRPr="00C10D5C">
        <w:rPr>
          <w:rFonts w:ascii="Times New Roman" w:hAnsi="Times New Roman" w:cs="Times New Roman"/>
          <w:lang w:val="es-ES"/>
        </w:rPr>
        <w:t>complete con celeridad y rigor la investigación sobre los hechos</w:t>
      </w:r>
      <w:r w:rsidR="00BF51B8">
        <w:rPr>
          <w:rFonts w:ascii="Times New Roman" w:hAnsi="Times New Roman" w:cs="Times New Roman"/>
          <w:lang w:val="es-ES"/>
        </w:rPr>
        <w:t xml:space="preserve"> del caso Jasiel</w:t>
      </w:r>
      <w:r w:rsidR="000900CC" w:rsidRPr="00C10D5C">
        <w:rPr>
          <w:rFonts w:ascii="Times New Roman" w:hAnsi="Times New Roman" w:cs="Times New Roman"/>
          <w:lang w:val="es-ES"/>
        </w:rPr>
        <w:t>, así como resguarde y presente todas las pruebas necesarias para sustentar la acusación y</w:t>
      </w:r>
      <w:r w:rsidR="000900CC">
        <w:rPr>
          <w:rFonts w:ascii="Times New Roman" w:hAnsi="Times New Roman" w:cs="Times New Roman"/>
          <w:lang w:val="es-ES"/>
        </w:rPr>
        <w:t>,</w:t>
      </w:r>
      <w:r w:rsidR="000900CC" w:rsidRPr="00C10D5C">
        <w:rPr>
          <w:rFonts w:ascii="Times New Roman" w:hAnsi="Times New Roman" w:cs="Times New Roman"/>
          <w:lang w:val="es-ES"/>
        </w:rPr>
        <w:t xml:space="preserve"> asegure que el tratamiento del imputado sea en el Centro de Reinserción Social Varonil.</w:t>
      </w:r>
    </w:p>
    <w:p w14:paraId="37BC236E" w14:textId="77777777" w:rsidR="00FC3D0C" w:rsidRPr="0083054E" w:rsidRDefault="00FC3D0C" w:rsidP="00FC3D0C">
      <w:pPr>
        <w:spacing w:line="360" w:lineRule="auto"/>
        <w:ind w:right="4"/>
        <w:jc w:val="both"/>
        <w:rPr>
          <w:rFonts w:ascii="Times New Roman" w:hAnsi="Times New Roman" w:cs="Times New Roman"/>
          <w:lang w:eastAsia="es-MX"/>
        </w:rPr>
      </w:pPr>
    </w:p>
    <w:p w14:paraId="4F8FE719" w14:textId="1402F187" w:rsidR="00537CB8" w:rsidRPr="00FC3D0C" w:rsidRDefault="00FC3D0C" w:rsidP="00FC3D0C">
      <w:pPr>
        <w:spacing w:line="360" w:lineRule="auto"/>
        <w:ind w:right="4"/>
        <w:jc w:val="center"/>
        <w:rPr>
          <w:rFonts w:ascii="Times New Roman" w:hAnsi="Times New Roman" w:cs="Times New Roman"/>
          <w:b/>
          <w:bCs/>
          <w:lang w:eastAsia="es-MX"/>
        </w:rPr>
      </w:pPr>
      <w:r w:rsidRPr="0083054E">
        <w:rPr>
          <w:rFonts w:ascii="Times New Roman" w:hAnsi="Times New Roman" w:cs="Times New Roman"/>
          <w:b/>
          <w:bCs/>
          <w:lang w:eastAsia="es-MX"/>
        </w:rPr>
        <w:t>EXPOSICIÓN DE MOTIVOS</w:t>
      </w:r>
    </w:p>
    <w:p w14:paraId="617B4005" w14:textId="5053E0B3" w:rsidR="00537CB8" w:rsidRDefault="00537CB8"/>
    <w:p w14:paraId="5D38CF6A" w14:textId="677A09F2" w:rsidR="00DB410C" w:rsidRPr="00DB410C" w:rsidRDefault="00DB410C" w:rsidP="00DB410C">
      <w:pPr>
        <w:spacing w:line="360" w:lineRule="auto"/>
        <w:jc w:val="both"/>
        <w:rPr>
          <w:rFonts w:ascii="Times New Roman" w:eastAsia="Times New Roman" w:hAnsi="Times New Roman" w:cs="Times New Roman"/>
          <w:color w:val="000000"/>
          <w:lang w:eastAsia="es-ES_tradnl"/>
        </w:rPr>
      </w:pPr>
      <w:r w:rsidRPr="00DB410C">
        <w:rPr>
          <w:rFonts w:ascii="Times New Roman" w:eastAsia="Times New Roman" w:hAnsi="Times New Roman" w:cs="Times New Roman"/>
          <w:color w:val="000000"/>
          <w:lang w:eastAsia="es-ES_tradnl"/>
        </w:rPr>
        <w:t>I. Hoy presentamos esta propuesta con una profunda indignación. No estamos ante una diferencia política ni ante un tema administrativo. Nos convoca el dolor de uno de los crímenes más atroces que ha sacudido a Chihuahua: el caso del niño Jasiel.</w:t>
      </w:r>
    </w:p>
    <w:p w14:paraId="4D28B842" w14:textId="15EC81D4" w:rsidR="00DB410C" w:rsidRDefault="00DB410C" w:rsidP="00DB410C">
      <w:pPr>
        <w:spacing w:line="360" w:lineRule="auto"/>
        <w:jc w:val="both"/>
        <w:rPr>
          <w:rFonts w:ascii="Times New Roman" w:eastAsia="Times New Roman" w:hAnsi="Times New Roman" w:cs="Times New Roman"/>
          <w:color w:val="000000"/>
          <w:lang w:eastAsia="es-ES_tradnl"/>
        </w:rPr>
      </w:pPr>
      <w:r w:rsidRPr="00DB410C">
        <w:rPr>
          <w:rFonts w:ascii="Times New Roman" w:eastAsia="Times New Roman" w:hAnsi="Times New Roman" w:cs="Times New Roman"/>
          <w:color w:val="000000"/>
          <w:lang w:eastAsia="es-ES_tradnl"/>
        </w:rPr>
        <w:t>Desde el primer momento hemos dado seguimiento puntual al caso. Sostuvimos reuniones con el Fiscal General del Estado y conversamos con vecinos que conocieron a Jasiel. Lo que escuchamos fue claro</w:t>
      </w:r>
      <w:r>
        <w:rPr>
          <w:rFonts w:ascii="Times New Roman" w:eastAsia="Times New Roman" w:hAnsi="Times New Roman" w:cs="Times New Roman"/>
          <w:color w:val="000000"/>
          <w:lang w:eastAsia="es-ES_tradnl"/>
        </w:rPr>
        <w:t>,</w:t>
      </w:r>
      <w:r w:rsidRPr="00DB410C">
        <w:rPr>
          <w:rFonts w:ascii="Times New Roman" w:eastAsia="Times New Roman" w:hAnsi="Times New Roman" w:cs="Times New Roman"/>
          <w:color w:val="000000"/>
          <w:lang w:eastAsia="es-ES_tradnl"/>
        </w:rPr>
        <w:t xml:space="preserve"> Chihuahua exige justicia. Y no justicia parcial, no justicia ideológica</w:t>
      </w:r>
      <w:r>
        <w:rPr>
          <w:rFonts w:ascii="Times New Roman" w:eastAsia="Times New Roman" w:hAnsi="Times New Roman" w:cs="Times New Roman"/>
          <w:color w:val="000000"/>
          <w:lang w:eastAsia="es-ES_tradnl"/>
        </w:rPr>
        <w:t>,</w:t>
      </w:r>
      <w:r w:rsidRPr="00DB410C">
        <w:rPr>
          <w:rFonts w:ascii="Times New Roman" w:eastAsia="Times New Roman" w:hAnsi="Times New Roman" w:cs="Times New Roman"/>
          <w:color w:val="000000"/>
          <w:lang w:eastAsia="es-ES_tradnl"/>
        </w:rPr>
        <w:t xml:space="preserve"> justicia verdadera.</w:t>
      </w:r>
    </w:p>
    <w:p w14:paraId="3F5C2C31" w14:textId="77777777" w:rsidR="00DB410C" w:rsidRPr="00DB410C" w:rsidRDefault="00DB410C" w:rsidP="00DB410C">
      <w:pPr>
        <w:spacing w:line="360" w:lineRule="auto"/>
        <w:jc w:val="both"/>
        <w:rPr>
          <w:rFonts w:ascii="Times New Roman" w:eastAsia="Times New Roman" w:hAnsi="Times New Roman" w:cs="Times New Roman"/>
          <w:color w:val="000000"/>
          <w:lang w:eastAsia="es-ES_tradnl"/>
        </w:rPr>
      </w:pPr>
    </w:p>
    <w:p w14:paraId="2E318BED" w14:textId="77777777" w:rsidR="00DB410C" w:rsidRPr="00DB410C" w:rsidRDefault="00DB410C" w:rsidP="00DB410C">
      <w:pPr>
        <w:spacing w:line="360" w:lineRule="auto"/>
        <w:jc w:val="both"/>
        <w:rPr>
          <w:rFonts w:ascii="Times New Roman" w:eastAsia="Times New Roman" w:hAnsi="Times New Roman" w:cs="Times New Roman"/>
          <w:color w:val="000000"/>
          <w:lang w:eastAsia="es-ES_tradnl"/>
        </w:rPr>
      </w:pPr>
      <w:r w:rsidRPr="00DB410C">
        <w:rPr>
          <w:rFonts w:ascii="Times New Roman" w:eastAsia="Times New Roman" w:hAnsi="Times New Roman" w:cs="Times New Roman"/>
          <w:color w:val="000000"/>
          <w:lang w:eastAsia="es-ES_tradnl"/>
        </w:rPr>
        <w:t>II. El pasado 2 de julio, Jasiel, de apenas 8 años, salió al parque acompañado de su padrastro. Fue la última vez que se le vio con vida.</w:t>
      </w:r>
    </w:p>
    <w:p w14:paraId="3DD1D5AB" w14:textId="4E182459" w:rsidR="00DB410C" w:rsidRDefault="00DB410C" w:rsidP="00DB410C">
      <w:pPr>
        <w:spacing w:line="360" w:lineRule="auto"/>
        <w:jc w:val="both"/>
        <w:rPr>
          <w:rFonts w:ascii="Times New Roman" w:eastAsia="Times New Roman" w:hAnsi="Times New Roman" w:cs="Times New Roman"/>
          <w:color w:val="000000"/>
          <w:lang w:eastAsia="es-ES_tradnl"/>
        </w:rPr>
      </w:pPr>
      <w:r w:rsidRPr="00DB410C">
        <w:rPr>
          <w:rFonts w:ascii="Times New Roman" w:eastAsia="Times New Roman" w:hAnsi="Times New Roman" w:cs="Times New Roman"/>
          <w:color w:val="000000"/>
          <w:lang w:eastAsia="es-ES_tradnl"/>
        </w:rPr>
        <w:t>La Fiscalía activó la Alerta Amber. Días después, su cuerpo fue hallado en un lote baldío, envuelto en una bolsa plástica. El Servicio Médico Forense confirmó signos de abuso y violencia. El padrastro fue detenido. Hoy enfrenta cargos por omisión de cuidados, homicidio calificado y abuso sexual.</w:t>
      </w:r>
    </w:p>
    <w:p w14:paraId="0F374E4A" w14:textId="77777777" w:rsidR="00DB410C" w:rsidRPr="00DB410C" w:rsidRDefault="00DB410C" w:rsidP="00DB410C">
      <w:pPr>
        <w:spacing w:line="360" w:lineRule="auto"/>
        <w:jc w:val="both"/>
        <w:rPr>
          <w:rFonts w:ascii="Times New Roman" w:eastAsia="Times New Roman" w:hAnsi="Times New Roman" w:cs="Times New Roman"/>
          <w:color w:val="000000"/>
          <w:lang w:eastAsia="es-ES_tradnl"/>
        </w:rPr>
      </w:pPr>
    </w:p>
    <w:p w14:paraId="35FEE168" w14:textId="57C32C32" w:rsidR="00DB410C" w:rsidRDefault="00DB410C" w:rsidP="00DB410C">
      <w:pPr>
        <w:spacing w:line="360" w:lineRule="auto"/>
        <w:jc w:val="both"/>
        <w:rPr>
          <w:rFonts w:ascii="Times New Roman" w:eastAsia="Times New Roman" w:hAnsi="Times New Roman" w:cs="Times New Roman"/>
          <w:color w:val="000000"/>
          <w:lang w:eastAsia="es-ES_tradnl"/>
        </w:rPr>
      </w:pPr>
      <w:r w:rsidRPr="00DB410C">
        <w:rPr>
          <w:rFonts w:ascii="Times New Roman" w:eastAsia="Times New Roman" w:hAnsi="Times New Roman" w:cs="Times New Roman"/>
          <w:color w:val="000000"/>
          <w:lang w:eastAsia="es-ES_tradnl"/>
        </w:rPr>
        <w:lastRenderedPageBreak/>
        <w:t>No hay palabras suficientes para describir este horror. Este crimen no es un caso aislado, sino un síntoma de un tejido social fracturado. Por eso, este crimen no puede tratarse como un expediente más.</w:t>
      </w:r>
    </w:p>
    <w:p w14:paraId="758366A8" w14:textId="77777777" w:rsidR="00DB410C" w:rsidRPr="00DB410C" w:rsidRDefault="00DB410C" w:rsidP="00DB410C">
      <w:pPr>
        <w:spacing w:line="360" w:lineRule="auto"/>
        <w:jc w:val="both"/>
        <w:rPr>
          <w:rFonts w:ascii="Times New Roman" w:eastAsia="Times New Roman" w:hAnsi="Times New Roman" w:cs="Times New Roman"/>
          <w:color w:val="000000"/>
          <w:lang w:eastAsia="es-ES_tradnl"/>
        </w:rPr>
      </w:pPr>
    </w:p>
    <w:p w14:paraId="0E1A15EC" w14:textId="4D063BD5" w:rsidR="00DB410C" w:rsidRDefault="00DB410C" w:rsidP="00DB410C">
      <w:pPr>
        <w:spacing w:line="360" w:lineRule="auto"/>
        <w:jc w:val="both"/>
        <w:rPr>
          <w:rFonts w:ascii="Times New Roman" w:eastAsia="Times New Roman" w:hAnsi="Times New Roman" w:cs="Times New Roman"/>
          <w:color w:val="000000"/>
          <w:lang w:eastAsia="es-ES_tradnl"/>
        </w:rPr>
      </w:pPr>
      <w:r w:rsidRPr="00DB410C">
        <w:rPr>
          <w:rFonts w:ascii="Times New Roman" w:eastAsia="Times New Roman" w:hAnsi="Times New Roman" w:cs="Times New Roman"/>
          <w:color w:val="000000"/>
          <w:lang w:eastAsia="es-ES_tradnl"/>
        </w:rPr>
        <w:t>Chihuahua necesita políticas públicas con perspectiva familiar. Necesitamos fortalecer a la familia, no debilitarla con ideologías que niegan la realidad. Urgen guarderías accesibles, apoyos reales para madres solteras, orientación psicológica, y educación en valores desde casa y desde la escuela. La descomposición social empieza cuando el Estado abandona a la familia.</w:t>
      </w:r>
    </w:p>
    <w:p w14:paraId="03323D83" w14:textId="77777777" w:rsidR="00DB410C" w:rsidRPr="00DB410C" w:rsidRDefault="00DB410C" w:rsidP="00DB410C">
      <w:pPr>
        <w:spacing w:line="360" w:lineRule="auto"/>
        <w:jc w:val="both"/>
        <w:rPr>
          <w:rFonts w:ascii="Times New Roman" w:eastAsia="Times New Roman" w:hAnsi="Times New Roman" w:cs="Times New Roman"/>
          <w:color w:val="000000"/>
          <w:lang w:eastAsia="es-ES_tradnl"/>
        </w:rPr>
      </w:pPr>
    </w:p>
    <w:p w14:paraId="19C7A89F" w14:textId="1CD4F66F" w:rsidR="00DB410C" w:rsidRPr="00DB410C" w:rsidRDefault="00DB410C" w:rsidP="00DB410C">
      <w:pPr>
        <w:spacing w:line="360" w:lineRule="auto"/>
        <w:jc w:val="both"/>
        <w:rPr>
          <w:rFonts w:ascii="Times New Roman" w:eastAsia="Times New Roman" w:hAnsi="Times New Roman" w:cs="Times New Roman"/>
          <w:color w:val="000000"/>
          <w:lang w:eastAsia="es-ES_tradnl"/>
        </w:rPr>
      </w:pPr>
      <w:r w:rsidRPr="00DB410C">
        <w:rPr>
          <w:rFonts w:ascii="Times New Roman" w:eastAsia="Times New Roman" w:hAnsi="Times New Roman" w:cs="Times New Roman"/>
          <w:color w:val="000000"/>
          <w:lang w:eastAsia="es-ES_tradnl"/>
        </w:rPr>
        <w:t>III. Pero también debemos hablar con claridad de algo más grave</w:t>
      </w:r>
      <w:r>
        <w:rPr>
          <w:rFonts w:ascii="Times New Roman" w:eastAsia="Times New Roman" w:hAnsi="Times New Roman" w:cs="Times New Roman"/>
          <w:color w:val="000000"/>
          <w:lang w:eastAsia="es-ES_tradnl"/>
        </w:rPr>
        <w:t>,</w:t>
      </w:r>
      <w:r w:rsidRPr="00DB410C">
        <w:rPr>
          <w:rFonts w:ascii="Times New Roman" w:eastAsia="Times New Roman" w:hAnsi="Times New Roman" w:cs="Times New Roman"/>
          <w:color w:val="000000"/>
          <w:lang w:eastAsia="es-ES_tradnl"/>
        </w:rPr>
        <w:t xml:space="preserve"> la amenaza que representa permitir que una ideología distorsione la justicia.</w:t>
      </w:r>
    </w:p>
    <w:p w14:paraId="1B9CA3D8" w14:textId="77777777" w:rsidR="00DB410C" w:rsidRPr="00DB410C" w:rsidRDefault="00DB410C" w:rsidP="00DB410C">
      <w:pPr>
        <w:spacing w:line="360" w:lineRule="auto"/>
        <w:jc w:val="both"/>
        <w:rPr>
          <w:rFonts w:ascii="Times New Roman" w:eastAsia="Times New Roman" w:hAnsi="Times New Roman" w:cs="Times New Roman"/>
          <w:color w:val="000000"/>
          <w:lang w:eastAsia="es-ES_tradnl"/>
        </w:rPr>
      </w:pPr>
      <w:r w:rsidRPr="00DB410C">
        <w:rPr>
          <w:rFonts w:ascii="Times New Roman" w:eastAsia="Times New Roman" w:hAnsi="Times New Roman" w:cs="Times New Roman"/>
          <w:color w:val="000000"/>
          <w:lang w:eastAsia="es-ES_tradnl"/>
        </w:rPr>
        <w:t>El presunto agresor vivía como hombre, se asumía como tal y ejercía sus derechos legales y sociales como hombre. Hoy, pretende ser juzgado como mujer. ¿Por qué? Porque sabe que eso le podría significar un trato penitenciario distinto, incluso beneficios indebidos.</w:t>
      </w:r>
    </w:p>
    <w:p w14:paraId="63466544" w14:textId="396E89FB" w:rsidR="00DB410C" w:rsidRDefault="00DB410C" w:rsidP="00DB410C">
      <w:pPr>
        <w:spacing w:line="360" w:lineRule="auto"/>
        <w:jc w:val="both"/>
        <w:rPr>
          <w:rFonts w:ascii="Times New Roman" w:eastAsia="Times New Roman" w:hAnsi="Times New Roman" w:cs="Times New Roman"/>
          <w:color w:val="000000"/>
          <w:lang w:eastAsia="es-ES_tradnl"/>
        </w:rPr>
      </w:pPr>
      <w:r w:rsidRPr="00DB410C">
        <w:rPr>
          <w:rFonts w:ascii="Times New Roman" w:eastAsia="Times New Roman" w:hAnsi="Times New Roman" w:cs="Times New Roman"/>
          <w:color w:val="000000"/>
          <w:lang w:eastAsia="es-ES_tradnl"/>
        </w:rPr>
        <w:t>Esto no es una discusión de derechos. No es transfobia exigir justicia. Es simplemente negarse a permitir que la ley sea burlada. La justicia no se puede travestir de ideología. Se viste de verdad.</w:t>
      </w:r>
    </w:p>
    <w:p w14:paraId="60B02F49" w14:textId="77777777" w:rsidR="00DB410C" w:rsidRPr="00DB410C" w:rsidRDefault="00DB410C" w:rsidP="00DB410C">
      <w:pPr>
        <w:spacing w:line="360" w:lineRule="auto"/>
        <w:jc w:val="both"/>
        <w:rPr>
          <w:rFonts w:ascii="Times New Roman" w:eastAsia="Times New Roman" w:hAnsi="Times New Roman" w:cs="Times New Roman"/>
          <w:color w:val="000000"/>
          <w:lang w:eastAsia="es-ES_tradnl"/>
        </w:rPr>
      </w:pPr>
    </w:p>
    <w:p w14:paraId="1EA7CCB4" w14:textId="3738D1AE" w:rsidR="00DB410C" w:rsidRDefault="00DB410C" w:rsidP="00DB410C">
      <w:pPr>
        <w:spacing w:line="360" w:lineRule="auto"/>
        <w:jc w:val="both"/>
        <w:rPr>
          <w:rFonts w:ascii="Times New Roman" w:eastAsia="Times New Roman" w:hAnsi="Times New Roman" w:cs="Times New Roman"/>
          <w:color w:val="000000"/>
          <w:lang w:eastAsia="es-ES_tradnl"/>
        </w:rPr>
      </w:pPr>
      <w:r w:rsidRPr="00DB410C">
        <w:rPr>
          <w:rFonts w:ascii="Times New Roman" w:eastAsia="Times New Roman" w:hAnsi="Times New Roman" w:cs="Times New Roman"/>
          <w:color w:val="000000"/>
          <w:lang w:eastAsia="es-ES_tradnl"/>
        </w:rPr>
        <w:t>¿Hombre para vivir, pero mujer para no pagar? No señor. Si cometiste un crimen como hombre, enfréntalo como hombre.</w:t>
      </w:r>
    </w:p>
    <w:p w14:paraId="19D0E31E" w14:textId="77777777" w:rsidR="00DB410C" w:rsidRPr="00DB410C" w:rsidRDefault="00DB410C" w:rsidP="00DB410C">
      <w:pPr>
        <w:spacing w:line="360" w:lineRule="auto"/>
        <w:jc w:val="both"/>
        <w:rPr>
          <w:rFonts w:ascii="Times New Roman" w:eastAsia="Times New Roman" w:hAnsi="Times New Roman" w:cs="Times New Roman"/>
          <w:color w:val="000000"/>
          <w:lang w:eastAsia="es-ES_tradnl"/>
        </w:rPr>
      </w:pPr>
    </w:p>
    <w:p w14:paraId="2664D78E" w14:textId="0CC00165" w:rsidR="00DB410C" w:rsidRDefault="00DB410C" w:rsidP="00DB410C">
      <w:pPr>
        <w:spacing w:line="360" w:lineRule="auto"/>
        <w:jc w:val="both"/>
        <w:rPr>
          <w:rFonts w:ascii="Times New Roman" w:eastAsia="Times New Roman" w:hAnsi="Times New Roman" w:cs="Times New Roman"/>
          <w:color w:val="000000"/>
          <w:lang w:eastAsia="es-ES_tradnl"/>
        </w:rPr>
      </w:pPr>
      <w:r w:rsidRPr="00DB410C">
        <w:rPr>
          <w:rFonts w:ascii="Times New Roman" w:eastAsia="Times New Roman" w:hAnsi="Times New Roman" w:cs="Times New Roman"/>
          <w:color w:val="000000"/>
          <w:lang w:eastAsia="es-ES_tradnl"/>
        </w:rPr>
        <w:t>No vamos a permitir que un presunto violador y asesino de un niño sea beneficiado con privilegios penitenciarios por el simple hecho de autodeclararse mujer. Eso no solo sería una burla a la justicia</w:t>
      </w:r>
      <w:r>
        <w:rPr>
          <w:rFonts w:ascii="Times New Roman" w:eastAsia="Times New Roman" w:hAnsi="Times New Roman" w:cs="Times New Roman"/>
          <w:color w:val="000000"/>
          <w:lang w:eastAsia="es-ES_tradnl"/>
        </w:rPr>
        <w:t xml:space="preserve">, </w:t>
      </w:r>
      <w:r w:rsidRPr="00DB410C">
        <w:rPr>
          <w:rFonts w:ascii="Times New Roman" w:eastAsia="Times New Roman" w:hAnsi="Times New Roman" w:cs="Times New Roman"/>
          <w:color w:val="000000"/>
          <w:lang w:eastAsia="es-ES_tradnl"/>
        </w:rPr>
        <w:t>sería una traición a la víctima.</w:t>
      </w:r>
    </w:p>
    <w:p w14:paraId="0BAE4279" w14:textId="77777777" w:rsidR="00DB410C" w:rsidRPr="00DB410C" w:rsidRDefault="00DB410C" w:rsidP="00DB410C">
      <w:pPr>
        <w:spacing w:line="360" w:lineRule="auto"/>
        <w:jc w:val="both"/>
        <w:rPr>
          <w:rFonts w:ascii="Times New Roman" w:eastAsia="Times New Roman" w:hAnsi="Times New Roman" w:cs="Times New Roman"/>
          <w:color w:val="000000"/>
          <w:lang w:eastAsia="es-ES_tradnl"/>
        </w:rPr>
      </w:pPr>
    </w:p>
    <w:p w14:paraId="05AE24FA" w14:textId="61D15AB8" w:rsidR="00DB410C" w:rsidRDefault="00DB410C" w:rsidP="00DB410C">
      <w:pPr>
        <w:spacing w:line="360" w:lineRule="auto"/>
        <w:jc w:val="both"/>
        <w:rPr>
          <w:rFonts w:ascii="Times New Roman" w:eastAsia="Times New Roman" w:hAnsi="Times New Roman" w:cs="Times New Roman"/>
          <w:color w:val="000000"/>
          <w:lang w:eastAsia="es-ES_tradnl"/>
        </w:rPr>
      </w:pPr>
      <w:r w:rsidRPr="00DB410C">
        <w:rPr>
          <w:rFonts w:ascii="Times New Roman" w:eastAsia="Times New Roman" w:hAnsi="Times New Roman" w:cs="Times New Roman"/>
          <w:color w:val="000000"/>
          <w:lang w:eastAsia="es-ES_tradnl"/>
        </w:rPr>
        <w:t>Peor aún</w:t>
      </w:r>
      <w:r>
        <w:rPr>
          <w:rFonts w:ascii="Times New Roman" w:eastAsia="Times New Roman" w:hAnsi="Times New Roman" w:cs="Times New Roman"/>
          <w:color w:val="000000"/>
          <w:lang w:eastAsia="es-ES_tradnl"/>
        </w:rPr>
        <w:t>,</w:t>
      </w:r>
      <w:r w:rsidRPr="00DB410C">
        <w:rPr>
          <w:rFonts w:ascii="Times New Roman" w:eastAsia="Times New Roman" w:hAnsi="Times New Roman" w:cs="Times New Roman"/>
          <w:color w:val="000000"/>
          <w:lang w:eastAsia="es-ES_tradnl"/>
        </w:rPr>
        <w:t xml:space="preserve"> colocar a este individuo en un penal femenil sería una amenaza directa a la seguridad e integridad de las mujeres privadas de la libertad. No lo vamos a permitir. Lo advertimos desde hace años</w:t>
      </w:r>
      <w:r>
        <w:rPr>
          <w:rFonts w:ascii="Times New Roman" w:eastAsia="Times New Roman" w:hAnsi="Times New Roman" w:cs="Times New Roman"/>
          <w:color w:val="000000"/>
          <w:lang w:eastAsia="es-ES_tradnl"/>
        </w:rPr>
        <w:t xml:space="preserve">, </w:t>
      </w:r>
      <w:r w:rsidRPr="00DB410C">
        <w:rPr>
          <w:rFonts w:ascii="Times New Roman" w:eastAsia="Times New Roman" w:hAnsi="Times New Roman" w:cs="Times New Roman"/>
          <w:color w:val="000000"/>
          <w:lang w:eastAsia="es-ES_tradnl"/>
        </w:rPr>
        <w:t>estas leyes de identidad autopercibida podían derivar en abusos. Hoy lo estamos viendo.</w:t>
      </w:r>
    </w:p>
    <w:p w14:paraId="5DBD19B3" w14:textId="77777777" w:rsidR="00DB410C" w:rsidRPr="00DB410C" w:rsidRDefault="00DB410C" w:rsidP="00DB410C">
      <w:pPr>
        <w:spacing w:line="360" w:lineRule="auto"/>
        <w:jc w:val="both"/>
        <w:rPr>
          <w:rFonts w:ascii="Times New Roman" w:eastAsia="Times New Roman" w:hAnsi="Times New Roman" w:cs="Times New Roman"/>
          <w:color w:val="000000"/>
          <w:lang w:eastAsia="es-ES_tradnl"/>
        </w:rPr>
      </w:pPr>
    </w:p>
    <w:p w14:paraId="04CD3BC1" w14:textId="77777777" w:rsidR="00DB410C" w:rsidRPr="00DB410C" w:rsidRDefault="00DB410C" w:rsidP="00DB410C">
      <w:pPr>
        <w:spacing w:line="360" w:lineRule="auto"/>
        <w:jc w:val="both"/>
        <w:rPr>
          <w:rFonts w:ascii="Times New Roman" w:eastAsia="Times New Roman" w:hAnsi="Times New Roman" w:cs="Times New Roman"/>
          <w:color w:val="000000"/>
          <w:lang w:eastAsia="es-ES_tradnl"/>
        </w:rPr>
      </w:pPr>
      <w:r w:rsidRPr="00DB410C">
        <w:rPr>
          <w:rFonts w:ascii="Times New Roman" w:eastAsia="Times New Roman" w:hAnsi="Times New Roman" w:cs="Times New Roman"/>
          <w:color w:val="000000"/>
          <w:lang w:eastAsia="es-ES_tradnl"/>
        </w:rPr>
        <w:t>IV. Este caso no admite relativismos. No admite simulaciones. Si el Congreso no es capaz de cerrar filas ante un crimen como este, entonces no estamos cumpliendo nuestra función.</w:t>
      </w:r>
    </w:p>
    <w:p w14:paraId="3D3C1F63" w14:textId="00ECAADC" w:rsidR="00462424" w:rsidRDefault="00DB410C" w:rsidP="00DB410C">
      <w:pPr>
        <w:spacing w:line="360" w:lineRule="auto"/>
        <w:jc w:val="both"/>
        <w:rPr>
          <w:rFonts w:ascii="Times New Roman" w:eastAsia="Times New Roman" w:hAnsi="Times New Roman" w:cs="Times New Roman"/>
          <w:color w:val="000000"/>
          <w:lang w:eastAsia="es-ES_tradnl"/>
        </w:rPr>
      </w:pPr>
      <w:r w:rsidRPr="00DB410C">
        <w:rPr>
          <w:rFonts w:ascii="Times New Roman" w:eastAsia="Times New Roman" w:hAnsi="Times New Roman" w:cs="Times New Roman"/>
          <w:color w:val="000000"/>
          <w:lang w:eastAsia="es-ES_tradnl"/>
        </w:rPr>
        <w:lastRenderedPageBreak/>
        <w:t>Por eso, y con un compromiso moral y político que compartimos muchos de nosotros, presento esta proposición con carácter de punto de acuerdo</w:t>
      </w:r>
      <w:r>
        <w:rPr>
          <w:rFonts w:ascii="Times New Roman" w:eastAsia="Times New Roman" w:hAnsi="Times New Roman" w:cs="Times New Roman"/>
          <w:color w:val="000000"/>
          <w:lang w:eastAsia="es-ES_tradnl"/>
        </w:rPr>
        <w:t xml:space="preserve">, </w:t>
      </w:r>
      <w:r w:rsidRPr="00DB410C">
        <w:rPr>
          <w:rFonts w:ascii="Times New Roman" w:eastAsia="Times New Roman" w:hAnsi="Times New Roman" w:cs="Times New Roman"/>
          <w:color w:val="000000"/>
          <w:lang w:eastAsia="es-ES_tradnl"/>
        </w:rPr>
        <w:t>para que no se le falte el respeto a Jasiel ni a su memoria, para que la justicia no sea manipulada por ideologías, y para que nunca más un niño sea dejado a su suerte por un Estado indiferente.</w:t>
      </w:r>
    </w:p>
    <w:p w14:paraId="12637CC3" w14:textId="77777777" w:rsidR="00DB410C" w:rsidRPr="00462424" w:rsidRDefault="00DB410C" w:rsidP="00DB410C">
      <w:pPr>
        <w:spacing w:line="360" w:lineRule="auto"/>
        <w:jc w:val="both"/>
        <w:rPr>
          <w:rFonts w:ascii="Times New Roman" w:hAnsi="Times New Roman" w:cs="Times New Roman"/>
          <w:lang w:val="es-ES_tradnl"/>
        </w:rPr>
      </w:pPr>
    </w:p>
    <w:p w14:paraId="3D6C392B" w14:textId="03DEAABD" w:rsidR="000004C9" w:rsidRDefault="000004C9" w:rsidP="000004C9">
      <w:pPr>
        <w:spacing w:line="360" w:lineRule="auto"/>
        <w:jc w:val="both"/>
        <w:rPr>
          <w:rFonts w:ascii="Times New Roman" w:hAnsi="Times New Roman" w:cs="Times New Roman"/>
          <w:lang w:val="es-ES_tradnl"/>
        </w:rPr>
      </w:pPr>
      <w:r w:rsidRPr="0083054E">
        <w:rPr>
          <w:rFonts w:ascii="Times New Roman" w:hAnsi="Times New Roman" w:cs="Times New Roman"/>
          <w:lang w:val="es-ES_tradnl"/>
        </w:rPr>
        <w:t xml:space="preserve">Por lo anteriormente expuesto y fundado, es que someto a consideración de esta alta representación social el presente proyecto con carácter de </w:t>
      </w:r>
    </w:p>
    <w:p w14:paraId="7BD9EAA7" w14:textId="77777777" w:rsidR="000004C9" w:rsidRPr="0083054E" w:rsidRDefault="000004C9" w:rsidP="000004C9">
      <w:pPr>
        <w:spacing w:line="360" w:lineRule="auto"/>
        <w:jc w:val="both"/>
        <w:rPr>
          <w:rFonts w:ascii="Times New Roman" w:hAnsi="Times New Roman" w:cs="Times New Roman"/>
          <w:lang w:val="es-ES_tradnl"/>
        </w:rPr>
      </w:pPr>
    </w:p>
    <w:p w14:paraId="720C062C" w14:textId="1B4BD90A" w:rsidR="000004C9" w:rsidRDefault="000004C9" w:rsidP="000004C9">
      <w:pPr>
        <w:tabs>
          <w:tab w:val="left" w:pos="3669"/>
        </w:tabs>
        <w:spacing w:line="360" w:lineRule="auto"/>
        <w:jc w:val="center"/>
        <w:rPr>
          <w:rFonts w:ascii="Times New Roman" w:hAnsi="Times New Roman" w:cs="Times New Roman"/>
          <w:b/>
          <w:bCs/>
          <w:lang w:val="es-ES"/>
        </w:rPr>
      </w:pPr>
      <w:r w:rsidRPr="0083054E">
        <w:rPr>
          <w:rFonts w:ascii="Times New Roman" w:hAnsi="Times New Roman" w:cs="Times New Roman"/>
          <w:b/>
          <w:bCs/>
          <w:lang w:val="es-ES"/>
        </w:rPr>
        <w:t>A C U E R D O</w:t>
      </w:r>
    </w:p>
    <w:p w14:paraId="59FBC8F7" w14:textId="2B599921" w:rsidR="00652640" w:rsidRDefault="00652640" w:rsidP="00C10D5C">
      <w:pPr>
        <w:tabs>
          <w:tab w:val="left" w:pos="3669"/>
        </w:tabs>
        <w:spacing w:line="360" w:lineRule="auto"/>
        <w:jc w:val="both"/>
        <w:rPr>
          <w:rFonts w:ascii="Times New Roman" w:hAnsi="Times New Roman" w:cs="Times New Roman"/>
          <w:lang w:val="es-ES"/>
        </w:rPr>
      </w:pPr>
    </w:p>
    <w:p w14:paraId="275441F5" w14:textId="1C25E5AE" w:rsidR="00652640" w:rsidRPr="00652640" w:rsidRDefault="00652640" w:rsidP="00C10D5C">
      <w:pPr>
        <w:tabs>
          <w:tab w:val="left" w:pos="3669"/>
        </w:tabs>
        <w:spacing w:line="360" w:lineRule="auto"/>
        <w:jc w:val="both"/>
        <w:rPr>
          <w:rFonts w:ascii="Times New Roman" w:hAnsi="Times New Roman" w:cs="Times New Roman"/>
          <w:b/>
          <w:bCs/>
          <w:lang w:val="es-ES"/>
        </w:rPr>
      </w:pPr>
      <w:r w:rsidRPr="00652640">
        <w:rPr>
          <w:rFonts w:ascii="Times New Roman" w:hAnsi="Times New Roman" w:cs="Times New Roman"/>
          <w:b/>
          <w:bCs/>
        </w:rPr>
        <w:t>ARTÍCULO PRIMERO.-</w:t>
      </w:r>
      <w:r w:rsidRPr="00652640">
        <w:rPr>
          <w:rFonts w:ascii="Times New Roman" w:hAnsi="Times New Roman" w:cs="Times New Roman"/>
        </w:rPr>
        <w:t xml:space="preserve"> Las y los Diputados integrantes de esta Sexagésima Octava Legislatura del Honorable Congreso del Estado exhortamos respetuosamente a la Fiscalía General del Estado de Chihuahua para que, sobre el caso del niño Jasiel, complete con celeridad y rigor la investigación sobre los hechos, así como resguarde y presente todas las pruebas necesarias para sustentar la acusación.</w:t>
      </w:r>
    </w:p>
    <w:p w14:paraId="32B2A26B" w14:textId="68D20BBF" w:rsidR="000004C9" w:rsidRPr="00652640" w:rsidRDefault="000004C9" w:rsidP="000004C9">
      <w:pPr>
        <w:tabs>
          <w:tab w:val="left" w:pos="3669"/>
        </w:tabs>
        <w:spacing w:line="360" w:lineRule="auto"/>
        <w:jc w:val="both"/>
        <w:rPr>
          <w:rFonts w:ascii="Times New Roman" w:hAnsi="Times New Roman" w:cs="Times New Roman"/>
          <w:lang w:val="es-ES"/>
        </w:rPr>
      </w:pPr>
    </w:p>
    <w:p w14:paraId="5D199BE4" w14:textId="64788B26" w:rsidR="00652640" w:rsidRPr="00652640" w:rsidRDefault="00652640" w:rsidP="000004C9">
      <w:pPr>
        <w:tabs>
          <w:tab w:val="left" w:pos="3669"/>
        </w:tabs>
        <w:spacing w:line="360" w:lineRule="auto"/>
        <w:jc w:val="both"/>
        <w:rPr>
          <w:rFonts w:ascii="Times New Roman" w:hAnsi="Times New Roman" w:cs="Times New Roman"/>
        </w:rPr>
      </w:pPr>
      <w:r w:rsidRPr="00652640">
        <w:rPr>
          <w:rFonts w:ascii="Times New Roman" w:hAnsi="Times New Roman" w:cs="Times New Roman"/>
          <w:b/>
          <w:bCs/>
        </w:rPr>
        <w:t>ARTÍCULO SEGUNDO.-</w:t>
      </w:r>
      <w:r w:rsidRPr="00652640">
        <w:rPr>
          <w:rFonts w:ascii="Times New Roman" w:hAnsi="Times New Roman" w:cs="Times New Roman"/>
        </w:rPr>
        <w:t xml:space="preserve"> Las y los Diputados integrantes de esta Sexagésima Octava Legislatura del Honorable Congreso del Estado exhortamos respetuosamente a la Fiscalía General del Estado de Chihuahua para que, a través del Ministerio Público que lleva la investigación de los hechos, solicite el cambio de reclusión del imputado al Centro de Reinserción Social Varonil, conforme a lo dispuesto en la normativa aplicable.</w:t>
      </w:r>
    </w:p>
    <w:p w14:paraId="7F7F2E9B" w14:textId="77777777" w:rsidR="00652640" w:rsidRPr="0083054E" w:rsidRDefault="00652640" w:rsidP="000004C9">
      <w:pPr>
        <w:tabs>
          <w:tab w:val="left" w:pos="3669"/>
        </w:tabs>
        <w:spacing w:line="360" w:lineRule="auto"/>
        <w:jc w:val="both"/>
        <w:rPr>
          <w:rFonts w:ascii="Times New Roman" w:hAnsi="Times New Roman" w:cs="Times New Roman"/>
          <w:lang w:val="es-ES"/>
        </w:rPr>
      </w:pPr>
    </w:p>
    <w:p w14:paraId="0A0DB692" w14:textId="77777777" w:rsidR="000004C9" w:rsidRPr="0083054E" w:rsidRDefault="000004C9" w:rsidP="00DB410C">
      <w:pPr>
        <w:tabs>
          <w:tab w:val="left" w:pos="3669"/>
        </w:tabs>
        <w:spacing w:line="360" w:lineRule="auto"/>
        <w:jc w:val="both"/>
        <w:rPr>
          <w:rFonts w:ascii="Times New Roman" w:hAnsi="Times New Roman" w:cs="Times New Roman"/>
          <w:lang w:val="es-ES"/>
        </w:rPr>
      </w:pPr>
      <w:r w:rsidRPr="0083054E">
        <w:rPr>
          <w:rFonts w:ascii="Times New Roman" w:hAnsi="Times New Roman" w:cs="Times New Roman"/>
          <w:b/>
          <w:bCs/>
          <w:lang w:val="es-ES"/>
        </w:rPr>
        <w:t>ECONÓMICO.-</w:t>
      </w:r>
      <w:r w:rsidRPr="0083054E">
        <w:rPr>
          <w:rFonts w:ascii="Times New Roman" w:hAnsi="Times New Roman" w:cs="Times New Roman"/>
          <w:lang w:val="es-ES"/>
        </w:rPr>
        <w:t xml:space="preserve"> Aprobado que sea, túrnese a la Secretaría para que elabore la Minuta de Proposición de Acuerdo en los términos correspondientes.</w:t>
      </w:r>
    </w:p>
    <w:p w14:paraId="4B21AE65" w14:textId="77777777" w:rsidR="000004C9" w:rsidRPr="0083054E" w:rsidRDefault="000004C9" w:rsidP="00DB410C">
      <w:pPr>
        <w:tabs>
          <w:tab w:val="left" w:pos="5807"/>
        </w:tabs>
        <w:jc w:val="both"/>
        <w:rPr>
          <w:rFonts w:ascii="Times New Roman" w:hAnsi="Times New Roman" w:cs="Times New Roman"/>
          <w:lang w:val="es-ES"/>
        </w:rPr>
      </w:pPr>
      <w:r>
        <w:rPr>
          <w:rFonts w:ascii="Times New Roman" w:hAnsi="Times New Roman" w:cs="Times New Roman"/>
          <w:lang w:val="es-ES"/>
        </w:rPr>
        <w:tab/>
      </w:r>
    </w:p>
    <w:p w14:paraId="4E93C106" w14:textId="3FADF2F7" w:rsidR="00DB410C" w:rsidRPr="0083054E" w:rsidRDefault="000004C9" w:rsidP="00DB410C">
      <w:pPr>
        <w:tabs>
          <w:tab w:val="left" w:pos="3669"/>
        </w:tabs>
        <w:jc w:val="both"/>
        <w:rPr>
          <w:rFonts w:ascii="Times New Roman" w:hAnsi="Times New Roman" w:cs="Times New Roman"/>
          <w:lang w:val="es-ES"/>
        </w:rPr>
      </w:pPr>
      <w:r w:rsidRPr="0083054E">
        <w:rPr>
          <w:rFonts w:ascii="Times New Roman" w:hAnsi="Times New Roman" w:cs="Times New Roman"/>
          <w:b/>
          <w:bCs/>
          <w:lang w:val="es-ES"/>
        </w:rPr>
        <w:t>D A D O</w:t>
      </w:r>
      <w:r w:rsidRPr="0083054E">
        <w:rPr>
          <w:rFonts w:ascii="Times New Roman" w:hAnsi="Times New Roman" w:cs="Times New Roman"/>
          <w:lang w:val="es-ES"/>
        </w:rPr>
        <w:t xml:space="preserve"> en </w:t>
      </w:r>
      <w:r w:rsidR="000900CC">
        <w:rPr>
          <w:rFonts w:ascii="Times New Roman" w:hAnsi="Times New Roman" w:cs="Times New Roman"/>
          <w:lang w:val="es-ES"/>
        </w:rPr>
        <w:t>la Sala Morelos del Poder Legislativo</w:t>
      </w:r>
      <w:r w:rsidRPr="0083054E">
        <w:rPr>
          <w:rFonts w:ascii="Times New Roman" w:hAnsi="Times New Roman" w:cs="Times New Roman"/>
          <w:lang w:val="es-ES"/>
        </w:rPr>
        <w:t xml:space="preserve">, en la ciudad de Chihuahua, Chihuahua, a los </w:t>
      </w:r>
      <w:r w:rsidR="000900CC">
        <w:rPr>
          <w:rFonts w:ascii="Times New Roman" w:hAnsi="Times New Roman" w:cs="Times New Roman"/>
          <w:lang w:val="es-ES"/>
        </w:rPr>
        <w:t>18</w:t>
      </w:r>
      <w:r w:rsidRPr="0083054E">
        <w:rPr>
          <w:rFonts w:ascii="Times New Roman" w:hAnsi="Times New Roman" w:cs="Times New Roman"/>
          <w:lang w:val="es-ES"/>
        </w:rPr>
        <w:t xml:space="preserve"> días del mes de </w:t>
      </w:r>
      <w:r w:rsidR="000900CC">
        <w:rPr>
          <w:rFonts w:ascii="Times New Roman" w:hAnsi="Times New Roman" w:cs="Times New Roman"/>
          <w:lang w:val="es-ES"/>
        </w:rPr>
        <w:t>julio</w:t>
      </w:r>
      <w:r w:rsidRPr="0083054E">
        <w:rPr>
          <w:rFonts w:ascii="Times New Roman" w:hAnsi="Times New Roman" w:cs="Times New Roman"/>
          <w:lang w:val="es-ES"/>
        </w:rPr>
        <w:t xml:space="preserve"> de 2025.</w:t>
      </w:r>
    </w:p>
    <w:p w14:paraId="47706A87" w14:textId="77777777" w:rsidR="000004C9" w:rsidRPr="0083054E" w:rsidRDefault="000004C9" w:rsidP="00DB410C">
      <w:pPr>
        <w:tabs>
          <w:tab w:val="left" w:pos="3669"/>
        </w:tabs>
        <w:jc w:val="both"/>
        <w:rPr>
          <w:rFonts w:ascii="Times New Roman" w:hAnsi="Times New Roman" w:cs="Times New Roman"/>
          <w:lang w:val="es-ES"/>
        </w:rPr>
      </w:pPr>
    </w:p>
    <w:p w14:paraId="3EB39D07" w14:textId="0F4EC88C" w:rsidR="000004C9" w:rsidRDefault="000004C9" w:rsidP="00DB41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b/>
          <w:bCs/>
        </w:rPr>
      </w:pPr>
      <w:r w:rsidRPr="0083054E">
        <w:rPr>
          <w:rFonts w:ascii="Times New Roman" w:hAnsi="Times New Roman" w:cs="Times New Roman"/>
          <w:b/>
          <w:bCs/>
        </w:rPr>
        <w:t>ATENTAMENTE</w:t>
      </w:r>
    </w:p>
    <w:p w14:paraId="5C705C07" w14:textId="10EE6245" w:rsidR="00DB410C" w:rsidRDefault="00DB410C" w:rsidP="00DB41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b/>
          <w:bCs/>
        </w:rPr>
      </w:pPr>
    </w:p>
    <w:p w14:paraId="11B961B2" w14:textId="77777777" w:rsidR="00DB410C" w:rsidRDefault="00DB410C" w:rsidP="00DB41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b/>
          <w:bCs/>
        </w:rPr>
      </w:pPr>
    </w:p>
    <w:p w14:paraId="2ED74417" w14:textId="77777777" w:rsidR="00DB410C" w:rsidRPr="0083054E" w:rsidRDefault="00DB410C" w:rsidP="00DB41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b/>
          <w:bCs/>
        </w:rPr>
      </w:pPr>
    </w:p>
    <w:p w14:paraId="7A90C4C2" w14:textId="3B47A336" w:rsidR="000004C9" w:rsidRDefault="000004C9" w:rsidP="00DB41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s="Times New Roman"/>
          <w:b/>
          <w:bC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34"/>
        <w:gridCol w:w="4370"/>
      </w:tblGrid>
      <w:tr w:rsidR="005D6385" w:rsidRPr="005D6385" w14:paraId="53AB97D4" w14:textId="77777777" w:rsidTr="005D6385">
        <w:trPr>
          <w:tblHeader/>
          <w:tblCellSpacing w:w="15" w:type="dxa"/>
        </w:trPr>
        <w:tc>
          <w:tcPr>
            <w:tcW w:w="0" w:type="auto"/>
            <w:vAlign w:val="center"/>
            <w:hideMark/>
          </w:tcPr>
          <w:p w14:paraId="653D2E43" w14:textId="77777777" w:rsidR="005D6385" w:rsidRPr="005D6385" w:rsidRDefault="005D6385" w:rsidP="00DB41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b/>
                <w:bCs/>
              </w:rPr>
            </w:pPr>
            <w:r w:rsidRPr="005D6385">
              <w:rPr>
                <w:rFonts w:ascii="Times New Roman" w:hAnsi="Times New Roman" w:cs="Times New Roman"/>
                <w:b/>
                <w:bCs/>
              </w:rPr>
              <w:t>DIP. CARLOS ALFREDO OLSON SAN VICENTE</w:t>
            </w:r>
          </w:p>
        </w:tc>
        <w:tc>
          <w:tcPr>
            <w:tcW w:w="0" w:type="auto"/>
            <w:vAlign w:val="center"/>
            <w:hideMark/>
          </w:tcPr>
          <w:p w14:paraId="7724A3C4" w14:textId="77777777" w:rsidR="005D6385" w:rsidRPr="005D6385" w:rsidRDefault="005D6385" w:rsidP="00DB41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b/>
                <w:bCs/>
              </w:rPr>
            </w:pPr>
            <w:r w:rsidRPr="005D6385">
              <w:rPr>
                <w:rFonts w:ascii="Times New Roman" w:hAnsi="Times New Roman" w:cs="Times New Roman"/>
                <w:b/>
                <w:bCs/>
              </w:rPr>
              <w:t>DIP. FRANCISCO ADRIÁN SÁNCHEZ VILLEGAS</w:t>
            </w:r>
          </w:p>
        </w:tc>
      </w:tr>
      <w:tr w:rsidR="005D6385" w:rsidRPr="005D6385" w14:paraId="78F73369" w14:textId="77777777" w:rsidTr="00DB410C">
        <w:trPr>
          <w:trHeight w:val="56"/>
          <w:tblCellSpacing w:w="15" w:type="dxa"/>
        </w:trPr>
        <w:tc>
          <w:tcPr>
            <w:tcW w:w="0" w:type="auto"/>
            <w:vAlign w:val="center"/>
            <w:hideMark/>
          </w:tcPr>
          <w:p w14:paraId="78EC8325" w14:textId="77777777" w:rsidR="005D6385" w:rsidRPr="005D6385" w:rsidRDefault="005D6385" w:rsidP="00DB41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b/>
                <w:bCs/>
              </w:rPr>
            </w:pPr>
            <w:r w:rsidRPr="005D6385">
              <w:rPr>
                <w:rFonts w:ascii="Times New Roman" w:hAnsi="Times New Roman" w:cs="Times New Roman"/>
                <w:b/>
                <w:bCs/>
              </w:rPr>
              <w:t>EN REPRESENTACIÓN DEL GRUPO PARLAMENTARIO DE ACCIÓN NACIONAL</w:t>
            </w:r>
          </w:p>
        </w:tc>
        <w:tc>
          <w:tcPr>
            <w:tcW w:w="0" w:type="auto"/>
            <w:vAlign w:val="center"/>
            <w:hideMark/>
          </w:tcPr>
          <w:p w14:paraId="24700832" w14:textId="77777777" w:rsidR="005D6385" w:rsidRPr="005D6385" w:rsidRDefault="005D6385" w:rsidP="00DB41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b/>
                <w:bCs/>
              </w:rPr>
            </w:pPr>
            <w:r w:rsidRPr="005D6385">
              <w:rPr>
                <w:rFonts w:ascii="Times New Roman" w:hAnsi="Times New Roman" w:cs="Times New Roman"/>
                <w:b/>
                <w:bCs/>
              </w:rPr>
              <w:t>EN REPRESENTACIÓN DEL GRUPO PARLAMENTARIO DE MOVIMIENTO CIUDADANO</w:t>
            </w:r>
          </w:p>
        </w:tc>
      </w:tr>
    </w:tbl>
    <w:p w14:paraId="464D2FA6" w14:textId="77777777" w:rsidR="005D6385" w:rsidRPr="0083054E" w:rsidRDefault="005D6385" w:rsidP="00DB41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b/>
          <w:bCs/>
        </w:rPr>
      </w:pPr>
    </w:p>
    <w:sectPr w:rsidR="005D6385" w:rsidRPr="0083054E">
      <w:footerReference w:type="even"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D4509" w14:textId="77777777" w:rsidR="001B3ECA" w:rsidRDefault="001B3ECA" w:rsidP="000004C9">
      <w:r>
        <w:separator/>
      </w:r>
    </w:p>
  </w:endnote>
  <w:endnote w:type="continuationSeparator" w:id="0">
    <w:p w14:paraId="3258E684" w14:textId="77777777" w:rsidR="001B3ECA" w:rsidRDefault="001B3ECA" w:rsidP="00000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141376426"/>
      <w:docPartObj>
        <w:docPartGallery w:val="Page Numbers (Bottom of Page)"/>
        <w:docPartUnique/>
      </w:docPartObj>
    </w:sdtPr>
    <w:sdtEndPr>
      <w:rPr>
        <w:rStyle w:val="Nmerodepgina"/>
      </w:rPr>
    </w:sdtEndPr>
    <w:sdtContent>
      <w:p w14:paraId="74A177A0" w14:textId="03A1FC26" w:rsidR="000004C9" w:rsidRDefault="000004C9" w:rsidP="007F345C">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BC2A0D8" w14:textId="77777777" w:rsidR="000004C9" w:rsidRDefault="000004C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809006657"/>
      <w:docPartObj>
        <w:docPartGallery w:val="Page Numbers (Bottom of Page)"/>
        <w:docPartUnique/>
      </w:docPartObj>
    </w:sdtPr>
    <w:sdtEndPr>
      <w:rPr>
        <w:rStyle w:val="Nmerodepgina"/>
      </w:rPr>
    </w:sdtEndPr>
    <w:sdtContent>
      <w:p w14:paraId="17D6DCC8" w14:textId="7DA41879" w:rsidR="000004C9" w:rsidRDefault="000004C9" w:rsidP="007F345C">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476F6733" w14:textId="77777777" w:rsidR="000004C9" w:rsidRDefault="000004C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BED8D" w14:textId="77777777" w:rsidR="001B3ECA" w:rsidRDefault="001B3ECA" w:rsidP="000004C9">
      <w:r>
        <w:separator/>
      </w:r>
    </w:p>
  </w:footnote>
  <w:footnote w:type="continuationSeparator" w:id="0">
    <w:p w14:paraId="3FD189DB" w14:textId="77777777" w:rsidR="001B3ECA" w:rsidRDefault="001B3ECA" w:rsidP="000004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A313C"/>
    <w:multiLevelType w:val="multilevel"/>
    <w:tmpl w:val="189C9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FA3269"/>
    <w:multiLevelType w:val="multilevel"/>
    <w:tmpl w:val="30F81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5C3BAA"/>
    <w:multiLevelType w:val="multilevel"/>
    <w:tmpl w:val="3D88E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310539"/>
    <w:multiLevelType w:val="multilevel"/>
    <w:tmpl w:val="35CE8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3301D5"/>
    <w:multiLevelType w:val="multilevel"/>
    <w:tmpl w:val="0032B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09501E"/>
    <w:multiLevelType w:val="multilevel"/>
    <w:tmpl w:val="CADE3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9D6946"/>
    <w:multiLevelType w:val="multilevel"/>
    <w:tmpl w:val="D54A2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5"/>
  </w:num>
  <w:num w:numId="4">
    <w:abstractNumId w:val="4"/>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B5E"/>
    <w:rsid w:val="000004C9"/>
    <w:rsid w:val="000900CC"/>
    <w:rsid w:val="000B5E29"/>
    <w:rsid w:val="000D7A84"/>
    <w:rsid w:val="000F74FC"/>
    <w:rsid w:val="00160D8C"/>
    <w:rsid w:val="001B3ECA"/>
    <w:rsid w:val="00273ABD"/>
    <w:rsid w:val="002870C5"/>
    <w:rsid w:val="002B0712"/>
    <w:rsid w:val="002E176F"/>
    <w:rsid w:val="003B66F9"/>
    <w:rsid w:val="004204BC"/>
    <w:rsid w:val="00462424"/>
    <w:rsid w:val="00537CB8"/>
    <w:rsid w:val="005B5C3F"/>
    <w:rsid w:val="005D6385"/>
    <w:rsid w:val="005E2C3E"/>
    <w:rsid w:val="00652640"/>
    <w:rsid w:val="00741DD1"/>
    <w:rsid w:val="008868C8"/>
    <w:rsid w:val="00894FA9"/>
    <w:rsid w:val="008A6152"/>
    <w:rsid w:val="008B3524"/>
    <w:rsid w:val="0099142C"/>
    <w:rsid w:val="00A71B5E"/>
    <w:rsid w:val="00B904E3"/>
    <w:rsid w:val="00BC3D1A"/>
    <w:rsid w:val="00BF51B8"/>
    <w:rsid w:val="00C10D5C"/>
    <w:rsid w:val="00DB410C"/>
    <w:rsid w:val="00E151F0"/>
    <w:rsid w:val="00EA67E0"/>
    <w:rsid w:val="00FA6505"/>
    <w:rsid w:val="00FC3D0C"/>
    <w:rsid w:val="776568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45AF5"/>
  <w15:chartTrackingRefBased/>
  <w15:docId w15:val="{DD45C806-F448-074D-8E69-15E925910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A71B5E"/>
    <w:pPr>
      <w:spacing w:before="100" w:beforeAutospacing="1" w:after="100" w:afterAutospacing="1"/>
      <w:outlineLvl w:val="2"/>
    </w:pPr>
    <w:rPr>
      <w:rFonts w:ascii="Times New Roman" w:eastAsia="Times New Roman" w:hAnsi="Times New Roman" w:cs="Times New Roman"/>
      <w:b/>
      <w:bCs/>
      <w:sz w:val="27"/>
      <w:szCs w:val="27"/>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A71B5E"/>
    <w:rPr>
      <w:rFonts w:ascii="Times New Roman" w:eastAsia="Times New Roman" w:hAnsi="Times New Roman" w:cs="Times New Roman"/>
      <w:b/>
      <w:bCs/>
      <w:sz w:val="27"/>
      <w:szCs w:val="27"/>
      <w:lang w:eastAsia="es-ES_tradnl"/>
    </w:rPr>
  </w:style>
  <w:style w:type="paragraph" w:styleId="NormalWeb">
    <w:name w:val="Normal (Web)"/>
    <w:basedOn w:val="Normal"/>
    <w:uiPriority w:val="99"/>
    <w:semiHidden/>
    <w:unhideWhenUsed/>
    <w:rsid w:val="00A71B5E"/>
    <w:pPr>
      <w:spacing w:before="100" w:beforeAutospacing="1" w:after="100" w:afterAutospacing="1"/>
    </w:pPr>
    <w:rPr>
      <w:rFonts w:ascii="Times New Roman" w:eastAsia="Times New Roman" w:hAnsi="Times New Roman" w:cs="Times New Roman"/>
      <w:lang w:eastAsia="es-ES_tradnl"/>
    </w:rPr>
  </w:style>
  <w:style w:type="character" w:customStyle="1" w:styleId="relative">
    <w:name w:val="relative"/>
    <w:basedOn w:val="Fuentedeprrafopredeter"/>
    <w:rsid w:val="00A71B5E"/>
  </w:style>
  <w:style w:type="character" w:customStyle="1" w:styleId="apple-converted-space">
    <w:name w:val="apple-converted-space"/>
    <w:basedOn w:val="Fuentedeprrafopredeter"/>
    <w:rsid w:val="00A71B5E"/>
  </w:style>
  <w:style w:type="character" w:styleId="Textoennegrita">
    <w:name w:val="Strong"/>
    <w:basedOn w:val="Fuentedeprrafopredeter"/>
    <w:uiPriority w:val="22"/>
    <w:qFormat/>
    <w:rsid w:val="00A71B5E"/>
    <w:rPr>
      <w:b/>
      <w:bCs/>
    </w:rPr>
  </w:style>
  <w:style w:type="character" w:customStyle="1" w:styleId="ms-1">
    <w:name w:val="ms-1"/>
    <w:basedOn w:val="Fuentedeprrafopredeter"/>
    <w:rsid w:val="00A71B5E"/>
  </w:style>
  <w:style w:type="character" w:customStyle="1" w:styleId="max-w-full">
    <w:name w:val="max-w-full"/>
    <w:basedOn w:val="Fuentedeprrafopredeter"/>
    <w:rsid w:val="00A71B5E"/>
  </w:style>
  <w:style w:type="character" w:customStyle="1" w:styleId="-me-1">
    <w:name w:val="-me-1"/>
    <w:basedOn w:val="Fuentedeprrafopredeter"/>
    <w:rsid w:val="00A71B5E"/>
  </w:style>
  <w:style w:type="paragraph" w:styleId="Prrafodelista">
    <w:name w:val="List Paragraph"/>
    <w:basedOn w:val="Normal"/>
    <w:uiPriority w:val="34"/>
    <w:qFormat/>
    <w:rsid w:val="00894FA9"/>
    <w:pPr>
      <w:ind w:left="720"/>
      <w:contextualSpacing/>
    </w:pPr>
  </w:style>
  <w:style w:type="table" w:customStyle="1" w:styleId="Tablaconcuadrcula1">
    <w:name w:val="Tabla con cuadrícula1"/>
    <w:basedOn w:val="Tablanormal"/>
    <w:next w:val="Tablaconcuadrcula"/>
    <w:uiPriority w:val="39"/>
    <w:rsid w:val="000004C9"/>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0004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0004C9"/>
    <w:pPr>
      <w:tabs>
        <w:tab w:val="center" w:pos="4252"/>
        <w:tab w:val="right" w:pos="8504"/>
      </w:tabs>
    </w:pPr>
  </w:style>
  <w:style w:type="character" w:customStyle="1" w:styleId="PiedepginaCar">
    <w:name w:val="Pie de página Car"/>
    <w:basedOn w:val="Fuentedeprrafopredeter"/>
    <w:link w:val="Piedepgina"/>
    <w:uiPriority w:val="99"/>
    <w:rsid w:val="000004C9"/>
  </w:style>
  <w:style w:type="character" w:styleId="Nmerodepgina">
    <w:name w:val="page number"/>
    <w:basedOn w:val="Fuentedeprrafopredeter"/>
    <w:uiPriority w:val="99"/>
    <w:semiHidden/>
    <w:unhideWhenUsed/>
    <w:rsid w:val="000004C9"/>
  </w:style>
  <w:style w:type="paragraph" w:styleId="Encabezado">
    <w:name w:val="header"/>
    <w:basedOn w:val="Normal"/>
    <w:link w:val="EncabezadoCar"/>
    <w:uiPriority w:val="99"/>
    <w:unhideWhenUsed/>
    <w:rsid w:val="000900CC"/>
    <w:pPr>
      <w:tabs>
        <w:tab w:val="center" w:pos="4252"/>
        <w:tab w:val="right" w:pos="8504"/>
      </w:tabs>
    </w:pPr>
  </w:style>
  <w:style w:type="character" w:customStyle="1" w:styleId="EncabezadoCar">
    <w:name w:val="Encabezado Car"/>
    <w:basedOn w:val="Fuentedeprrafopredeter"/>
    <w:link w:val="Encabezado"/>
    <w:uiPriority w:val="99"/>
    <w:rsid w:val="000900CC"/>
  </w:style>
  <w:style w:type="paragraph" w:styleId="Textonotapie">
    <w:name w:val="footnote text"/>
    <w:basedOn w:val="Normal"/>
    <w:link w:val="TextonotapieCar"/>
    <w:uiPriority w:val="99"/>
    <w:semiHidden/>
    <w:unhideWhenUsed/>
    <w:rsid w:val="00273ABD"/>
    <w:rPr>
      <w:sz w:val="20"/>
      <w:szCs w:val="20"/>
    </w:rPr>
  </w:style>
  <w:style w:type="character" w:customStyle="1" w:styleId="TextonotapieCar">
    <w:name w:val="Texto nota pie Car"/>
    <w:basedOn w:val="Fuentedeprrafopredeter"/>
    <w:link w:val="Textonotapie"/>
    <w:uiPriority w:val="99"/>
    <w:semiHidden/>
    <w:rsid w:val="00273ABD"/>
    <w:rPr>
      <w:sz w:val="20"/>
      <w:szCs w:val="20"/>
    </w:rPr>
  </w:style>
  <w:style w:type="character" w:styleId="Refdenotaalpie">
    <w:name w:val="footnote reference"/>
    <w:basedOn w:val="Fuentedeprrafopredeter"/>
    <w:uiPriority w:val="99"/>
    <w:semiHidden/>
    <w:unhideWhenUsed/>
    <w:rsid w:val="00273ABD"/>
    <w:rPr>
      <w:vertAlign w:val="superscript"/>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77483">
      <w:bodyDiv w:val="1"/>
      <w:marLeft w:val="0"/>
      <w:marRight w:val="0"/>
      <w:marTop w:val="0"/>
      <w:marBottom w:val="0"/>
      <w:divBdr>
        <w:top w:val="none" w:sz="0" w:space="0" w:color="auto"/>
        <w:left w:val="none" w:sz="0" w:space="0" w:color="auto"/>
        <w:bottom w:val="none" w:sz="0" w:space="0" w:color="auto"/>
        <w:right w:val="none" w:sz="0" w:space="0" w:color="auto"/>
      </w:divBdr>
    </w:div>
    <w:div w:id="586232634">
      <w:bodyDiv w:val="1"/>
      <w:marLeft w:val="0"/>
      <w:marRight w:val="0"/>
      <w:marTop w:val="0"/>
      <w:marBottom w:val="0"/>
      <w:divBdr>
        <w:top w:val="none" w:sz="0" w:space="0" w:color="auto"/>
        <w:left w:val="none" w:sz="0" w:space="0" w:color="auto"/>
        <w:bottom w:val="none" w:sz="0" w:space="0" w:color="auto"/>
        <w:right w:val="none" w:sz="0" w:space="0" w:color="auto"/>
      </w:divBdr>
    </w:div>
    <w:div w:id="683090213">
      <w:bodyDiv w:val="1"/>
      <w:marLeft w:val="0"/>
      <w:marRight w:val="0"/>
      <w:marTop w:val="0"/>
      <w:marBottom w:val="0"/>
      <w:divBdr>
        <w:top w:val="none" w:sz="0" w:space="0" w:color="auto"/>
        <w:left w:val="none" w:sz="0" w:space="0" w:color="auto"/>
        <w:bottom w:val="none" w:sz="0" w:space="0" w:color="auto"/>
        <w:right w:val="none" w:sz="0" w:space="0" w:color="auto"/>
      </w:divBdr>
    </w:div>
    <w:div w:id="694844566">
      <w:bodyDiv w:val="1"/>
      <w:marLeft w:val="0"/>
      <w:marRight w:val="0"/>
      <w:marTop w:val="0"/>
      <w:marBottom w:val="0"/>
      <w:divBdr>
        <w:top w:val="none" w:sz="0" w:space="0" w:color="auto"/>
        <w:left w:val="none" w:sz="0" w:space="0" w:color="auto"/>
        <w:bottom w:val="none" w:sz="0" w:space="0" w:color="auto"/>
        <w:right w:val="none" w:sz="0" w:space="0" w:color="auto"/>
      </w:divBdr>
    </w:div>
    <w:div w:id="1001464937">
      <w:bodyDiv w:val="1"/>
      <w:marLeft w:val="0"/>
      <w:marRight w:val="0"/>
      <w:marTop w:val="0"/>
      <w:marBottom w:val="0"/>
      <w:divBdr>
        <w:top w:val="none" w:sz="0" w:space="0" w:color="auto"/>
        <w:left w:val="none" w:sz="0" w:space="0" w:color="auto"/>
        <w:bottom w:val="none" w:sz="0" w:space="0" w:color="auto"/>
        <w:right w:val="none" w:sz="0" w:space="0" w:color="auto"/>
      </w:divBdr>
    </w:div>
    <w:div w:id="1463308897">
      <w:bodyDiv w:val="1"/>
      <w:marLeft w:val="0"/>
      <w:marRight w:val="0"/>
      <w:marTop w:val="0"/>
      <w:marBottom w:val="0"/>
      <w:divBdr>
        <w:top w:val="none" w:sz="0" w:space="0" w:color="auto"/>
        <w:left w:val="none" w:sz="0" w:space="0" w:color="auto"/>
        <w:bottom w:val="none" w:sz="0" w:space="0" w:color="auto"/>
        <w:right w:val="none" w:sz="0" w:space="0" w:color="auto"/>
      </w:divBdr>
    </w:div>
    <w:div w:id="1632057467">
      <w:bodyDiv w:val="1"/>
      <w:marLeft w:val="0"/>
      <w:marRight w:val="0"/>
      <w:marTop w:val="0"/>
      <w:marBottom w:val="0"/>
      <w:divBdr>
        <w:top w:val="none" w:sz="0" w:space="0" w:color="auto"/>
        <w:left w:val="none" w:sz="0" w:space="0" w:color="auto"/>
        <w:bottom w:val="none" w:sz="0" w:space="0" w:color="auto"/>
        <w:right w:val="none" w:sz="0" w:space="0" w:color="auto"/>
      </w:divBdr>
    </w:div>
    <w:div w:id="211158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BDDB5-08A1-FF4A-91C0-7CF73B7E2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894</Words>
  <Characters>4920</Characters>
  <Application>Microsoft Office Word</Application>
  <DocSecurity>0</DocSecurity>
  <Lines>41</Lines>
  <Paragraphs>11</Paragraphs>
  <ScaleCrop>false</ScaleCrop>
  <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Andrea Daniela Flores Chacon</cp:lastModifiedBy>
  <cp:revision>2</cp:revision>
  <dcterms:created xsi:type="dcterms:W3CDTF">2025-07-18T15:31:00Z</dcterms:created>
  <dcterms:modified xsi:type="dcterms:W3CDTF">2025-07-18T15:31:00Z</dcterms:modified>
</cp:coreProperties>
</file>