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B4471" w14:textId="77777777" w:rsidR="00A03B14" w:rsidRPr="00FD0A1D" w:rsidRDefault="00A03B14" w:rsidP="00FD0A1D">
      <w:pPr>
        <w:spacing w:line="360" w:lineRule="auto"/>
        <w:jc w:val="both"/>
        <w:rPr>
          <w:rFonts w:ascii="Arial" w:hAnsi="Arial" w:cs="Arial"/>
          <w:b/>
          <w:bCs/>
          <w:sz w:val="28"/>
          <w:szCs w:val="28"/>
        </w:rPr>
      </w:pPr>
    </w:p>
    <w:p w14:paraId="431D6909" w14:textId="77777777" w:rsidR="00A03B14" w:rsidRPr="00FD0A1D" w:rsidRDefault="00A03B14" w:rsidP="00FD0A1D">
      <w:pPr>
        <w:spacing w:line="360" w:lineRule="auto"/>
        <w:ind w:right="4"/>
        <w:jc w:val="both"/>
        <w:rPr>
          <w:rFonts w:ascii="Century Gothic" w:hAnsi="Century Gothic" w:cs="Arial"/>
          <w:b/>
          <w:bCs/>
          <w:sz w:val="28"/>
          <w:szCs w:val="28"/>
          <w:lang w:eastAsia="es-MX"/>
        </w:rPr>
      </w:pPr>
      <w:r w:rsidRPr="00FD0A1D">
        <w:rPr>
          <w:rFonts w:ascii="Century Gothic" w:hAnsi="Century Gothic" w:cs="Arial"/>
          <w:b/>
          <w:bCs/>
          <w:sz w:val="28"/>
          <w:szCs w:val="28"/>
          <w:lang w:eastAsia="es-MX"/>
        </w:rPr>
        <w:t>H. CONGRESO DEL ESTADO</w:t>
      </w:r>
    </w:p>
    <w:p w14:paraId="5A534AC5" w14:textId="77777777" w:rsidR="00A03B14" w:rsidRPr="00FD0A1D" w:rsidRDefault="00A03B14" w:rsidP="00FD0A1D">
      <w:pPr>
        <w:spacing w:line="360" w:lineRule="auto"/>
        <w:ind w:right="4"/>
        <w:jc w:val="both"/>
        <w:rPr>
          <w:rFonts w:ascii="Century Gothic" w:hAnsi="Century Gothic" w:cs="Arial"/>
          <w:b/>
          <w:bCs/>
          <w:sz w:val="28"/>
          <w:szCs w:val="28"/>
          <w:lang w:eastAsia="es-MX"/>
        </w:rPr>
      </w:pPr>
      <w:r w:rsidRPr="00FD0A1D">
        <w:rPr>
          <w:rFonts w:ascii="Century Gothic" w:hAnsi="Century Gothic" w:cs="Arial"/>
          <w:b/>
          <w:bCs/>
          <w:sz w:val="28"/>
          <w:szCs w:val="28"/>
          <w:lang w:eastAsia="es-MX"/>
        </w:rPr>
        <w:t>P R E S E N T E</w:t>
      </w:r>
      <w:r w:rsidRPr="00FD0A1D">
        <w:rPr>
          <w:rFonts w:ascii="Century Gothic" w:hAnsi="Century Gothic" w:cs="Arial"/>
          <w:b/>
          <w:bCs/>
          <w:sz w:val="28"/>
          <w:szCs w:val="28"/>
          <w:lang w:eastAsia="es-MX"/>
        </w:rPr>
        <w:tab/>
      </w:r>
    </w:p>
    <w:p w14:paraId="3FDF5044" w14:textId="75171705" w:rsidR="00571BF9" w:rsidRPr="00FD0A1D" w:rsidRDefault="00571BF9" w:rsidP="00FD0A1D">
      <w:pPr>
        <w:spacing w:line="360" w:lineRule="auto"/>
        <w:jc w:val="center"/>
        <w:rPr>
          <w:rFonts w:ascii="Century Gothic" w:hAnsi="Century Gothic"/>
          <w:sz w:val="28"/>
          <w:szCs w:val="28"/>
        </w:rPr>
      </w:pPr>
    </w:p>
    <w:p w14:paraId="1958923A" w14:textId="7F1FE364" w:rsidR="00571BF9" w:rsidRPr="00FD0A1D" w:rsidRDefault="00571BF9" w:rsidP="00FD0A1D">
      <w:pPr>
        <w:spacing w:line="360" w:lineRule="auto"/>
        <w:ind w:right="4" w:firstLine="708"/>
        <w:jc w:val="both"/>
        <w:rPr>
          <w:rFonts w:ascii="Century Gothic" w:hAnsi="Century Gothic" w:cs="Arial"/>
          <w:b/>
          <w:bCs/>
          <w:sz w:val="28"/>
          <w:szCs w:val="28"/>
          <w:lang w:eastAsia="es-MX"/>
        </w:rPr>
      </w:pPr>
      <w:r w:rsidRPr="00FD0A1D">
        <w:rPr>
          <w:rFonts w:ascii="Century Gothic" w:hAnsi="Century Gothic" w:cs="Arial"/>
          <w:sz w:val="28"/>
          <w:szCs w:val="28"/>
          <w:lang w:eastAsia="es-MX"/>
        </w:rPr>
        <w:t xml:space="preserve">El suscrito </w:t>
      </w:r>
      <w:r w:rsidRPr="00FD0A1D">
        <w:rPr>
          <w:rFonts w:ascii="Century Gothic" w:hAnsi="Century Gothic" w:cs="Arial"/>
          <w:b/>
          <w:bCs/>
          <w:sz w:val="28"/>
          <w:szCs w:val="28"/>
          <w:lang w:eastAsia="es-MX"/>
        </w:rPr>
        <w:t>Diputado Arturo Zubia Fernández,</w:t>
      </w:r>
      <w:r w:rsidRPr="00FD0A1D">
        <w:rPr>
          <w:rFonts w:ascii="Century Gothic" w:hAnsi="Century Gothic" w:cs="Arial"/>
          <w:sz w:val="28"/>
          <w:szCs w:val="28"/>
          <w:lang w:eastAsia="es-MX"/>
        </w:rPr>
        <w:t xml:space="preserve"> de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170 de la Ley Orgánica del Poder Legislativo del Estado, artículo 75 y 76 del Reglamento Interior y de Prácticas Parlamentarias del Poder Legislativo, someto a consideración de esta Alta Representación Social la presente </w:t>
      </w:r>
      <w:r w:rsidR="004F5062" w:rsidRPr="00FD0A1D">
        <w:rPr>
          <w:rFonts w:ascii="Century Gothic" w:hAnsi="Century Gothic" w:cs="Arial"/>
          <w:b/>
          <w:bCs/>
          <w:sz w:val="28"/>
          <w:szCs w:val="28"/>
          <w:lang w:eastAsia="es-MX"/>
        </w:rPr>
        <w:t xml:space="preserve">Proposición con carácter de punto de acuerdo a fin de solicitar al Gobierno del Estado a través de la Secretaría de Desarrollo Rural la designación de recursos para el apoyo al sector agropecuario ante la situación de sequía en nuestro Estado, </w:t>
      </w:r>
      <w:r w:rsidRPr="00FD0A1D">
        <w:rPr>
          <w:rFonts w:ascii="Century Gothic" w:hAnsi="Century Gothic" w:cs="Arial"/>
          <w:sz w:val="28"/>
          <w:szCs w:val="28"/>
        </w:rPr>
        <w:t>de conformidad con la siguiente:</w:t>
      </w:r>
    </w:p>
    <w:p w14:paraId="22B7DCF5" w14:textId="77777777" w:rsidR="00FD0A1D" w:rsidRDefault="00FD0A1D" w:rsidP="00FD0A1D">
      <w:pPr>
        <w:spacing w:line="360" w:lineRule="auto"/>
        <w:ind w:right="4"/>
        <w:rPr>
          <w:rFonts w:ascii="Century Gothic" w:hAnsi="Century Gothic" w:cs="Arial"/>
          <w:sz w:val="28"/>
          <w:szCs w:val="28"/>
        </w:rPr>
      </w:pPr>
    </w:p>
    <w:p w14:paraId="7DFA011C" w14:textId="4311F384" w:rsidR="00571BF9" w:rsidRPr="00FD0A1D" w:rsidRDefault="00571BF9" w:rsidP="00FD0A1D">
      <w:pPr>
        <w:spacing w:line="360" w:lineRule="auto"/>
        <w:ind w:right="4"/>
        <w:jc w:val="center"/>
        <w:rPr>
          <w:rFonts w:ascii="Century Gothic" w:hAnsi="Century Gothic" w:cs="Arial"/>
          <w:sz w:val="28"/>
          <w:szCs w:val="28"/>
        </w:rPr>
      </w:pPr>
      <w:r w:rsidRPr="00FD0A1D">
        <w:rPr>
          <w:rFonts w:ascii="Century Gothic" w:hAnsi="Century Gothic" w:cs="Arial"/>
          <w:sz w:val="28"/>
          <w:szCs w:val="28"/>
        </w:rPr>
        <w:lastRenderedPageBreak/>
        <w:t>Exposición de motivos:</w:t>
      </w:r>
    </w:p>
    <w:p w14:paraId="592822C3" w14:textId="77777777" w:rsidR="007D3F47" w:rsidRPr="00FD0A1D" w:rsidRDefault="007D3F47" w:rsidP="00A96227">
      <w:pPr>
        <w:spacing w:line="360" w:lineRule="auto"/>
        <w:ind w:right="4" w:firstLine="708"/>
        <w:jc w:val="both"/>
        <w:rPr>
          <w:rFonts w:ascii="Century Gothic" w:hAnsi="Century Gothic" w:cs="Arial"/>
          <w:sz w:val="28"/>
          <w:szCs w:val="28"/>
        </w:rPr>
      </w:pPr>
    </w:p>
    <w:p w14:paraId="17965011" w14:textId="0BCD7F02" w:rsidR="00A84252" w:rsidRPr="00FD0A1D" w:rsidRDefault="00A84252" w:rsidP="00A96227">
      <w:pPr>
        <w:spacing w:line="360" w:lineRule="auto"/>
        <w:ind w:right="4" w:firstLine="708"/>
        <w:jc w:val="both"/>
        <w:rPr>
          <w:rFonts w:ascii="Century Gothic" w:hAnsi="Century Gothic" w:cs="Arial"/>
          <w:sz w:val="28"/>
          <w:szCs w:val="28"/>
        </w:rPr>
      </w:pPr>
      <w:r w:rsidRPr="00FD0A1D">
        <w:rPr>
          <w:rFonts w:ascii="Century Gothic" w:hAnsi="Century Gothic" w:cs="Arial"/>
          <w:sz w:val="28"/>
          <w:szCs w:val="28"/>
        </w:rPr>
        <w:t xml:space="preserve">Según el </w:t>
      </w:r>
      <w:r w:rsidR="007D3F47" w:rsidRPr="00FD0A1D">
        <w:rPr>
          <w:rFonts w:ascii="Century Gothic" w:hAnsi="Century Gothic" w:cs="Arial"/>
          <w:sz w:val="28"/>
          <w:szCs w:val="28"/>
        </w:rPr>
        <w:t xml:space="preserve">último reporte del </w:t>
      </w:r>
      <w:r w:rsidRPr="00FD0A1D">
        <w:rPr>
          <w:rFonts w:ascii="Century Gothic" w:hAnsi="Century Gothic" w:cs="Arial"/>
          <w:sz w:val="28"/>
          <w:szCs w:val="28"/>
        </w:rPr>
        <w:t>Monitor de Sequía de México</w:t>
      </w:r>
      <w:r w:rsidR="007D3F47" w:rsidRPr="00FD0A1D">
        <w:rPr>
          <w:rFonts w:ascii="Century Gothic" w:hAnsi="Century Gothic" w:cs="Arial"/>
          <w:sz w:val="28"/>
          <w:szCs w:val="28"/>
        </w:rPr>
        <w:t xml:space="preserve"> con fecha del 15 de abril del 2025</w:t>
      </w:r>
      <w:r w:rsidRPr="00FD0A1D">
        <w:rPr>
          <w:rFonts w:ascii="Century Gothic" w:hAnsi="Century Gothic" w:cs="Arial"/>
          <w:sz w:val="28"/>
          <w:szCs w:val="28"/>
        </w:rPr>
        <w:t xml:space="preserve">, </w:t>
      </w:r>
      <w:r w:rsidR="007D3F47" w:rsidRPr="00FD0A1D">
        <w:rPr>
          <w:rFonts w:ascii="Century Gothic" w:hAnsi="Century Gothic" w:cs="Arial"/>
          <w:sz w:val="28"/>
          <w:szCs w:val="28"/>
        </w:rPr>
        <w:t xml:space="preserve">nuestro estado continúa en una situación crítica, el 1.4 % del territorio estatal se encuentra en sequía severa, el 67% en sequia extrema y el 31.6% restante, en sequía excepcional. </w:t>
      </w:r>
    </w:p>
    <w:p w14:paraId="658E1770" w14:textId="172607DF" w:rsidR="007D3F47" w:rsidRPr="00FD0A1D" w:rsidRDefault="007D3F47" w:rsidP="00A96227">
      <w:pPr>
        <w:spacing w:line="360" w:lineRule="auto"/>
        <w:ind w:right="4" w:firstLine="708"/>
        <w:jc w:val="both"/>
        <w:rPr>
          <w:rFonts w:ascii="Century Gothic" w:hAnsi="Century Gothic" w:cs="Arial"/>
          <w:sz w:val="28"/>
          <w:szCs w:val="28"/>
        </w:rPr>
      </w:pPr>
    </w:p>
    <w:p w14:paraId="2908A3DF" w14:textId="0970E523" w:rsidR="007D3F47" w:rsidRPr="00FD0A1D" w:rsidRDefault="007D3F47" w:rsidP="00A96227">
      <w:pPr>
        <w:spacing w:line="360" w:lineRule="auto"/>
        <w:ind w:right="4" w:firstLine="708"/>
        <w:jc w:val="both"/>
        <w:rPr>
          <w:rFonts w:ascii="Century Gothic" w:hAnsi="Century Gothic" w:cs="Arial"/>
          <w:sz w:val="28"/>
          <w:szCs w:val="28"/>
        </w:rPr>
      </w:pPr>
      <w:r w:rsidRPr="00FD0A1D">
        <w:rPr>
          <w:rFonts w:ascii="Century Gothic" w:hAnsi="Century Gothic" w:cs="Arial"/>
          <w:sz w:val="28"/>
          <w:szCs w:val="28"/>
        </w:rPr>
        <w:t>Esta situación que ha estado presente desde hace varios años, ha generado</w:t>
      </w:r>
      <w:r w:rsidR="004A6C8F" w:rsidRPr="00FD0A1D">
        <w:rPr>
          <w:rFonts w:ascii="Century Gothic" w:hAnsi="Century Gothic" w:cs="Arial"/>
          <w:sz w:val="28"/>
          <w:szCs w:val="28"/>
        </w:rPr>
        <w:t xml:space="preserve"> impactos negativos en la producción </w:t>
      </w:r>
      <w:r w:rsidR="0058671A" w:rsidRPr="00FD0A1D">
        <w:rPr>
          <w:rFonts w:ascii="Century Gothic" w:hAnsi="Century Gothic" w:cs="Arial"/>
          <w:sz w:val="28"/>
          <w:szCs w:val="28"/>
        </w:rPr>
        <w:t>agrícola y ganadera, vulnerando la seguridad alimentaria y económica de las comunidades rurales.</w:t>
      </w:r>
    </w:p>
    <w:p w14:paraId="4B132331" w14:textId="77777777" w:rsidR="00CA5F4D" w:rsidRPr="00FD0A1D" w:rsidRDefault="00CA5F4D" w:rsidP="00A96227">
      <w:pPr>
        <w:spacing w:line="360" w:lineRule="auto"/>
        <w:ind w:right="4" w:firstLine="708"/>
        <w:jc w:val="both"/>
        <w:rPr>
          <w:rFonts w:ascii="Century Gothic" w:hAnsi="Century Gothic" w:cs="Arial"/>
          <w:sz w:val="28"/>
          <w:szCs w:val="28"/>
        </w:rPr>
      </w:pPr>
    </w:p>
    <w:p w14:paraId="24CC1425" w14:textId="3839E079" w:rsidR="0058671A" w:rsidRPr="00FD0A1D" w:rsidRDefault="0058671A" w:rsidP="00A96227">
      <w:pPr>
        <w:spacing w:line="360" w:lineRule="auto"/>
        <w:ind w:right="4" w:firstLine="708"/>
        <w:jc w:val="both"/>
        <w:rPr>
          <w:rFonts w:ascii="Century Gothic" w:hAnsi="Century Gothic" w:cs="Arial"/>
          <w:sz w:val="28"/>
          <w:szCs w:val="28"/>
        </w:rPr>
      </w:pPr>
      <w:r w:rsidRPr="00FD0A1D">
        <w:rPr>
          <w:rFonts w:ascii="Century Gothic" w:hAnsi="Century Gothic" w:cs="Arial"/>
          <w:sz w:val="28"/>
          <w:szCs w:val="28"/>
        </w:rPr>
        <w:t xml:space="preserve">La falta de lluvia y las altas temperaturas </w:t>
      </w:r>
      <w:r w:rsidR="00925FC1" w:rsidRPr="00FD0A1D">
        <w:rPr>
          <w:rFonts w:ascii="Century Gothic" w:hAnsi="Century Gothic" w:cs="Arial"/>
          <w:sz w:val="28"/>
          <w:szCs w:val="28"/>
        </w:rPr>
        <w:t xml:space="preserve">han reducido la disponibilidad de agua para riego y abrevaderos, provocando pérdidas en cultivos, cancelaciones de ciclos agrícolas, y la disminución del hato ganadero. </w:t>
      </w:r>
    </w:p>
    <w:p w14:paraId="2585EBC8" w14:textId="77777777" w:rsidR="00931E72" w:rsidRPr="00FD0A1D" w:rsidRDefault="00931E72" w:rsidP="00A96227">
      <w:pPr>
        <w:spacing w:line="360" w:lineRule="auto"/>
        <w:ind w:right="4"/>
        <w:jc w:val="both"/>
        <w:rPr>
          <w:rFonts w:ascii="Century Gothic" w:hAnsi="Century Gothic" w:cs="Arial"/>
          <w:sz w:val="28"/>
          <w:szCs w:val="28"/>
        </w:rPr>
      </w:pPr>
    </w:p>
    <w:p w14:paraId="00CA6636" w14:textId="27AFEB1D" w:rsidR="00931E72" w:rsidRPr="00FD0A1D" w:rsidRDefault="00CA5F4D" w:rsidP="00A96227">
      <w:pPr>
        <w:spacing w:line="360" w:lineRule="auto"/>
        <w:ind w:right="4" w:firstLine="708"/>
        <w:jc w:val="both"/>
        <w:rPr>
          <w:rFonts w:ascii="Century Gothic" w:hAnsi="Century Gothic" w:cs="Arial"/>
          <w:sz w:val="28"/>
          <w:szCs w:val="28"/>
        </w:rPr>
      </w:pPr>
      <w:r w:rsidRPr="00FD0A1D">
        <w:rPr>
          <w:rFonts w:ascii="Century Gothic" w:hAnsi="Century Gothic" w:cs="Arial"/>
          <w:sz w:val="28"/>
          <w:szCs w:val="28"/>
        </w:rPr>
        <w:t>Las necesidades de nuestros agricultores y ganaderos son claras</w:t>
      </w:r>
      <w:r w:rsidR="00EF6256" w:rsidRPr="00FD0A1D">
        <w:rPr>
          <w:rFonts w:ascii="Century Gothic" w:hAnsi="Century Gothic" w:cs="Arial"/>
          <w:sz w:val="28"/>
          <w:szCs w:val="28"/>
        </w:rPr>
        <w:t>. S</w:t>
      </w:r>
      <w:r w:rsidRPr="00FD0A1D">
        <w:rPr>
          <w:rFonts w:ascii="Century Gothic" w:hAnsi="Century Gothic" w:cs="Arial"/>
          <w:sz w:val="28"/>
          <w:szCs w:val="28"/>
        </w:rPr>
        <w:t>e requiere</w:t>
      </w:r>
      <w:r w:rsidR="00EF6256" w:rsidRPr="00FD0A1D">
        <w:rPr>
          <w:rFonts w:ascii="Century Gothic" w:hAnsi="Century Gothic" w:cs="Arial"/>
          <w:sz w:val="28"/>
          <w:szCs w:val="28"/>
        </w:rPr>
        <w:t>n</w:t>
      </w:r>
      <w:r w:rsidRPr="00FD0A1D">
        <w:rPr>
          <w:rFonts w:ascii="Century Gothic" w:hAnsi="Century Gothic" w:cs="Arial"/>
          <w:sz w:val="28"/>
          <w:szCs w:val="28"/>
        </w:rPr>
        <w:t xml:space="preserve"> recursos hídricos y tecnologías de uso </w:t>
      </w:r>
      <w:r w:rsidRPr="00FD0A1D">
        <w:rPr>
          <w:rFonts w:ascii="Century Gothic" w:hAnsi="Century Gothic" w:cs="Arial"/>
          <w:sz w:val="28"/>
          <w:szCs w:val="28"/>
        </w:rPr>
        <w:lastRenderedPageBreak/>
        <w:t>eficiente del agua</w:t>
      </w:r>
      <w:r w:rsidR="00EF6256" w:rsidRPr="00FD0A1D">
        <w:rPr>
          <w:rFonts w:ascii="Century Gothic" w:hAnsi="Century Gothic" w:cs="Arial"/>
          <w:sz w:val="28"/>
          <w:szCs w:val="28"/>
        </w:rPr>
        <w:t xml:space="preserve">, </w:t>
      </w:r>
      <w:r w:rsidRPr="00FD0A1D">
        <w:rPr>
          <w:rFonts w:ascii="Century Gothic" w:hAnsi="Century Gothic" w:cs="Arial"/>
          <w:sz w:val="28"/>
          <w:szCs w:val="28"/>
        </w:rPr>
        <w:t>como la tecnificación de</w:t>
      </w:r>
      <w:r w:rsidR="00EF6256" w:rsidRPr="00FD0A1D">
        <w:rPr>
          <w:rFonts w:ascii="Century Gothic" w:hAnsi="Century Gothic" w:cs="Arial"/>
          <w:sz w:val="28"/>
          <w:szCs w:val="28"/>
        </w:rPr>
        <w:t>l</w:t>
      </w:r>
      <w:r w:rsidRPr="00FD0A1D">
        <w:rPr>
          <w:rFonts w:ascii="Century Gothic" w:hAnsi="Century Gothic" w:cs="Arial"/>
          <w:sz w:val="28"/>
          <w:szCs w:val="28"/>
        </w:rPr>
        <w:t xml:space="preserve"> riego, infraestructura para captación de agua, rehabilitación de canales y el fomento al reúso de aguas residuales tratadas</w:t>
      </w:r>
      <w:r w:rsidR="00EF6256" w:rsidRPr="00FD0A1D">
        <w:rPr>
          <w:rFonts w:ascii="Century Gothic" w:hAnsi="Century Gothic" w:cs="Arial"/>
          <w:sz w:val="28"/>
          <w:szCs w:val="28"/>
        </w:rPr>
        <w:t xml:space="preserve">. Asimismo, es fundamental contar con </w:t>
      </w:r>
      <w:r w:rsidR="00931E72" w:rsidRPr="00FD0A1D">
        <w:rPr>
          <w:rFonts w:ascii="Century Gothic" w:hAnsi="Century Gothic" w:cs="Arial"/>
          <w:sz w:val="28"/>
          <w:szCs w:val="28"/>
        </w:rPr>
        <w:t>asistencia</w:t>
      </w:r>
      <w:r w:rsidRPr="00FD0A1D">
        <w:rPr>
          <w:rFonts w:ascii="Century Gothic" w:hAnsi="Century Gothic" w:cs="Arial"/>
          <w:sz w:val="28"/>
          <w:szCs w:val="28"/>
        </w:rPr>
        <w:t xml:space="preserve"> técnica y capacitación</w:t>
      </w:r>
      <w:r w:rsidR="00931E72" w:rsidRPr="00FD0A1D">
        <w:rPr>
          <w:rFonts w:ascii="Century Gothic" w:hAnsi="Century Gothic" w:cs="Arial"/>
          <w:sz w:val="28"/>
          <w:szCs w:val="28"/>
        </w:rPr>
        <w:t xml:space="preserve"> en conservación de suelos y uso eficiente de recursos, </w:t>
      </w:r>
      <w:r w:rsidR="00EF6256" w:rsidRPr="00FD0A1D">
        <w:rPr>
          <w:rFonts w:ascii="Century Gothic" w:hAnsi="Century Gothic" w:cs="Arial"/>
          <w:sz w:val="28"/>
          <w:szCs w:val="28"/>
        </w:rPr>
        <w:t xml:space="preserve">así como con </w:t>
      </w:r>
      <w:r w:rsidR="00931E72" w:rsidRPr="00FD0A1D">
        <w:rPr>
          <w:rFonts w:ascii="Century Gothic" w:hAnsi="Century Gothic" w:cs="Arial"/>
          <w:sz w:val="28"/>
          <w:szCs w:val="28"/>
        </w:rPr>
        <w:t>programas de manejo de cuencas</w:t>
      </w:r>
      <w:r w:rsidR="00EF6256" w:rsidRPr="00FD0A1D">
        <w:rPr>
          <w:rFonts w:ascii="Century Gothic" w:hAnsi="Century Gothic" w:cs="Arial"/>
          <w:sz w:val="28"/>
          <w:szCs w:val="28"/>
        </w:rPr>
        <w:t xml:space="preserve"> y </w:t>
      </w:r>
      <w:r w:rsidR="00931E72" w:rsidRPr="00FD0A1D">
        <w:rPr>
          <w:rFonts w:ascii="Century Gothic" w:hAnsi="Century Gothic" w:cs="Arial"/>
          <w:sz w:val="28"/>
          <w:szCs w:val="28"/>
        </w:rPr>
        <w:t>control de sobrepastoreo</w:t>
      </w:r>
      <w:r w:rsidR="00EF6256" w:rsidRPr="00FD0A1D">
        <w:rPr>
          <w:rFonts w:ascii="Century Gothic" w:hAnsi="Century Gothic" w:cs="Arial"/>
          <w:sz w:val="28"/>
          <w:szCs w:val="28"/>
        </w:rPr>
        <w:t xml:space="preserve">. También se requiere </w:t>
      </w:r>
      <w:r w:rsidR="0073647F" w:rsidRPr="00FD0A1D">
        <w:rPr>
          <w:rFonts w:ascii="Century Gothic" w:hAnsi="Century Gothic" w:cs="Arial"/>
          <w:sz w:val="28"/>
          <w:szCs w:val="28"/>
        </w:rPr>
        <w:t>el apoyo financiero a través de</w:t>
      </w:r>
      <w:r w:rsidR="00931E72" w:rsidRPr="00FD0A1D">
        <w:rPr>
          <w:rFonts w:ascii="Century Gothic" w:hAnsi="Century Gothic" w:cs="Arial"/>
          <w:sz w:val="28"/>
          <w:szCs w:val="28"/>
        </w:rPr>
        <w:t xml:space="preserve"> </w:t>
      </w:r>
      <w:r w:rsidR="0073647F" w:rsidRPr="00FD0A1D">
        <w:rPr>
          <w:rFonts w:ascii="Century Gothic" w:hAnsi="Century Gothic" w:cs="Arial"/>
          <w:sz w:val="28"/>
          <w:szCs w:val="28"/>
        </w:rPr>
        <w:t xml:space="preserve">estímulos al manejo sustentable del ganado, subsidios y créditos accesibles para productores afectados, </w:t>
      </w:r>
      <w:r w:rsidR="00EF6256" w:rsidRPr="00FD0A1D">
        <w:rPr>
          <w:rFonts w:ascii="Century Gothic" w:hAnsi="Century Gothic" w:cs="Arial"/>
          <w:sz w:val="28"/>
          <w:szCs w:val="28"/>
        </w:rPr>
        <w:t xml:space="preserve">así como </w:t>
      </w:r>
      <w:r w:rsidR="0073647F" w:rsidRPr="00FD0A1D">
        <w:rPr>
          <w:rFonts w:ascii="Century Gothic" w:hAnsi="Century Gothic" w:cs="Arial"/>
          <w:sz w:val="28"/>
          <w:szCs w:val="28"/>
        </w:rPr>
        <w:t xml:space="preserve">apoyos emergentes para forrajes y suplementos alimenticios para el ganado. </w:t>
      </w:r>
    </w:p>
    <w:p w14:paraId="6B5CB13E" w14:textId="77777777" w:rsidR="0073647F" w:rsidRPr="00FD0A1D" w:rsidRDefault="0073647F" w:rsidP="00A96227">
      <w:pPr>
        <w:spacing w:line="360" w:lineRule="auto"/>
        <w:ind w:right="4" w:firstLine="708"/>
        <w:jc w:val="both"/>
        <w:rPr>
          <w:rFonts w:ascii="Century Gothic" w:hAnsi="Century Gothic" w:cs="Arial"/>
          <w:sz w:val="28"/>
          <w:szCs w:val="28"/>
        </w:rPr>
      </w:pPr>
    </w:p>
    <w:p w14:paraId="7086B736" w14:textId="56EB508C" w:rsidR="0073647F" w:rsidRPr="00FD0A1D" w:rsidRDefault="0073647F" w:rsidP="00A96227">
      <w:pPr>
        <w:spacing w:line="360" w:lineRule="auto"/>
        <w:ind w:right="4" w:firstLine="708"/>
        <w:jc w:val="both"/>
        <w:rPr>
          <w:rFonts w:ascii="Century Gothic" w:hAnsi="Century Gothic" w:cs="Arial"/>
          <w:sz w:val="28"/>
          <w:szCs w:val="28"/>
        </w:rPr>
      </w:pPr>
      <w:r w:rsidRPr="00FD0A1D">
        <w:rPr>
          <w:rFonts w:ascii="Century Gothic" w:hAnsi="Century Gothic" w:cs="Arial"/>
          <w:sz w:val="28"/>
          <w:szCs w:val="28"/>
        </w:rPr>
        <w:t xml:space="preserve">Es indispensable promover estrategias coordinadas con visión a corto, mediano y largo plazo que garanticen la resiliencia del campo chihuahuense ante los fenómenos climáticos extremos que nos azotan, y que se fortalezca la capacidad para hacer frente ante la contingencia que existe hoy en el sector agropecuario. </w:t>
      </w:r>
    </w:p>
    <w:p w14:paraId="1C7DE992" w14:textId="2576504C" w:rsidR="0073647F" w:rsidRPr="00FD0A1D" w:rsidRDefault="0073647F" w:rsidP="00A96227">
      <w:pPr>
        <w:spacing w:line="360" w:lineRule="auto"/>
        <w:ind w:right="4" w:firstLine="708"/>
        <w:jc w:val="both"/>
        <w:rPr>
          <w:rFonts w:ascii="Century Gothic" w:hAnsi="Century Gothic" w:cs="Arial"/>
          <w:sz w:val="28"/>
          <w:szCs w:val="28"/>
        </w:rPr>
      </w:pPr>
    </w:p>
    <w:p w14:paraId="46F3274F" w14:textId="596843F2" w:rsidR="0073647F" w:rsidRPr="00FD0A1D" w:rsidRDefault="0073647F" w:rsidP="00A96227">
      <w:pPr>
        <w:spacing w:line="360" w:lineRule="auto"/>
        <w:ind w:right="4" w:firstLine="708"/>
        <w:jc w:val="both"/>
        <w:rPr>
          <w:rFonts w:ascii="Century Gothic" w:hAnsi="Century Gothic" w:cs="Arial"/>
          <w:sz w:val="28"/>
          <w:szCs w:val="28"/>
        </w:rPr>
      </w:pPr>
      <w:r w:rsidRPr="00FD0A1D">
        <w:rPr>
          <w:rFonts w:ascii="Century Gothic" w:hAnsi="Century Gothic" w:cs="Arial"/>
          <w:sz w:val="28"/>
          <w:szCs w:val="28"/>
        </w:rPr>
        <w:lastRenderedPageBreak/>
        <w:t>La coordinación institucional debe ser la prioridad en las relaciones políticas de nuestro estado, para poder atender de manera integral la sequía. Desde esta tribuna se ha alzado la voz hacia la federación en repetidas ocasiones</w:t>
      </w:r>
      <w:r w:rsidR="00EF6256" w:rsidRPr="00FD0A1D">
        <w:rPr>
          <w:rFonts w:ascii="Century Gothic" w:hAnsi="Century Gothic" w:cs="Arial"/>
          <w:sz w:val="28"/>
          <w:szCs w:val="28"/>
        </w:rPr>
        <w:t xml:space="preserve"> para solicitar que se tomen cartas en el asunto</w:t>
      </w:r>
      <w:r w:rsidRPr="00FD0A1D">
        <w:rPr>
          <w:rFonts w:ascii="Century Gothic" w:hAnsi="Century Gothic" w:cs="Arial"/>
          <w:sz w:val="28"/>
          <w:szCs w:val="28"/>
        </w:rPr>
        <w:t>, si</w:t>
      </w:r>
      <w:r w:rsidR="00EF6256" w:rsidRPr="00FD0A1D">
        <w:rPr>
          <w:rFonts w:ascii="Century Gothic" w:hAnsi="Century Gothic" w:cs="Arial"/>
          <w:sz w:val="28"/>
          <w:szCs w:val="28"/>
        </w:rPr>
        <w:t>n</w:t>
      </w:r>
      <w:r w:rsidRPr="00FD0A1D">
        <w:rPr>
          <w:rFonts w:ascii="Century Gothic" w:hAnsi="Century Gothic" w:cs="Arial"/>
          <w:sz w:val="28"/>
          <w:szCs w:val="28"/>
        </w:rPr>
        <w:t xml:space="preserve"> embargo, no ha sido suficiente para erradicar la situación excepcional que se vive en Chihuahua</w:t>
      </w:r>
      <w:r w:rsidR="00EF6256" w:rsidRPr="00FD0A1D">
        <w:rPr>
          <w:rFonts w:ascii="Century Gothic" w:hAnsi="Century Gothic" w:cs="Arial"/>
          <w:sz w:val="28"/>
          <w:szCs w:val="28"/>
        </w:rPr>
        <w:t xml:space="preserve">. </w:t>
      </w:r>
    </w:p>
    <w:p w14:paraId="10038A56" w14:textId="72DEBC89" w:rsidR="00EF6256" w:rsidRPr="00FD0A1D" w:rsidRDefault="00EF6256" w:rsidP="00A96227">
      <w:pPr>
        <w:spacing w:line="360" w:lineRule="auto"/>
        <w:ind w:right="4" w:firstLine="708"/>
        <w:jc w:val="both"/>
        <w:rPr>
          <w:rFonts w:ascii="Century Gothic" w:hAnsi="Century Gothic" w:cs="Arial"/>
          <w:sz w:val="28"/>
          <w:szCs w:val="28"/>
        </w:rPr>
      </w:pPr>
    </w:p>
    <w:p w14:paraId="1D1BA063" w14:textId="77777777" w:rsidR="00CD5C2D" w:rsidRPr="00FD0A1D" w:rsidRDefault="00EF6256" w:rsidP="00A96227">
      <w:pPr>
        <w:spacing w:line="360" w:lineRule="auto"/>
        <w:ind w:right="4" w:firstLine="708"/>
        <w:jc w:val="both"/>
        <w:rPr>
          <w:rFonts w:ascii="Century Gothic" w:hAnsi="Century Gothic" w:cs="Arial"/>
          <w:sz w:val="28"/>
          <w:szCs w:val="28"/>
        </w:rPr>
      </w:pPr>
      <w:r w:rsidRPr="00FD0A1D">
        <w:rPr>
          <w:rFonts w:ascii="Century Gothic" w:hAnsi="Century Gothic" w:cs="Arial"/>
          <w:sz w:val="28"/>
          <w:szCs w:val="28"/>
        </w:rPr>
        <w:t>Desde el Gobierno del Estado siempre se ha dado respuesta ante las demandas de las y los chihuahuenses</w:t>
      </w:r>
      <w:r w:rsidR="00095B33" w:rsidRPr="00FD0A1D">
        <w:rPr>
          <w:rFonts w:ascii="Century Gothic" w:hAnsi="Century Gothic" w:cs="Arial"/>
          <w:sz w:val="28"/>
          <w:szCs w:val="28"/>
        </w:rPr>
        <w:t xml:space="preserve">, por lo que hoy es primordial solicitar su apoyo al sector agropecuario, atendiendo sus peticiones a través de capital humano, recursos técnicos y financieros para mitigar los efectos de esta crisis climatológica y garantizar la sostenibilidad del sector agropecuario en nuestro estado. </w:t>
      </w:r>
    </w:p>
    <w:p w14:paraId="2DA37EED" w14:textId="77777777" w:rsidR="00CD5C2D" w:rsidRPr="00FD0A1D" w:rsidRDefault="00CD5C2D" w:rsidP="00A96227">
      <w:pPr>
        <w:spacing w:line="360" w:lineRule="auto"/>
        <w:ind w:right="4" w:firstLine="708"/>
        <w:jc w:val="both"/>
        <w:rPr>
          <w:rFonts w:ascii="Century Gothic" w:hAnsi="Century Gothic" w:cs="Arial"/>
          <w:sz w:val="28"/>
          <w:szCs w:val="28"/>
        </w:rPr>
      </w:pPr>
    </w:p>
    <w:p w14:paraId="34AD0EA3" w14:textId="49322825" w:rsidR="00CD5C2D" w:rsidRPr="00FD0A1D" w:rsidRDefault="00CD5C2D" w:rsidP="00A96227">
      <w:pPr>
        <w:spacing w:line="360" w:lineRule="auto"/>
        <w:ind w:right="4" w:firstLine="708"/>
        <w:jc w:val="both"/>
        <w:rPr>
          <w:rFonts w:ascii="Century Gothic" w:hAnsi="Century Gothic"/>
          <w:sz w:val="28"/>
          <w:szCs w:val="28"/>
        </w:rPr>
      </w:pPr>
      <w:r w:rsidRPr="00FD0A1D">
        <w:rPr>
          <w:rFonts w:ascii="Century Gothic" w:hAnsi="Century Gothic"/>
          <w:sz w:val="28"/>
          <w:szCs w:val="28"/>
        </w:rPr>
        <w:t xml:space="preserve">Por todo esto, me permito someter a consideración de este H. Soberanía, la siguiente Proposición con Carácter de Punto De Acuerdo: </w:t>
      </w:r>
    </w:p>
    <w:p w14:paraId="7170001D" w14:textId="77777777" w:rsidR="00CD5C2D" w:rsidRPr="00FD0A1D" w:rsidRDefault="00CD5C2D" w:rsidP="00FD0A1D">
      <w:pPr>
        <w:spacing w:line="360" w:lineRule="auto"/>
        <w:ind w:right="4"/>
        <w:rPr>
          <w:rFonts w:ascii="Century Gothic" w:hAnsi="Century Gothic" w:cs="Arial"/>
          <w:sz w:val="28"/>
          <w:szCs w:val="28"/>
        </w:rPr>
      </w:pPr>
    </w:p>
    <w:p w14:paraId="120D2217" w14:textId="6EC29A69" w:rsidR="00CD5C2D" w:rsidRDefault="00CD5C2D" w:rsidP="00FD0A1D">
      <w:pPr>
        <w:spacing w:line="360" w:lineRule="auto"/>
        <w:ind w:right="4"/>
        <w:jc w:val="center"/>
        <w:rPr>
          <w:rFonts w:ascii="Century Gothic" w:hAnsi="Century Gothic"/>
          <w:b/>
          <w:bCs/>
          <w:sz w:val="28"/>
          <w:szCs w:val="28"/>
        </w:rPr>
      </w:pPr>
      <w:r w:rsidRPr="00A96227">
        <w:rPr>
          <w:rFonts w:ascii="Century Gothic" w:hAnsi="Century Gothic"/>
          <w:b/>
          <w:bCs/>
          <w:sz w:val="28"/>
          <w:szCs w:val="28"/>
        </w:rPr>
        <w:lastRenderedPageBreak/>
        <w:t>ACUERDO</w:t>
      </w:r>
    </w:p>
    <w:p w14:paraId="3AAA9BFD" w14:textId="77777777" w:rsidR="00A96227" w:rsidRPr="00A96227" w:rsidRDefault="00A96227" w:rsidP="00FD0A1D">
      <w:pPr>
        <w:spacing w:line="360" w:lineRule="auto"/>
        <w:ind w:right="4"/>
        <w:jc w:val="center"/>
        <w:rPr>
          <w:rFonts w:ascii="Century Gothic" w:hAnsi="Century Gothic"/>
          <w:b/>
          <w:bCs/>
          <w:sz w:val="28"/>
          <w:szCs w:val="28"/>
        </w:rPr>
      </w:pPr>
    </w:p>
    <w:p w14:paraId="00D58A8B" w14:textId="401B34BA" w:rsidR="00A84252" w:rsidRPr="00FD0A1D" w:rsidRDefault="00A96227" w:rsidP="00A96227">
      <w:pPr>
        <w:spacing w:line="360" w:lineRule="auto"/>
        <w:ind w:right="6" w:firstLine="709"/>
        <w:jc w:val="both"/>
        <w:rPr>
          <w:rFonts w:ascii="Century Gothic" w:hAnsi="Century Gothic" w:cs="Arial"/>
          <w:sz w:val="28"/>
          <w:szCs w:val="28"/>
        </w:rPr>
      </w:pPr>
      <w:r>
        <w:rPr>
          <w:rFonts w:ascii="Century Gothic" w:hAnsi="Century Gothic"/>
          <w:b/>
          <w:bCs/>
          <w:sz w:val="28"/>
          <w:szCs w:val="28"/>
        </w:rPr>
        <w:t>ARTICULO ÚNICO.</w:t>
      </w:r>
      <w:r w:rsidR="00CD5C2D" w:rsidRPr="00FD0A1D">
        <w:rPr>
          <w:rFonts w:ascii="Century Gothic" w:hAnsi="Century Gothic"/>
          <w:sz w:val="28"/>
          <w:szCs w:val="28"/>
        </w:rPr>
        <w:t xml:space="preserve"> La Sexagésima Octava Legislatura del Estado de Chihuahua exhorta respetuosamente a la titular del Poder Ejecutivo del Estado de Chihuahua, </w:t>
      </w:r>
      <w:r w:rsidR="004F5062" w:rsidRPr="00FD0A1D">
        <w:rPr>
          <w:rFonts w:ascii="Century Gothic" w:hAnsi="Century Gothic"/>
          <w:sz w:val="28"/>
          <w:szCs w:val="28"/>
        </w:rPr>
        <w:t>María</w:t>
      </w:r>
      <w:r w:rsidR="00CD5C2D" w:rsidRPr="00FD0A1D">
        <w:rPr>
          <w:rFonts w:ascii="Century Gothic" w:hAnsi="Century Gothic"/>
          <w:sz w:val="28"/>
          <w:szCs w:val="28"/>
        </w:rPr>
        <w:t xml:space="preserve"> Eugenia Campos Galván, para que</w:t>
      </w:r>
      <w:r w:rsidR="004F5062" w:rsidRPr="00FD0A1D">
        <w:rPr>
          <w:rFonts w:ascii="Century Gothic" w:hAnsi="Century Gothic"/>
          <w:sz w:val="28"/>
          <w:szCs w:val="28"/>
        </w:rPr>
        <w:t>,</w:t>
      </w:r>
      <w:r w:rsidR="00CD5C2D" w:rsidRPr="00FD0A1D">
        <w:rPr>
          <w:rFonts w:ascii="Century Gothic" w:hAnsi="Century Gothic"/>
          <w:sz w:val="28"/>
          <w:szCs w:val="28"/>
        </w:rPr>
        <w:t xml:space="preserve"> a través de la Secretaría de Desarrollo Rural</w:t>
      </w:r>
      <w:r w:rsidR="004F5062" w:rsidRPr="00FD0A1D">
        <w:rPr>
          <w:rFonts w:ascii="Century Gothic" w:hAnsi="Century Gothic"/>
          <w:sz w:val="28"/>
          <w:szCs w:val="28"/>
        </w:rPr>
        <w:t xml:space="preserve">, </w:t>
      </w:r>
      <w:r w:rsidR="00CD5C2D" w:rsidRPr="00FD0A1D">
        <w:rPr>
          <w:rFonts w:ascii="Century Gothic" w:hAnsi="Century Gothic"/>
          <w:sz w:val="28"/>
          <w:szCs w:val="28"/>
        </w:rPr>
        <w:t xml:space="preserve">designe recursos humanos, técnicos y financieros </w:t>
      </w:r>
      <w:r w:rsidR="004F5062" w:rsidRPr="00FD0A1D">
        <w:rPr>
          <w:rFonts w:ascii="Century Gothic" w:hAnsi="Century Gothic"/>
          <w:sz w:val="28"/>
          <w:szCs w:val="28"/>
        </w:rPr>
        <w:t xml:space="preserve">para el </w:t>
      </w:r>
      <w:r w:rsidR="00CD5C2D" w:rsidRPr="00FD0A1D">
        <w:rPr>
          <w:rFonts w:ascii="Century Gothic" w:hAnsi="Century Gothic"/>
          <w:sz w:val="28"/>
          <w:szCs w:val="28"/>
        </w:rPr>
        <w:t>sector agropecuario</w:t>
      </w:r>
      <w:r w:rsidR="004F5062" w:rsidRPr="00FD0A1D">
        <w:rPr>
          <w:rFonts w:ascii="Century Gothic" w:hAnsi="Century Gothic"/>
          <w:sz w:val="28"/>
          <w:szCs w:val="28"/>
        </w:rPr>
        <w:t xml:space="preserve">, </w:t>
      </w:r>
      <w:r w:rsidR="00CD5C2D" w:rsidRPr="00FD0A1D">
        <w:rPr>
          <w:rFonts w:ascii="Century Gothic" w:hAnsi="Century Gothic"/>
          <w:sz w:val="28"/>
          <w:szCs w:val="28"/>
        </w:rPr>
        <w:t xml:space="preserve">a efecto de garantizar su sostenibilidad frente a las condiciones de sequía en nuestro territorio. </w:t>
      </w:r>
    </w:p>
    <w:p w14:paraId="79F9E6BD" w14:textId="77777777" w:rsidR="00571BF9" w:rsidRPr="00FD0A1D" w:rsidRDefault="00571BF9" w:rsidP="00A96227">
      <w:pPr>
        <w:tabs>
          <w:tab w:val="left" w:pos="0"/>
        </w:tabs>
        <w:spacing w:line="360" w:lineRule="auto"/>
        <w:jc w:val="both"/>
        <w:rPr>
          <w:rFonts w:ascii="Century Gothic" w:hAnsi="Century Gothic" w:cs="Arial"/>
          <w:color w:val="000000" w:themeColor="text1"/>
          <w:spacing w:val="5"/>
          <w:sz w:val="28"/>
          <w:szCs w:val="28"/>
        </w:rPr>
      </w:pPr>
    </w:p>
    <w:p w14:paraId="60E2D1B1" w14:textId="315F35F3" w:rsidR="00571BF9" w:rsidRPr="00FD0A1D" w:rsidRDefault="00571BF9" w:rsidP="00A96227">
      <w:pPr>
        <w:spacing w:line="360" w:lineRule="auto"/>
        <w:ind w:firstLine="709"/>
        <w:jc w:val="both"/>
        <w:rPr>
          <w:rFonts w:ascii="Century Gothic" w:hAnsi="Century Gothic"/>
          <w:sz w:val="28"/>
          <w:szCs w:val="28"/>
        </w:rPr>
      </w:pPr>
      <w:r w:rsidRPr="00FD0A1D">
        <w:rPr>
          <w:rFonts w:ascii="Century Gothic" w:hAnsi="Century Gothic"/>
          <w:b/>
          <w:bCs/>
          <w:sz w:val="28"/>
          <w:szCs w:val="28"/>
        </w:rPr>
        <w:t xml:space="preserve">ECONOMICO. </w:t>
      </w:r>
      <w:r w:rsidRPr="00FD0A1D">
        <w:rPr>
          <w:rFonts w:ascii="Century Gothic" w:hAnsi="Century Gothic"/>
          <w:sz w:val="28"/>
          <w:szCs w:val="28"/>
        </w:rPr>
        <w:t xml:space="preserve">Aprobado que sea, túrnese a la Secretaría para que elabore la minuta de </w:t>
      </w:r>
      <w:r w:rsidR="00A96227">
        <w:rPr>
          <w:rFonts w:ascii="Century Gothic" w:hAnsi="Century Gothic"/>
          <w:sz w:val="28"/>
          <w:szCs w:val="28"/>
        </w:rPr>
        <w:t>Acuerdo</w:t>
      </w:r>
      <w:r w:rsidRPr="00FD0A1D">
        <w:rPr>
          <w:rFonts w:ascii="Century Gothic" w:hAnsi="Century Gothic"/>
          <w:sz w:val="28"/>
          <w:szCs w:val="28"/>
        </w:rPr>
        <w:t xml:space="preserve"> en los términos correspondientes.</w:t>
      </w:r>
    </w:p>
    <w:p w14:paraId="38BE8EA3" w14:textId="77777777" w:rsidR="00571BF9" w:rsidRPr="00FD0A1D" w:rsidRDefault="00571BF9" w:rsidP="00A96227">
      <w:pPr>
        <w:spacing w:line="360" w:lineRule="auto"/>
        <w:ind w:firstLine="709"/>
        <w:jc w:val="both"/>
        <w:rPr>
          <w:rFonts w:ascii="Century Gothic" w:hAnsi="Century Gothic"/>
          <w:sz w:val="28"/>
          <w:szCs w:val="28"/>
        </w:rPr>
      </w:pPr>
    </w:p>
    <w:p w14:paraId="7893620B" w14:textId="70CD2BF9" w:rsidR="00571BF9" w:rsidRPr="00FD0A1D" w:rsidRDefault="00571BF9" w:rsidP="00A96227">
      <w:pPr>
        <w:spacing w:line="360" w:lineRule="auto"/>
        <w:ind w:firstLine="709"/>
        <w:jc w:val="both"/>
        <w:rPr>
          <w:rFonts w:ascii="Century Gothic" w:hAnsi="Century Gothic"/>
          <w:sz w:val="28"/>
          <w:szCs w:val="28"/>
        </w:rPr>
      </w:pPr>
      <w:r w:rsidRPr="00FD0A1D">
        <w:rPr>
          <w:rFonts w:ascii="Century Gothic" w:hAnsi="Century Gothic"/>
          <w:b/>
          <w:bCs/>
          <w:sz w:val="28"/>
          <w:szCs w:val="28"/>
        </w:rPr>
        <w:t>DADO</w:t>
      </w:r>
      <w:r w:rsidRPr="00FD0A1D">
        <w:rPr>
          <w:rFonts w:ascii="Century Gothic" w:hAnsi="Century Gothic"/>
          <w:sz w:val="28"/>
          <w:szCs w:val="28"/>
        </w:rPr>
        <w:t xml:space="preserve"> en el recinto oficial del Poder Legislativo, en la Ciudad de Chihuahua, Chihuahua, a los </w:t>
      </w:r>
      <w:r w:rsidR="004F5062" w:rsidRPr="00FD0A1D">
        <w:rPr>
          <w:rFonts w:ascii="Century Gothic" w:hAnsi="Century Gothic"/>
          <w:sz w:val="28"/>
          <w:szCs w:val="28"/>
        </w:rPr>
        <w:t>22</w:t>
      </w:r>
      <w:r w:rsidRPr="00FD0A1D">
        <w:rPr>
          <w:rFonts w:ascii="Century Gothic" w:hAnsi="Century Gothic"/>
          <w:sz w:val="28"/>
          <w:szCs w:val="28"/>
        </w:rPr>
        <w:t xml:space="preserve"> días del mes de abril del año dos mil veinticinco.</w:t>
      </w:r>
    </w:p>
    <w:p w14:paraId="49252BAB" w14:textId="56275653" w:rsidR="00571BF9" w:rsidRDefault="00571BF9" w:rsidP="00A96227">
      <w:pPr>
        <w:spacing w:line="360" w:lineRule="auto"/>
        <w:jc w:val="both"/>
        <w:rPr>
          <w:rFonts w:ascii="Century Gothic" w:hAnsi="Century Gothic"/>
          <w:sz w:val="28"/>
          <w:szCs w:val="28"/>
        </w:rPr>
      </w:pPr>
    </w:p>
    <w:p w14:paraId="3E27849F" w14:textId="77777777" w:rsidR="00321A21" w:rsidRPr="00FD0A1D" w:rsidRDefault="00321A21" w:rsidP="00A96227">
      <w:pPr>
        <w:spacing w:line="360" w:lineRule="auto"/>
        <w:jc w:val="both"/>
        <w:rPr>
          <w:rFonts w:ascii="Century Gothic" w:hAnsi="Century Gothic"/>
          <w:sz w:val="28"/>
          <w:szCs w:val="28"/>
        </w:rPr>
      </w:pPr>
    </w:p>
    <w:p w14:paraId="320919B6" w14:textId="77777777" w:rsidR="00571BF9" w:rsidRPr="00FD0A1D" w:rsidRDefault="00571BF9" w:rsidP="00FD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FD0A1D">
        <w:rPr>
          <w:rFonts w:ascii="Century Gothic" w:hAnsi="Century Gothic" w:cs="Arial"/>
          <w:b/>
          <w:bCs/>
          <w:sz w:val="28"/>
          <w:szCs w:val="28"/>
        </w:rPr>
        <w:lastRenderedPageBreak/>
        <w:t>ATENTAMENTE</w:t>
      </w:r>
    </w:p>
    <w:p w14:paraId="222C25BF" w14:textId="77777777" w:rsidR="00571BF9" w:rsidRPr="00FD0A1D" w:rsidRDefault="00571BF9" w:rsidP="00FD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8"/>
          <w:szCs w:val="28"/>
        </w:rPr>
      </w:pPr>
    </w:p>
    <w:p w14:paraId="12B0E6EF" w14:textId="0D1792C5" w:rsidR="00571BF9" w:rsidRDefault="00571BF9" w:rsidP="00FD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8"/>
          <w:szCs w:val="28"/>
        </w:rPr>
      </w:pPr>
    </w:p>
    <w:p w14:paraId="5C663C39" w14:textId="77777777" w:rsidR="00321A21" w:rsidRPr="00FD0A1D" w:rsidRDefault="00321A21" w:rsidP="00FD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8"/>
          <w:szCs w:val="28"/>
        </w:rPr>
      </w:pPr>
    </w:p>
    <w:p w14:paraId="27980A6F" w14:textId="77777777" w:rsidR="00571BF9" w:rsidRPr="00FD0A1D" w:rsidRDefault="00571BF9" w:rsidP="00FD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FD0A1D">
        <w:rPr>
          <w:rFonts w:ascii="Century Gothic" w:hAnsi="Century Gothic" w:cs="Arial"/>
          <w:b/>
          <w:bCs/>
          <w:sz w:val="28"/>
          <w:szCs w:val="28"/>
        </w:rPr>
        <w:t>DIP. ARTURO ZUBIA FERNANDEZ</w:t>
      </w:r>
    </w:p>
    <w:p w14:paraId="0ED5133A" w14:textId="7AF889E7" w:rsidR="00571BF9" w:rsidRPr="00FD0A1D" w:rsidRDefault="00571BF9" w:rsidP="00FD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FD0A1D">
        <w:rPr>
          <w:rFonts w:ascii="Century Gothic" w:hAnsi="Century Gothic" w:cs="Arial"/>
          <w:b/>
          <w:bCs/>
          <w:sz w:val="28"/>
          <w:szCs w:val="28"/>
        </w:rPr>
        <w:t>EN REPRESENTACIÓN DEL GRUPO PARLAMENTARIO DE ACCIÓN NACIONAL</w:t>
      </w:r>
    </w:p>
    <w:p w14:paraId="2BCF53E9" w14:textId="4BD2E830" w:rsidR="001D30BF" w:rsidRPr="00FD0A1D" w:rsidRDefault="001D30BF" w:rsidP="00FD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1D30BF" w:rsidRPr="00FD0A1D" w14:paraId="16FFB945" w14:textId="77777777" w:rsidTr="00AF2D87">
        <w:tc>
          <w:tcPr>
            <w:tcW w:w="4250" w:type="dxa"/>
          </w:tcPr>
          <w:p w14:paraId="62D7E17A" w14:textId="124506AC"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7D1DA0C4" w14:textId="683C8FA9"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76602C12" w14:textId="5FEB27C4"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5B618682"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3EB2CDE4"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0EF20108" w14:textId="02EB2708" w:rsidR="001D30BF" w:rsidRPr="00FD0A1D" w:rsidRDefault="001D30BF" w:rsidP="00FD0A1D">
            <w:pPr>
              <w:spacing w:line="360" w:lineRule="auto"/>
              <w:jc w:val="center"/>
              <w:rPr>
                <w:rFonts w:ascii="Century Gothic" w:hAnsi="Century Gothic"/>
                <w:b/>
                <w:bCs/>
                <w:sz w:val="28"/>
                <w:szCs w:val="28"/>
              </w:rPr>
            </w:pPr>
            <w:r w:rsidRPr="00FD0A1D">
              <w:rPr>
                <w:rFonts w:ascii="Century Gothic" w:hAnsi="Century Gothic"/>
                <w:b/>
                <w:bCs/>
                <w:sz w:val="28"/>
                <w:szCs w:val="28"/>
              </w:rPr>
              <w:t>DIP. JOSÉ ALFREDO CHÁVEZ     MADRID</w:t>
            </w:r>
          </w:p>
          <w:p w14:paraId="751E3F1C"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2467FFA6"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7DE37E36"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61FA666A"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44C73B20" w14:textId="5E37E026" w:rsidR="001D30BF" w:rsidRPr="00FD0A1D" w:rsidRDefault="001D30BF" w:rsidP="00FD0A1D">
            <w:pPr>
              <w:autoSpaceDE w:val="0"/>
              <w:autoSpaceDN w:val="0"/>
              <w:adjustRightInd w:val="0"/>
              <w:spacing w:line="360" w:lineRule="auto"/>
              <w:rPr>
                <w:rFonts w:ascii="Century Gothic" w:hAnsi="Century Gothic"/>
                <w:b/>
                <w:bCs/>
                <w:sz w:val="28"/>
                <w:szCs w:val="28"/>
              </w:rPr>
            </w:pPr>
          </w:p>
        </w:tc>
        <w:tc>
          <w:tcPr>
            <w:tcW w:w="4254" w:type="dxa"/>
          </w:tcPr>
          <w:p w14:paraId="2A3420D4"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245B1D1F" w14:textId="62879B09" w:rsidR="001D30BF" w:rsidRPr="00FD0A1D" w:rsidRDefault="001D30BF" w:rsidP="00FD0A1D">
            <w:pPr>
              <w:autoSpaceDE w:val="0"/>
              <w:autoSpaceDN w:val="0"/>
              <w:adjustRightInd w:val="0"/>
              <w:spacing w:line="360" w:lineRule="auto"/>
              <w:rPr>
                <w:rFonts w:ascii="Century Gothic" w:hAnsi="Century Gothic"/>
                <w:b/>
                <w:bCs/>
                <w:sz w:val="28"/>
                <w:szCs w:val="28"/>
              </w:rPr>
            </w:pPr>
          </w:p>
          <w:p w14:paraId="075382B6" w14:textId="29CA3CD0" w:rsidR="001D30BF" w:rsidRPr="00FD0A1D" w:rsidRDefault="001D30BF" w:rsidP="00FD0A1D">
            <w:pPr>
              <w:autoSpaceDE w:val="0"/>
              <w:autoSpaceDN w:val="0"/>
              <w:adjustRightInd w:val="0"/>
              <w:spacing w:line="360" w:lineRule="auto"/>
              <w:rPr>
                <w:rFonts w:ascii="Century Gothic" w:hAnsi="Century Gothic"/>
                <w:b/>
                <w:bCs/>
                <w:sz w:val="28"/>
                <w:szCs w:val="28"/>
              </w:rPr>
            </w:pPr>
          </w:p>
          <w:p w14:paraId="4E8BAFFC"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7BC5A449"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2CDC3591" w14:textId="5679051A" w:rsidR="001D30BF" w:rsidRPr="00FD0A1D" w:rsidRDefault="001D30BF" w:rsidP="00FD0A1D">
            <w:pPr>
              <w:autoSpaceDE w:val="0"/>
              <w:autoSpaceDN w:val="0"/>
              <w:adjustRightInd w:val="0"/>
              <w:spacing w:line="360" w:lineRule="auto"/>
              <w:rPr>
                <w:rFonts w:ascii="Century Gothic" w:hAnsi="Century Gothic"/>
                <w:b/>
                <w:bCs/>
                <w:sz w:val="28"/>
                <w:szCs w:val="28"/>
              </w:rPr>
            </w:pPr>
            <w:r w:rsidRPr="00FD0A1D">
              <w:rPr>
                <w:rFonts w:ascii="Century Gothic" w:hAnsi="Century Gothic"/>
                <w:b/>
                <w:bCs/>
                <w:sz w:val="28"/>
                <w:szCs w:val="28"/>
              </w:rPr>
              <w:t>DIP. SÁUL MIRELES CORRAL</w:t>
            </w:r>
          </w:p>
        </w:tc>
      </w:tr>
      <w:tr w:rsidR="001D30BF" w:rsidRPr="00FD0A1D" w14:paraId="0E2108A2" w14:textId="77777777" w:rsidTr="00AF2D87">
        <w:tc>
          <w:tcPr>
            <w:tcW w:w="4250" w:type="dxa"/>
          </w:tcPr>
          <w:p w14:paraId="086F145E" w14:textId="286D21B5" w:rsidR="00321A21" w:rsidRDefault="00321A21" w:rsidP="00321A21">
            <w:pPr>
              <w:autoSpaceDE w:val="0"/>
              <w:autoSpaceDN w:val="0"/>
              <w:adjustRightInd w:val="0"/>
              <w:spacing w:line="360" w:lineRule="auto"/>
              <w:rPr>
                <w:rFonts w:ascii="Century Gothic" w:hAnsi="Century Gothic"/>
                <w:b/>
                <w:bCs/>
                <w:sz w:val="28"/>
                <w:szCs w:val="28"/>
              </w:rPr>
            </w:pPr>
          </w:p>
          <w:p w14:paraId="7DB2E222" w14:textId="77777777" w:rsidR="00321A21" w:rsidRDefault="00321A21" w:rsidP="00321A21">
            <w:pPr>
              <w:autoSpaceDE w:val="0"/>
              <w:autoSpaceDN w:val="0"/>
              <w:adjustRightInd w:val="0"/>
              <w:spacing w:line="360" w:lineRule="auto"/>
              <w:rPr>
                <w:rFonts w:ascii="Century Gothic" w:hAnsi="Century Gothic"/>
                <w:b/>
                <w:bCs/>
                <w:sz w:val="28"/>
                <w:szCs w:val="28"/>
              </w:rPr>
            </w:pPr>
          </w:p>
          <w:p w14:paraId="26681B10" w14:textId="77777777" w:rsidR="00A96227" w:rsidRDefault="00A96227" w:rsidP="00FD0A1D">
            <w:pPr>
              <w:autoSpaceDE w:val="0"/>
              <w:autoSpaceDN w:val="0"/>
              <w:adjustRightInd w:val="0"/>
              <w:spacing w:line="360" w:lineRule="auto"/>
              <w:jc w:val="center"/>
              <w:rPr>
                <w:rFonts w:ascii="Century Gothic" w:hAnsi="Century Gothic"/>
                <w:b/>
                <w:bCs/>
                <w:sz w:val="28"/>
                <w:szCs w:val="28"/>
              </w:rPr>
            </w:pPr>
          </w:p>
          <w:p w14:paraId="411FB4BC" w14:textId="675AEDF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DIP. CARLA YAMILETH RIVAS MARTINEZ</w:t>
            </w:r>
          </w:p>
        </w:tc>
        <w:tc>
          <w:tcPr>
            <w:tcW w:w="4254" w:type="dxa"/>
          </w:tcPr>
          <w:p w14:paraId="57606042" w14:textId="529A3A32" w:rsidR="00A96227" w:rsidRDefault="00A96227" w:rsidP="00321A21">
            <w:pPr>
              <w:autoSpaceDE w:val="0"/>
              <w:autoSpaceDN w:val="0"/>
              <w:adjustRightInd w:val="0"/>
              <w:spacing w:line="360" w:lineRule="auto"/>
              <w:rPr>
                <w:rFonts w:ascii="Century Gothic" w:hAnsi="Century Gothic"/>
                <w:b/>
                <w:bCs/>
                <w:sz w:val="28"/>
                <w:szCs w:val="28"/>
              </w:rPr>
            </w:pPr>
          </w:p>
          <w:p w14:paraId="7C6786F2" w14:textId="77777777" w:rsidR="00321A21" w:rsidRDefault="00321A21" w:rsidP="00321A21">
            <w:pPr>
              <w:autoSpaceDE w:val="0"/>
              <w:autoSpaceDN w:val="0"/>
              <w:adjustRightInd w:val="0"/>
              <w:spacing w:line="360" w:lineRule="auto"/>
              <w:rPr>
                <w:rFonts w:ascii="Century Gothic" w:hAnsi="Century Gothic"/>
                <w:b/>
                <w:bCs/>
                <w:sz w:val="28"/>
                <w:szCs w:val="28"/>
              </w:rPr>
            </w:pPr>
          </w:p>
          <w:p w14:paraId="36A32599" w14:textId="77777777" w:rsidR="00A96227" w:rsidRDefault="00A96227" w:rsidP="00FD0A1D">
            <w:pPr>
              <w:autoSpaceDE w:val="0"/>
              <w:autoSpaceDN w:val="0"/>
              <w:adjustRightInd w:val="0"/>
              <w:spacing w:line="360" w:lineRule="auto"/>
              <w:jc w:val="center"/>
              <w:rPr>
                <w:rFonts w:ascii="Century Gothic" w:hAnsi="Century Gothic"/>
                <w:b/>
                <w:bCs/>
                <w:sz w:val="28"/>
                <w:szCs w:val="28"/>
              </w:rPr>
            </w:pPr>
          </w:p>
          <w:p w14:paraId="65BC915A" w14:textId="2759AF34"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DIP. EDNA XÓCHITL CONTRERAS HERRERA.</w:t>
            </w:r>
          </w:p>
        </w:tc>
      </w:tr>
      <w:tr w:rsidR="001D30BF" w:rsidRPr="00FD0A1D" w14:paraId="3CE78B73" w14:textId="77777777" w:rsidTr="00AF2D87">
        <w:tc>
          <w:tcPr>
            <w:tcW w:w="4250" w:type="dxa"/>
          </w:tcPr>
          <w:p w14:paraId="2454E7A6"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7D57B352" w14:textId="7FE4992E" w:rsidR="001D30BF" w:rsidRDefault="001D30BF" w:rsidP="00321A21">
            <w:pPr>
              <w:autoSpaceDE w:val="0"/>
              <w:autoSpaceDN w:val="0"/>
              <w:adjustRightInd w:val="0"/>
              <w:spacing w:line="360" w:lineRule="auto"/>
              <w:rPr>
                <w:rFonts w:ascii="Century Gothic" w:hAnsi="Century Gothic"/>
                <w:b/>
                <w:bCs/>
                <w:sz w:val="28"/>
                <w:szCs w:val="28"/>
              </w:rPr>
            </w:pPr>
          </w:p>
          <w:p w14:paraId="7FD57411" w14:textId="77777777" w:rsidR="00A96227" w:rsidRPr="00FD0A1D" w:rsidRDefault="00A96227" w:rsidP="00FD0A1D">
            <w:pPr>
              <w:autoSpaceDE w:val="0"/>
              <w:autoSpaceDN w:val="0"/>
              <w:adjustRightInd w:val="0"/>
              <w:spacing w:line="360" w:lineRule="auto"/>
              <w:jc w:val="center"/>
              <w:rPr>
                <w:rFonts w:ascii="Century Gothic" w:hAnsi="Century Gothic"/>
                <w:b/>
                <w:bCs/>
                <w:sz w:val="28"/>
                <w:szCs w:val="28"/>
              </w:rPr>
            </w:pPr>
          </w:p>
          <w:p w14:paraId="420D85A3"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1BCC9C7A"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139BBB21"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DIP. JOCELINE VEGA VARGAS</w:t>
            </w:r>
          </w:p>
        </w:tc>
        <w:tc>
          <w:tcPr>
            <w:tcW w:w="4254" w:type="dxa"/>
          </w:tcPr>
          <w:p w14:paraId="5866AD6A"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68D3A242" w14:textId="3AD2A1D8" w:rsidR="001D30BF" w:rsidRDefault="001D30BF" w:rsidP="00FD0A1D">
            <w:pPr>
              <w:autoSpaceDE w:val="0"/>
              <w:autoSpaceDN w:val="0"/>
              <w:adjustRightInd w:val="0"/>
              <w:spacing w:line="360" w:lineRule="auto"/>
              <w:rPr>
                <w:rFonts w:ascii="Century Gothic" w:hAnsi="Century Gothic"/>
                <w:b/>
                <w:bCs/>
                <w:sz w:val="28"/>
                <w:szCs w:val="28"/>
              </w:rPr>
            </w:pPr>
          </w:p>
          <w:p w14:paraId="3D97A413" w14:textId="77777777" w:rsidR="00A96227" w:rsidRPr="00FD0A1D" w:rsidRDefault="00A96227" w:rsidP="00FD0A1D">
            <w:pPr>
              <w:autoSpaceDE w:val="0"/>
              <w:autoSpaceDN w:val="0"/>
              <w:adjustRightInd w:val="0"/>
              <w:spacing w:line="360" w:lineRule="auto"/>
              <w:rPr>
                <w:rFonts w:ascii="Century Gothic" w:hAnsi="Century Gothic"/>
                <w:b/>
                <w:bCs/>
                <w:sz w:val="28"/>
                <w:szCs w:val="28"/>
              </w:rPr>
            </w:pPr>
          </w:p>
          <w:p w14:paraId="41BBEAFF"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236D4A78"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32CEA6F3"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DIP. NANCY JANETH FRÍAS FRÍAS</w:t>
            </w:r>
          </w:p>
        </w:tc>
      </w:tr>
      <w:tr w:rsidR="001D30BF" w:rsidRPr="00FD0A1D" w14:paraId="23DF2D68" w14:textId="77777777" w:rsidTr="00AF2D87">
        <w:tc>
          <w:tcPr>
            <w:tcW w:w="4250" w:type="dxa"/>
          </w:tcPr>
          <w:p w14:paraId="626D9C28" w14:textId="77777777" w:rsidR="001D30BF" w:rsidRPr="00FD0A1D" w:rsidRDefault="001D30BF" w:rsidP="00321A21">
            <w:pPr>
              <w:autoSpaceDE w:val="0"/>
              <w:autoSpaceDN w:val="0"/>
              <w:adjustRightInd w:val="0"/>
              <w:spacing w:line="360" w:lineRule="auto"/>
              <w:rPr>
                <w:rFonts w:ascii="Century Gothic" w:hAnsi="Century Gothic"/>
                <w:b/>
                <w:bCs/>
                <w:sz w:val="28"/>
                <w:szCs w:val="28"/>
              </w:rPr>
            </w:pPr>
          </w:p>
          <w:p w14:paraId="220CA424" w14:textId="45CD4742" w:rsidR="001D30BF" w:rsidRDefault="001D30BF" w:rsidP="00FD0A1D">
            <w:pPr>
              <w:autoSpaceDE w:val="0"/>
              <w:autoSpaceDN w:val="0"/>
              <w:adjustRightInd w:val="0"/>
              <w:spacing w:line="360" w:lineRule="auto"/>
              <w:rPr>
                <w:rFonts w:ascii="Century Gothic" w:hAnsi="Century Gothic"/>
                <w:b/>
                <w:bCs/>
                <w:sz w:val="28"/>
                <w:szCs w:val="28"/>
              </w:rPr>
            </w:pPr>
          </w:p>
          <w:p w14:paraId="39154429" w14:textId="77777777" w:rsidR="00A96227" w:rsidRPr="00FD0A1D" w:rsidRDefault="00A96227" w:rsidP="00FD0A1D">
            <w:pPr>
              <w:autoSpaceDE w:val="0"/>
              <w:autoSpaceDN w:val="0"/>
              <w:adjustRightInd w:val="0"/>
              <w:spacing w:line="360" w:lineRule="auto"/>
              <w:rPr>
                <w:rFonts w:ascii="Century Gothic" w:hAnsi="Century Gothic"/>
                <w:b/>
                <w:bCs/>
                <w:sz w:val="28"/>
                <w:szCs w:val="28"/>
              </w:rPr>
            </w:pPr>
          </w:p>
          <w:p w14:paraId="11E3001C"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4C87DF6E"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DIP. JORGE CARLOS SOTO PRIETO</w:t>
            </w:r>
          </w:p>
        </w:tc>
        <w:tc>
          <w:tcPr>
            <w:tcW w:w="4254" w:type="dxa"/>
          </w:tcPr>
          <w:p w14:paraId="13934DB7"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7E526702" w14:textId="77777777" w:rsidR="001D30BF" w:rsidRPr="00FD0A1D" w:rsidRDefault="001D30BF" w:rsidP="00A96227">
            <w:pPr>
              <w:autoSpaceDE w:val="0"/>
              <w:autoSpaceDN w:val="0"/>
              <w:adjustRightInd w:val="0"/>
              <w:spacing w:line="360" w:lineRule="auto"/>
              <w:rPr>
                <w:rFonts w:ascii="Century Gothic" w:hAnsi="Century Gothic"/>
                <w:b/>
                <w:bCs/>
                <w:sz w:val="28"/>
                <w:szCs w:val="28"/>
              </w:rPr>
            </w:pPr>
          </w:p>
          <w:p w14:paraId="3A46C198"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477DC673"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3F3308A3"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DIP. ROBERTO MARCELINO CARREÓN HUITRÓN</w:t>
            </w:r>
          </w:p>
        </w:tc>
      </w:tr>
      <w:tr w:rsidR="001D30BF" w:rsidRPr="00FD0A1D" w14:paraId="4006925C" w14:textId="77777777" w:rsidTr="00AF2D87">
        <w:tc>
          <w:tcPr>
            <w:tcW w:w="4250" w:type="dxa"/>
          </w:tcPr>
          <w:p w14:paraId="4824855B" w14:textId="77777777" w:rsidR="001D30BF" w:rsidRPr="00FD0A1D" w:rsidRDefault="001D30BF" w:rsidP="00FD0A1D">
            <w:pPr>
              <w:autoSpaceDE w:val="0"/>
              <w:autoSpaceDN w:val="0"/>
              <w:adjustRightInd w:val="0"/>
              <w:spacing w:line="360" w:lineRule="auto"/>
              <w:rPr>
                <w:rFonts w:ascii="Century Gothic" w:hAnsi="Century Gothic"/>
                <w:b/>
                <w:bCs/>
                <w:sz w:val="28"/>
                <w:szCs w:val="28"/>
              </w:rPr>
            </w:pPr>
          </w:p>
          <w:p w14:paraId="2D32BB46"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609302A9" w14:textId="77777777" w:rsidR="00321A21" w:rsidRDefault="00321A21" w:rsidP="00FD0A1D">
            <w:pPr>
              <w:autoSpaceDE w:val="0"/>
              <w:autoSpaceDN w:val="0"/>
              <w:adjustRightInd w:val="0"/>
              <w:spacing w:line="360" w:lineRule="auto"/>
              <w:jc w:val="center"/>
              <w:rPr>
                <w:rFonts w:ascii="Century Gothic" w:hAnsi="Century Gothic"/>
                <w:b/>
                <w:bCs/>
                <w:sz w:val="28"/>
                <w:szCs w:val="28"/>
              </w:rPr>
            </w:pPr>
          </w:p>
          <w:p w14:paraId="014E6382" w14:textId="77777777" w:rsidR="00321A21" w:rsidRDefault="00321A21" w:rsidP="00FD0A1D">
            <w:pPr>
              <w:autoSpaceDE w:val="0"/>
              <w:autoSpaceDN w:val="0"/>
              <w:adjustRightInd w:val="0"/>
              <w:spacing w:line="360" w:lineRule="auto"/>
              <w:jc w:val="center"/>
              <w:rPr>
                <w:rFonts w:ascii="Century Gothic" w:hAnsi="Century Gothic"/>
                <w:b/>
                <w:bCs/>
                <w:sz w:val="28"/>
                <w:szCs w:val="28"/>
              </w:rPr>
            </w:pPr>
          </w:p>
          <w:p w14:paraId="5C65D902" w14:textId="02DA0715"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DIP. CARLOS ALFREDO OLSON</w:t>
            </w:r>
          </w:p>
          <w:p w14:paraId="4A430D06"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SAN VICENTE</w:t>
            </w:r>
          </w:p>
          <w:p w14:paraId="09577D38" w14:textId="77777777" w:rsidR="001D30BF" w:rsidRPr="00FD0A1D" w:rsidRDefault="001D30BF" w:rsidP="00FD0A1D">
            <w:pPr>
              <w:spacing w:line="360" w:lineRule="auto"/>
              <w:rPr>
                <w:rFonts w:ascii="Century Gothic" w:hAnsi="Century Gothic"/>
                <w:sz w:val="28"/>
                <w:szCs w:val="28"/>
              </w:rPr>
            </w:pPr>
          </w:p>
          <w:p w14:paraId="7C6B7F3E" w14:textId="05EFBD25" w:rsidR="001D30BF" w:rsidRPr="00FD0A1D" w:rsidRDefault="001D30BF" w:rsidP="00FD0A1D">
            <w:pPr>
              <w:spacing w:line="360" w:lineRule="auto"/>
              <w:rPr>
                <w:rFonts w:ascii="Century Gothic" w:hAnsi="Century Gothic"/>
                <w:sz w:val="28"/>
                <w:szCs w:val="28"/>
              </w:rPr>
            </w:pPr>
          </w:p>
          <w:p w14:paraId="42FD6CAD" w14:textId="77777777" w:rsidR="001D30BF" w:rsidRPr="00FD0A1D" w:rsidRDefault="001D30BF" w:rsidP="00FD0A1D">
            <w:pPr>
              <w:spacing w:line="360" w:lineRule="auto"/>
              <w:rPr>
                <w:rFonts w:ascii="Century Gothic" w:hAnsi="Century Gothic"/>
                <w:sz w:val="28"/>
                <w:szCs w:val="28"/>
              </w:rPr>
            </w:pPr>
          </w:p>
          <w:p w14:paraId="0F3F0C22" w14:textId="77777777" w:rsidR="001D30BF" w:rsidRPr="00FD0A1D" w:rsidRDefault="001D30BF" w:rsidP="00FD0A1D">
            <w:pPr>
              <w:spacing w:line="360" w:lineRule="auto"/>
              <w:rPr>
                <w:rFonts w:ascii="Century Gothic" w:hAnsi="Century Gothic"/>
                <w:sz w:val="28"/>
                <w:szCs w:val="28"/>
              </w:rPr>
            </w:pPr>
          </w:p>
          <w:p w14:paraId="00C11B52" w14:textId="77777777" w:rsidR="001D30BF" w:rsidRPr="00FD0A1D" w:rsidRDefault="001D30BF" w:rsidP="00FD0A1D">
            <w:pPr>
              <w:spacing w:line="360" w:lineRule="auto"/>
              <w:rPr>
                <w:rFonts w:ascii="Century Gothic" w:hAnsi="Century Gothic"/>
                <w:b/>
                <w:bCs/>
                <w:sz w:val="28"/>
                <w:szCs w:val="28"/>
              </w:rPr>
            </w:pPr>
          </w:p>
          <w:p w14:paraId="0B41B74A" w14:textId="77777777" w:rsidR="001D30BF" w:rsidRPr="00FD0A1D" w:rsidRDefault="001D30BF" w:rsidP="00FD0A1D">
            <w:pPr>
              <w:spacing w:line="360" w:lineRule="auto"/>
              <w:jc w:val="center"/>
              <w:rPr>
                <w:rFonts w:ascii="Century Gothic" w:hAnsi="Century Gothic"/>
                <w:b/>
                <w:bCs/>
                <w:sz w:val="28"/>
                <w:szCs w:val="28"/>
              </w:rPr>
            </w:pPr>
            <w:r w:rsidRPr="00FD0A1D">
              <w:rPr>
                <w:rFonts w:ascii="Century Gothic" w:hAnsi="Century Gothic"/>
                <w:b/>
                <w:bCs/>
                <w:sz w:val="28"/>
                <w:szCs w:val="28"/>
              </w:rPr>
              <w:t xml:space="preserve">             DIP. ISMAEL PÉREZ PAVÍA.</w:t>
            </w:r>
          </w:p>
        </w:tc>
        <w:tc>
          <w:tcPr>
            <w:tcW w:w="4254" w:type="dxa"/>
          </w:tcPr>
          <w:p w14:paraId="379827CA" w14:textId="633B3B29"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7259785F" w14:textId="374C3285" w:rsidR="001D30BF" w:rsidRDefault="001D30BF" w:rsidP="00FD0A1D">
            <w:pPr>
              <w:autoSpaceDE w:val="0"/>
              <w:autoSpaceDN w:val="0"/>
              <w:adjustRightInd w:val="0"/>
              <w:spacing w:line="360" w:lineRule="auto"/>
              <w:jc w:val="center"/>
              <w:rPr>
                <w:rFonts w:ascii="Century Gothic" w:hAnsi="Century Gothic"/>
                <w:b/>
                <w:bCs/>
                <w:sz w:val="28"/>
                <w:szCs w:val="28"/>
              </w:rPr>
            </w:pPr>
          </w:p>
          <w:p w14:paraId="55486A6A" w14:textId="77777777" w:rsidR="00321A21" w:rsidRPr="00FD0A1D" w:rsidRDefault="00321A21" w:rsidP="00321A21">
            <w:pPr>
              <w:autoSpaceDE w:val="0"/>
              <w:autoSpaceDN w:val="0"/>
              <w:adjustRightInd w:val="0"/>
              <w:spacing w:line="360" w:lineRule="auto"/>
              <w:rPr>
                <w:rFonts w:ascii="Century Gothic" w:hAnsi="Century Gothic"/>
                <w:b/>
                <w:bCs/>
                <w:sz w:val="28"/>
                <w:szCs w:val="28"/>
              </w:rPr>
            </w:pPr>
          </w:p>
          <w:p w14:paraId="5A623DF5"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340CACEB"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r w:rsidRPr="00FD0A1D">
              <w:rPr>
                <w:rFonts w:ascii="Century Gothic" w:hAnsi="Century Gothic"/>
                <w:b/>
                <w:bCs/>
                <w:sz w:val="28"/>
                <w:szCs w:val="28"/>
              </w:rPr>
              <w:t>DIP. YESENIA GUADALUPE REYES CALZADÍAS</w:t>
            </w:r>
          </w:p>
          <w:p w14:paraId="6552881D"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2A3CAB16"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747C29B4" w14:textId="77777777"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5A58DFDE" w14:textId="26D4206C"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p w14:paraId="1E911CB2" w14:textId="1F57A2A3" w:rsidR="001D30BF" w:rsidRPr="00FD0A1D" w:rsidRDefault="001D30BF" w:rsidP="00FD0A1D">
            <w:pPr>
              <w:autoSpaceDE w:val="0"/>
              <w:autoSpaceDN w:val="0"/>
              <w:adjustRightInd w:val="0"/>
              <w:spacing w:line="360" w:lineRule="auto"/>
              <w:jc w:val="center"/>
              <w:rPr>
                <w:rFonts w:ascii="Century Gothic" w:hAnsi="Century Gothic"/>
                <w:b/>
                <w:bCs/>
                <w:sz w:val="28"/>
                <w:szCs w:val="28"/>
              </w:rPr>
            </w:pPr>
          </w:p>
        </w:tc>
      </w:tr>
    </w:tbl>
    <w:p w14:paraId="75224B68" w14:textId="42F765D7" w:rsidR="001D30BF" w:rsidRPr="00FD0A1D" w:rsidRDefault="001D30BF" w:rsidP="00FD0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FD0A1D">
        <w:rPr>
          <w:rFonts w:ascii="Century Gothic" w:hAnsi="Century Gothic" w:cs="Arial"/>
          <w:b/>
          <w:bCs/>
          <w:noProof/>
          <w:sz w:val="28"/>
          <w:szCs w:val="28"/>
          <w:lang w:eastAsia="es-MX"/>
        </w:rPr>
        <mc:AlternateContent>
          <mc:Choice Requires="wps">
            <w:drawing>
              <wp:anchor distT="45720" distB="45720" distL="114300" distR="114300" simplePos="0" relativeHeight="251660288" behindDoc="1" locked="0" layoutInCell="1" allowOverlap="1" wp14:anchorId="5729A804" wp14:editId="3B2808D4">
                <wp:simplePos x="0" y="0"/>
                <wp:positionH relativeFrom="margin">
                  <wp:posOffset>148590</wp:posOffset>
                </wp:positionH>
                <wp:positionV relativeFrom="paragraph">
                  <wp:posOffset>264159</wp:posOffset>
                </wp:positionV>
                <wp:extent cx="5492750" cy="600075"/>
                <wp:effectExtent l="0" t="0" r="1270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600075"/>
                        </a:xfrm>
                        <a:prstGeom prst="rect">
                          <a:avLst/>
                        </a:prstGeom>
                        <a:solidFill>
                          <a:srgbClr val="FFFFFF"/>
                        </a:solidFill>
                        <a:ln w="9525">
                          <a:solidFill>
                            <a:srgbClr val="000000"/>
                          </a:solidFill>
                          <a:miter lim="800000"/>
                          <a:headEnd/>
                          <a:tailEnd/>
                        </a:ln>
                      </wps:spPr>
                      <wps:txbx>
                        <w:txbxContent>
                          <w:p w14:paraId="00A1B96B" w14:textId="64A91667" w:rsidR="00A96227" w:rsidRPr="00A96227" w:rsidRDefault="001D30BF" w:rsidP="00A96227">
                            <w:pPr>
                              <w:jc w:val="both"/>
                              <w:rPr>
                                <w:rFonts w:ascii="Arial" w:hAnsi="Arial" w:cs="Arial"/>
                                <w:sz w:val="15"/>
                                <w:szCs w:val="15"/>
                              </w:rPr>
                            </w:pPr>
                            <w:r w:rsidRPr="001D30BF">
                              <w:rPr>
                                <w:rFonts w:ascii="Arial" w:hAnsi="Arial" w:cs="Arial"/>
                                <w:sz w:val="15"/>
                                <w:szCs w:val="15"/>
                              </w:rPr>
                              <w:t xml:space="preserve">ESTA HOJA DE FIRMAS PERTENECE: </w:t>
                            </w:r>
                            <w:r w:rsidRPr="001D30BF">
                              <w:rPr>
                                <w:rFonts w:ascii="Arial" w:hAnsi="Arial" w:cs="Arial"/>
                                <w:sz w:val="2"/>
                                <w:szCs w:val="2"/>
                                <w:lang w:eastAsia="es-MX"/>
                              </w:rPr>
                              <w:t xml:space="preserve"> </w:t>
                            </w:r>
                            <w:r w:rsidR="00A96227" w:rsidRPr="00A96227">
                              <w:rPr>
                                <w:rFonts w:ascii="Century Gothic" w:hAnsi="Century Gothic" w:cs="Arial"/>
                                <w:b/>
                                <w:bCs/>
                                <w:sz w:val="16"/>
                                <w:szCs w:val="16"/>
                                <w:lang w:eastAsia="es-MX"/>
                              </w:rPr>
                              <w:t>Proposición con carácter de punto de acuerdo a fin de solicitar al Gobierno del Estado a través de la Secretaría de Desarrollo Rural la designación de recursos para el apoyo al sector agropecuario ante la situación de sequía en nuestro Estado</w:t>
                            </w:r>
                            <w:r w:rsidR="00A96227">
                              <w:rPr>
                                <w:rFonts w:ascii="Century Gothic" w:hAnsi="Century Gothic" w:cs="Arial"/>
                                <w:b/>
                                <w:bCs/>
                                <w:sz w:val="16"/>
                                <w:szCs w:val="16"/>
                                <w:lang w:eastAsia="es-MX"/>
                              </w:rPr>
                              <w:t>.</w:t>
                            </w:r>
                          </w:p>
                          <w:p w14:paraId="0E234E92" w14:textId="5752E176" w:rsidR="001D30BF" w:rsidRPr="001D30BF" w:rsidRDefault="001D30BF" w:rsidP="001D30BF">
                            <w:pPr>
                              <w:spacing w:line="360" w:lineRule="auto"/>
                              <w:ind w:right="4"/>
                              <w:jc w:val="both"/>
                              <w:rPr>
                                <w:rFonts w:ascii="Arial" w:hAnsi="Arial" w:cs="Arial"/>
                                <w:sz w:val="2"/>
                                <w:szCs w:val="2"/>
                                <w:lang w:eastAsia="es-MX"/>
                              </w:rPr>
                            </w:pPr>
                          </w:p>
                          <w:p w14:paraId="7B89F0CE" w14:textId="77777777" w:rsidR="001D30BF" w:rsidRPr="001D30BF" w:rsidRDefault="001D30BF" w:rsidP="001D30BF">
                            <w:pPr>
                              <w:jc w:val="both"/>
                              <w:rPr>
                                <w:rFonts w:ascii="Arial" w:hAnsi="Arial" w:cs="Arial"/>
                                <w:sz w:val="2"/>
                                <w:szCs w:val="2"/>
                              </w:rPr>
                            </w:pPr>
                          </w:p>
                          <w:p w14:paraId="75E810C2" w14:textId="77777777" w:rsidR="001D30BF" w:rsidRPr="001D30BF" w:rsidRDefault="001D30BF" w:rsidP="001D30BF">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A804" id="_x0000_t202" coordsize="21600,21600" o:spt="202" path="m,l,21600r21600,l21600,xe">
                <v:stroke joinstyle="miter"/>
                <v:path gradientshapeok="t" o:connecttype="rect"/>
              </v:shapetype>
              <v:shape id="Cuadro de texto 2" o:spid="_x0000_s1026" type="#_x0000_t202" style="position:absolute;left:0;text-align:left;margin-left:11.7pt;margin-top:20.8pt;width:432.5pt;height:4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">
                <v:textbox>
                  <w:txbxContent>
                    <w:p w14:paraId="00A1B96B" w14:textId="64A91667" w:rsidR="00A96227" w:rsidRPr="00A96227" w:rsidRDefault="001D30BF" w:rsidP="00A96227">
                      <w:pPr>
                        <w:jc w:val="both"/>
                        <w:rPr>
                          <w:rFonts w:ascii="Arial" w:hAnsi="Arial" w:cs="Arial"/>
                          <w:sz w:val="15"/>
                          <w:szCs w:val="15"/>
                        </w:rPr>
                      </w:pPr>
                      <w:r w:rsidRPr="001D30BF">
                        <w:rPr>
                          <w:rFonts w:ascii="Arial" w:hAnsi="Arial" w:cs="Arial"/>
                          <w:sz w:val="15"/>
                          <w:szCs w:val="15"/>
                        </w:rPr>
                        <w:t xml:space="preserve">ESTA HOJA DE FIRMAS PERTENECE: </w:t>
                      </w:r>
                      <w:r w:rsidRPr="001D30BF">
                        <w:rPr>
                          <w:rFonts w:ascii="Arial" w:hAnsi="Arial" w:cs="Arial"/>
                          <w:sz w:val="2"/>
                          <w:szCs w:val="2"/>
                          <w:lang w:eastAsia="es-MX"/>
                        </w:rPr>
                        <w:t xml:space="preserve"> </w:t>
                      </w:r>
                      <w:r w:rsidR="00A96227" w:rsidRPr="00A96227">
                        <w:rPr>
                          <w:rFonts w:ascii="Century Gothic" w:hAnsi="Century Gothic" w:cs="Arial"/>
                          <w:b/>
                          <w:bCs/>
                          <w:sz w:val="16"/>
                          <w:szCs w:val="16"/>
                          <w:lang w:eastAsia="es-MX"/>
                        </w:rPr>
                        <w:t>Proposición con carácter de punto de acuerdo a fin de solicitar al Gobierno del Estado a través de la Secretaría de Desarrollo Rural la designación de recursos para el apoyo al sector agropecuario ante la situación de sequía en nuestro Estado</w:t>
                      </w:r>
                      <w:r w:rsidR="00A96227">
                        <w:rPr>
                          <w:rFonts w:ascii="Century Gothic" w:hAnsi="Century Gothic" w:cs="Arial"/>
                          <w:b/>
                          <w:bCs/>
                          <w:sz w:val="16"/>
                          <w:szCs w:val="16"/>
                          <w:lang w:eastAsia="es-MX"/>
                        </w:rPr>
                        <w:t>.</w:t>
                      </w:r>
                    </w:p>
                    <w:p w14:paraId="0E234E92" w14:textId="5752E176" w:rsidR="001D30BF" w:rsidRPr="001D30BF" w:rsidRDefault="001D30BF" w:rsidP="001D30BF">
                      <w:pPr>
                        <w:spacing w:line="360" w:lineRule="auto"/>
                        <w:ind w:right="4"/>
                        <w:jc w:val="both"/>
                        <w:rPr>
                          <w:rFonts w:ascii="Arial" w:hAnsi="Arial" w:cs="Arial"/>
                          <w:sz w:val="2"/>
                          <w:szCs w:val="2"/>
                          <w:lang w:eastAsia="es-MX"/>
                        </w:rPr>
                      </w:pPr>
                    </w:p>
                    <w:p w14:paraId="7B89F0CE" w14:textId="77777777" w:rsidR="001D30BF" w:rsidRPr="001D30BF" w:rsidRDefault="001D30BF" w:rsidP="001D30BF">
                      <w:pPr>
                        <w:jc w:val="both"/>
                        <w:rPr>
                          <w:rFonts w:ascii="Arial" w:hAnsi="Arial" w:cs="Arial"/>
                          <w:sz w:val="2"/>
                          <w:szCs w:val="2"/>
                        </w:rPr>
                      </w:pPr>
                    </w:p>
                    <w:p w14:paraId="75E810C2" w14:textId="77777777" w:rsidR="001D30BF" w:rsidRPr="001D30BF" w:rsidRDefault="001D30BF" w:rsidP="001D30BF">
                      <w:pPr>
                        <w:rPr>
                          <w:sz w:val="2"/>
                          <w:szCs w:val="2"/>
                        </w:rPr>
                      </w:pPr>
                    </w:p>
                  </w:txbxContent>
                </v:textbox>
                <w10:wrap anchorx="margin"/>
              </v:shape>
            </w:pict>
          </mc:Fallback>
        </mc:AlternateContent>
      </w:r>
    </w:p>
    <w:sectPr w:rsidR="001D30BF" w:rsidRPr="00FD0A1D" w:rsidSect="00EC245F">
      <w:headerReference w:type="default" r:id="rId8"/>
      <w:footerReference w:type="default" r:id="rId9"/>
      <w:pgSz w:w="12240" w:h="15840"/>
      <w:pgMar w:top="368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AAB2" w14:textId="77777777" w:rsidR="00433054" w:rsidRDefault="00433054" w:rsidP="007F665E">
      <w:r>
        <w:separator/>
      </w:r>
    </w:p>
  </w:endnote>
  <w:endnote w:type="continuationSeparator" w:id="0">
    <w:p w14:paraId="02A53175" w14:textId="77777777" w:rsidR="00433054" w:rsidRDefault="00433054"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78208"/>
      <w:docPartObj>
        <w:docPartGallery w:val="Page Numbers (Bottom of Page)"/>
        <w:docPartUnique/>
      </w:docPartObj>
    </w:sdtPr>
    <w:sdtContent>
      <w:p w14:paraId="277120E5" w14:textId="56B192D6" w:rsidR="00A03B14" w:rsidRDefault="00A03B14">
        <w:pPr>
          <w:pStyle w:val="Piedepgina"/>
          <w:jc w:val="right"/>
        </w:pPr>
        <w:r>
          <w:fldChar w:fldCharType="begin"/>
        </w:r>
        <w:r>
          <w:instrText>PAGE   \* MERGEFORMAT</w:instrText>
        </w:r>
        <w:r>
          <w:fldChar w:fldCharType="separate"/>
        </w:r>
        <w:r>
          <w:rPr>
            <w:lang w:val="es-ES"/>
          </w:rPr>
          <w:t>2</w:t>
        </w:r>
        <w:r>
          <w:fldChar w:fldCharType="end"/>
        </w:r>
      </w:p>
    </w:sdtContent>
  </w:sdt>
  <w:p w14:paraId="55391095" w14:textId="77777777" w:rsidR="00A03B14" w:rsidRDefault="00A03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13DD4" w14:textId="77777777" w:rsidR="00433054" w:rsidRDefault="00433054" w:rsidP="007F665E">
      <w:r>
        <w:separator/>
      </w:r>
    </w:p>
  </w:footnote>
  <w:footnote w:type="continuationSeparator" w:id="0">
    <w:p w14:paraId="09592426" w14:textId="77777777" w:rsidR="00433054" w:rsidRDefault="00433054"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0035"/>
    <w:multiLevelType w:val="multilevel"/>
    <w:tmpl w:val="1F36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6222D"/>
    <w:multiLevelType w:val="multilevel"/>
    <w:tmpl w:val="B8F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73FF"/>
    <w:multiLevelType w:val="hybridMultilevel"/>
    <w:tmpl w:val="180E12FE"/>
    <w:lvl w:ilvl="0" w:tplc="AF9092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A3C3578"/>
    <w:multiLevelType w:val="multilevel"/>
    <w:tmpl w:val="E5B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4740A"/>
    <w:multiLevelType w:val="hybridMultilevel"/>
    <w:tmpl w:val="F2F2B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B07484"/>
    <w:multiLevelType w:val="multilevel"/>
    <w:tmpl w:val="9A3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73275"/>
    <w:multiLevelType w:val="multilevel"/>
    <w:tmpl w:val="D1B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81552"/>
    <w:multiLevelType w:val="hybridMultilevel"/>
    <w:tmpl w:val="180E12FE"/>
    <w:lvl w:ilvl="0" w:tplc="AF9092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CB677A"/>
    <w:multiLevelType w:val="multilevel"/>
    <w:tmpl w:val="051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93534F"/>
    <w:multiLevelType w:val="multilevel"/>
    <w:tmpl w:val="925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291663">
    <w:abstractNumId w:val="4"/>
  </w:num>
  <w:num w:numId="2" w16cid:durableId="1481533931">
    <w:abstractNumId w:val="7"/>
  </w:num>
  <w:num w:numId="3" w16cid:durableId="623003073">
    <w:abstractNumId w:val="2"/>
  </w:num>
  <w:num w:numId="4" w16cid:durableId="2065979645">
    <w:abstractNumId w:val="8"/>
  </w:num>
  <w:num w:numId="5" w16cid:durableId="515854111">
    <w:abstractNumId w:val="6"/>
  </w:num>
  <w:num w:numId="6" w16cid:durableId="1491796138">
    <w:abstractNumId w:val="9"/>
  </w:num>
  <w:num w:numId="7" w16cid:durableId="1982033578">
    <w:abstractNumId w:val="3"/>
  </w:num>
  <w:num w:numId="8" w16cid:durableId="473914726">
    <w:abstractNumId w:val="0"/>
  </w:num>
  <w:num w:numId="9" w16cid:durableId="470365220">
    <w:abstractNumId w:val="5"/>
  </w:num>
  <w:num w:numId="10" w16cid:durableId="8816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70D18"/>
    <w:rsid w:val="00095B33"/>
    <w:rsid w:val="000B55FF"/>
    <w:rsid w:val="000E1BEA"/>
    <w:rsid w:val="001911AA"/>
    <w:rsid w:val="001D30BF"/>
    <w:rsid w:val="001D4130"/>
    <w:rsid w:val="001E29E9"/>
    <w:rsid w:val="001E5423"/>
    <w:rsid w:val="00252A7B"/>
    <w:rsid w:val="00291896"/>
    <w:rsid w:val="002A7A67"/>
    <w:rsid w:val="003148B1"/>
    <w:rsid w:val="00321A21"/>
    <w:rsid w:val="00326670"/>
    <w:rsid w:val="003D3DCB"/>
    <w:rsid w:val="00433054"/>
    <w:rsid w:val="00444C92"/>
    <w:rsid w:val="00461741"/>
    <w:rsid w:val="00463766"/>
    <w:rsid w:val="00465BD8"/>
    <w:rsid w:val="00480B2B"/>
    <w:rsid w:val="004865CF"/>
    <w:rsid w:val="004A6C8F"/>
    <w:rsid w:val="004C1D83"/>
    <w:rsid w:val="004C60C5"/>
    <w:rsid w:val="004D5B3F"/>
    <w:rsid w:val="004F4807"/>
    <w:rsid w:val="004F5062"/>
    <w:rsid w:val="00543496"/>
    <w:rsid w:val="00561A86"/>
    <w:rsid w:val="00571BF9"/>
    <w:rsid w:val="0058671A"/>
    <w:rsid w:val="0059206D"/>
    <w:rsid w:val="005E0DF5"/>
    <w:rsid w:val="005F7DB5"/>
    <w:rsid w:val="00652673"/>
    <w:rsid w:val="00660EE5"/>
    <w:rsid w:val="006A339C"/>
    <w:rsid w:val="006A4ED0"/>
    <w:rsid w:val="006C724F"/>
    <w:rsid w:val="0070484A"/>
    <w:rsid w:val="0073647F"/>
    <w:rsid w:val="00740750"/>
    <w:rsid w:val="007659A7"/>
    <w:rsid w:val="007926CD"/>
    <w:rsid w:val="007D3F47"/>
    <w:rsid w:val="007D5B77"/>
    <w:rsid w:val="007F665E"/>
    <w:rsid w:val="008818DB"/>
    <w:rsid w:val="008A616C"/>
    <w:rsid w:val="008E4773"/>
    <w:rsid w:val="008F5B89"/>
    <w:rsid w:val="008F6A06"/>
    <w:rsid w:val="00925FC1"/>
    <w:rsid w:val="00931E72"/>
    <w:rsid w:val="00953B98"/>
    <w:rsid w:val="009715A5"/>
    <w:rsid w:val="00A02F09"/>
    <w:rsid w:val="00A03B14"/>
    <w:rsid w:val="00A4474A"/>
    <w:rsid w:val="00A563C2"/>
    <w:rsid w:val="00A84252"/>
    <w:rsid w:val="00A96227"/>
    <w:rsid w:val="00AF3AF7"/>
    <w:rsid w:val="00BA6F58"/>
    <w:rsid w:val="00BB0F34"/>
    <w:rsid w:val="00C055B5"/>
    <w:rsid w:val="00C17A1B"/>
    <w:rsid w:val="00CA5F4D"/>
    <w:rsid w:val="00CD5C2D"/>
    <w:rsid w:val="00CE5C19"/>
    <w:rsid w:val="00D03976"/>
    <w:rsid w:val="00D60EAA"/>
    <w:rsid w:val="00D65DAA"/>
    <w:rsid w:val="00D8270D"/>
    <w:rsid w:val="00DB3F45"/>
    <w:rsid w:val="00EB012D"/>
    <w:rsid w:val="00EC245F"/>
    <w:rsid w:val="00EF6256"/>
    <w:rsid w:val="00F85652"/>
    <w:rsid w:val="00FA32CC"/>
    <w:rsid w:val="00FB4D78"/>
    <w:rsid w:val="00FD0A1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0D"/>
    <w:pPr>
      <w:spacing w:after="0" w:line="240" w:lineRule="auto"/>
    </w:pPr>
    <w:rPr>
      <w:rFonts w:ascii="Calibri" w:eastAsiaTheme="minorEastAsia" w:hAnsi="Calibri" w:cs="Calibri"/>
      <w:sz w:val="24"/>
      <w:szCs w:val="24"/>
      <w:lang w:val="es-ES_tradnl" w:eastAsia="es-ES"/>
    </w:rPr>
  </w:style>
  <w:style w:type="paragraph" w:styleId="Ttulo3">
    <w:name w:val="heading 3"/>
    <w:basedOn w:val="Normal"/>
    <w:link w:val="Ttulo3Car"/>
    <w:uiPriority w:val="9"/>
    <w:qFormat/>
    <w:rsid w:val="00CA5F4D"/>
    <w:pPr>
      <w:spacing w:before="100" w:beforeAutospacing="1" w:after="100" w:afterAutospacing="1"/>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C245F"/>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EC245F"/>
    <w:rPr>
      <w:color w:val="0000FF"/>
      <w:u w:val="single"/>
    </w:rPr>
  </w:style>
  <w:style w:type="table" w:styleId="Tablaconcuadrcula">
    <w:name w:val="Table Grid"/>
    <w:basedOn w:val="Tablanormal"/>
    <w:uiPriority w:val="39"/>
    <w:rsid w:val="00E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7A67"/>
    <w:pPr>
      <w:ind w:left="720"/>
      <w:contextualSpacing/>
    </w:pPr>
  </w:style>
  <w:style w:type="character" w:styleId="Textoennegrita">
    <w:name w:val="Strong"/>
    <w:basedOn w:val="Fuentedeprrafopredeter"/>
    <w:uiPriority w:val="22"/>
    <w:qFormat/>
    <w:rsid w:val="00571BF9"/>
    <w:rPr>
      <w:b/>
      <w:bCs/>
    </w:rPr>
  </w:style>
  <w:style w:type="character" w:customStyle="1" w:styleId="relative">
    <w:name w:val="relative"/>
    <w:basedOn w:val="Fuentedeprrafopredeter"/>
    <w:rsid w:val="00A84252"/>
  </w:style>
  <w:style w:type="character" w:customStyle="1" w:styleId="Ttulo3Car">
    <w:name w:val="Título 3 Car"/>
    <w:basedOn w:val="Fuentedeprrafopredeter"/>
    <w:link w:val="Ttulo3"/>
    <w:uiPriority w:val="9"/>
    <w:rsid w:val="00CA5F4D"/>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41860">
      <w:bodyDiv w:val="1"/>
      <w:marLeft w:val="0"/>
      <w:marRight w:val="0"/>
      <w:marTop w:val="0"/>
      <w:marBottom w:val="0"/>
      <w:divBdr>
        <w:top w:val="none" w:sz="0" w:space="0" w:color="auto"/>
        <w:left w:val="none" w:sz="0" w:space="0" w:color="auto"/>
        <w:bottom w:val="none" w:sz="0" w:space="0" w:color="auto"/>
        <w:right w:val="none" w:sz="0" w:space="0" w:color="auto"/>
      </w:divBdr>
    </w:div>
    <w:div w:id="6647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7AD8-6A5F-4926-BFBF-811E7EE7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741</Words>
  <Characters>4080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2025-04-10T16:27:00Z</cp:lastPrinted>
  <dcterms:created xsi:type="dcterms:W3CDTF">2025-04-21T20:49:00Z</dcterms:created>
  <dcterms:modified xsi:type="dcterms:W3CDTF">2025-04-21T20:49:00Z</dcterms:modified>
</cp:coreProperties>
</file>