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EB" w:rsidRPr="00DF2D1F" w:rsidRDefault="00F42CEB"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0C318B" w:rsidRPr="00DF2D1F" w:rsidRDefault="004751C7"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DF2D1F">
        <w:rPr>
          <w:rFonts w:ascii="Century Gothic" w:eastAsia="Century Gothic" w:hAnsi="Century Gothic" w:cs="Century Gothic"/>
          <w:b/>
          <w:color w:val="000000"/>
          <w:sz w:val="24"/>
          <w:szCs w:val="24"/>
        </w:rPr>
        <w:t>H. CONGRESO DEL ESTADO DE CHIHUAHUA</w:t>
      </w:r>
    </w:p>
    <w:p w:rsidR="000C318B" w:rsidRPr="00DF2D1F" w:rsidRDefault="004751C7"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DF2D1F">
        <w:rPr>
          <w:rFonts w:ascii="Century Gothic" w:eastAsia="Century Gothic" w:hAnsi="Century Gothic" w:cs="Century Gothic"/>
          <w:b/>
          <w:color w:val="000000"/>
          <w:sz w:val="24"/>
          <w:szCs w:val="24"/>
        </w:rPr>
        <w:t xml:space="preserve">PRESENTE.- </w:t>
      </w:r>
    </w:p>
    <w:p w:rsidR="000C318B" w:rsidRPr="00DF2D1F" w:rsidRDefault="000C318B" w:rsidP="00B67B7D">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0C318B" w:rsidRPr="00334BAB" w:rsidRDefault="008F48A7" w:rsidP="00907C6F">
      <w:pPr>
        <w:pStyle w:val="Normal1"/>
        <w:pBdr>
          <w:top w:val="nil"/>
          <w:left w:val="nil"/>
          <w:bottom w:val="nil"/>
          <w:right w:val="nil"/>
          <w:between w:val="nil"/>
        </w:pBdr>
        <w:spacing w:line="360" w:lineRule="auto"/>
        <w:jc w:val="both"/>
        <w:rPr>
          <w:rFonts w:ascii="Century Gothic" w:hAnsi="Century Gothic"/>
          <w:sz w:val="24"/>
          <w:szCs w:val="24"/>
        </w:rPr>
      </w:pPr>
      <w:r w:rsidRPr="00334BAB">
        <w:rPr>
          <w:rFonts w:ascii="Century Gothic" w:eastAsia="Century Gothic" w:hAnsi="Century Gothic" w:cs="Century Gothic"/>
          <w:color w:val="000000"/>
          <w:sz w:val="24"/>
          <w:szCs w:val="24"/>
        </w:rPr>
        <w:t xml:space="preserve">La suscrita Georgina Alejandra Bujanda Ríos,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w:t>
      </w:r>
      <w:r w:rsidR="007C5F9C" w:rsidRPr="00334BAB">
        <w:rPr>
          <w:rFonts w:ascii="Century Gothic" w:eastAsia="Century Gothic" w:hAnsi="Century Gothic" w:cs="Century Gothic"/>
          <w:color w:val="000000"/>
          <w:sz w:val="24"/>
          <w:szCs w:val="24"/>
        </w:rPr>
        <w:t xml:space="preserve">honorable </w:t>
      </w:r>
      <w:r w:rsidRPr="00334BAB">
        <w:rPr>
          <w:rFonts w:ascii="Century Gothic" w:eastAsia="Century Gothic" w:hAnsi="Century Gothic" w:cs="Century Gothic"/>
          <w:color w:val="000000"/>
          <w:sz w:val="24"/>
          <w:szCs w:val="24"/>
        </w:rPr>
        <w:t xml:space="preserve">Soberanía a presentar Iniciativa con carácter de </w:t>
      </w:r>
      <w:r w:rsidRPr="00334BAB">
        <w:rPr>
          <w:rFonts w:ascii="Century Gothic" w:eastAsia="Century Gothic" w:hAnsi="Century Gothic" w:cs="Century Gothic"/>
          <w:b/>
          <w:color w:val="000000"/>
          <w:sz w:val="24"/>
          <w:szCs w:val="24"/>
        </w:rPr>
        <w:t>Decreto</w:t>
      </w:r>
      <w:r w:rsidR="009D466E" w:rsidRPr="00334BAB">
        <w:rPr>
          <w:rFonts w:ascii="Century Gothic" w:eastAsia="Century Gothic" w:hAnsi="Century Gothic" w:cs="Century Gothic"/>
          <w:color w:val="000000"/>
          <w:sz w:val="24"/>
          <w:szCs w:val="24"/>
        </w:rPr>
        <w:t>,</w:t>
      </w:r>
      <w:r w:rsidR="006E68D0" w:rsidRPr="00334BAB">
        <w:rPr>
          <w:rFonts w:ascii="Century Gothic" w:eastAsia="Century Gothic" w:hAnsi="Century Gothic" w:cs="Century Gothic"/>
          <w:color w:val="000000"/>
          <w:sz w:val="24"/>
          <w:szCs w:val="24"/>
        </w:rPr>
        <w:t xml:space="preserve"> que </w:t>
      </w:r>
      <w:bookmarkStart w:id="0" w:name="_GoBack"/>
      <w:r w:rsidR="00334BAB" w:rsidRPr="00334BAB">
        <w:rPr>
          <w:rFonts w:ascii="Century Gothic" w:eastAsia="Century Gothic" w:hAnsi="Century Gothic" w:cs="Century Gothic"/>
          <w:color w:val="000000"/>
          <w:sz w:val="24"/>
          <w:szCs w:val="24"/>
        </w:rPr>
        <w:t xml:space="preserve">reforma la fracción I del artículo </w:t>
      </w:r>
      <w:r w:rsidR="00334BAB">
        <w:rPr>
          <w:rFonts w:ascii="Century Gothic" w:eastAsia="Century Gothic" w:hAnsi="Century Gothic" w:cs="Century Gothic"/>
          <w:color w:val="000000"/>
          <w:sz w:val="24"/>
          <w:szCs w:val="24"/>
        </w:rPr>
        <w:t>cuarto</w:t>
      </w:r>
      <w:r w:rsidR="00334BAB" w:rsidRPr="00334BAB">
        <w:rPr>
          <w:rFonts w:ascii="Century Gothic" w:eastAsia="Century Gothic" w:hAnsi="Century Gothic" w:cs="Century Gothic"/>
          <w:color w:val="000000"/>
          <w:sz w:val="24"/>
          <w:szCs w:val="24"/>
        </w:rPr>
        <w:t xml:space="preserve"> y las fracciones </w:t>
      </w:r>
      <w:r w:rsidR="00334BAB" w:rsidRPr="00334BAB">
        <w:rPr>
          <w:rFonts w:ascii="Century Gothic" w:hAnsi="Century Gothic"/>
          <w:sz w:val="24"/>
          <w:szCs w:val="24"/>
        </w:rPr>
        <w:t xml:space="preserve">XXXVI y XXXVII del artículo </w:t>
      </w:r>
      <w:r w:rsidR="00334BAB">
        <w:rPr>
          <w:rFonts w:ascii="Century Gothic" w:hAnsi="Century Gothic"/>
          <w:sz w:val="24"/>
          <w:szCs w:val="24"/>
        </w:rPr>
        <w:t>noveno</w:t>
      </w:r>
      <w:r w:rsidR="00334BAB" w:rsidRPr="00334BAB">
        <w:rPr>
          <w:rFonts w:ascii="Century Gothic" w:hAnsi="Century Gothic"/>
          <w:sz w:val="24"/>
          <w:szCs w:val="24"/>
        </w:rPr>
        <w:t xml:space="preserve"> de la Ley</w:t>
      </w:r>
      <w:r w:rsidR="00334BAB">
        <w:rPr>
          <w:rFonts w:ascii="Century Gothic" w:hAnsi="Century Gothic"/>
          <w:sz w:val="24"/>
          <w:szCs w:val="24"/>
        </w:rPr>
        <w:t xml:space="preserve"> para Prevenir y Eliminar la Discriminación en el Estado de Chihuahua, con el propósito de ampliar la protección de las y los chihuahuenses por motivos de salud física o mental.</w:t>
      </w:r>
      <w:bookmarkEnd w:id="0"/>
      <w:r w:rsidR="00334BAB">
        <w:rPr>
          <w:rFonts w:ascii="Century Gothic" w:hAnsi="Century Gothic"/>
          <w:sz w:val="24"/>
          <w:szCs w:val="24"/>
        </w:rPr>
        <w:t xml:space="preserve"> </w:t>
      </w:r>
      <w:r w:rsidR="0004790C" w:rsidRPr="00DF2D1F">
        <w:rPr>
          <w:rFonts w:ascii="Century Gothic" w:eastAsia="Century Gothic" w:hAnsi="Century Gothic" w:cs="Century Gothic"/>
          <w:color w:val="000000"/>
          <w:sz w:val="24"/>
          <w:szCs w:val="24"/>
        </w:rPr>
        <w:t>L</w:t>
      </w:r>
      <w:r w:rsidR="00AE4DEA" w:rsidRPr="00DF2D1F">
        <w:rPr>
          <w:rFonts w:ascii="Century Gothic" w:eastAsia="Century Gothic" w:hAnsi="Century Gothic" w:cs="Century Gothic"/>
          <w:color w:val="000000"/>
          <w:sz w:val="24"/>
          <w:szCs w:val="24"/>
        </w:rPr>
        <w:t>o anterior con sustento en la siguiente:</w:t>
      </w:r>
    </w:p>
    <w:p w:rsidR="007B40B8" w:rsidRPr="00DF2D1F" w:rsidRDefault="007B40B8" w:rsidP="00B67B7D">
      <w:pPr>
        <w:pStyle w:val="Normal1"/>
        <w:pBdr>
          <w:top w:val="nil"/>
          <w:left w:val="nil"/>
          <w:bottom w:val="nil"/>
          <w:right w:val="nil"/>
          <w:between w:val="nil"/>
        </w:pBdr>
        <w:spacing w:line="360" w:lineRule="auto"/>
        <w:jc w:val="center"/>
        <w:rPr>
          <w:sz w:val="24"/>
          <w:szCs w:val="24"/>
        </w:rPr>
      </w:pPr>
    </w:p>
    <w:p w:rsidR="000C318B" w:rsidRDefault="00AE4DEA" w:rsidP="00B67B7D">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DF2D1F">
        <w:rPr>
          <w:rFonts w:ascii="Century Gothic" w:eastAsia="Century Gothic" w:hAnsi="Century Gothic" w:cs="Century Gothic"/>
          <w:b/>
          <w:color w:val="000000"/>
          <w:sz w:val="24"/>
          <w:szCs w:val="24"/>
        </w:rPr>
        <w:t>EXPOSICIÓN DE MOTIVOS</w:t>
      </w:r>
    </w:p>
    <w:p w:rsidR="00642C2B" w:rsidRPr="00DF2D1F" w:rsidRDefault="00642C2B" w:rsidP="00B67B7D">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p>
    <w:p w:rsidR="00894808" w:rsidRPr="00894808" w:rsidRDefault="00894808" w:rsidP="00894808">
      <w:r>
        <w:t>De acuerdo con la Organización de Derechos Humanos, Amnistía Internacional, l</w:t>
      </w:r>
      <w:r w:rsidRPr="00894808">
        <w:t>a discriminación ataca el corazón mismo de lo que significa ser humano. Discriminar es dañar los derechos de alguien simplemente por ser quien es o por creer en lo que cree. La discriminación es nociva y perpetúa la desigualdad.</w:t>
      </w:r>
    </w:p>
    <w:p w:rsidR="00894808" w:rsidRPr="00894808" w:rsidRDefault="00894808" w:rsidP="00894808">
      <w:r w:rsidRPr="00894808">
        <w:lastRenderedPageBreak/>
        <w:t>La discriminación tiene lugar cuando una persona no puede disfrutar de sus derechos humanos o de otros derechos legales en condiciones de igualdad con otras personas debido a una distinción injustificada que se establece en la política, la ley o el trato aplicados.</w:t>
      </w:r>
      <w:r>
        <w:rPr>
          <w:rStyle w:val="Refdenotaalpie"/>
        </w:rPr>
        <w:footnoteReference w:id="1"/>
      </w:r>
    </w:p>
    <w:p w:rsidR="005955D3" w:rsidRDefault="005955D3" w:rsidP="00AE260A">
      <w:r w:rsidRPr="00AE260A">
        <w:t xml:space="preserve">La Declaración Universal de Derechos Humanos en su artículo </w:t>
      </w:r>
      <w:r w:rsidR="00894808" w:rsidRPr="00AE260A">
        <w:t>primero</w:t>
      </w:r>
      <w:r w:rsidRPr="00AE260A">
        <w:t>, establece que todos los</w:t>
      </w:r>
      <w:r w:rsidR="00AE260A" w:rsidRPr="00AE260A">
        <w:t xml:space="preserve"> seres humanos nacemos </w:t>
      </w:r>
      <w:r w:rsidRPr="00AE260A">
        <w:t>libres e iguales en dignidad y derechos, por lo que distinguir, excluir o tratar diferente a cualquier persona, no tiene justificación.</w:t>
      </w:r>
    </w:p>
    <w:p w:rsidR="00AE260A" w:rsidRDefault="00AE260A" w:rsidP="00AE260A">
      <w:r>
        <w:t xml:space="preserve">La </w:t>
      </w:r>
      <w:r w:rsidR="005955D3" w:rsidRPr="00AE260A">
        <w:t xml:space="preserve">Convención Interamericana Contra toda forma de Discriminación e Intolerancia, firmada y ratificada por el Estado mexicano en 2019, </w:t>
      </w:r>
      <w:r>
        <w:t>define la discriminación en su artículo primero como “</w:t>
      </w:r>
      <w:r w:rsidRPr="00AE260A">
        <w:t xml:space="preserve">cualquier distinción, exclusión, restricción o preferencia, en cualquier ámbito público o privado, que tenga el objetivo o el efecto de anular o limitar el reconocimiento, goce o ejercicio, en condiciones de igualdad, de uno o más derechos humanos o libertades fundamentales consagrados en los instrumentos internacionales </w:t>
      </w:r>
      <w:r>
        <w:t>aplicables a los Estados Partes”.</w:t>
      </w:r>
    </w:p>
    <w:p w:rsidR="00AE260A" w:rsidRDefault="00AE260A" w:rsidP="009F2BF9">
      <w:r>
        <w:t xml:space="preserve">Así mismo, en este mismo arábigo, se establece </w:t>
      </w:r>
      <w:r w:rsidR="009F2BF9">
        <w:t xml:space="preserve">como categoría sospechosa de discriminación la </w:t>
      </w:r>
      <w:r>
        <w:t xml:space="preserve">condición de salud mental o </w:t>
      </w:r>
      <w:r w:rsidRPr="00AE260A">
        <w:t>física, incluyendo infectocontagiosa, psíquica incapacitante o cualquier otra.</w:t>
      </w:r>
    </w:p>
    <w:p w:rsidR="009241A2" w:rsidRPr="009241A2" w:rsidRDefault="009241A2" w:rsidP="009F2BF9">
      <w:r>
        <w:t xml:space="preserve">Se entiende como </w:t>
      </w:r>
      <w:r>
        <w:rPr>
          <w:i/>
        </w:rPr>
        <w:t>categoría sospechosa</w:t>
      </w:r>
      <w:r>
        <w:t xml:space="preserve"> a aquellos</w:t>
      </w:r>
      <w:r w:rsidRPr="009241A2">
        <w:t xml:space="preserve"> criterios de distinción que se basan en una característica subjetiva de la persona que, en principio, no guardan relación de razonabilidad co</w:t>
      </w:r>
      <w:r>
        <w:t xml:space="preserve">n el propósito de la distinción; </w:t>
      </w:r>
      <w:r>
        <w:lastRenderedPageBreak/>
        <w:t>como lo sería el género, la edad, raza</w:t>
      </w:r>
      <w:r w:rsidR="0017375B">
        <w:t>, religión</w:t>
      </w:r>
      <w:r>
        <w:t xml:space="preserve"> y en este caso la condición de salud física o mental.</w:t>
      </w:r>
      <w:r>
        <w:rPr>
          <w:rStyle w:val="Refdenotaalpie"/>
        </w:rPr>
        <w:footnoteReference w:id="2"/>
      </w:r>
    </w:p>
    <w:p w:rsidR="009F2BF9" w:rsidRDefault="009F2BF9" w:rsidP="009F2BF9">
      <w:r>
        <w:t xml:space="preserve">Por lo que en su artículo cuarto, compromete a los </w:t>
      </w:r>
      <w:r w:rsidRPr="009F2BF9">
        <w:t>Estados a prevenir, eliminar, prohibir y sancionar, de acuerdo con sus normas constitucionales y con las disposiciones de esta Convención, todos los actos y manifestaciones de discriminación e intolerancia.</w:t>
      </w:r>
    </w:p>
    <w:p w:rsidR="009F2BF9" w:rsidRDefault="009F2BF9" w:rsidP="00AE260A">
      <w:r>
        <w:t>Ahora bien, dentro de nuestros ordenamientos nacionales, el artículo primero de nuestra Constitución Federal establece la prohibición para cometer actos de discriminación por ninguna de las categorías sospechosas que se encuentren expresas en la misma, siendo una de estas, la condición de salud.</w:t>
      </w:r>
    </w:p>
    <w:p w:rsidR="009F2BF9" w:rsidRDefault="009F2BF9" w:rsidP="00AE260A">
      <w:r>
        <w:t xml:space="preserve">Derivado de este artículo constitucional, es que se creó la Ley Federal </w:t>
      </w:r>
      <w:r w:rsidR="00D60A23">
        <w:t xml:space="preserve">para </w:t>
      </w:r>
      <w:r w:rsidR="00D60A23" w:rsidRPr="00D60A23">
        <w:t>Prevenir y Erradicar la Discriminación</w:t>
      </w:r>
      <w:r w:rsidR="00D60A23">
        <w:t xml:space="preserve">, misma que </w:t>
      </w:r>
      <w:r w:rsidR="00D60A23" w:rsidRPr="00D60A23">
        <w:t>tiene como principal objetivo prevenir y eliminar todas las formas de discriminación ejercidas contra cualquier persona y promover la igualdad de oportunidades. Establece que una de las obligaciones del Estado mexicano es garantizar el acceso a los derechos humanos sin discriminación alguna.</w:t>
      </w:r>
    </w:p>
    <w:p w:rsidR="00D60A23" w:rsidRDefault="00D60A23" w:rsidP="00AE260A">
      <w:r>
        <w:t>Es importante destacar que en mayo de este año, se reformó esta Ley Federal, con la finalidad de ampliar el margen de protección a las personas que padecen de alguna condición o que tengan antecedentes de salud física o mental.</w:t>
      </w:r>
    </w:p>
    <w:p w:rsidR="00D60A23" w:rsidRDefault="00D60A23" w:rsidP="00D60A23">
      <w:r>
        <w:lastRenderedPageBreak/>
        <w:t xml:space="preserve">La Encuesta Nacional sobre Discriminación (ENADIS) de 2017 registró que, una de cada cinco personas mayores de 18 años declaró haber sido discriminadas en el último año. </w:t>
      </w:r>
    </w:p>
    <w:p w:rsidR="00D60A23" w:rsidRDefault="00D60A23" w:rsidP="00D60A23">
      <w:r>
        <w:t>Así mismo, que el 23.3% de esta población considera que en los últimos cinco años se le negó injustificadamente algún derecho.</w:t>
      </w:r>
    </w:p>
    <w:p w:rsidR="00CD3597" w:rsidRDefault="00CD3597" w:rsidP="00D60A23">
      <w:r>
        <w:t>El 11.3% de mujeres y el 24.3% de hombres, declararon al menos un incidente de negación a su derecho de acceder a algún crédito de vivienda, préstamo o tarjeta. Además, el 53.7</w:t>
      </w:r>
      <w:r w:rsidR="00896E82">
        <w:t>%</w:t>
      </w:r>
      <w:r>
        <w:t xml:space="preserve"> de mujeres y 35.3</w:t>
      </w:r>
      <w:r w:rsidR="00896E82">
        <w:t>%</w:t>
      </w:r>
      <w:r>
        <w:t xml:space="preserve"> de hombres manifestaron la negativa de recibir apoyos de programas sociales.</w:t>
      </w:r>
    </w:p>
    <w:p w:rsidR="00CD3597" w:rsidRDefault="00CD3597" w:rsidP="00CD3597">
      <w:r w:rsidRPr="00CD3597">
        <w:t>Negar de manera injustificada un derecho, ya sea de forma directa o indirecta, es una situación que vulnera el derecho a la igualdad de las personas, produciendo resultados inequitativos para ciertos grupos sociales, y reproduciendo la desigualdad social.</w:t>
      </w:r>
      <w:r w:rsidRPr="00CD3597">
        <w:rPr>
          <w:rStyle w:val="Refdenotaalpie"/>
        </w:rPr>
        <w:t xml:space="preserve"> </w:t>
      </w:r>
      <w:r>
        <w:rPr>
          <w:rStyle w:val="Refdenotaalpie"/>
        </w:rPr>
        <w:footnoteReference w:id="3"/>
      </w:r>
    </w:p>
    <w:p w:rsidR="00CD3597" w:rsidRDefault="00DD21F8" w:rsidP="00CD3597">
      <w:r>
        <w:t xml:space="preserve">La discriminación constituye uno de los mayores obstáculos sociales que existen para alcanzar la plenitud en el disfrute de cada uno de </w:t>
      </w:r>
      <w:r w:rsidR="00896E82">
        <w:t>nuestros</w:t>
      </w:r>
      <w:r>
        <w:t xml:space="preserve"> derechos humanos.</w:t>
      </w:r>
    </w:p>
    <w:p w:rsidR="00DD21F8" w:rsidRDefault="00040CA6" w:rsidP="00CD3597">
      <w:r>
        <w:t>Ahora bien, debemos de saber que, e</w:t>
      </w:r>
      <w:r w:rsidR="00DD21F8">
        <w:t xml:space="preserve">xisten condiciones de salud física y mental que no constituyen propiamente una discapacidad, por lo que es importante no confundirlas y visibilizar </w:t>
      </w:r>
      <w:r>
        <w:t>cada una de ellas por separado.</w:t>
      </w:r>
    </w:p>
    <w:p w:rsidR="00DD21F8" w:rsidRDefault="00DD21F8" w:rsidP="00DD21F8">
      <w:r>
        <w:t xml:space="preserve">Es por todo lo antes mencionado, que creo fielmente que debemos de ajustar </w:t>
      </w:r>
      <w:r w:rsidR="00040CA6">
        <w:t xml:space="preserve"> y homologar </w:t>
      </w:r>
      <w:r>
        <w:t xml:space="preserve">nuestra legislación estatal, para </w:t>
      </w:r>
      <w:r w:rsidR="00040CA6">
        <w:t xml:space="preserve">garantizar </w:t>
      </w:r>
      <w:r>
        <w:t>una verdadera y más amplia protección a los derechos de cada una y uno de nuestros chihuahuenses</w:t>
      </w:r>
      <w:r w:rsidR="00040CA6">
        <w:t xml:space="preserve">, y en especial, </w:t>
      </w:r>
      <w:r>
        <w:t xml:space="preserve">visibilizar </w:t>
      </w:r>
      <w:r w:rsidR="00040CA6">
        <w:t>esta categoría sospechosa</w:t>
      </w:r>
      <w:r>
        <w:t xml:space="preserve"> de discriminación por motivo de condición de salud física o menta</w:t>
      </w:r>
      <w:r w:rsidR="00040CA6">
        <w:t>l.</w:t>
      </w:r>
    </w:p>
    <w:p w:rsidR="000C318B" w:rsidRDefault="004751C7" w:rsidP="00B31DC0">
      <w:pPr>
        <w:pStyle w:val="Normal1"/>
        <w:spacing w:line="360" w:lineRule="auto"/>
        <w:jc w:val="both"/>
        <w:rPr>
          <w:rFonts w:ascii="Century Gothic" w:eastAsia="Century Gothic" w:hAnsi="Century Gothic" w:cs="Century Gothic"/>
          <w:sz w:val="24"/>
          <w:szCs w:val="24"/>
        </w:rPr>
      </w:pPr>
      <w:r w:rsidRPr="00DF2D1F">
        <w:rPr>
          <w:rFonts w:ascii="Century Gothic" w:eastAsia="Century Gothic" w:hAnsi="Century Gothic" w:cs="Century Gothic"/>
          <w:sz w:val="24"/>
          <w:szCs w:val="24"/>
        </w:rPr>
        <w:t xml:space="preserve">Es por lo anteriormente expuesto, que pongo a consideración de esta Honorable Asamblea de Representación Popular, el siguiente proyecto con carácter de: </w:t>
      </w:r>
    </w:p>
    <w:p w:rsidR="00642C2B" w:rsidRPr="00DF2D1F" w:rsidRDefault="00642C2B" w:rsidP="00B31DC0">
      <w:pPr>
        <w:pStyle w:val="Normal1"/>
        <w:spacing w:line="360" w:lineRule="auto"/>
        <w:jc w:val="both"/>
        <w:rPr>
          <w:rFonts w:ascii="Century Gothic" w:eastAsia="Century Gothic" w:hAnsi="Century Gothic" w:cs="Century Gothic"/>
          <w:sz w:val="24"/>
          <w:szCs w:val="24"/>
        </w:rPr>
      </w:pPr>
    </w:p>
    <w:p w:rsidR="006019E6" w:rsidRPr="00DF2D1F" w:rsidRDefault="008F48A7" w:rsidP="00A65823">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sidRPr="00DF2D1F">
        <w:rPr>
          <w:rFonts w:ascii="Century Gothic" w:eastAsia="Century Gothic" w:hAnsi="Century Gothic" w:cs="Century Gothic"/>
          <w:b/>
          <w:color w:val="000000"/>
          <w:sz w:val="24"/>
          <w:szCs w:val="24"/>
        </w:rPr>
        <w:t>DECRETO</w:t>
      </w:r>
    </w:p>
    <w:p w:rsidR="006019E6" w:rsidRDefault="0017375B" w:rsidP="00334BAB">
      <w:pPr>
        <w:rPr>
          <w:szCs w:val="24"/>
        </w:rPr>
      </w:pPr>
      <w:r>
        <w:rPr>
          <w:b/>
          <w:szCs w:val="24"/>
        </w:rPr>
        <w:t>ARTÍCULO ÚNICO</w:t>
      </w:r>
      <w:r w:rsidR="006019E6" w:rsidRPr="00DF2D1F">
        <w:rPr>
          <w:b/>
          <w:szCs w:val="24"/>
        </w:rPr>
        <w:t>.-</w:t>
      </w:r>
      <w:r w:rsidR="007C5F9C" w:rsidRPr="00DF2D1F">
        <w:rPr>
          <w:szCs w:val="24"/>
        </w:rPr>
        <w:t xml:space="preserve"> Se </w:t>
      </w:r>
      <w:r w:rsidR="00334BAB">
        <w:rPr>
          <w:szCs w:val="24"/>
        </w:rPr>
        <w:t>REFORMA</w:t>
      </w:r>
      <w:r w:rsidR="00B67B7D" w:rsidRPr="00DF2D1F">
        <w:rPr>
          <w:szCs w:val="24"/>
        </w:rPr>
        <w:t xml:space="preserve"> </w:t>
      </w:r>
      <w:r w:rsidR="00334BAB">
        <w:rPr>
          <w:szCs w:val="24"/>
        </w:rPr>
        <w:t xml:space="preserve">la fracción I del artículo cuarto y las fracciones </w:t>
      </w:r>
      <w:r w:rsidR="00334BAB" w:rsidRPr="00334BAB">
        <w:rPr>
          <w:szCs w:val="24"/>
        </w:rPr>
        <w:t xml:space="preserve">XXXVI y XXXVII del artículo </w:t>
      </w:r>
      <w:r w:rsidR="00334BAB">
        <w:rPr>
          <w:szCs w:val="24"/>
        </w:rPr>
        <w:t xml:space="preserve">noveno de </w:t>
      </w:r>
      <w:r w:rsidR="00334BAB" w:rsidRPr="00334BAB">
        <w:rPr>
          <w:szCs w:val="24"/>
        </w:rPr>
        <w:t>la Ley</w:t>
      </w:r>
      <w:r w:rsidR="00334BAB">
        <w:rPr>
          <w:szCs w:val="24"/>
        </w:rPr>
        <w:t xml:space="preserve"> para Prevenir y Eliminar la Discriminación en el Estado de Chihuahua</w:t>
      </w:r>
      <w:r w:rsidR="009C36EA" w:rsidRPr="00DF2D1F">
        <w:rPr>
          <w:szCs w:val="24"/>
        </w:rPr>
        <w:t>,</w:t>
      </w:r>
      <w:r w:rsidR="00B67B7D" w:rsidRPr="00DF2D1F">
        <w:rPr>
          <w:szCs w:val="24"/>
        </w:rPr>
        <w:t xml:space="preserve"> </w:t>
      </w:r>
      <w:r w:rsidR="007C5F9C" w:rsidRPr="00DF2D1F">
        <w:rPr>
          <w:szCs w:val="24"/>
        </w:rPr>
        <w:t>para quedar redactado</w:t>
      </w:r>
      <w:r w:rsidR="006019E6" w:rsidRPr="00DF2D1F">
        <w:rPr>
          <w:szCs w:val="24"/>
        </w:rPr>
        <w:t xml:space="preserve"> de la siguiente manera: </w:t>
      </w:r>
    </w:p>
    <w:p w:rsidR="00642C2B" w:rsidRDefault="00642C2B" w:rsidP="00642C2B">
      <w:pPr>
        <w:rPr>
          <w:u w:val="single"/>
        </w:rPr>
      </w:pPr>
    </w:p>
    <w:p w:rsidR="007C15E4" w:rsidRDefault="007C15E4" w:rsidP="00642C2B">
      <w:r w:rsidRPr="00A63442">
        <w:rPr>
          <w:u w:val="single"/>
        </w:rPr>
        <w:t>ARTÍCULO 4.</w:t>
      </w:r>
      <w:r w:rsidRPr="00240FCE">
        <w:t xml:space="preserve"> Para los efectos de esta ley se entenderá por:</w:t>
      </w:r>
    </w:p>
    <w:p w:rsidR="007C15E4" w:rsidRDefault="007C15E4" w:rsidP="00642C2B">
      <w:r w:rsidRPr="00240FCE">
        <w:t>I. Discriminación: Toda distinción, exclusión, restricción o preferencia que, por acción u</w:t>
      </w:r>
      <w:r w:rsidR="00642C2B">
        <w:t xml:space="preserve"> </w:t>
      </w:r>
      <w:r w:rsidRPr="00240FCE">
        <w:t>omisión, con intención o sin ella, no sea objetiva, racional ni proporcional y tenga por</w:t>
      </w:r>
      <w:r>
        <w:t xml:space="preserve"> </w:t>
      </w:r>
      <w:r w:rsidRPr="00240FCE">
        <w:t>objeto o resultado obstaculizar, restringir, impedir, menoscabar o anular el reconocimiento,</w:t>
      </w:r>
      <w:r>
        <w:t xml:space="preserve"> </w:t>
      </w:r>
      <w:r w:rsidRPr="00240FCE">
        <w:t>goce o ejercicio de los derechos humanos y libertades basada en el origen étnico, nacional</w:t>
      </w:r>
      <w:r>
        <w:t xml:space="preserve"> </w:t>
      </w:r>
      <w:r w:rsidRPr="00240FCE">
        <w:t>o regional; en el sexo, la edad, la discapacidad, la condición social, económica o</w:t>
      </w:r>
      <w:r>
        <w:t xml:space="preserve"> </w:t>
      </w:r>
      <w:r w:rsidRPr="00240FCE">
        <w:t>sociocultural; la apariencia física, las ideologías, las creencias, los caracteres genéticos,</w:t>
      </w:r>
      <w:r>
        <w:t xml:space="preserve"> </w:t>
      </w:r>
      <w:r w:rsidRPr="00EC7500">
        <w:t>las condiciones de salud</w:t>
      </w:r>
      <w:r>
        <w:rPr>
          <w:b/>
        </w:rPr>
        <w:t xml:space="preserve"> física o mental</w:t>
      </w:r>
      <w:r w:rsidRPr="00240FCE">
        <w:t>, el embarazo, la lengua, la religión, las opiniones, la orientación o</w:t>
      </w:r>
      <w:r>
        <w:t xml:space="preserve"> </w:t>
      </w:r>
      <w:r w:rsidRPr="00240FCE">
        <w:t>preferencias sexuales, el estado civil, el color de piel, la cultura, el género, la condición</w:t>
      </w:r>
      <w:r>
        <w:t xml:space="preserve"> </w:t>
      </w:r>
      <w:r w:rsidRPr="00240FCE">
        <w:t>jurídica, la situación migratoria, la identidad o filiación política, la situación familiar, las</w:t>
      </w:r>
      <w:r>
        <w:t xml:space="preserve"> </w:t>
      </w:r>
      <w:r w:rsidRPr="00240FCE">
        <w:t>responsabilidades familiares, el idioma, los antecedentes penales, o cualquier otra que</w:t>
      </w:r>
      <w:r>
        <w:t xml:space="preserve"> </w:t>
      </w:r>
      <w:r w:rsidRPr="00240FCE">
        <w:t>tenga por efecto impedir o anular, total o parcialmente, el reconocimiento o el ejercicio de</w:t>
      </w:r>
      <w:r>
        <w:t xml:space="preserve"> </w:t>
      </w:r>
      <w:r w:rsidRPr="00240FCE">
        <w:t>los derechos y la igualdad con equidad de oportunidades de las personas, haciéndolas</w:t>
      </w:r>
      <w:r>
        <w:t xml:space="preserve"> nugatorias al afectado.</w:t>
      </w:r>
    </w:p>
    <w:p w:rsidR="00F833B1" w:rsidRDefault="007C15E4" w:rsidP="00642C2B">
      <w:r>
        <w:t>II-X…</w:t>
      </w:r>
    </w:p>
    <w:p w:rsidR="003A156E" w:rsidRDefault="003A156E" w:rsidP="00642C2B">
      <w:pPr>
        <w:ind w:left="720"/>
      </w:pPr>
    </w:p>
    <w:p w:rsidR="007C15E4" w:rsidRPr="00240FCE" w:rsidRDefault="007C15E4" w:rsidP="00642C2B">
      <w:r w:rsidRPr="00A63442">
        <w:rPr>
          <w:u w:val="single"/>
        </w:rPr>
        <w:t>ARTÍCULO 9.</w:t>
      </w:r>
      <w:r w:rsidRPr="00240FCE">
        <w:t xml:space="preserve"> Queda prohibida toda práctica discriminatoria que tenga por objeto impedir, obstaculizar,</w:t>
      </w:r>
      <w:r>
        <w:t xml:space="preserve"> </w:t>
      </w:r>
      <w:r w:rsidRPr="00240FCE">
        <w:t>desconocer, o anular el reconocimiento o ejercicio de los derechos y la igualdad sustantiva.</w:t>
      </w:r>
    </w:p>
    <w:p w:rsidR="007C15E4" w:rsidRDefault="007C15E4" w:rsidP="00642C2B">
      <w:r w:rsidRPr="00240FCE">
        <w:t>Se consideran como conductas discriminatorias, de mane</w:t>
      </w:r>
      <w:r>
        <w:t>ra enunciativa y no limitativa:</w:t>
      </w:r>
    </w:p>
    <w:p w:rsidR="007C15E4" w:rsidRDefault="007C15E4" w:rsidP="00642C2B">
      <w:r>
        <w:t>I-XXXV…</w:t>
      </w:r>
    </w:p>
    <w:p w:rsidR="007C15E4" w:rsidRDefault="007C15E4" w:rsidP="00642C2B">
      <w:r w:rsidRPr="00240FCE">
        <w:t>XXXVI. Negar la prestación de servicios financieros a niñas, niños y adolescentes, personas</w:t>
      </w:r>
      <w:r>
        <w:t xml:space="preserve"> </w:t>
      </w:r>
      <w:r w:rsidRPr="00240FCE">
        <w:t>con discapacidad y personas adultas mayores de acuerdo a lo establecido en la</w:t>
      </w:r>
      <w:r>
        <w:t xml:space="preserve"> </w:t>
      </w:r>
      <w:r w:rsidRPr="00240FCE">
        <w:t>legislación civil</w:t>
      </w:r>
      <w:r>
        <w:rPr>
          <w:b/>
        </w:rPr>
        <w:t xml:space="preserve"> o por motivo de la condición física o mental</w:t>
      </w:r>
      <w:r w:rsidRPr="00240FCE">
        <w:t>;</w:t>
      </w:r>
    </w:p>
    <w:p w:rsidR="007C15E4" w:rsidRDefault="007C15E4" w:rsidP="00642C2B">
      <w:r w:rsidRPr="00240FCE">
        <w:t>XXXVII.</w:t>
      </w:r>
      <w:r>
        <w:t xml:space="preserve"> </w:t>
      </w:r>
      <w:r w:rsidRPr="00240FCE">
        <w:t>Difundir sin consentimiento de la persona agraviada información sobre su condición</w:t>
      </w:r>
      <w:r>
        <w:rPr>
          <w:b/>
        </w:rPr>
        <w:t xml:space="preserve"> y antecedentes</w:t>
      </w:r>
      <w:r w:rsidRPr="00240FCE">
        <w:t xml:space="preserve"> de</w:t>
      </w:r>
      <w:r>
        <w:t xml:space="preserve"> s</w:t>
      </w:r>
      <w:r w:rsidRPr="00240FCE">
        <w:t>alud</w:t>
      </w:r>
      <w:r>
        <w:t xml:space="preserve"> </w:t>
      </w:r>
      <w:r>
        <w:rPr>
          <w:b/>
        </w:rPr>
        <w:t>física o mental</w:t>
      </w:r>
      <w:r w:rsidRPr="00240FCE">
        <w:t>;</w:t>
      </w:r>
      <w:r>
        <w:t xml:space="preserve"> </w:t>
      </w:r>
    </w:p>
    <w:p w:rsidR="007C15E4" w:rsidRDefault="007C15E4" w:rsidP="00642C2B">
      <w:r>
        <w:t>XXXVIII-XLIII…</w:t>
      </w:r>
    </w:p>
    <w:p w:rsidR="0017375B" w:rsidRPr="00334BAB" w:rsidRDefault="0017375B" w:rsidP="00642C2B">
      <w:pPr>
        <w:rPr>
          <w:szCs w:val="24"/>
        </w:rPr>
      </w:pPr>
    </w:p>
    <w:p w:rsidR="006019E6" w:rsidRPr="00DF2D1F" w:rsidRDefault="006019E6" w:rsidP="00F27F0E">
      <w:pPr>
        <w:jc w:val="center"/>
        <w:rPr>
          <w:b/>
          <w:spacing w:val="20"/>
          <w:szCs w:val="24"/>
        </w:rPr>
      </w:pPr>
      <w:r w:rsidRPr="00DF2D1F">
        <w:rPr>
          <w:b/>
          <w:spacing w:val="20"/>
          <w:szCs w:val="24"/>
        </w:rPr>
        <w:t>TRANSITORIOS</w:t>
      </w:r>
    </w:p>
    <w:p w:rsidR="006019E6" w:rsidRPr="00DF2D1F" w:rsidRDefault="006019E6" w:rsidP="00377FC2">
      <w:pPr>
        <w:rPr>
          <w:szCs w:val="24"/>
        </w:rPr>
      </w:pPr>
      <w:r w:rsidRPr="00DF2D1F">
        <w:rPr>
          <w:b/>
          <w:szCs w:val="24"/>
        </w:rPr>
        <w:t xml:space="preserve">ARTÍCULO ÚNICO. – </w:t>
      </w:r>
      <w:r w:rsidRPr="00DF2D1F">
        <w:rPr>
          <w:szCs w:val="24"/>
        </w:rPr>
        <w:t>El presente Decreto entrará en vigor al día siguiente de su publicación en el Periódico Oficial del Estado.</w:t>
      </w:r>
    </w:p>
    <w:p w:rsidR="006019E6" w:rsidRPr="00DF2D1F" w:rsidRDefault="006019E6" w:rsidP="00377FC2">
      <w:pPr>
        <w:rPr>
          <w:szCs w:val="24"/>
        </w:rPr>
      </w:pPr>
      <w:r w:rsidRPr="00DF2D1F">
        <w:rPr>
          <w:b/>
          <w:szCs w:val="24"/>
        </w:rPr>
        <w:t>ECONÓMICO.-</w:t>
      </w:r>
      <w:r w:rsidRPr="00DF2D1F">
        <w:rPr>
          <w:szCs w:val="24"/>
        </w:rPr>
        <w:t xml:space="preserve"> Aprobado que sea túrnese a la Secretaría para que elabore la minuta de decreto.  </w:t>
      </w:r>
    </w:p>
    <w:p w:rsidR="009C36EA" w:rsidRDefault="00B31DC0" w:rsidP="00C45868">
      <w:pPr>
        <w:rPr>
          <w:szCs w:val="24"/>
        </w:rPr>
      </w:pPr>
      <w:r w:rsidRPr="00DF2D1F">
        <w:rPr>
          <w:szCs w:val="24"/>
        </w:rPr>
        <w:t>Dado en la ciudad de Chihuahua, Chihuahua</w:t>
      </w:r>
      <w:r w:rsidR="006019E6" w:rsidRPr="00DF2D1F">
        <w:rPr>
          <w:szCs w:val="24"/>
        </w:rPr>
        <w:t>, a los</w:t>
      </w:r>
      <w:r w:rsidR="007B40B8" w:rsidRPr="00DF2D1F">
        <w:rPr>
          <w:szCs w:val="24"/>
        </w:rPr>
        <w:t xml:space="preserve"> </w:t>
      </w:r>
      <w:r w:rsidR="003A156E">
        <w:rPr>
          <w:szCs w:val="24"/>
        </w:rPr>
        <w:t>veintitrés</w:t>
      </w:r>
      <w:r w:rsidR="009C36EA" w:rsidRPr="00DF2D1F">
        <w:rPr>
          <w:szCs w:val="24"/>
        </w:rPr>
        <w:t xml:space="preserve"> </w:t>
      </w:r>
      <w:r w:rsidR="006019E6" w:rsidRPr="00DF2D1F">
        <w:rPr>
          <w:szCs w:val="24"/>
        </w:rPr>
        <w:t xml:space="preserve">días del mes de </w:t>
      </w:r>
      <w:r w:rsidR="009C36EA" w:rsidRPr="00DF2D1F">
        <w:rPr>
          <w:szCs w:val="24"/>
        </w:rPr>
        <w:t>septiembre</w:t>
      </w:r>
      <w:r w:rsidR="00FC0862" w:rsidRPr="00DF2D1F">
        <w:rPr>
          <w:szCs w:val="24"/>
        </w:rPr>
        <w:t xml:space="preserve"> del año dos mil veintiuno</w:t>
      </w:r>
      <w:r w:rsidR="0019166A" w:rsidRPr="00DF2D1F">
        <w:rPr>
          <w:szCs w:val="24"/>
        </w:rPr>
        <w:t>.</w:t>
      </w:r>
    </w:p>
    <w:p w:rsidR="00642C2B" w:rsidRPr="00DF2D1F" w:rsidRDefault="00642C2B" w:rsidP="00C45868">
      <w:pPr>
        <w:rPr>
          <w:szCs w:val="24"/>
        </w:rPr>
      </w:pPr>
    </w:p>
    <w:p w:rsidR="00487CA5" w:rsidRPr="00DF2D1F" w:rsidRDefault="00487CA5" w:rsidP="00487CA5">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sidRPr="00DF2D1F">
        <w:rPr>
          <w:rFonts w:ascii="Century Gothic" w:eastAsia="Century Gothic" w:hAnsi="Century Gothic" w:cs="Century Gothic"/>
          <w:b/>
          <w:color w:val="000000"/>
          <w:sz w:val="24"/>
          <w:szCs w:val="24"/>
        </w:rPr>
        <w:t>ATENTAMENTE</w:t>
      </w: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14:anchorId="1505E50B" wp14:editId="1E308D52">
                <wp:simplePos x="0" y="0"/>
                <wp:positionH relativeFrom="column">
                  <wp:posOffset>2891790</wp:posOffset>
                </wp:positionH>
                <wp:positionV relativeFrom="paragraph">
                  <wp:posOffset>323850</wp:posOffset>
                </wp:positionV>
                <wp:extent cx="2788920" cy="590550"/>
                <wp:effectExtent l="0" t="0" r="0" b="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905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1505E50B" id="_x0000_t202" coordsize="21600,21600" o:spt="202" path="m,l,21600r21600,l21600,xe">
                <v:stroke joinstyle="miter"/>
                <v:path gradientshapeok="t" o:connecttype="rect"/>
              </v:shapetype>
              <v:shape id="Cuadro de texto 9" o:spid="_x0000_s1026" type="#_x0000_t202" style="position:absolute;margin-left:227.7pt;margin-top:25.5pt;width:219.6pt;height:46.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v:textbox>
                <w10:wrap type="square"/>
              </v:shape>
            </w:pict>
          </mc:Fallback>
        </mc:AlternateContent>
      </w: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14:anchorId="1DB995CA" wp14:editId="73B426BE">
                <wp:simplePos x="0" y="0"/>
                <wp:positionH relativeFrom="margin">
                  <wp:align>left</wp:align>
                </wp:positionH>
                <wp:positionV relativeFrom="paragraph">
                  <wp:posOffset>323850</wp:posOffset>
                </wp:positionV>
                <wp:extent cx="2788920" cy="552450"/>
                <wp:effectExtent l="0" t="0" r="0" b="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524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DB995CA" id="Cuadro de texto 8" o:spid="_x0000_s1027" type="#_x0000_t202" style="position:absolute;margin-left:0;margin-top:25.5pt;width:219.6pt;height:43.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v:textbox>
                <w10:wrap type="square" anchorx="margin"/>
              </v:shape>
            </w:pict>
          </mc:Fallback>
        </mc:AlternateContent>
      </w: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14:anchorId="16E6FEE3" wp14:editId="36CD0BA7">
                <wp:simplePos x="0" y="0"/>
                <wp:positionH relativeFrom="column">
                  <wp:posOffset>2901315</wp:posOffset>
                </wp:positionH>
                <wp:positionV relativeFrom="paragraph">
                  <wp:posOffset>259715</wp:posOffset>
                </wp:positionV>
                <wp:extent cx="2788920" cy="542925"/>
                <wp:effectExtent l="0" t="0" r="0" b="9525"/>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4292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6E6FEE3" id="Cuadro de texto 1" o:spid="_x0000_s1028" type="#_x0000_t202" style="position:absolute;margin-left:228.45pt;margin-top:20.45pt;width:219.6pt;height:42.7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v:textbox>
                <w10:wrap type="square"/>
              </v:shape>
            </w:pict>
          </mc:Fallback>
        </mc:AlternateContent>
      </w: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14:anchorId="509DA802" wp14:editId="4B432DBE">
                <wp:simplePos x="0" y="0"/>
                <wp:positionH relativeFrom="column">
                  <wp:posOffset>-32385</wp:posOffset>
                </wp:positionH>
                <wp:positionV relativeFrom="paragraph">
                  <wp:posOffset>288290</wp:posOffset>
                </wp:positionV>
                <wp:extent cx="2788920" cy="523875"/>
                <wp:effectExtent l="0" t="0" r="0" b="9525"/>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2387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509DA802" id="Cuadro de texto 3" o:spid="_x0000_s1029" type="#_x0000_t202" style="position:absolute;margin-left:-2.55pt;margin-top:22.7pt;width:219.6pt;height:41.25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v:textbox>
                <w10:wrap type="square"/>
              </v:shape>
            </w:pict>
          </mc:Fallback>
        </mc:AlternateContent>
      </w: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DF2D1F"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14:anchorId="7112127F" wp14:editId="5D5C94F6">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wps:txbx>
                      <wps:bodyPr rot="0" vert="horz" wrap="square" lIns="91440" tIns="45720" rIns="91440" bIns="45720" anchor="ctr" anchorCtr="0">
                        <a:noAutofit/>
                      </wps:bodyPr>
                    </wps:wsp>
                  </a:graphicData>
                </a:graphic>
              </wp:anchor>
            </w:drawing>
          </mc:Choice>
          <mc:Fallback>
            <w:pict>
              <v:shape w14:anchorId="7112127F" id="Cuadro de texto 5" o:spid="_x0000_s1030" type="#_x0000_t202" style="position:absolute;margin-left:0;margin-top:25.8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v:textbox>
                <w10:wrap type="square"/>
              </v:shape>
            </w:pict>
          </mc:Fallback>
        </mc:AlternateContent>
      </w:r>
      <w:r w:rsidRPr="00DF2D1F">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4384" behindDoc="0" locked="0" layoutInCell="1" hidden="0" allowOverlap="1" wp14:anchorId="43CB80E7" wp14:editId="711CE818">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SAÚL MIRELES CORRAL</w:t>
                            </w:r>
                          </w:p>
                        </w:txbxContent>
                      </wps:txbx>
                      <wps:bodyPr rot="0" vert="horz" wrap="square" lIns="91440" tIns="45720" rIns="91440" bIns="45720" anchor="ctr" anchorCtr="0">
                        <a:noAutofit/>
                      </wps:bodyPr>
                    </wps:wsp>
                  </a:graphicData>
                </a:graphic>
              </wp:anchor>
            </w:drawing>
          </mc:Choice>
          <mc:Fallback>
            <w:pict>
              <v:shape w14:anchorId="43CB80E7" id="Cuadro de texto 14" o:spid="_x0000_s1031" type="#_x0000_t202" style="position:absolute;margin-left:227.5pt;margin-top:25.6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SAÚL MIRELES CORRAL</w:t>
                      </w:r>
                    </w:p>
                  </w:txbxContent>
                </v:textbox>
                <w10:wrap type="square"/>
              </v:shape>
            </w:pict>
          </mc:Fallback>
        </mc:AlternateContent>
      </w: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r w:rsidRPr="00DF2D1F">
        <w:rPr>
          <w:noProof/>
          <w:sz w:val="24"/>
          <w:szCs w:val="24"/>
        </w:rPr>
        <mc:AlternateContent>
          <mc:Choice Requires="wps">
            <w:drawing>
              <wp:anchor distT="45720" distB="45720" distL="114300" distR="114300" simplePos="0" relativeHeight="251666432" behindDoc="0" locked="0" layoutInCell="1" hidden="0" allowOverlap="1" wp14:anchorId="0859E2D4" wp14:editId="7B5F9735">
                <wp:simplePos x="0" y="0"/>
                <wp:positionH relativeFrom="column">
                  <wp:posOffset>2891790</wp:posOffset>
                </wp:positionH>
                <wp:positionV relativeFrom="paragraph">
                  <wp:posOffset>321310</wp:posOffset>
                </wp:positionV>
                <wp:extent cx="2788920" cy="571500"/>
                <wp:effectExtent l="0" t="0" r="0" b="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859E2D4" id="Cuadro de texto 6" o:spid="_x0000_s1032" type="#_x0000_t202" style="position:absolute;margin-left:227.7pt;margin-top:25.3pt;width:219.6pt;height:45pt;z-index:25166643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v:textbox>
                <w10:wrap type="square"/>
              </v:shape>
            </w:pict>
          </mc:Fallback>
        </mc:AlternateContent>
      </w:r>
      <w:r w:rsidRPr="00DF2D1F">
        <w:rPr>
          <w:noProof/>
          <w:sz w:val="24"/>
          <w:szCs w:val="24"/>
        </w:rPr>
        <mc:AlternateContent>
          <mc:Choice Requires="wps">
            <w:drawing>
              <wp:anchor distT="45720" distB="45720" distL="114300" distR="114300" simplePos="0" relativeHeight="251665408" behindDoc="0" locked="0" layoutInCell="1" hidden="0" allowOverlap="1" wp14:anchorId="4C0A3B3E" wp14:editId="3F8F99A8">
                <wp:simplePos x="0" y="0"/>
                <wp:positionH relativeFrom="margin">
                  <wp:align>left</wp:align>
                </wp:positionH>
                <wp:positionV relativeFrom="paragraph">
                  <wp:posOffset>321310</wp:posOffset>
                </wp:positionV>
                <wp:extent cx="2788920" cy="552450"/>
                <wp:effectExtent l="0" t="0" r="0" b="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524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C0A3B3E" id="Cuadro de texto 13" o:spid="_x0000_s1033" type="#_x0000_t202" style="position:absolute;margin-left:0;margin-top:25.3pt;width:219.6pt;height:43.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v:textbox>
                <w10:wrap type="square" anchorx="margin"/>
              </v:shape>
            </w:pict>
          </mc:Fallback>
        </mc:AlternateContent>
      </w: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r w:rsidRPr="00DF2D1F">
        <w:rPr>
          <w:noProof/>
          <w:sz w:val="24"/>
          <w:szCs w:val="24"/>
        </w:rPr>
        <mc:AlternateContent>
          <mc:Choice Requires="wps">
            <w:drawing>
              <wp:anchor distT="45720" distB="45720" distL="114300" distR="114300" simplePos="0" relativeHeight="251668480" behindDoc="0" locked="0" layoutInCell="1" hidden="0" allowOverlap="1" wp14:anchorId="3C67809E" wp14:editId="69BDFB2C">
                <wp:simplePos x="0" y="0"/>
                <wp:positionH relativeFrom="column">
                  <wp:posOffset>2939415</wp:posOffset>
                </wp:positionH>
                <wp:positionV relativeFrom="paragraph">
                  <wp:posOffset>245110</wp:posOffset>
                </wp:positionV>
                <wp:extent cx="2788920" cy="600075"/>
                <wp:effectExtent l="0" t="0" r="0" b="9525"/>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60007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C67809E" id="Cuadro de texto 11" o:spid="_x0000_s1034" type="#_x0000_t202" style="position:absolute;margin-left:231.45pt;margin-top:19.3pt;width:219.6pt;height:47.25pt;z-index:25166848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v:textbox>
                <w10:wrap type="square"/>
              </v:shape>
            </w:pict>
          </mc:Fallback>
        </mc:AlternateContent>
      </w:r>
      <w:r w:rsidRPr="00DF2D1F">
        <w:rPr>
          <w:noProof/>
          <w:sz w:val="24"/>
          <w:szCs w:val="24"/>
        </w:rPr>
        <mc:AlternateContent>
          <mc:Choice Requires="wps">
            <w:drawing>
              <wp:anchor distT="45720" distB="45720" distL="114300" distR="114300" simplePos="0" relativeHeight="251667456" behindDoc="0" locked="0" layoutInCell="1" hidden="0" allowOverlap="1" wp14:anchorId="01010908" wp14:editId="1FC41F3F">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ISMAEL PÉREZ PAVÍA</w:t>
                            </w:r>
                          </w:p>
                        </w:txbxContent>
                      </wps:txbx>
                      <wps:bodyPr rot="0" vert="horz" wrap="square" lIns="91440" tIns="45720" rIns="91440" bIns="45720" anchor="ctr" anchorCtr="0">
                        <a:noAutofit/>
                      </wps:bodyPr>
                    </wps:wsp>
                  </a:graphicData>
                </a:graphic>
              </wp:anchor>
            </w:drawing>
          </mc:Choice>
          <mc:Fallback>
            <w:pict>
              <v:shape w14:anchorId="01010908" id="Cuadro de texto 12" o:spid="_x0000_s1035" type="#_x0000_t202" style="position:absolute;margin-left:-12.8pt;margin-top:19.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J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A/X20oKAIAAC0EAAAOAAAAAAAAAAAAAAAAAC4CAABkcnMv&#10;ZTJvRG9jLnhtbFBLAQItABQABgAIAAAAIQC/BoJ44QAAAAoBAAAPAAAAAAAAAAAAAAAAAII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ISMAEL PÉREZ PAVÍA</w:t>
                      </w:r>
                    </w:p>
                  </w:txbxContent>
                </v:textbox>
                <w10:wrap type="square"/>
              </v:shape>
            </w:pict>
          </mc:Fallback>
        </mc:AlternateContent>
      </w: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r w:rsidRPr="00DF2D1F">
        <w:rPr>
          <w:noProof/>
          <w:sz w:val="24"/>
          <w:szCs w:val="24"/>
        </w:rPr>
        <mc:AlternateContent>
          <mc:Choice Requires="wps">
            <w:drawing>
              <wp:anchor distT="45720" distB="45720" distL="114300" distR="114300" simplePos="0" relativeHeight="251669504" behindDoc="0" locked="0" layoutInCell="1" hidden="0" allowOverlap="1" wp14:anchorId="44E6FC1F" wp14:editId="6C62F7D8">
                <wp:simplePos x="0" y="0"/>
                <wp:positionH relativeFrom="margin">
                  <wp:align>left</wp:align>
                </wp:positionH>
                <wp:positionV relativeFrom="paragraph">
                  <wp:posOffset>320675</wp:posOffset>
                </wp:positionV>
                <wp:extent cx="2788920" cy="571500"/>
                <wp:effectExtent l="0" t="0" r="0" b="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4E6FC1F" id="Cuadro de texto 7" o:spid="_x0000_s1036" type="#_x0000_t202" style="position:absolute;margin-left:0;margin-top:25.25pt;width:219.6pt;height:45pt;z-index:25166950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v:textbox>
                <w10:wrap type="square" anchorx="margin"/>
              </v:shape>
            </w:pict>
          </mc:Fallback>
        </mc:AlternateContent>
      </w:r>
      <w:r w:rsidRPr="00DF2D1F">
        <w:rPr>
          <w:noProof/>
          <w:sz w:val="24"/>
          <w:szCs w:val="24"/>
        </w:rPr>
        <mc:AlternateContent>
          <mc:Choice Requires="wps">
            <w:drawing>
              <wp:anchor distT="45720" distB="45720" distL="114300" distR="114300" simplePos="0" relativeHeight="251670528" behindDoc="0" locked="0" layoutInCell="1" hidden="0" allowOverlap="1" wp14:anchorId="2BCB0E5C" wp14:editId="27F2A0B0">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MARISELA TERRAZAS MUÑOZ</w:t>
                            </w:r>
                          </w:p>
                        </w:txbxContent>
                      </wps:txbx>
                      <wps:bodyPr rot="0" vert="horz" wrap="square" lIns="91440" tIns="45720" rIns="91440" bIns="45720" anchor="ctr" anchorCtr="0">
                        <a:noAutofit/>
                      </wps:bodyPr>
                    </wps:wsp>
                  </a:graphicData>
                </a:graphic>
              </wp:anchor>
            </w:drawing>
          </mc:Choice>
          <mc:Fallback>
            <w:pict>
              <v:shape w14:anchorId="2BCB0E5C" id="Cuadro de texto 4" o:spid="_x0000_s1037" type="#_x0000_t202" style="position:absolute;margin-left:227.5pt;margin-top:25.2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MARISELA TERRAZAS MUÑOZ</w:t>
                      </w:r>
                    </w:p>
                  </w:txbxContent>
                </v:textbox>
                <w10:wrap type="square"/>
              </v:shape>
            </w:pict>
          </mc:Fallback>
        </mc:AlternateContent>
      </w: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p>
    <w:p w:rsidR="00487CA5" w:rsidRPr="00DF2D1F" w:rsidRDefault="00487CA5" w:rsidP="00487CA5">
      <w:pPr>
        <w:pStyle w:val="Normal1"/>
        <w:rPr>
          <w:sz w:val="24"/>
          <w:szCs w:val="24"/>
        </w:rPr>
      </w:pPr>
      <w:r w:rsidRPr="00DF2D1F">
        <w:rPr>
          <w:noProof/>
          <w:sz w:val="24"/>
          <w:szCs w:val="24"/>
        </w:rPr>
        <mc:AlternateContent>
          <mc:Choice Requires="wps">
            <w:drawing>
              <wp:anchor distT="45720" distB="45720" distL="114300" distR="114300" simplePos="0" relativeHeight="251672576" behindDoc="0" locked="0" layoutInCell="1" hidden="0" allowOverlap="1" wp14:anchorId="03512735" wp14:editId="5B59C34A">
                <wp:simplePos x="0" y="0"/>
                <wp:positionH relativeFrom="column">
                  <wp:posOffset>2967990</wp:posOffset>
                </wp:positionH>
                <wp:positionV relativeFrom="paragraph">
                  <wp:posOffset>385445</wp:posOffset>
                </wp:positionV>
                <wp:extent cx="2788920" cy="581025"/>
                <wp:effectExtent l="0" t="0" r="0" b="9525"/>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8102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3512735" id="Cuadro de texto 10" o:spid="_x0000_s1038" type="#_x0000_t202" style="position:absolute;margin-left:233.7pt;margin-top:30.35pt;width:219.6pt;height:45.75pt;z-index:25167257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v:textbox>
                <w10:wrap type="square"/>
              </v:shape>
            </w:pict>
          </mc:Fallback>
        </mc:AlternateContent>
      </w:r>
      <w:r w:rsidRPr="00DF2D1F">
        <w:rPr>
          <w:noProof/>
          <w:sz w:val="24"/>
          <w:szCs w:val="24"/>
        </w:rPr>
        <mc:AlternateContent>
          <mc:Choice Requires="wps">
            <w:drawing>
              <wp:anchor distT="45720" distB="45720" distL="114300" distR="114300" simplePos="0" relativeHeight="251671552" behindDoc="0" locked="0" layoutInCell="1" hidden="0" allowOverlap="1" wp14:anchorId="397F7512" wp14:editId="69BAF912">
                <wp:simplePos x="0" y="0"/>
                <wp:positionH relativeFrom="column">
                  <wp:posOffset>158115</wp:posOffset>
                </wp:positionH>
                <wp:positionV relativeFrom="paragraph">
                  <wp:posOffset>376555</wp:posOffset>
                </wp:positionV>
                <wp:extent cx="2788920" cy="571500"/>
                <wp:effectExtent l="0" t="0" r="0" b="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97F7512" id="Cuadro de texto 2" o:spid="_x0000_s1039" type="#_x0000_t202" style="position:absolute;margin-left:12.45pt;margin-top:29.65pt;width:219.6pt;height:45pt;z-index:25167155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v:textbox>
                <w10:wrap type="square"/>
              </v:shape>
            </w:pict>
          </mc:Fallback>
        </mc:AlternateContent>
      </w:r>
    </w:p>
    <w:p w:rsidR="00487CA5" w:rsidRPr="00DF2D1F" w:rsidRDefault="00487CA5" w:rsidP="00487CA5">
      <w:pPr>
        <w:rPr>
          <w:szCs w:val="24"/>
        </w:rPr>
      </w:pPr>
    </w:p>
    <w:p w:rsidR="00487CA5" w:rsidRPr="00DF2D1F" w:rsidRDefault="00487CA5" w:rsidP="00487CA5">
      <w:pPr>
        <w:rPr>
          <w:szCs w:val="24"/>
        </w:rPr>
      </w:pPr>
    </w:p>
    <w:p w:rsidR="00487CA5" w:rsidRPr="00DF2D1F" w:rsidRDefault="00487CA5" w:rsidP="00487CA5">
      <w:pPr>
        <w:rPr>
          <w:szCs w:val="24"/>
        </w:rPr>
      </w:pPr>
      <w:r w:rsidRPr="00DF2D1F">
        <w:rPr>
          <w:noProof/>
          <w:szCs w:val="24"/>
        </w:rPr>
        <mc:AlternateContent>
          <mc:Choice Requires="wps">
            <w:drawing>
              <wp:anchor distT="45720" distB="45720" distL="114300" distR="114300" simplePos="0" relativeHeight="251673600" behindDoc="0" locked="0" layoutInCell="1" hidden="0" allowOverlap="1" wp14:anchorId="44A2F2B8" wp14:editId="3A465D47">
                <wp:simplePos x="0" y="0"/>
                <wp:positionH relativeFrom="margin">
                  <wp:posOffset>1634490</wp:posOffset>
                </wp:positionH>
                <wp:positionV relativeFrom="paragraph">
                  <wp:posOffset>256540</wp:posOffset>
                </wp:positionV>
                <wp:extent cx="2838450" cy="619125"/>
                <wp:effectExtent l="0" t="0" r="0" b="9525"/>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19125"/>
                        </a:xfrm>
                        <a:prstGeom prst="rect">
                          <a:avLst/>
                        </a:prstGeom>
                        <a:solidFill>
                          <a:srgbClr val="FFFFFF"/>
                        </a:solidFill>
                        <a:ln w="9525">
                          <a:noFill/>
                          <a:miter lim="800000"/>
                          <a:headEnd/>
                          <a:tailEnd/>
                        </a:ln>
                      </wps:spPr>
                      <wps:txbx>
                        <w:txbxContent>
                          <w:p w:rsidR="00487CA5" w:rsidRDefault="00487CA5" w:rsidP="00487CA5">
                            <w:pPr>
                              <w:jc w:val="center"/>
                            </w:pPr>
                            <w:r w:rsidRPr="0010136B">
                              <w:rPr>
                                <w:rFonts w:eastAsia="Century Gothic" w:cs="Century Gothic"/>
                                <w:b/>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A2F2B8" id="Cuadro de texto 15" o:spid="_x0000_s1040" type="#_x0000_t202" style="position:absolute;left:0;text-align:left;margin-left:128.7pt;margin-top:20.2pt;width:223.5pt;height:4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" stroked="f">
                <v:textbox>
                  <w:txbxContent>
                    <w:p w:rsidR="00487CA5" w:rsidRDefault="00487CA5" w:rsidP="00487CA5">
                      <w:pPr>
                        <w:jc w:val="center"/>
                      </w:pPr>
                      <w:r w:rsidRPr="0010136B">
                        <w:rPr>
                          <w:rFonts w:eastAsia="Century Gothic" w:cs="Century Gothic"/>
                          <w:b/>
                          <w:szCs w:val="24"/>
                        </w:rPr>
                        <w:t>DIP. YESENIA GUADALUPE REYES CALZADÍAS</w:t>
                      </w:r>
                    </w:p>
                  </w:txbxContent>
                </v:textbox>
                <w10:wrap type="square" anchorx="margin"/>
              </v:shape>
            </w:pict>
          </mc:Fallback>
        </mc:AlternateContent>
      </w:r>
    </w:p>
    <w:p w:rsidR="00487CA5" w:rsidRPr="00DF2D1F" w:rsidRDefault="00487CA5" w:rsidP="00487CA5">
      <w:pPr>
        <w:tabs>
          <w:tab w:val="left" w:pos="3245"/>
        </w:tabs>
        <w:rPr>
          <w:szCs w:val="24"/>
        </w:rPr>
      </w:pPr>
      <w:r w:rsidRPr="00DF2D1F">
        <w:rPr>
          <w:szCs w:val="24"/>
        </w:rPr>
        <w:tab/>
      </w:r>
    </w:p>
    <w:p w:rsidR="000C318B" w:rsidRPr="00DF2D1F" w:rsidRDefault="000C318B" w:rsidP="00FA693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sectPr w:rsidR="000C318B" w:rsidRPr="00DF2D1F"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1A3" w:rsidRDefault="007441A3" w:rsidP="000C318B">
      <w:pPr>
        <w:spacing w:after="0" w:line="240" w:lineRule="auto"/>
      </w:pPr>
      <w:r>
        <w:separator/>
      </w:r>
    </w:p>
  </w:endnote>
  <w:endnote w:type="continuationSeparator" w:id="0">
    <w:p w:rsidR="007441A3" w:rsidRDefault="007441A3"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AD306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4751C7">
      <w:rPr>
        <w:color w:val="000000"/>
      </w:rPr>
      <w:instrText>PAGE</w:instrText>
    </w:r>
    <w:r>
      <w:rPr>
        <w:color w:val="000000"/>
      </w:rPr>
      <w:fldChar w:fldCharType="separate"/>
    </w:r>
    <w:r w:rsidR="0059504D">
      <w:rPr>
        <w:noProof/>
        <w:color w:val="000000"/>
      </w:rPr>
      <w:t>1</w:t>
    </w:r>
    <w:r>
      <w:rPr>
        <w:color w:val="000000"/>
      </w:rPr>
      <w:fldChar w:fldCharType="end"/>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1A3" w:rsidRDefault="007441A3" w:rsidP="000C318B">
      <w:pPr>
        <w:spacing w:after="0" w:line="240" w:lineRule="auto"/>
      </w:pPr>
      <w:r>
        <w:separator/>
      </w:r>
    </w:p>
  </w:footnote>
  <w:footnote w:type="continuationSeparator" w:id="0">
    <w:p w:rsidR="007441A3" w:rsidRDefault="007441A3" w:rsidP="000C318B">
      <w:pPr>
        <w:spacing w:after="0" w:line="240" w:lineRule="auto"/>
      </w:pPr>
      <w:r>
        <w:continuationSeparator/>
      </w:r>
    </w:p>
  </w:footnote>
  <w:footnote w:id="1">
    <w:p w:rsidR="00894808" w:rsidRDefault="00894808">
      <w:pPr>
        <w:pStyle w:val="Textonotapie"/>
      </w:pPr>
      <w:r>
        <w:rPr>
          <w:rStyle w:val="Refdenotaalpie"/>
        </w:rPr>
        <w:footnoteRef/>
      </w:r>
      <w:r>
        <w:t xml:space="preserve"> </w:t>
      </w:r>
      <w:r w:rsidRPr="00894808">
        <w:rPr>
          <w:sz w:val="16"/>
          <w:szCs w:val="16"/>
        </w:rPr>
        <w:t>Discriminación: Amnistía Internacional. (2019). Recuperado el 21 de septiembre de 2022, disponible en https://www.amnesty.org/es/what-we-do/discrimination/</w:t>
      </w:r>
    </w:p>
  </w:footnote>
  <w:footnote w:id="2">
    <w:p w:rsidR="009241A2" w:rsidRDefault="009241A2" w:rsidP="009241A2">
      <w:pPr>
        <w:pStyle w:val="Textonotapie"/>
      </w:pPr>
      <w:r>
        <w:rPr>
          <w:rStyle w:val="Refdenotaalpie"/>
        </w:rPr>
        <w:footnoteRef/>
      </w:r>
      <w:r>
        <w:t xml:space="preserve"> </w:t>
      </w:r>
      <w:r w:rsidRPr="009241A2">
        <w:rPr>
          <w:sz w:val="16"/>
          <w:szCs w:val="16"/>
        </w:rPr>
        <w:t>Herramientas para una comprensión amplia de la igualdad sustancial y la no discriminación: Servicio Profesional en Derechos Humanos. (2011). Recuperado el 21 de septiembre de 2022, disponible en https://cdhcm.org.mx/serv_prof/pdf/herramientasparaunacomprensionampliadelaigualdad.pdf</w:t>
      </w:r>
    </w:p>
  </w:footnote>
  <w:footnote w:id="3">
    <w:p w:rsidR="00CD3597" w:rsidRDefault="00CD3597" w:rsidP="00CD3597">
      <w:pPr>
        <w:pStyle w:val="Textonotapie"/>
      </w:pPr>
      <w:r>
        <w:rPr>
          <w:rStyle w:val="Refdenotaalpie"/>
        </w:rPr>
        <w:footnoteRef/>
      </w:r>
      <w:r>
        <w:t xml:space="preserve"> </w:t>
      </w:r>
      <w:r w:rsidRPr="00CD3597">
        <w:rPr>
          <w:sz w:val="16"/>
          <w:szCs w:val="16"/>
        </w:rPr>
        <w:t>Una de cada 5 personas de 18 años y más declaró haber sido discriminada en el último año: encuesta nacional sobre discriminación (</w:t>
      </w:r>
      <w:r w:rsidR="00642C2B" w:rsidRPr="00CD3597">
        <w:rPr>
          <w:sz w:val="16"/>
          <w:szCs w:val="16"/>
        </w:rPr>
        <w:t>ENADIS</w:t>
      </w:r>
      <w:r w:rsidRPr="00CD3597">
        <w:rPr>
          <w:sz w:val="16"/>
          <w:szCs w:val="16"/>
        </w:rPr>
        <w:t>). (2017). Recuperado el 21 de septiembre de 2022, disponible en https://www.inegi.org.mx/contenidos/saladeprensa/boletines/2018/estsociodemo/enadis2017_08.pdf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E12BD8">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“2022, </w:t>
    </w:r>
    <w:r w:rsidRPr="00EB3371">
      <w:rPr>
        <w:rFonts w:ascii="Century Gothic" w:eastAsia="Century Gothic" w:hAnsi="Century Gothic" w:cs="Century Gothic"/>
        <w:color w:val="000000"/>
        <w:sz w:val="20"/>
        <w:szCs w:val="20"/>
      </w:rPr>
      <w:t>Año del Centenario de la llegada de la Comunidad Menonita a Chihuahua</w:t>
    </w:r>
    <w:r>
      <w:rPr>
        <w:rFonts w:ascii="Century Gothic" w:eastAsia="Century Gothic" w:hAnsi="Century Gothic" w:cs="Century Gothic"/>
        <w:color w:val="000000"/>
        <w:sz w:val="20"/>
        <w:szCs w:val="20"/>
      </w:rPr>
      <w:t>”</w:t>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1A6B"/>
    <w:multiLevelType w:val="hybridMultilevel"/>
    <w:tmpl w:val="7EB8DA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B6E22B6"/>
    <w:multiLevelType w:val="hybridMultilevel"/>
    <w:tmpl w:val="2E725444"/>
    <w:lvl w:ilvl="0" w:tplc="154E9A8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5DE67DD"/>
    <w:multiLevelType w:val="hybridMultilevel"/>
    <w:tmpl w:val="D39EE3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945688F"/>
    <w:multiLevelType w:val="hybridMultilevel"/>
    <w:tmpl w:val="70BAFA34"/>
    <w:lvl w:ilvl="0" w:tplc="DC322088">
      <w:start w:val="1"/>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33554C"/>
    <w:multiLevelType w:val="hybridMultilevel"/>
    <w:tmpl w:val="27264D90"/>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617F1174"/>
    <w:multiLevelType w:val="hybridMultilevel"/>
    <w:tmpl w:val="A5F08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87F149E"/>
    <w:multiLevelType w:val="hybridMultilevel"/>
    <w:tmpl w:val="5B764722"/>
    <w:lvl w:ilvl="0" w:tplc="080A0013">
      <w:start w:val="1"/>
      <w:numFmt w:val="upp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3"/>
  </w:num>
  <w:num w:numId="2">
    <w:abstractNumId w:val="5"/>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8B"/>
    <w:rsid w:val="00007CD8"/>
    <w:rsid w:val="00013C31"/>
    <w:rsid w:val="00022ACF"/>
    <w:rsid w:val="00036B13"/>
    <w:rsid w:val="00040CA6"/>
    <w:rsid w:val="000457CA"/>
    <w:rsid w:val="00045F6A"/>
    <w:rsid w:val="0004790C"/>
    <w:rsid w:val="00047BAC"/>
    <w:rsid w:val="00052433"/>
    <w:rsid w:val="00061FC2"/>
    <w:rsid w:val="00062E0C"/>
    <w:rsid w:val="000644EE"/>
    <w:rsid w:val="000747CF"/>
    <w:rsid w:val="00087E84"/>
    <w:rsid w:val="000A1342"/>
    <w:rsid w:val="000A734C"/>
    <w:rsid w:val="000B2DEE"/>
    <w:rsid w:val="000C318B"/>
    <w:rsid w:val="000D689E"/>
    <w:rsid w:val="000E0BE8"/>
    <w:rsid w:val="000F1234"/>
    <w:rsid w:val="000F1E44"/>
    <w:rsid w:val="00105B12"/>
    <w:rsid w:val="0011028D"/>
    <w:rsid w:val="00152A47"/>
    <w:rsid w:val="00163CF5"/>
    <w:rsid w:val="0017375B"/>
    <w:rsid w:val="0019166A"/>
    <w:rsid w:val="001A1B63"/>
    <w:rsid w:val="001A53B8"/>
    <w:rsid w:val="001B3644"/>
    <w:rsid w:val="001B5E04"/>
    <w:rsid w:val="001B7EAE"/>
    <w:rsid w:val="001C217B"/>
    <w:rsid w:val="001C7543"/>
    <w:rsid w:val="001C7D51"/>
    <w:rsid w:val="001E3B36"/>
    <w:rsid w:val="001E5F8B"/>
    <w:rsid w:val="001F12B4"/>
    <w:rsid w:val="001F4413"/>
    <w:rsid w:val="001F512D"/>
    <w:rsid w:val="0021132F"/>
    <w:rsid w:val="00226B84"/>
    <w:rsid w:val="002606F2"/>
    <w:rsid w:val="00263797"/>
    <w:rsid w:val="00276370"/>
    <w:rsid w:val="002A12A7"/>
    <w:rsid w:val="002A3F7B"/>
    <w:rsid w:val="002B5D3E"/>
    <w:rsid w:val="002F6D24"/>
    <w:rsid w:val="00310521"/>
    <w:rsid w:val="003168F7"/>
    <w:rsid w:val="00334BAB"/>
    <w:rsid w:val="00335784"/>
    <w:rsid w:val="0034039E"/>
    <w:rsid w:val="00367324"/>
    <w:rsid w:val="00367811"/>
    <w:rsid w:val="00377FC2"/>
    <w:rsid w:val="00384065"/>
    <w:rsid w:val="00385D01"/>
    <w:rsid w:val="00386A93"/>
    <w:rsid w:val="003921C9"/>
    <w:rsid w:val="00393604"/>
    <w:rsid w:val="003976EF"/>
    <w:rsid w:val="003A156E"/>
    <w:rsid w:val="003B4ABB"/>
    <w:rsid w:val="003C7E18"/>
    <w:rsid w:val="003E0ACC"/>
    <w:rsid w:val="003F7A40"/>
    <w:rsid w:val="00401333"/>
    <w:rsid w:val="00420B44"/>
    <w:rsid w:val="00453FC2"/>
    <w:rsid w:val="00470709"/>
    <w:rsid w:val="00471541"/>
    <w:rsid w:val="004723F7"/>
    <w:rsid w:val="00474CA3"/>
    <w:rsid w:val="004751C7"/>
    <w:rsid w:val="00480523"/>
    <w:rsid w:val="00487CA5"/>
    <w:rsid w:val="004B5D9F"/>
    <w:rsid w:val="004C1679"/>
    <w:rsid w:val="00506D09"/>
    <w:rsid w:val="00517FB7"/>
    <w:rsid w:val="00521B6F"/>
    <w:rsid w:val="0052623F"/>
    <w:rsid w:val="00535ED8"/>
    <w:rsid w:val="00551059"/>
    <w:rsid w:val="00553F37"/>
    <w:rsid w:val="00565058"/>
    <w:rsid w:val="00580A24"/>
    <w:rsid w:val="0059504D"/>
    <w:rsid w:val="005955D3"/>
    <w:rsid w:val="005A43A1"/>
    <w:rsid w:val="005A798B"/>
    <w:rsid w:val="005B2390"/>
    <w:rsid w:val="005C0D04"/>
    <w:rsid w:val="005D0038"/>
    <w:rsid w:val="005E4D1B"/>
    <w:rsid w:val="005F46AA"/>
    <w:rsid w:val="006019E6"/>
    <w:rsid w:val="0061190A"/>
    <w:rsid w:val="00614453"/>
    <w:rsid w:val="00642C2B"/>
    <w:rsid w:val="00655C87"/>
    <w:rsid w:val="00671E29"/>
    <w:rsid w:val="0068330A"/>
    <w:rsid w:val="00697CBD"/>
    <w:rsid w:val="006A4E82"/>
    <w:rsid w:val="006B30B3"/>
    <w:rsid w:val="006D2620"/>
    <w:rsid w:val="006E68D0"/>
    <w:rsid w:val="006E7FB0"/>
    <w:rsid w:val="006F5541"/>
    <w:rsid w:val="007054DE"/>
    <w:rsid w:val="00714D63"/>
    <w:rsid w:val="00722245"/>
    <w:rsid w:val="007441A3"/>
    <w:rsid w:val="007504FD"/>
    <w:rsid w:val="00766366"/>
    <w:rsid w:val="00767346"/>
    <w:rsid w:val="00772C04"/>
    <w:rsid w:val="007853BC"/>
    <w:rsid w:val="00790039"/>
    <w:rsid w:val="007B40B8"/>
    <w:rsid w:val="007C15E4"/>
    <w:rsid w:val="007C533D"/>
    <w:rsid w:val="007C5F9C"/>
    <w:rsid w:val="007D0860"/>
    <w:rsid w:val="007D7C1C"/>
    <w:rsid w:val="007E4948"/>
    <w:rsid w:val="007F72B6"/>
    <w:rsid w:val="00805310"/>
    <w:rsid w:val="00812091"/>
    <w:rsid w:val="00832C5D"/>
    <w:rsid w:val="008338D9"/>
    <w:rsid w:val="00862E20"/>
    <w:rsid w:val="00875FA6"/>
    <w:rsid w:val="00894808"/>
    <w:rsid w:val="0089645E"/>
    <w:rsid w:val="008969C7"/>
    <w:rsid w:val="00896E82"/>
    <w:rsid w:val="008A67B3"/>
    <w:rsid w:val="008B22C3"/>
    <w:rsid w:val="008C1E60"/>
    <w:rsid w:val="008F48A7"/>
    <w:rsid w:val="008F7E4C"/>
    <w:rsid w:val="00907C6F"/>
    <w:rsid w:val="009215AD"/>
    <w:rsid w:val="009241A2"/>
    <w:rsid w:val="009568D3"/>
    <w:rsid w:val="009B3FA0"/>
    <w:rsid w:val="009B5F33"/>
    <w:rsid w:val="009C24FF"/>
    <w:rsid w:val="009C36EA"/>
    <w:rsid w:val="009C75FC"/>
    <w:rsid w:val="009D466E"/>
    <w:rsid w:val="009E4205"/>
    <w:rsid w:val="009E61D2"/>
    <w:rsid w:val="009F0776"/>
    <w:rsid w:val="009F2BF9"/>
    <w:rsid w:val="009F4094"/>
    <w:rsid w:val="00A23472"/>
    <w:rsid w:val="00A24E37"/>
    <w:rsid w:val="00A324B0"/>
    <w:rsid w:val="00A32725"/>
    <w:rsid w:val="00A4299F"/>
    <w:rsid w:val="00A51E3F"/>
    <w:rsid w:val="00A65823"/>
    <w:rsid w:val="00A6690E"/>
    <w:rsid w:val="00A70B42"/>
    <w:rsid w:val="00A841F9"/>
    <w:rsid w:val="00AA03E7"/>
    <w:rsid w:val="00AA4815"/>
    <w:rsid w:val="00AA7A38"/>
    <w:rsid w:val="00AB6D71"/>
    <w:rsid w:val="00AD306C"/>
    <w:rsid w:val="00AE0B2E"/>
    <w:rsid w:val="00AE260A"/>
    <w:rsid w:val="00AE4DEA"/>
    <w:rsid w:val="00AE6286"/>
    <w:rsid w:val="00AF170E"/>
    <w:rsid w:val="00AF6D41"/>
    <w:rsid w:val="00B02466"/>
    <w:rsid w:val="00B1722C"/>
    <w:rsid w:val="00B27E3D"/>
    <w:rsid w:val="00B31DC0"/>
    <w:rsid w:val="00B33E32"/>
    <w:rsid w:val="00B54EB3"/>
    <w:rsid w:val="00B5676F"/>
    <w:rsid w:val="00B61D98"/>
    <w:rsid w:val="00B67B7D"/>
    <w:rsid w:val="00B71C54"/>
    <w:rsid w:val="00B846A7"/>
    <w:rsid w:val="00B92A18"/>
    <w:rsid w:val="00BA122C"/>
    <w:rsid w:val="00BB70CA"/>
    <w:rsid w:val="00BC1DB5"/>
    <w:rsid w:val="00BC452E"/>
    <w:rsid w:val="00BD4C5B"/>
    <w:rsid w:val="00BF1971"/>
    <w:rsid w:val="00C166B8"/>
    <w:rsid w:val="00C20178"/>
    <w:rsid w:val="00C238A8"/>
    <w:rsid w:val="00C45868"/>
    <w:rsid w:val="00C5413E"/>
    <w:rsid w:val="00C56737"/>
    <w:rsid w:val="00C61294"/>
    <w:rsid w:val="00C672BF"/>
    <w:rsid w:val="00C73DE1"/>
    <w:rsid w:val="00C81265"/>
    <w:rsid w:val="00C85A3E"/>
    <w:rsid w:val="00C950AF"/>
    <w:rsid w:val="00CC2C97"/>
    <w:rsid w:val="00CC49B4"/>
    <w:rsid w:val="00CC7D24"/>
    <w:rsid w:val="00CD3597"/>
    <w:rsid w:val="00CD4C7B"/>
    <w:rsid w:val="00CE0042"/>
    <w:rsid w:val="00CE402D"/>
    <w:rsid w:val="00D417A2"/>
    <w:rsid w:val="00D60A23"/>
    <w:rsid w:val="00D96E76"/>
    <w:rsid w:val="00D96FA9"/>
    <w:rsid w:val="00DA1F1C"/>
    <w:rsid w:val="00DA4C57"/>
    <w:rsid w:val="00DA5FCB"/>
    <w:rsid w:val="00DC0371"/>
    <w:rsid w:val="00DD21F8"/>
    <w:rsid w:val="00DE3059"/>
    <w:rsid w:val="00DF2D1F"/>
    <w:rsid w:val="00E04FB7"/>
    <w:rsid w:val="00E12BD8"/>
    <w:rsid w:val="00E20313"/>
    <w:rsid w:val="00E36D3E"/>
    <w:rsid w:val="00E457F2"/>
    <w:rsid w:val="00E67089"/>
    <w:rsid w:val="00EB2769"/>
    <w:rsid w:val="00EC1CF2"/>
    <w:rsid w:val="00EC71F8"/>
    <w:rsid w:val="00EE2445"/>
    <w:rsid w:val="00EE2B59"/>
    <w:rsid w:val="00F00B36"/>
    <w:rsid w:val="00F06688"/>
    <w:rsid w:val="00F14791"/>
    <w:rsid w:val="00F21CAB"/>
    <w:rsid w:val="00F27F0E"/>
    <w:rsid w:val="00F41160"/>
    <w:rsid w:val="00F42CEB"/>
    <w:rsid w:val="00F747F4"/>
    <w:rsid w:val="00F833B1"/>
    <w:rsid w:val="00F83CDF"/>
    <w:rsid w:val="00F903EB"/>
    <w:rsid w:val="00F93239"/>
    <w:rsid w:val="00FA4965"/>
    <w:rsid w:val="00FA6018"/>
    <w:rsid w:val="00FA6931"/>
    <w:rsid w:val="00FA71F3"/>
    <w:rsid w:val="00FA75C7"/>
    <w:rsid w:val="00FC0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3EECE-E4F7-4D9E-B846-F911F50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EF"/>
    <w:pPr>
      <w:spacing w:line="360" w:lineRule="auto"/>
      <w:jc w:val="both"/>
    </w:pPr>
    <w:rPr>
      <w:rFonts w:ascii="Century Gothic" w:hAnsi="Century Gothic"/>
      <w:sz w:val="24"/>
    </w:rPr>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Puest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 w:type="paragraph" w:styleId="Prrafodelista">
    <w:name w:val="List Paragraph"/>
    <w:basedOn w:val="Normal"/>
    <w:uiPriority w:val="34"/>
    <w:qFormat/>
    <w:rsid w:val="00B67B7D"/>
    <w:pPr>
      <w:ind w:left="720"/>
      <w:contextualSpacing/>
    </w:pPr>
  </w:style>
  <w:style w:type="table" w:styleId="Tablaconcuadrcula">
    <w:name w:val="Table Grid"/>
    <w:basedOn w:val="Tablanormal"/>
    <w:uiPriority w:val="59"/>
    <w:rsid w:val="00FA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1E3F"/>
    <w:rPr>
      <w:color w:val="0000FF" w:themeColor="hyperlink"/>
      <w:u w:val="single"/>
    </w:rPr>
  </w:style>
  <w:style w:type="paragraph" w:styleId="Encabezado">
    <w:name w:val="header"/>
    <w:basedOn w:val="Normal"/>
    <w:link w:val="EncabezadoCar"/>
    <w:uiPriority w:val="99"/>
    <w:unhideWhenUsed/>
    <w:rsid w:val="002606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6F2"/>
    <w:rPr>
      <w:rFonts w:ascii="Century Gothic" w:hAnsi="Century Gothic"/>
      <w:sz w:val="24"/>
    </w:rPr>
  </w:style>
  <w:style w:type="paragraph" w:styleId="Piedepgina">
    <w:name w:val="footer"/>
    <w:basedOn w:val="Normal"/>
    <w:link w:val="PiedepginaCar"/>
    <w:uiPriority w:val="99"/>
    <w:unhideWhenUsed/>
    <w:rsid w:val="002606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06F2"/>
    <w:rPr>
      <w:rFonts w:ascii="Century Gothic" w:hAnsi="Century Gothic"/>
      <w:sz w:val="24"/>
    </w:rPr>
  </w:style>
  <w:style w:type="paragraph" w:styleId="NormalWeb">
    <w:name w:val="Normal (Web)"/>
    <w:basedOn w:val="Normal"/>
    <w:uiPriority w:val="99"/>
    <w:unhideWhenUsed/>
    <w:rsid w:val="00F06688"/>
    <w:pPr>
      <w:spacing w:before="100" w:beforeAutospacing="1" w:after="100" w:afterAutospacing="1" w:line="240" w:lineRule="auto"/>
      <w:jc w:val="left"/>
    </w:pPr>
    <w:rPr>
      <w:rFonts w:ascii="Times New Roman" w:eastAsia="Times New Roman" w:hAnsi="Times New Roman" w:cs="Times New Roman"/>
      <w:szCs w:val="24"/>
    </w:rPr>
  </w:style>
  <w:style w:type="paragraph" w:styleId="Sinespaciado">
    <w:name w:val="No Spacing"/>
    <w:uiPriority w:val="1"/>
    <w:qFormat/>
    <w:rsid w:val="00487CA5"/>
    <w:pPr>
      <w:spacing w:line="360" w:lineRule="auto"/>
      <w:jc w:val="both"/>
    </w:pPr>
    <w:rPr>
      <w:rFonts w:ascii="Century Gothic" w:hAnsi="Century Gothic"/>
      <w:sz w:val="24"/>
    </w:rPr>
  </w:style>
  <w:style w:type="character" w:styleId="nfasis">
    <w:name w:val="Emphasis"/>
    <w:basedOn w:val="Fuentedeprrafopredeter"/>
    <w:uiPriority w:val="20"/>
    <w:qFormat/>
    <w:rsid w:val="00367811"/>
    <w:rPr>
      <w:i/>
      <w:iCs/>
    </w:rPr>
  </w:style>
  <w:style w:type="character" w:styleId="Textoennegrita">
    <w:name w:val="Strong"/>
    <w:basedOn w:val="Fuentedeprrafopredeter"/>
    <w:uiPriority w:val="22"/>
    <w:qFormat/>
    <w:rsid w:val="00367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9798">
      <w:bodyDiv w:val="1"/>
      <w:marLeft w:val="0"/>
      <w:marRight w:val="0"/>
      <w:marTop w:val="0"/>
      <w:marBottom w:val="0"/>
      <w:divBdr>
        <w:top w:val="none" w:sz="0" w:space="0" w:color="auto"/>
        <w:left w:val="none" w:sz="0" w:space="0" w:color="auto"/>
        <w:bottom w:val="none" w:sz="0" w:space="0" w:color="auto"/>
        <w:right w:val="none" w:sz="0" w:space="0" w:color="auto"/>
      </w:divBdr>
    </w:div>
    <w:div w:id="241762495">
      <w:bodyDiv w:val="1"/>
      <w:marLeft w:val="0"/>
      <w:marRight w:val="0"/>
      <w:marTop w:val="0"/>
      <w:marBottom w:val="0"/>
      <w:divBdr>
        <w:top w:val="none" w:sz="0" w:space="0" w:color="auto"/>
        <w:left w:val="none" w:sz="0" w:space="0" w:color="auto"/>
        <w:bottom w:val="none" w:sz="0" w:space="0" w:color="auto"/>
        <w:right w:val="none" w:sz="0" w:space="0" w:color="auto"/>
      </w:divBdr>
    </w:div>
    <w:div w:id="300383450">
      <w:bodyDiv w:val="1"/>
      <w:marLeft w:val="0"/>
      <w:marRight w:val="0"/>
      <w:marTop w:val="0"/>
      <w:marBottom w:val="0"/>
      <w:divBdr>
        <w:top w:val="none" w:sz="0" w:space="0" w:color="auto"/>
        <w:left w:val="none" w:sz="0" w:space="0" w:color="auto"/>
        <w:bottom w:val="none" w:sz="0" w:space="0" w:color="auto"/>
        <w:right w:val="none" w:sz="0" w:space="0" w:color="auto"/>
      </w:divBdr>
    </w:div>
    <w:div w:id="730884072">
      <w:bodyDiv w:val="1"/>
      <w:marLeft w:val="0"/>
      <w:marRight w:val="0"/>
      <w:marTop w:val="0"/>
      <w:marBottom w:val="0"/>
      <w:divBdr>
        <w:top w:val="none" w:sz="0" w:space="0" w:color="auto"/>
        <w:left w:val="none" w:sz="0" w:space="0" w:color="auto"/>
        <w:bottom w:val="none" w:sz="0" w:space="0" w:color="auto"/>
        <w:right w:val="none" w:sz="0" w:space="0" w:color="auto"/>
      </w:divBdr>
    </w:div>
    <w:div w:id="906499279">
      <w:bodyDiv w:val="1"/>
      <w:marLeft w:val="0"/>
      <w:marRight w:val="0"/>
      <w:marTop w:val="0"/>
      <w:marBottom w:val="0"/>
      <w:divBdr>
        <w:top w:val="none" w:sz="0" w:space="0" w:color="auto"/>
        <w:left w:val="none" w:sz="0" w:space="0" w:color="auto"/>
        <w:bottom w:val="none" w:sz="0" w:space="0" w:color="auto"/>
        <w:right w:val="none" w:sz="0" w:space="0" w:color="auto"/>
      </w:divBdr>
    </w:div>
    <w:div w:id="933782089">
      <w:bodyDiv w:val="1"/>
      <w:marLeft w:val="0"/>
      <w:marRight w:val="0"/>
      <w:marTop w:val="0"/>
      <w:marBottom w:val="0"/>
      <w:divBdr>
        <w:top w:val="none" w:sz="0" w:space="0" w:color="auto"/>
        <w:left w:val="none" w:sz="0" w:space="0" w:color="auto"/>
        <w:bottom w:val="none" w:sz="0" w:space="0" w:color="auto"/>
        <w:right w:val="none" w:sz="0" w:space="0" w:color="auto"/>
      </w:divBdr>
    </w:div>
    <w:div w:id="960962729">
      <w:bodyDiv w:val="1"/>
      <w:marLeft w:val="0"/>
      <w:marRight w:val="0"/>
      <w:marTop w:val="0"/>
      <w:marBottom w:val="0"/>
      <w:divBdr>
        <w:top w:val="none" w:sz="0" w:space="0" w:color="auto"/>
        <w:left w:val="none" w:sz="0" w:space="0" w:color="auto"/>
        <w:bottom w:val="none" w:sz="0" w:space="0" w:color="auto"/>
        <w:right w:val="none" w:sz="0" w:space="0" w:color="auto"/>
      </w:divBdr>
    </w:div>
    <w:div w:id="1012880743">
      <w:bodyDiv w:val="1"/>
      <w:marLeft w:val="0"/>
      <w:marRight w:val="0"/>
      <w:marTop w:val="0"/>
      <w:marBottom w:val="0"/>
      <w:divBdr>
        <w:top w:val="none" w:sz="0" w:space="0" w:color="auto"/>
        <w:left w:val="none" w:sz="0" w:space="0" w:color="auto"/>
        <w:bottom w:val="none" w:sz="0" w:space="0" w:color="auto"/>
        <w:right w:val="none" w:sz="0" w:space="0" w:color="auto"/>
      </w:divBdr>
    </w:div>
    <w:div w:id="1174341030">
      <w:bodyDiv w:val="1"/>
      <w:marLeft w:val="0"/>
      <w:marRight w:val="0"/>
      <w:marTop w:val="0"/>
      <w:marBottom w:val="0"/>
      <w:divBdr>
        <w:top w:val="none" w:sz="0" w:space="0" w:color="auto"/>
        <w:left w:val="none" w:sz="0" w:space="0" w:color="auto"/>
        <w:bottom w:val="none" w:sz="0" w:space="0" w:color="auto"/>
        <w:right w:val="none" w:sz="0" w:space="0" w:color="auto"/>
      </w:divBdr>
    </w:div>
    <w:div w:id="1576478910">
      <w:bodyDiv w:val="1"/>
      <w:marLeft w:val="0"/>
      <w:marRight w:val="0"/>
      <w:marTop w:val="0"/>
      <w:marBottom w:val="0"/>
      <w:divBdr>
        <w:top w:val="none" w:sz="0" w:space="0" w:color="auto"/>
        <w:left w:val="none" w:sz="0" w:space="0" w:color="auto"/>
        <w:bottom w:val="none" w:sz="0" w:space="0" w:color="auto"/>
        <w:right w:val="none" w:sz="0" w:space="0" w:color="auto"/>
      </w:divBdr>
    </w:div>
    <w:div w:id="2072921596">
      <w:bodyDiv w:val="1"/>
      <w:marLeft w:val="0"/>
      <w:marRight w:val="0"/>
      <w:marTop w:val="0"/>
      <w:marBottom w:val="0"/>
      <w:divBdr>
        <w:top w:val="none" w:sz="0" w:space="0" w:color="auto"/>
        <w:left w:val="none" w:sz="0" w:space="0" w:color="auto"/>
        <w:bottom w:val="none" w:sz="0" w:space="0" w:color="auto"/>
        <w:right w:val="none" w:sz="0" w:space="0" w:color="auto"/>
      </w:divBdr>
    </w:div>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CBFE-9BF8-4F88-8EB3-029C8247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1272</Words>
  <Characters>6999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Brenda Sarahi Gonzalez Dominguez</cp:lastModifiedBy>
  <cp:revision>2</cp:revision>
  <cp:lastPrinted>2022-09-21T19:16:00Z</cp:lastPrinted>
  <dcterms:created xsi:type="dcterms:W3CDTF">2022-09-21T19:52:00Z</dcterms:created>
  <dcterms:modified xsi:type="dcterms:W3CDTF">2022-09-21T19:52:00Z</dcterms:modified>
</cp:coreProperties>
</file>