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58904" w14:textId="2EE2EB8A" w:rsidR="005442F2" w:rsidRPr="00367893" w:rsidRDefault="00AF11CA" w:rsidP="00C124B3">
      <w:pPr>
        <w:jc w:val="both"/>
        <w:rPr>
          <w:rFonts w:ascii="Arial" w:hAnsi="Arial" w:cs="Arial"/>
          <w:b/>
          <w:sz w:val="24"/>
          <w:szCs w:val="24"/>
        </w:rPr>
      </w:pPr>
      <w:r w:rsidRPr="00367893">
        <w:rPr>
          <w:rFonts w:ascii="Arial" w:hAnsi="Arial" w:cs="Arial"/>
          <w:b/>
          <w:sz w:val="24"/>
          <w:szCs w:val="24"/>
        </w:rPr>
        <w:t>H. Congreso del Estado</w:t>
      </w:r>
      <w:r w:rsidR="00211F69" w:rsidRPr="00367893">
        <w:rPr>
          <w:rFonts w:ascii="Arial" w:hAnsi="Arial" w:cs="Arial"/>
          <w:b/>
          <w:sz w:val="24"/>
          <w:szCs w:val="24"/>
        </w:rPr>
        <w:t xml:space="preserve"> de Chihuahua</w:t>
      </w:r>
    </w:p>
    <w:p w14:paraId="19563AD8" w14:textId="29A54B0B" w:rsidR="005442F2" w:rsidRPr="00367893" w:rsidRDefault="004A111B" w:rsidP="00C124B3">
      <w:pPr>
        <w:jc w:val="both"/>
        <w:rPr>
          <w:rFonts w:ascii="Arial" w:hAnsi="Arial" w:cs="Arial"/>
          <w:b/>
          <w:sz w:val="24"/>
          <w:szCs w:val="24"/>
        </w:rPr>
      </w:pPr>
      <w:r w:rsidRPr="00367893">
        <w:rPr>
          <w:rFonts w:ascii="Arial" w:hAnsi="Arial" w:cs="Arial"/>
          <w:b/>
          <w:sz w:val="24"/>
          <w:szCs w:val="24"/>
        </w:rPr>
        <w:t xml:space="preserve">P </w:t>
      </w:r>
      <w:r w:rsidR="00AF11CA" w:rsidRPr="00367893">
        <w:rPr>
          <w:rFonts w:ascii="Arial" w:hAnsi="Arial" w:cs="Arial"/>
          <w:b/>
          <w:sz w:val="24"/>
          <w:szCs w:val="24"/>
        </w:rPr>
        <w:t>r e s e n t e</w:t>
      </w:r>
      <w:r w:rsidRPr="00367893">
        <w:rPr>
          <w:rFonts w:ascii="Arial" w:hAnsi="Arial" w:cs="Arial"/>
          <w:b/>
          <w:sz w:val="24"/>
          <w:szCs w:val="24"/>
        </w:rPr>
        <w:t>.</w:t>
      </w:r>
    </w:p>
    <w:p w14:paraId="1C3421D3" w14:textId="77777777" w:rsidR="00CB5CAA" w:rsidRPr="00367893" w:rsidRDefault="00CB5CAA" w:rsidP="00C124B3">
      <w:pPr>
        <w:jc w:val="both"/>
        <w:rPr>
          <w:rFonts w:ascii="Arial" w:hAnsi="Arial" w:cs="Arial"/>
          <w:b/>
          <w:sz w:val="24"/>
          <w:szCs w:val="24"/>
        </w:rPr>
      </w:pPr>
    </w:p>
    <w:p w14:paraId="39540E8A" w14:textId="55DE3C9B" w:rsidR="009B74AE" w:rsidRPr="00367893" w:rsidRDefault="006B3598" w:rsidP="00C124B3">
      <w:pPr>
        <w:autoSpaceDE w:val="0"/>
        <w:autoSpaceDN w:val="0"/>
        <w:adjustRightInd w:val="0"/>
        <w:jc w:val="both"/>
        <w:rPr>
          <w:rFonts w:ascii="Arial" w:eastAsia="Times New Roman" w:hAnsi="Arial" w:cs="Arial"/>
          <w:b/>
          <w:sz w:val="24"/>
          <w:szCs w:val="24"/>
        </w:rPr>
      </w:pPr>
      <w:r w:rsidRPr="00367893">
        <w:rPr>
          <w:rFonts w:ascii="Arial" w:hAnsi="Arial" w:cs="Arial"/>
          <w:sz w:val="24"/>
          <w:szCs w:val="24"/>
        </w:rPr>
        <w:t>Los</w:t>
      </w:r>
      <w:r w:rsidR="00F030A0" w:rsidRPr="00367893">
        <w:rPr>
          <w:rFonts w:ascii="Arial" w:hAnsi="Arial" w:cs="Arial"/>
          <w:sz w:val="24"/>
          <w:szCs w:val="24"/>
        </w:rPr>
        <w:t xml:space="preserve"> suscrito</w:t>
      </w:r>
      <w:r w:rsidRPr="00367893">
        <w:rPr>
          <w:rFonts w:ascii="Arial" w:hAnsi="Arial" w:cs="Arial"/>
          <w:sz w:val="24"/>
          <w:szCs w:val="24"/>
        </w:rPr>
        <w:t>s</w:t>
      </w:r>
      <w:r w:rsidR="009B74AE" w:rsidRPr="00367893">
        <w:rPr>
          <w:rFonts w:ascii="Arial" w:hAnsi="Arial" w:cs="Arial"/>
          <w:sz w:val="24"/>
          <w:szCs w:val="24"/>
        </w:rPr>
        <w:t>,</w:t>
      </w:r>
      <w:r w:rsidR="00957F1A" w:rsidRPr="00367893">
        <w:rPr>
          <w:rFonts w:ascii="Arial" w:hAnsi="Arial" w:cs="Arial"/>
          <w:sz w:val="24"/>
          <w:szCs w:val="24"/>
        </w:rPr>
        <w:t xml:space="preserve"> </w:t>
      </w:r>
      <w:r w:rsidR="00957F1A" w:rsidRPr="00367893">
        <w:rPr>
          <w:rFonts w:ascii="Arial" w:hAnsi="Arial" w:cs="Arial"/>
          <w:b/>
          <w:bCs/>
          <w:sz w:val="24"/>
          <w:szCs w:val="24"/>
        </w:rPr>
        <w:t>Edin Cuauhtémoc Estrada</w:t>
      </w:r>
      <w:r w:rsidR="009B74AE" w:rsidRPr="00367893">
        <w:rPr>
          <w:rFonts w:ascii="Arial" w:eastAsia="Times New Roman" w:hAnsi="Arial" w:cs="Arial"/>
          <w:b/>
          <w:sz w:val="24"/>
          <w:szCs w:val="24"/>
        </w:rPr>
        <w:t>,</w:t>
      </w:r>
      <w:r w:rsidRPr="00367893">
        <w:rPr>
          <w:rFonts w:ascii="Arial" w:eastAsia="Times New Roman" w:hAnsi="Arial" w:cs="Arial"/>
          <w:b/>
          <w:sz w:val="24"/>
          <w:szCs w:val="24"/>
        </w:rPr>
        <w:t xml:space="preserve"> Leticia Ortega Máynez, Óscar Daniel Avitia Arellanes, Rosana Díaz Reyes, Elizabeth Guzmán Argueta, Magdalena Rentería Pérez, María Antonieta Pérez Reyes, Brenda Francisca Ríos Prieto, Edith Palma Ontiveros, Herminia Gómez Carrasco, Jael Argüelles Díaz y  Pedro Torres Estrada, </w:t>
      </w:r>
      <w:r w:rsidR="009B74AE" w:rsidRPr="00367893">
        <w:rPr>
          <w:rFonts w:ascii="Arial" w:eastAsia="Times New Roman" w:hAnsi="Arial" w:cs="Arial"/>
          <w:bCs/>
          <w:sz w:val="24"/>
          <w:szCs w:val="24"/>
        </w:rPr>
        <w:t xml:space="preserve">en </w:t>
      </w:r>
      <w:r w:rsidRPr="00367893">
        <w:rPr>
          <w:rFonts w:ascii="Arial" w:eastAsia="Times New Roman" w:hAnsi="Arial" w:cs="Arial"/>
          <w:bCs/>
          <w:sz w:val="24"/>
          <w:szCs w:val="24"/>
        </w:rPr>
        <w:t>nuestro</w:t>
      </w:r>
      <w:r w:rsidR="009B74AE" w:rsidRPr="00367893">
        <w:rPr>
          <w:rFonts w:ascii="Arial" w:eastAsia="Times New Roman" w:hAnsi="Arial" w:cs="Arial"/>
          <w:bCs/>
          <w:sz w:val="24"/>
          <w:szCs w:val="24"/>
        </w:rPr>
        <w:t xml:space="preserve"> carácter de Diputado</w:t>
      </w:r>
      <w:r w:rsidRPr="00367893">
        <w:rPr>
          <w:rFonts w:ascii="Arial" w:eastAsia="Times New Roman" w:hAnsi="Arial" w:cs="Arial"/>
          <w:bCs/>
          <w:sz w:val="24"/>
          <w:szCs w:val="24"/>
        </w:rPr>
        <w:t>s</w:t>
      </w:r>
      <w:r w:rsidR="009B74AE" w:rsidRPr="00367893">
        <w:rPr>
          <w:rFonts w:ascii="Arial" w:eastAsia="Times New Roman" w:hAnsi="Arial" w:cs="Arial"/>
          <w:bCs/>
          <w:sz w:val="24"/>
          <w:szCs w:val="24"/>
        </w:rPr>
        <w:t xml:space="preserve"> de la</w:t>
      </w:r>
      <w:r w:rsidR="009B74AE" w:rsidRPr="00367893">
        <w:rPr>
          <w:rFonts w:ascii="Arial" w:eastAsia="Times New Roman" w:hAnsi="Arial" w:cs="Arial"/>
          <w:sz w:val="24"/>
          <w:szCs w:val="24"/>
        </w:rPr>
        <w:t xml:space="preserve"> </w:t>
      </w:r>
      <w:r w:rsidR="009B74AE" w:rsidRPr="00367893">
        <w:rPr>
          <w:rFonts w:ascii="Arial" w:hAnsi="Arial" w:cs="Arial"/>
          <w:sz w:val="24"/>
          <w:szCs w:val="24"/>
        </w:rPr>
        <w:t xml:space="preserve">Sexagésima </w:t>
      </w:r>
      <w:r w:rsidR="00BB2487" w:rsidRPr="00367893">
        <w:rPr>
          <w:rFonts w:ascii="Arial" w:hAnsi="Arial" w:cs="Arial"/>
          <w:sz w:val="24"/>
          <w:szCs w:val="24"/>
        </w:rPr>
        <w:t>Octava</w:t>
      </w:r>
      <w:r w:rsidR="009B74AE" w:rsidRPr="00367893">
        <w:rPr>
          <w:rFonts w:ascii="Arial" w:hAnsi="Arial" w:cs="Arial"/>
          <w:sz w:val="24"/>
          <w:szCs w:val="24"/>
        </w:rPr>
        <w:t xml:space="preserve"> Legislatura del Honorable Congreso del Estado de Chihuahua e integrante</w:t>
      </w:r>
      <w:r w:rsidR="000F2D34" w:rsidRPr="00367893">
        <w:rPr>
          <w:rFonts w:ascii="Arial" w:hAnsi="Arial" w:cs="Arial"/>
          <w:sz w:val="24"/>
          <w:szCs w:val="24"/>
        </w:rPr>
        <w:t>s</w:t>
      </w:r>
      <w:r w:rsidR="009B74AE" w:rsidRPr="00367893">
        <w:rPr>
          <w:rFonts w:ascii="Arial" w:hAnsi="Arial" w:cs="Arial"/>
          <w:sz w:val="24"/>
          <w:szCs w:val="24"/>
        </w:rPr>
        <w:t xml:space="preserve"> del </w:t>
      </w:r>
      <w:r w:rsidR="009B74AE" w:rsidRPr="00367893">
        <w:rPr>
          <w:rFonts w:ascii="Arial" w:hAnsi="Arial" w:cs="Arial"/>
          <w:b/>
          <w:bCs/>
          <w:sz w:val="24"/>
          <w:szCs w:val="24"/>
        </w:rPr>
        <w:t>Grupo Parlamentario de Morena</w:t>
      </w:r>
      <w:r w:rsidR="009B74AE" w:rsidRPr="00367893">
        <w:rPr>
          <w:rFonts w:ascii="Arial" w:hAnsi="Arial" w:cs="Arial"/>
          <w:sz w:val="24"/>
          <w:szCs w:val="24"/>
        </w:rPr>
        <w:t>; con fundamento en lo dispuesto en los artículos</w:t>
      </w:r>
      <w:r w:rsidR="0072535E" w:rsidRPr="00367893">
        <w:rPr>
          <w:rFonts w:ascii="Arial" w:hAnsi="Arial" w:cs="Arial"/>
          <w:sz w:val="24"/>
          <w:szCs w:val="24"/>
        </w:rPr>
        <w:t xml:space="preserve"> </w:t>
      </w:r>
      <w:r w:rsidR="00BF3790" w:rsidRPr="00367893">
        <w:rPr>
          <w:rFonts w:ascii="Arial" w:hAnsi="Arial" w:cs="Arial"/>
          <w:sz w:val="24"/>
          <w:szCs w:val="24"/>
        </w:rPr>
        <w:t>167 fracción I,</w:t>
      </w:r>
      <w:r w:rsidR="00E147EB" w:rsidRPr="00367893">
        <w:rPr>
          <w:rFonts w:ascii="Arial" w:hAnsi="Arial" w:cs="Arial"/>
          <w:sz w:val="24"/>
          <w:szCs w:val="24"/>
        </w:rPr>
        <w:t xml:space="preserve"> y</w:t>
      </w:r>
      <w:r w:rsidR="00BF3790" w:rsidRPr="00367893">
        <w:rPr>
          <w:rFonts w:ascii="Arial" w:hAnsi="Arial" w:cs="Arial"/>
          <w:sz w:val="24"/>
          <w:szCs w:val="24"/>
        </w:rPr>
        <w:t xml:space="preserve"> 169</w:t>
      </w:r>
      <w:r w:rsidR="009B74AE" w:rsidRPr="00367893">
        <w:rPr>
          <w:rFonts w:ascii="Arial" w:hAnsi="Arial" w:cs="Arial"/>
          <w:sz w:val="24"/>
          <w:szCs w:val="24"/>
        </w:rPr>
        <w:t>, de la Ley Orgánica del</w:t>
      </w:r>
      <w:r w:rsidR="00E147EB" w:rsidRPr="00367893">
        <w:rPr>
          <w:rFonts w:ascii="Arial" w:hAnsi="Arial" w:cs="Arial"/>
          <w:sz w:val="24"/>
          <w:szCs w:val="24"/>
        </w:rPr>
        <w:t xml:space="preserve"> Poder Legislativo; así como </w:t>
      </w:r>
      <w:r w:rsidR="00BF3790" w:rsidRPr="00367893">
        <w:rPr>
          <w:rFonts w:ascii="Arial" w:hAnsi="Arial" w:cs="Arial"/>
          <w:sz w:val="24"/>
          <w:szCs w:val="24"/>
        </w:rPr>
        <w:t>el numeral</w:t>
      </w:r>
      <w:r w:rsidR="009B74AE" w:rsidRPr="00367893">
        <w:rPr>
          <w:rFonts w:ascii="Arial" w:hAnsi="Arial" w:cs="Arial"/>
          <w:sz w:val="24"/>
          <w:szCs w:val="24"/>
        </w:rPr>
        <w:t xml:space="preserve"> </w:t>
      </w:r>
      <w:r w:rsidR="00BF3790" w:rsidRPr="00367893">
        <w:rPr>
          <w:rFonts w:ascii="Arial" w:hAnsi="Arial" w:cs="Arial"/>
          <w:sz w:val="24"/>
          <w:szCs w:val="24"/>
        </w:rPr>
        <w:t>2, fracción IX,</w:t>
      </w:r>
      <w:r w:rsidR="009B74AE" w:rsidRPr="00367893">
        <w:rPr>
          <w:rFonts w:ascii="Arial" w:hAnsi="Arial" w:cs="Arial"/>
          <w:sz w:val="24"/>
          <w:szCs w:val="24"/>
        </w:rPr>
        <w:t xml:space="preserve"> del Reglamento Interior </w:t>
      </w:r>
      <w:r w:rsidR="003F720C" w:rsidRPr="00367893">
        <w:rPr>
          <w:rFonts w:ascii="Arial" w:hAnsi="Arial" w:cs="Arial"/>
          <w:sz w:val="24"/>
          <w:szCs w:val="24"/>
        </w:rPr>
        <w:t xml:space="preserve">y </w:t>
      </w:r>
      <w:r w:rsidR="009B74AE" w:rsidRPr="00367893">
        <w:rPr>
          <w:rFonts w:ascii="Arial" w:hAnsi="Arial" w:cs="Arial"/>
          <w:sz w:val="24"/>
          <w:szCs w:val="24"/>
        </w:rPr>
        <w:t>de Prácticas Parlamentarias del Poder Legislativo, todos ordenamientos del Estado de Chihuahua, acudimos ante esta Honorable Asamblea Legislativa, a fin de</w:t>
      </w:r>
      <w:r w:rsidR="00EE5E65" w:rsidRPr="00367893">
        <w:rPr>
          <w:rFonts w:ascii="Arial" w:hAnsi="Arial" w:cs="Arial"/>
          <w:sz w:val="24"/>
          <w:szCs w:val="24"/>
        </w:rPr>
        <w:t xml:space="preserve"> someter a consideración del Pleno el siguiente proyecto</w:t>
      </w:r>
      <w:r w:rsidR="009B74AE" w:rsidRPr="00367893">
        <w:rPr>
          <w:rFonts w:ascii="Arial" w:hAnsi="Arial" w:cs="Arial"/>
          <w:b/>
          <w:bCs/>
          <w:sz w:val="24"/>
          <w:szCs w:val="24"/>
        </w:rPr>
        <w:t xml:space="preserve"> de </w:t>
      </w:r>
      <w:r w:rsidR="00CD75E6" w:rsidRPr="00367893">
        <w:rPr>
          <w:rFonts w:ascii="Arial" w:hAnsi="Arial" w:cs="Arial"/>
          <w:b/>
          <w:bCs/>
          <w:sz w:val="24"/>
          <w:szCs w:val="24"/>
        </w:rPr>
        <w:t>PROPOSICIÓN DE PUNTO ACUERDO,</w:t>
      </w:r>
      <w:r w:rsidR="004D3600" w:rsidRPr="00367893">
        <w:rPr>
          <w:rFonts w:ascii="Arial" w:hAnsi="Arial" w:cs="Arial"/>
          <w:b/>
          <w:bCs/>
          <w:sz w:val="24"/>
          <w:szCs w:val="24"/>
        </w:rPr>
        <w:t xml:space="preserve"> con el propósito de exhortar a los 67 Ayuntamientos del Estado de Chihuahua, para que en la elaboración de</w:t>
      </w:r>
      <w:r w:rsidR="000F2D34" w:rsidRPr="00367893">
        <w:rPr>
          <w:rFonts w:ascii="Arial" w:hAnsi="Arial" w:cs="Arial"/>
          <w:b/>
          <w:bCs/>
          <w:sz w:val="24"/>
          <w:szCs w:val="24"/>
        </w:rPr>
        <w:t xml:space="preserve"> </w:t>
      </w:r>
      <w:r w:rsidR="004D3600" w:rsidRPr="00367893">
        <w:rPr>
          <w:rFonts w:ascii="Arial" w:hAnsi="Arial" w:cs="Arial"/>
          <w:b/>
          <w:bCs/>
          <w:sz w:val="24"/>
          <w:szCs w:val="24"/>
        </w:rPr>
        <w:t>l</w:t>
      </w:r>
      <w:r w:rsidR="000F2D34" w:rsidRPr="00367893">
        <w:rPr>
          <w:rFonts w:ascii="Arial" w:hAnsi="Arial" w:cs="Arial"/>
          <w:b/>
          <w:bCs/>
          <w:sz w:val="24"/>
          <w:szCs w:val="24"/>
        </w:rPr>
        <w:t>os</w:t>
      </w:r>
      <w:r w:rsidR="004D3600" w:rsidRPr="00367893">
        <w:rPr>
          <w:rFonts w:ascii="Arial" w:hAnsi="Arial" w:cs="Arial"/>
          <w:b/>
          <w:bCs/>
          <w:sz w:val="24"/>
          <w:szCs w:val="24"/>
        </w:rPr>
        <w:t xml:space="preserve"> </w:t>
      </w:r>
      <w:r w:rsidR="00367893" w:rsidRPr="00367893">
        <w:rPr>
          <w:rFonts w:ascii="Arial" w:hAnsi="Arial" w:cs="Arial"/>
          <w:b/>
          <w:bCs/>
          <w:sz w:val="24"/>
          <w:szCs w:val="24"/>
        </w:rPr>
        <w:t>P</w:t>
      </w:r>
      <w:r w:rsidR="004D3600" w:rsidRPr="00367893">
        <w:rPr>
          <w:rFonts w:ascii="Arial" w:hAnsi="Arial" w:cs="Arial"/>
          <w:b/>
          <w:bCs/>
          <w:sz w:val="24"/>
          <w:szCs w:val="24"/>
        </w:rPr>
        <w:t>resupuesto</w:t>
      </w:r>
      <w:r w:rsidR="000F2D34" w:rsidRPr="00367893">
        <w:rPr>
          <w:rFonts w:ascii="Arial" w:hAnsi="Arial" w:cs="Arial"/>
          <w:b/>
          <w:bCs/>
          <w:sz w:val="24"/>
          <w:szCs w:val="24"/>
        </w:rPr>
        <w:t>s</w:t>
      </w:r>
      <w:r w:rsidR="004D3600" w:rsidRPr="00367893">
        <w:rPr>
          <w:rFonts w:ascii="Arial" w:hAnsi="Arial" w:cs="Arial"/>
          <w:b/>
          <w:bCs/>
          <w:sz w:val="24"/>
          <w:szCs w:val="24"/>
        </w:rPr>
        <w:t xml:space="preserve"> de </w:t>
      </w:r>
      <w:r w:rsidR="00367893" w:rsidRPr="00367893">
        <w:rPr>
          <w:rFonts w:ascii="Arial" w:hAnsi="Arial" w:cs="Arial"/>
          <w:b/>
          <w:bCs/>
          <w:sz w:val="24"/>
          <w:szCs w:val="24"/>
        </w:rPr>
        <w:t>E</w:t>
      </w:r>
      <w:r w:rsidR="004D3600" w:rsidRPr="00367893">
        <w:rPr>
          <w:rFonts w:ascii="Arial" w:hAnsi="Arial" w:cs="Arial"/>
          <w:b/>
          <w:bCs/>
          <w:sz w:val="24"/>
          <w:szCs w:val="24"/>
        </w:rPr>
        <w:t xml:space="preserve">gresos para el ejercicio fiscal 2025, se asignen recursos públicos a cada una de las </w:t>
      </w:r>
      <w:r w:rsidR="00367893" w:rsidRPr="00367893">
        <w:rPr>
          <w:rFonts w:ascii="Arial" w:hAnsi="Arial" w:cs="Arial"/>
          <w:b/>
          <w:bCs/>
          <w:sz w:val="24"/>
          <w:szCs w:val="24"/>
        </w:rPr>
        <w:t>Secciones Municipales</w:t>
      </w:r>
      <w:r w:rsidR="004D3600" w:rsidRPr="00367893">
        <w:rPr>
          <w:rFonts w:ascii="Arial" w:hAnsi="Arial" w:cs="Arial"/>
          <w:b/>
          <w:bCs/>
          <w:sz w:val="24"/>
          <w:szCs w:val="24"/>
        </w:rPr>
        <w:t>, privilegiando para la distribución aspectos relativos a los ingresos propios que se generan en las mismas secciones</w:t>
      </w:r>
      <w:r w:rsidR="006F50BE" w:rsidRPr="00367893">
        <w:rPr>
          <w:rFonts w:ascii="Arial" w:hAnsi="Arial" w:cs="Arial"/>
          <w:b/>
          <w:bCs/>
          <w:sz w:val="24"/>
          <w:szCs w:val="24"/>
        </w:rPr>
        <w:t>, densidad poblacional y grado de marginación</w:t>
      </w:r>
      <w:r w:rsidR="00C47895" w:rsidRPr="00367893">
        <w:rPr>
          <w:rFonts w:ascii="Arial" w:hAnsi="Arial" w:cs="Arial"/>
          <w:b/>
          <w:bCs/>
          <w:sz w:val="24"/>
          <w:szCs w:val="24"/>
        </w:rPr>
        <w:t>,</w:t>
      </w:r>
      <w:r w:rsidR="00151FF6" w:rsidRPr="00367893">
        <w:rPr>
          <w:rFonts w:ascii="Arial" w:hAnsi="Arial" w:cs="Arial"/>
          <w:b/>
          <w:bCs/>
          <w:sz w:val="24"/>
          <w:szCs w:val="24"/>
        </w:rPr>
        <w:t xml:space="preserve"> </w:t>
      </w:r>
      <w:r w:rsidR="00473B75" w:rsidRPr="00367893">
        <w:rPr>
          <w:rFonts w:ascii="Arial" w:hAnsi="Arial" w:cs="Arial"/>
          <w:bCs/>
          <w:sz w:val="24"/>
          <w:szCs w:val="24"/>
        </w:rPr>
        <w:t>l</w:t>
      </w:r>
      <w:r w:rsidR="009B74AE" w:rsidRPr="00367893">
        <w:rPr>
          <w:rFonts w:ascii="Arial" w:hAnsi="Arial" w:cs="Arial"/>
          <w:bCs/>
          <w:sz w:val="24"/>
          <w:szCs w:val="24"/>
        </w:rPr>
        <w:t>o anterior en sustento en la siguiente:</w:t>
      </w:r>
    </w:p>
    <w:p w14:paraId="7063B1CB" w14:textId="77777777" w:rsidR="009B74AE" w:rsidRPr="00367893" w:rsidRDefault="009B74AE" w:rsidP="00C124B3">
      <w:pPr>
        <w:autoSpaceDE w:val="0"/>
        <w:autoSpaceDN w:val="0"/>
        <w:adjustRightInd w:val="0"/>
        <w:jc w:val="both"/>
        <w:rPr>
          <w:rFonts w:ascii="Arial" w:eastAsia="Times New Roman" w:hAnsi="Arial" w:cs="Arial"/>
          <w:sz w:val="24"/>
          <w:szCs w:val="24"/>
        </w:rPr>
      </w:pPr>
    </w:p>
    <w:p w14:paraId="3BA8BD12" w14:textId="230CA9BF" w:rsidR="009B74AE" w:rsidRPr="00367893" w:rsidRDefault="00AF11CA" w:rsidP="00C124B3">
      <w:pPr>
        <w:autoSpaceDE w:val="0"/>
        <w:autoSpaceDN w:val="0"/>
        <w:adjustRightInd w:val="0"/>
        <w:jc w:val="center"/>
        <w:rPr>
          <w:rFonts w:ascii="Arial" w:eastAsia="Times New Roman" w:hAnsi="Arial" w:cs="Arial"/>
          <w:b/>
          <w:sz w:val="24"/>
          <w:szCs w:val="24"/>
        </w:rPr>
      </w:pPr>
      <w:r w:rsidRPr="00367893">
        <w:rPr>
          <w:rFonts w:ascii="Arial" w:eastAsia="Times New Roman" w:hAnsi="Arial" w:cs="Arial"/>
          <w:b/>
          <w:sz w:val="24"/>
          <w:szCs w:val="24"/>
        </w:rPr>
        <w:t>Exposición de Motivos</w:t>
      </w:r>
      <w:r w:rsidR="009B74AE" w:rsidRPr="00367893">
        <w:rPr>
          <w:rFonts w:ascii="Arial" w:eastAsia="Times New Roman" w:hAnsi="Arial" w:cs="Arial"/>
          <w:b/>
          <w:sz w:val="24"/>
          <w:szCs w:val="24"/>
        </w:rPr>
        <w:t>:</w:t>
      </w:r>
    </w:p>
    <w:p w14:paraId="536A2CFC" w14:textId="367B0562" w:rsidR="009B74AE" w:rsidRPr="00367893" w:rsidRDefault="009B74AE" w:rsidP="00C124B3">
      <w:pPr>
        <w:jc w:val="both"/>
        <w:rPr>
          <w:rFonts w:ascii="Arial" w:hAnsi="Arial" w:cs="Arial"/>
          <w:sz w:val="24"/>
          <w:szCs w:val="24"/>
        </w:rPr>
      </w:pPr>
    </w:p>
    <w:p w14:paraId="7BCC3EDB" w14:textId="0C9A7DC4" w:rsidR="00BD4584" w:rsidRPr="00367893" w:rsidRDefault="006F50BE" w:rsidP="00C124B3">
      <w:pPr>
        <w:jc w:val="both"/>
        <w:rPr>
          <w:rFonts w:ascii="Arial" w:hAnsi="Arial" w:cs="Arial"/>
          <w:sz w:val="24"/>
          <w:szCs w:val="24"/>
        </w:rPr>
      </w:pPr>
      <w:bookmarkStart w:id="0" w:name="_Hlk177731342"/>
      <w:r w:rsidRPr="00367893">
        <w:rPr>
          <w:rFonts w:ascii="Arial" w:hAnsi="Arial" w:cs="Arial"/>
          <w:sz w:val="24"/>
          <w:szCs w:val="24"/>
        </w:rPr>
        <w:t>Un problema recurrente al cual se enfrentan diversas secciones municipales</w:t>
      </w:r>
      <w:r w:rsidR="00367893">
        <w:rPr>
          <w:rFonts w:ascii="Arial" w:hAnsi="Arial" w:cs="Arial"/>
          <w:sz w:val="24"/>
          <w:szCs w:val="24"/>
        </w:rPr>
        <w:t xml:space="preserve">, </w:t>
      </w:r>
      <w:r w:rsidRPr="00367893">
        <w:rPr>
          <w:rFonts w:ascii="Arial" w:hAnsi="Arial" w:cs="Arial"/>
          <w:sz w:val="24"/>
          <w:szCs w:val="24"/>
        </w:rPr>
        <w:t>es la falta de asignación de recursos públicos que reciben sus municipios a través de las diferentes fuentes de financiamiento, ll</w:t>
      </w:r>
      <w:r w:rsidR="00F94B6A" w:rsidRPr="00367893">
        <w:rPr>
          <w:rFonts w:ascii="Arial" w:hAnsi="Arial" w:cs="Arial"/>
          <w:sz w:val="24"/>
          <w:szCs w:val="24"/>
        </w:rPr>
        <w:t>á</w:t>
      </w:r>
      <w:r w:rsidRPr="00367893">
        <w:rPr>
          <w:rFonts w:ascii="Arial" w:hAnsi="Arial" w:cs="Arial"/>
          <w:sz w:val="24"/>
          <w:szCs w:val="24"/>
        </w:rPr>
        <w:t>mese ingresos propios, participaciones, aportaciones y recursos convenidos, ingresos que</w:t>
      </w:r>
      <w:r w:rsidR="00555641" w:rsidRPr="00367893">
        <w:rPr>
          <w:rFonts w:ascii="Arial" w:hAnsi="Arial" w:cs="Arial"/>
          <w:sz w:val="24"/>
          <w:szCs w:val="24"/>
        </w:rPr>
        <w:t>,</w:t>
      </w:r>
      <w:r w:rsidRPr="00367893">
        <w:rPr>
          <w:rFonts w:ascii="Arial" w:hAnsi="Arial" w:cs="Arial"/>
          <w:sz w:val="24"/>
          <w:szCs w:val="24"/>
        </w:rPr>
        <w:t xml:space="preserve"> en algunos municipios se destinan mayoritariamente para la prestación de servicios e infraestructura en las cabeceras municipales; problemática que se agudiza cuando por diferentes ideológicas se limita aún más la asignación de los recursos a esa parte de la estructura del gobierno municipal.</w:t>
      </w:r>
    </w:p>
    <w:p w14:paraId="6C4560F8" w14:textId="3CA5FBFC" w:rsidR="006F50BE" w:rsidRPr="00367893" w:rsidRDefault="006F50BE" w:rsidP="00C124B3">
      <w:pPr>
        <w:jc w:val="both"/>
        <w:rPr>
          <w:rFonts w:ascii="Arial" w:hAnsi="Arial" w:cs="Arial"/>
          <w:sz w:val="24"/>
          <w:szCs w:val="24"/>
        </w:rPr>
      </w:pPr>
    </w:p>
    <w:p w14:paraId="46C0CFFB" w14:textId="4F740A42" w:rsidR="006F50BE" w:rsidRPr="00367893" w:rsidRDefault="006F50BE" w:rsidP="00C124B3">
      <w:pPr>
        <w:jc w:val="both"/>
        <w:rPr>
          <w:rFonts w:ascii="Arial" w:hAnsi="Arial" w:cs="Arial"/>
          <w:sz w:val="24"/>
          <w:szCs w:val="24"/>
        </w:rPr>
      </w:pPr>
      <w:r w:rsidRPr="00367893">
        <w:rPr>
          <w:rFonts w:ascii="Arial" w:hAnsi="Arial" w:cs="Arial"/>
          <w:sz w:val="24"/>
          <w:szCs w:val="24"/>
        </w:rPr>
        <w:t xml:space="preserve">El presente exhorto tiene como propósito fundamental que los </w:t>
      </w:r>
      <w:r w:rsidR="00367893">
        <w:rPr>
          <w:rFonts w:ascii="Arial" w:hAnsi="Arial" w:cs="Arial"/>
          <w:sz w:val="24"/>
          <w:szCs w:val="24"/>
        </w:rPr>
        <w:t>A</w:t>
      </w:r>
      <w:r w:rsidRPr="00367893">
        <w:rPr>
          <w:rFonts w:ascii="Arial" w:hAnsi="Arial" w:cs="Arial"/>
          <w:sz w:val="24"/>
          <w:szCs w:val="24"/>
        </w:rPr>
        <w:t>yuntamientos en ca</w:t>
      </w:r>
      <w:r w:rsidR="00211F69" w:rsidRPr="00367893">
        <w:rPr>
          <w:rFonts w:ascii="Arial" w:hAnsi="Arial" w:cs="Arial"/>
          <w:sz w:val="24"/>
          <w:szCs w:val="24"/>
        </w:rPr>
        <w:t>d</w:t>
      </w:r>
      <w:r w:rsidRPr="00367893">
        <w:rPr>
          <w:rFonts w:ascii="Arial" w:hAnsi="Arial" w:cs="Arial"/>
          <w:sz w:val="24"/>
          <w:szCs w:val="24"/>
        </w:rPr>
        <w:t>a caso particular consider</w:t>
      </w:r>
      <w:r w:rsidR="00367893">
        <w:rPr>
          <w:rFonts w:ascii="Arial" w:hAnsi="Arial" w:cs="Arial"/>
          <w:sz w:val="24"/>
          <w:szCs w:val="24"/>
        </w:rPr>
        <w:t>en</w:t>
      </w:r>
      <w:r w:rsidRPr="00367893">
        <w:rPr>
          <w:rFonts w:ascii="Arial" w:hAnsi="Arial" w:cs="Arial"/>
          <w:sz w:val="24"/>
          <w:szCs w:val="24"/>
        </w:rPr>
        <w:t xml:space="preserve"> el destino de los recursos </w:t>
      </w:r>
      <w:r w:rsidR="00555641" w:rsidRPr="00367893">
        <w:rPr>
          <w:rFonts w:ascii="Arial" w:hAnsi="Arial" w:cs="Arial"/>
          <w:sz w:val="24"/>
          <w:szCs w:val="24"/>
        </w:rPr>
        <w:t xml:space="preserve">públicos </w:t>
      </w:r>
      <w:r w:rsidRPr="00367893">
        <w:rPr>
          <w:rFonts w:ascii="Arial" w:hAnsi="Arial" w:cs="Arial"/>
          <w:sz w:val="24"/>
          <w:szCs w:val="24"/>
        </w:rPr>
        <w:t>a favor de las secciones municipales que conforman su territorio.</w:t>
      </w:r>
    </w:p>
    <w:p w14:paraId="09B4BE55" w14:textId="75F6783A" w:rsidR="006F50BE" w:rsidRPr="00367893" w:rsidRDefault="006F50BE" w:rsidP="00C124B3">
      <w:pPr>
        <w:jc w:val="both"/>
        <w:rPr>
          <w:rFonts w:ascii="Arial" w:hAnsi="Arial" w:cs="Arial"/>
          <w:sz w:val="24"/>
          <w:szCs w:val="24"/>
        </w:rPr>
      </w:pPr>
    </w:p>
    <w:p w14:paraId="0B6F2F80" w14:textId="40302D92" w:rsidR="006F50BE" w:rsidRPr="00367893" w:rsidRDefault="006F50BE" w:rsidP="00C124B3">
      <w:pPr>
        <w:jc w:val="both"/>
        <w:rPr>
          <w:rFonts w:ascii="Arial" w:hAnsi="Arial" w:cs="Arial"/>
          <w:sz w:val="24"/>
          <w:szCs w:val="24"/>
        </w:rPr>
      </w:pPr>
      <w:r w:rsidRPr="00367893">
        <w:rPr>
          <w:rFonts w:ascii="Arial" w:hAnsi="Arial" w:cs="Arial"/>
          <w:sz w:val="24"/>
          <w:szCs w:val="24"/>
        </w:rPr>
        <w:t>Por un lado existen secciones municipales en donde se desarrolla una actividad económica preponderante derivad</w:t>
      </w:r>
      <w:r w:rsidR="00367893">
        <w:rPr>
          <w:rFonts w:ascii="Arial" w:hAnsi="Arial" w:cs="Arial"/>
          <w:sz w:val="24"/>
          <w:szCs w:val="24"/>
        </w:rPr>
        <w:t>a</w:t>
      </w:r>
      <w:r w:rsidRPr="00367893">
        <w:rPr>
          <w:rFonts w:ascii="Arial" w:hAnsi="Arial" w:cs="Arial"/>
          <w:sz w:val="24"/>
          <w:szCs w:val="24"/>
        </w:rPr>
        <w:t xml:space="preserve"> de la prestación servicios turísticos aportando con ello la mayor parte de los ingresos propios que se generan en el ayuntamiento, sin embargo no existe proporcionalidad entre los recursos generados</w:t>
      </w:r>
      <w:r w:rsidR="006B3598" w:rsidRPr="00367893">
        <w:rPr>
          <w:rFonts w:ascii="Arial" w:hAnsi="Arial" w:cs="Arial"/>
          <w:sz w:val="24"/>
          <w:szCs w:val="24"/>
        </w:rPr>
        <w:t>,</w:t>
      </w:r>
      <w:r w:rsidRPr="00367893">
        <w:rPr>
          <w:rFonts w:ascii="Arial" w:hAnsi="Arial" w:cs="Arial"/>
          <w:sz w:val="24"/>
          <w:szCs w:val="24"/>
        </w:rPr>
        <w:t xml:space="preserve"> y los destinados vía subsidios o transferencias a esa </w:t>
      </w:r>
      <w:r w:rsidR="00367893" w:rsidRPr="00367893">
        <w:rPr>
          <w:rFonts w:ascii="Arial" w:hAnsi="Arial" w:cs="Arial"/>
          <w:sz w:val="24"/>
          <w:szCs w:val="24"/>
        </w:rPr>
        <w:t>Sección Municipal</w:t>
      </w:r>
      <w:r w:rsidRPr="00367893">
        <w:rPr>
          <w:rFonts w:ascii="Arial" w:hAnsi="Arial" w:cs="Arial"/>
          <w:sz w:val="24"/>
          <w:szCs w:val="24"/>
        </w:rPr>
        <w:t xml:space="preserve">, situación ante lo cual la generación del ingreso no guarda una </w:t>
      </w:r>
      <w:r w:rsidR="00555641" w:rsidRPr="00367893">
        <w:rPr>
          <w:rFonts w:ascii="Arial" w:hAnsi="Arial" w:cs="Arial"/>
          <w:sz w:val="24"/>
          <w:szCs w:val="24"/>
        </w:rPr>
        <w:t>proporción</w:t>
      </w:r>
      <w:r w:rsidRPr="00367893">
        <w:rPr>
          <w:rFonts w:ascii="Arial" w:hAnsi="Arial" w:cs="Arial"/>
          <w:sz w:val="24"/>
          <w:szCs w:val="24"/>
        </w:rPr>
        <w:t xml:space="preserve"> en razón de la aplicación de los recursos en esa </w:t>
      </w:r>
      <w:r w:rsidR="00367893" w:rsidRPr="00367893">
        <w:rPr>
          <w:rFonts w:ascii="Arial" w:hAnsi="Arial" w:cs="Arial"/>
          <w:sz w:val="24"/>
          <w:szCs w:val="24"/>
        </w:rPr>
        <w:t>Sección Municipal</w:t>
      </w:r>
      <w:r w:rsidRPr="00367893">
        <w:rPr>
          <w:rFonts w:ascii="Arial" w:hAnsi="Arial" w:cs="Arial"/>
          <w:sz w:val="24"/>
          <w:szCs w:val="24"/>
        </w:rPr>
        <w:t>.</w:t>
      </w:r>
    </w:p>
    <w:p w14:paraId="36741FC7" w14:textId="01B5944B" w:rsidR="006F50BE" w:rsidRPr="00367893" w:rsidRDefault="006F50BE" w:rsidP="00C124B3">
      <w:pPr>
        <w:jc w:val="both"/>
        <w:rPr>
          <w:rFonts w:ascii="Arial" w:hAnsi="Arial" w:cs="Arial"/>
          <w:sz w:val="24"/>
          <w:szCs w:val="24"/>
        </w:rPr>
      </w:pPr>
      <w:r w:rsidRPr="00367893">
        <w:rPr>
          <w:rFonts w:ascii="Arial" w:hAnsi="Arial" w:cs="Arial"/>
          <w:sz w:val="24"/>
          <w:szCs w:val="24"/>
        </w:rPr>
        <w:lastRenderedPageBreak/>
        <w:t>Otra problemática que se presenta son en las que pueden ser ubicadas</w:t>
      </w:r>
      <w:r w:rsidR="00555641" w:rsidRPr="00367893">
        <w:rPr>
          <w:rFonts w:ascii="Arial" w:hAnsi="Arial" w:cs="Arial"/>
          <w:sz w:val="24"/>
          <w:szCs w:val="24"/>
        </w:rPr>
        <w:t xml:space="preserve"> en</w:t>
      </w:r>
      <w:r w:rsidRPr="00367893">
        <w:rPr>
          <w:rFonts w:ascii="Arial" w:hAnsi="Arial" w:cs="Arial"/>
          <w:sz w:val="24"/>
          <w:szCs w:val="24"/>
        </w:rPr>
        <w:t xml:space="preserve"> las secciones municipales de diversos ayuntamientos en las cuales no generan </w:t>
      </w:r>
      <w:r w:rsidR="00F94B6A" w:rsidRPr="00367893">
        <w:rPr>
          <w:rFonts w:ascii="Arial" w:hAnsi="Arial" w:cs="Arial"/>
          <w:sz w:val="24"/>
          <w:szCs w:val="24"/>
        </w:rPr>
        <w:t xml:space="preserve">ingresos propios por las condiciones geográficas, de pobreza extrema o actividad económica que desarrollan sus habitantes, en el caso en </w:t>
      </w:r>
      <w:r w:rsidR="00211F69" w:rsidRPr="00367893">
        <w:rPr>
          <w:rFonts w:ascii="Arial" w:hAnsi="Arial" w:cs="Arial"/>
          <w:sz w:val="24"/>
          <w:szCs w:val="24"/>
        </w:rPr>
        <w:t>específico</w:t>
      </w:r>
      <w:r w:rsidR="00F94B6A" w:rsidRPr="00367893">
        <w:rPr>
          <w:rFonts w:ascii="Arial" w:hAnsi="Arial" w:cs="Arial"/>
          <w:sz w:val="24"/>
          <w:szCs w:val="24"/>
        </w:rPr>
        <w:t xml:space="preserve"> sin tomar en cuenta las dificultades antes referidas en el proceso de elaboración y aprobación del presupuesto de egresos, no les son asignadas recursos para la prestación de servicios, subsidios u inversión pública, generando con ello</w:t>
      </w:r>
      <w:r w:rsidR="00555641" w:rsidRPr="00367893">
        <w:rPr>
          <w:rFonts w:ascii="Arial" w:hAnsi="Arial" w:cs="Arial"/>
          <w:sz w:val="24"/>
          <w:szCs w:val="24"/>
        </w:rPr>
        <w:t>,</w:t>
      </w:r>
      <w:r w:rsidR="00F94B6A" w:rsidRPr="00367893">
        <w:rPr>
          <w:rFonts w:ascii="Arial" w:hAnsi="Arial" w:cs="Arial"/>
          <w:sz w:val="24"/>
          <w:szCs w:val="24"/>
        </w:rPr>
        <w:t xml:space="preserve"> que año con año se complique aún más la situación económica de las secciones municipales.</w:t>
      </w:r>
    </w:p>
    <w:p w14:paraId="08857669" w14:textId="031C5FD5" w:rsidR="00F94B6A" w:rsidRPr="00367893" w:rsidRDefault="00F94B6A" w:rsidP="00C124B3">
      <w:pPr>
        <w:jc w:val="both"/>
        <w:rPr>
          <w:rFonts w:ascii="Arial" w:hAnsi="Arial" w:cs="Arial"/>
          <w:sz w:val="24"/>
          <w:szCs w:val="24"/>
        </w:rPr>
      </w:pPr>
    </w:p>
    <w:p w14:paraId="72951F01" w14:textId="64C35B40" w:rsidR="00F94B6A" w:rsidRPr="00367893" w:rsidRDefault="00F94B6A" w:rsidP="00C124B3">
      <w:pPr>
        <w:jc w:val="both"/>
        <w:rPr>
          <w:rFonts w:ascii="Arial" w:hAnsi="Arial" w:cs="Arial"/>
          <w:sz w:val="24"/>
          <w:szCs w:val="24"/>
        </w:rPr>
      </w:pPr>
      <w:r w:rsidRPr="00367893">
        <w:rPr>
          <w:rFonts w:ascii="Arial" w:hAnsi="Arial" w:cs="Arial"/>
          <w:sz w:val="24"/>
          <w:szCs w:val="24"/>
        </w:rPr>
        <w:t xml:space="preserve">Quienes integramos el </w:t>
      </w:r>
      <w:r w:rsidRPr="00367893">
        <w:rPr>
          <w:rFonts w:ascii="Arial" w:hAnsi="Arial" w:cs="Arial"/>
          <w:b/>
          <w:bCs/>
          <w:sz w:val="24"/>
          <w:szCs w:val="24"/>
        </w:rPr>
        <w:t>Grupo Parlamentario Morena</w:t>
      </w:r>
      <w:r w:rsidRPr="00367893">
        <w:rPr>
          <w:rFonts w:ascii="Arial" w:hAnsi="Arial" w:cs="Arial"/>
          <w:sz w:val="24"/>
          <w:szCs w:val="24"/>
        </w:rPr>
        <w:t xml:space="preserve">, en diversos recorridos que sean realizado en los diferentes municipios, </w:t>
      </w:r>
      <w:r w:rsidR="00555641" w:rsidRPr="00367893">
        <w:rPr>
          <w:rFonts w:ascii="Arial" w:hAnsi="Arial" w:cs="Arial"/>
          <w:sz w:val="24"/>
          <w:szCs w:val="24"/>
        </w:rPr>
        <w:t xml:space="preserve">pero </w:t>
      </w:r>
      <w:r w:rsidRPr="00367893">
        <w:rPr>
          <w:rFonts w:ascii="Arial" w:hAnsi="Arial" w:cs="Arial"/>
          <w:sz w:val="24"/>
          <w:szCs w:val="24"/>
        </w:rPr>
        <w:t xml:space="preserve">sobre todo en aquellos ubicados en la zona serrana de nuestro </w:t>
      </w:r>
      <w:r w:rsidR="006B3598" w:rsidRPr="00367893">
        <w:rPr>
          <w:rFonts w:ascii="Arial" w:hAnsi="Arial" w:cs="Arial"/>
          <w:sz w:val="24"/>
          <w:szCs w:val="24"/>
        </w:rPr>
        <w:t>E</w:t>
      </w:r>
      <w:r w:rsidRPr="00367893">
        <w:rPr>
          <w:rFonts w:ascii="Arial" w:hAnsi="Arial" w:cs="Arial"/>
          <w:sz w:val="24"/>
          <w:szCs w:val="24"/>
        </w:rPr>
        <w:t>stado, hemos recibido planteamientos para que</w:t>
      </w:r>
      <w:r w:rsidR="006B3598" w:rsidRPr="00367893">
        <w:rPr>
          <w:rFonts w:ascii="Arial" w:hAnsi="Arial" w:cs="Arial"/>
          <w:sz w:val="24"/>
          <w:szCs w:val="24"/>
        </w:rPr>
        <w:t>,</w:t>
      </w:r>
      <w:r w:rsidRPr="00367893">
        <w:rPr>
          <w:rFonts w:ascii="Arial" w:hAnsi="Arial" w:cs="Arial"/>
          <w:sz w:val="24"/>
          <w:szCs w:val="24"/>
        </w:rPr>
        <w:t xml:space="preserve"> en el ejercicio de los recursos públicos municipales se realice a través de los principios de proporcionalidad, subsidiaridad y solidaridad, y se rompa con la costumbre de asignar la totalidad o casi la totalidad del presupuesto</w:t>
      </w:r>
      <w:r w:rsidR="00555641" w:rsidRPr="00367893">
        <w:rPr>
          <w:rFonts w:ascii="Arial" w:hAnsi="Arial" w:cs="Arial"/>
          <w:sz w:val="24"/>
          <w:szCs w:val="24"/>
        </w:rPr>
        <w:t xml:space="preserve"> de egresos</w:t>
      </w:r>
      <w:r w:rsidRPr="00367893">
        <w:rPr>
          <w:rFonts w:ascii="Arial" w:hAnsi="Arial" w:cs="Arial"/>
          <w:sz w:val="24"/>
          <w:szCs w:val="24"/>
        </w:rPr>
        <w:t xml:space="preserve"> a las cabeceras municipales o secciones municipales relativamente cercanas al lugar de residencia del gobierno municipal.</w:t>
      </w:r>
    </w:p>
    <w:p w14:paraId="286B7B14" w14:textId="3E5D7E11" w:rsidR="00F94B6A" w:rsidRPr="00367893" w:rsidRDefault="00F94B6A" w:rsidP="00C124B3">
      <w:pPr>
        <w:jc w:val="both"/>
        <w:rPr>
          <w:rFonts w:ascii="Arial" w:hAnsi="Arial" w:cs="Arial"/>
          <w:sz w:val="24"/>
          <w:szCs w:val="24"/>
        </w:rPr>
      </w:pPr>
    </w:p>
    <w:p w14:paraId="23BA16D0" w14:textId="7BDFAA27" w:rsidR="00F94B6A" w:rsidRPr="00367893" w:rsidRDefault="00F94B6A" w:rsidP="00C124B3">
      <w:pPr>
        <w:jc w:val="both"/>
        <w:rPr>
          <w:rFonts w:ascii="Arial" w:hAnsi="Arial" w:cs="Arial"/>
          <w:sz w:val="24"/>
          <w:szCs w:val="24"/>
        </w:rPr>
      </w:pPr>
      <w:r w:rsidRPr="00367893">
        <w:rPr>
          <w:rFonts w:ascii="Arial" w:hAnsi="Arial" w:cs="Arial"/>
          <w:sz w:val="24"/>
          <w:szCs w:val="24"/>
        </w:rPr>
        <w:t xml:space="preserve">Los suscritos estamos plenamente convencidos que el manejo de los recursos públicos a nivel estatal y municipal no pueden ni deben de manejarse atendiendo a diferencias ideológicas o de carácter personal, puesto que, tan solo es necesario acudir a los diversos municipios para percatarse que en perjuicio de las y los chihuahuenses que menos tienen se ven afectados al no asignarse recursos públicos </w:t>
      </w:r>
      <w:r w:rsidR="00837E00" w:rsidRPr="00367893">
        <w:rPr>
          <w:rFonts w:ascii="Arial" w:hAnsi="Arial" w:cs="Arial"/>
          <w:sz w:val="24"/>
          <w:szCs w:val="24"/>
        </w:rPr>
        <w:t>en el presupuesto de egresos municipal para diversas comunidades que conforman las secciones municipales en las que viven.</w:t>
      </w:r>
    </w:p>
    <w:p w14:paraId="4E8F9919" w14:textId="75F12287" w:rsidR="00837E00" w:rsidRPr="00367893" w:rsidRDefault="00837E00" w:rsidP="00C124B3">
      <w:pPr>
        <w:jc w:val="both"/>
        <w:rPr>
          <w:rFonts w:ascii="Arial" w:hAnsi="Arial" w:cs="Arial"/>
          <w:sz w:val="24"/>
          <w:szCs w:val="24"/>
        </w:rPr>
      </w:pPr>
    </w:p>
    <w:p w14:paraId="3EC69C10" w14:textId="227B1454" w:rsidR="00837E00" w:rsidRPr="00367893" w:rsidRDefault="00837E00" w:rsidP="00C124B3">
      <w:pPr>
        <w:jc w:val="both"/>
        <w:rPr>
          <w:rFonts w:ascii="Arial" w:hAnsi="Arial" w:cs="Arial"/>
          <w:sz w:val="24"/>
          <w:szCs w:val="24"/>
        </w:rPr>
      </w:pPr>
      <w:r w:rsidRPr="00367893">
        <w:rPr>
          <w:rFonts w:ascii="Arial" w:hAnsi="Arial" w:cs="Arial"/>
          <w:sz w:val="24"/>
          <w:szCs w:val="24"/>
        </w:rPr>
        <w:t xml:space="preserve">El </w:t>
      </w:r>
      <w:r w:rsidR="00555641" w:rsidRPr="00367893">
        <w:rPr>
          <w:rFonts w:ascii="Arial" w:hAnsi="Arial" w:cs="Arial"/>
          <w:sz w:val="24"/>
          <w:szCs w:val="24"/>
        </w:rPr>
        <w:t>E</w:t>
      </w:r>
      <w:r w:rsidRPr="00367893">
        <w:rPr>
          <w:rFonts w:ascii="Arial" w:hAnsi="Arial" w:cs="Arial"/>
          <w:sz w:val="24"/>
          <w:szCs w:val="24"/>
        </w:rPr>
        <w:t>stado</w:t>
      </w:r>
      <w:r w:rsidR="00555641" w:rsidRPr="00367893">
        <w:rPr>
          <w:rFonts w:ascii="Arial" w:hAnsi="Arial" w:cs="Arial"/>
          <w:sz w:val="24"/>
          <w:szCs w:val="24"/>
        </w:rPr>
        <w:t xml:space="preserve"> de Chihuahua</w:t>
      </w:r>
      <w:r w:rsidRPr="00367893">
        <w:rPr>
          <w:rFonts w:ascii="Arial" w:hAnsi="Arial" w:cs="Arial"/>
          <w:sz w:val="24"/>
          <w:szCs w:val="24"/>
        </w:rPr>
        <w:t xml:space="preserve"> se encuentra conformado por 67 municipios, de los cuales Casas Grandes, Coronado Delicias, López, Janos, </w:t>
      </w:r>
      <w:proofErr w:type="spellStart"/>
      <w:r w:rsidRPr="00367893">
        <w:rPr>
          <w:rFonts w:ascii="Arial" w:hAnsi="Arial" w:cs="Arial"/>
          <w:sz w:val="24"/>
          <w:szCs w:val="24"/>
        </w:rPr>
        <w:t>Julimes</w:t>
      </w:r>
      <w:proofErr w:type="spellEnd"/>
      <w:r w:rsidRPr="00367893">
        <w:rPr>
          <w:rFonts w:ascii="Arial" w:hAnsi="Arial" w:cs="Arial"/>
          <w:sz w:val="24"/>
          <w:szCs w:val="24"/>
        </w:rPr>
        <w:t xml:space="preserve">, La Cruz, </w:t>
      </w:r>
      <w:proofErr w:type="spellStart"/>
      <w:r w:rsidRPr="00367893">
        <w:rPr>
          <w:rFonts w:ascii="Arial" w:hAnsi="Arial" w:cs="Arial"/>
          <w:sz w:val="24"/>
          <w:szCs w:val="24"/>
        </w:rPr>
        <w:t>Maguarichi</w:t>
      </w:r>
      <w:proofErr w:type="spellEnd"/>
      <w:r w:rsidRPr="00367893">
        <w:rPr>
          <w:rFonts w:ascii="Arial" w:hAnsi="Arial" w:cs="Arial"/>
          <w:sz w:val="24"/>
          <w:szCs w:val="24"/>
        </w:rPr>
        <w:t>, Manuel Benavides, Matamoros, Nonoava, Nuevo Casas Grandes, San Francisco del Oro, Santa Bárbara, Santa Isabel, no tienen secciones municipales, de tal suerte que 52 municipios de la entidad se encuentran conformados por los menos con una sección municipal, es por ello que</w:t>
      </w:r>
      <w:r w:rsidR="00555641" w:rsidRPr="00367893">
        <w:rPr>
          <w:rFonts w:ascii="Arial" w:hAnsi="Arial" w:cs="Arial"/>
          <w:sz w:val="24"/>
          <w:szCs w:val="24"/>
        </w:rPr>
        <w:t>,</w:t>
      </w:r>
      <w:r w:rsidRPr="00367893">
        <w:rPr>
          <w:rFonts w:ascii="Arial" w:hAnsi="Arial" w:cs="Arial"/>
          <w:sz w:val="24"/>
          <w:szCs w:val="24"/>
        </w:rPr>
        <w:t xml:space="preserve"> estimamos factible el presente exhorto, sabedores de la autonomía municipal que el artículo 115, de la Carta Magna le otorga a los Ayuntamientos, principio que se reproduce en el numeral 132 de la Constitución Política del Estado </w:t>
      </w:r>
      <w:r w:rsidR="008A2FBC" w:rsidRPr="00367893">
        <w:rPr>
          <w:rFonts w:ascii="Arial" w:hAnsi="Arial" w:cs="Arial"/>
          <w:sz w:val="24"/>
          <w:szCs w:val="24"/>
        </w:rPr>
        <w:t>Libre y Soberano de Chihuahua.</w:t>
      </w:r>
    </w:p>
    <w:p w14:paraId="7867A2F6" w14:textId="3AE3BE17" w:rsidR="008A2FBC" w:rsidRPr="00367893" w:rsidRDefault="008A2FBC" w:rsidP="00C124B3">
      <w:pPr>
        <w:jc w:val="both"/>
        <w:rPr>
          <w:rFonts w:ascii="Arial" w:hAnsi="Arial" w:cs="Arial"/>
          <w:sz w:val="24"/>
          <w:szCs w:val="24"/>
        </w:rPr>
      </w:pPr>
    </w:p>
    <w:p w14:paraId="4E00429C" w14:textId="67973AD5" w:rsidR="008A2FBC" w:rsidRPr="00367893" w:rsidRDefault="008A2FBC" w:rsidP="00C124B3">
      <w:pPr>
        <w:jc w:val="both"/>
        <w:rPr>
          <w:rFonts w:ascii="Arial" w:hAnsi="Arial" w:cs="Arial"/>
          <w:sz w:val="24"/>
          <w:szCs w:val="24"/>
        </w:rPr>
      </w:pPr>
      <w:r w:rsidRPr="00367893">
        <w:rPr>
          <w:rFonts w:ascii="Arial" w:hAnsi="Arial" w:cs="Arial"/>
          <w:sz w:val="24"/>
          <w:szCs w:val="24"/>
        </w:rPr>
        <w:t xml:space="preserve">No pasa desapercibido para los iniciadores que el Código Municipal para el Estado de Chihuahua, en su artículo 28 fracción XIII, segundo párrafo establece de manera expresa que en la elaboración del presupuesto de egresos el ayuntamiento deberá tomar en cuenta las propuestas efectuadas por las secciones municipales en los términos de lo dispuesto por diverso numeral 40 del mismo ordenamiento, sin embargo debe de resaltarse que lo anterior resulta potestativo del ayuntamiento pues la disposición en cita refiere que deberán de considerarse en lo conducente, </w:t>
      </w:r>
      <w:r w:rsidRPr="00367893">
        <w:rPr>
          <w:rFonts w:ascii="Arial" w:hAnsi="Arial" w:cs="Arial"/>
          <w:sz w:val="24"/>
          <w:szCs w:val="24"/>
        </w:rPr>
        <w:lastRenderedPageBreak/>
        <w:t>dejando al libre albedrío del órgano deliberativo municipal el considerar la propuesta o no de la junta municipal, determinación que pueden resultar injustificada.</w:t>
      </w:r>
    </w:p>
    <w:p w14:paraId="22A5EF4C" w14:textId="2FB8FE8E" w:rsidR="00B44E70" w:rsidRPr="00367893" w:rsidRDefault="00B44E70" w:rsidP="00C124B3">
      <w:pPr>
        <w:jc w:val="both"/>
        <w:rPr>
          <w:rFonts w:ascii="Arial" w:hAnsi="Arial" w:cs="Arial"/>
          <w:sz w:val="24"/>
          <w:szCs w:val="24"/>
        </w:rPr>
      </w:pPr>
    </w:p>
    <w:p w14:paraId="670A6D1E" w14:textId="66C79854" w:rsidR="008A2FBC" w:rsidRPr="00367893" w:rsidRDefault="001B4C86" w:rsidP="00C124B3">
      <w:pPr>
        <w:jc w:val="both"/>
        <w:rPr>
          <w:rFonts w:ascii="Arial" w:hAnsi="Arial" w:cs="Arial"/>
          <w:sz w:val="24"/>
          <w:szCs w:val="24"/>
        </w:rPr>
      </w:pPr>
      <w:r w:rsidRPr="00367893">
        <w:rPr>
          <w:rFonts w:ascii="Arial" w:hAnsi="Arial" w:cs="Arial"/>
          <w:sz w:val="24"/>
          <w:szCs w:val="24"/>
        </w:rPr>
        <w:t xml:space="preserve">Los </w:t>
      </w:r>
      <w:r w:rsidR="00BB2487" w:rsidRPr="00367893">
        <w:rPr>
          <w:rFonts w:ascii="Arial" w:hAnsi="Arial" w:cs="Arial"/>
          <w:sz w:val="24"/>
          <w:szCs w:val="24"/>
        </w:rPr>
        <w:t>recursos</w:t>
      </w:r>
      <w:r w:rsidRPr="00367893">
        <w:rPr>
          <w:rFonts w:ascii="Arial" w:hAnsi="Arial" w:cs="Arial"/>
          <w:sz w:val="24"/>
          <w:szCs w:val="24"/>
        </w:rPr>
        <w:t xml:space="preserve"> públicos que reciben los municipios vía aportaciones se encuentran sujetos a reglas de operación, sin </w:t>
      </w:r>
      <w:r w:rsidR="00BB2487" w:rsidRPr="00367893">
        <w:rPr>
          <w:rFonts w:ascii="Arial" w:hAnsi="Arial" w:cs="Arial"/>
          <w:sz w:val="24"/>
          <w:szCs w:val="24"/>
        </w:rPr>
        <w:t>embargo,</w:t>
      </w:r>
      <w:r w:rsidRPr="00367893">
        <w:rPr>
          <w:rFonts w:ascii="Arial" w:hAnsi="Arial" w:cs="Arial"/>
          <w:sz w:val="24"/>
          <w:szCs w:val="24"/>
        </w:rPr>
        <w:t xml:space="preserve"> en nada se contrapone con la finalidad u objetivo del presente exhorto, puesto que, por regla general se encuentran direccionados a personas en situación de pobreza extrema</w:t>
      </w:r>
      <w:r w:rsidR="00555641" w:rsidRPr="00367893">
        <w:rPr>
          <w:rFonts w:ascii="Arial" w:hAnsi="Arial" w:cs="Arial"/>
          <w:sz w:val="24"/>
          <w:szCs w:val="24"/>
        </w:rPr>
        <w:t>,</w:t>
      </w:r>
      <w:r w:rsidRPr="00367893">
        <w:rPr>
          <w:rFonts w:ascii="Arial" w:hAnsi="Arial" w:cs="Arial"/>
          <w:sz w:val="24"/>
          <w:szCs w:val="24"/>
        </w:rPr>
        <w:t xml:space="preserve"> y por ende carente de los servicios básicos o elementales, sin que juegue un valor preponderante la situación geográfica </w:t>
      </w:r>
      <w:r w:rsidR="00BB2487" w:rsidRPr="00367893">
        <w:rPr>
          <w:rFonts w:ascii="Arial" w:hAnsi="Arial" w:cs="Arial"/>
          <w:sz w:val="24"/>
          <w:szCs w:val="24"/>
        </w:rPr>
        <w:t>para su aplicación.</w:t>
      </w:r>
    </w:p>
    <w:bookmarkEnd w:id="0"/>
    <w:p w14:paraId="7395AA25" w14:textId="77777777" w:rsidR="008A2FBC" w:rsidRPr="00367893" w:rsidRDefault="008A2FBC" w:rsidP="00C124B3">
      <w:pPr>
        <w:jc w:val="both"/>
        <w:rPr>
          <w:rFonts w:ascii="Arial" w:hAnsi="Arial" w:cs="Arial"/>
          <w:sz w:val="24"/>
          <w:szCs w:val="24"/>
        </w:rPr>
      </w:pPr>
    </w:p>
    <w:p w14:paraId="3F4C7E3F" w14:textId="4974F2EA" w:rsidR="00FB64E7" w:rsidRPr="00367893" w:rsidRDefault="00EE5E65" w:rsidP="009A703B">
      <w:pPr>
        <w:pStyle w:val="NormalWeb"/>
        <w:shd w:val="clear" w:color="auto" w:fill="FDFDFD"/>
        <w:spacing w:before="0" w:beforeAutospacing="0" w:after="0" w:afterAutospacing="0"/>
        <w:jc w:val="both"/>
        <w:rPr>
          <w:rFonts w:ascii="Arial" w:hAnsi="Arial" w:cs="Arial"/>
        </w:rPr>
      </w:pPr>
      <w:r w:rsidRPr="00367893">
        <w:rPr>
          <w:rFonts w:ascii="Arial" w:hAnsi="Arial" w:cs="Arial"/>
        </w:rPr>
        <w:t>Por lo anteriormente expuesto, nos permit</w:t>
      </w:r>
      <w:r w:rsidR="00FD6ACC" w:rsidRPr="00367893">
        <w:rPr>
          <w:rFonts w:ascii="Arial" w:hAnsi="Arial" w:cs="Arial"/>
        </w:rPr>
        <w:t>imos</w:t>
      </w:r>
      <w:r w:rsidR="00840ABB" w:rsidRPr="00367893">
        <w:rPr>
          <w:rFonts w:ascii="Arial" w:hAnsi="Arial" w:cs="Arial"/>
        </w:rPr>
        <w:t xml:space="preserve"> someter a consideración de esta</w:t>
      </w:r>
      <w:r w:rsidR="00FD6ACC" w:rsidRPr="00367893">
        <w:rPr>
          <w:rFonts w:ascii="Arial" w:hAnsi="Arial" w:cs="Arial"/>
        </w:rPr>
        <w:t xml:space="preserve"> Honorable </w:t>
      </w:r>
      <w:r w:rsidR="00840ABB" w:rsidRPr="00367893">
        <w:rPr>
          <w:rFonts w:ascii="Arial" w:hAnsi="Arial" w:cs="Arial"/>
        </w:rPr>
        <w:t>Asamblea Legislativa el siguiente proyecto, con carácter de</w:t>
      </w:r>
      <w:r w:rsidRPr="00367893">
        <w:rPr>
          <w:rFonts w:ascii="Arial" w:hAnsi="Arial" w:cs="Arial"/>
        </w:rPr>
        <w:t>:</w:t>
      </w:r>
    </w:p>
    <w:p w14:paraId="3B286729" w14:textId="77777777" w:rsidR="00E147EB" w:rsidRPr="00367893" w:rsidRDefault="00E147EB" w:rsidP="00E147EB">
      <w:pPr>
        <w:autoSpaceDE w:val="0"/>
        <w:autoSpaceDN w:val="0"/>
        <w:adjustRightInd w:val="0"/>
        <w:rPr>
          <w:rFonts w:ascii="Arial" w:eastAsia="Times New Roman" w:hAnsi="Arial" w:cs="Arial"/>
          <w:b/>
          <w:sz w:val="24"/>
          <w:szCs w:val="24"/>
        </w:rPr>
      </w:pPr>
    </w:p>
    <w:p w14:paraId="0B52D615" w14:textId="6DE4A7A5" w:rsidR="009B74AE" w:rsidRPr="00367893" w:rsidRDefault="00555641" w:rsidP="00C124B3">
      <w:pPr>
        <w:autoSpaceDE w:val="0"/>
        <w:autoSpaceDN w:val="0"/>
        <w:adjustRightInd w:val="0"/>
        <w:jc w:val="center"/>
        <w:rPr>
          <w:rFonts w:ascii="Arial" w:eastAsia="Times New Roman" w:hAnsi="Arial" w:cs="Arial"/>
          <w:b/>
          <w:sz w:val="24"/>
          <w:szCs w:val="24"/>
        </w:rPr>
      </w:pPr>
      <w:r w:rsidRPr="00367893">
        <w:rPr>
          <w:rFonts w:ascii="Arial" w:eastAsia="Times New Roman" w:hAnsi="Arial" w:cs="Arial"/>
          <w:b/>
          <w:sz w:val="24"/>
          <w:szCs w:val="24"/>
        </w:rPr>
        <w:t>Proposición de Punto de Acuerdo</w:t>
      </w:r>
      <w:r w:rsidR="00211F69" w:rsidRPr="00367893">
        <w:rPr>
          <w:rFonts w:ascii="Arial" w:eastAsia="Times New Roman" w:hAnsi="Arial" w:cs="Arial"/>
          <w:b/>
          <w:sz w:val="24"/>
          <w:szCs w:val="24"/>
        </w:rPr>
        <w:t>:</w:t>
      </w:r>
    </w:p>
    <w:p w14:paraId="1E8F408E" w14:textId="77777777" w:rsidR="00840ABB" w:rsidRPr="00367893" w:rsidRDefault="00840ABB" w:rsidP="00C124B3">
      <w:pPr>
        <w:autoSpaceDE w:val="0"/>
        <w:autoSpaceDN w:val="0"/>
        <w:adjustRightInd w:val="0"/>
        <w:rPr>
          <w:rFonts w:ascii="Arial" w:eastAsia="Times New Roman" w:hAnsi="Arial" w:cs="Arial"/>
          <w:sz w:val="24"/>
          <w:szCs w:val="24"/>
        </w:rPr>
      </w:pPr>
    </w:p>
    <w:p w14:paraId="6F98D13B" w14:textId="653BF6AA" w:rsidR="00A57469" w:rsidRPr="00367893" w:rsidRDefault="00211F69" w:rsidP="00AF11CA">
      <w:pPr>
        <w:autoSpaceDE w:val="0"/>
        <w:autoSpaceDN w:val="0"/>
        <w:adjustRightInd w:val="0"/>
        <w:jc w:val="both"/>
        <w:rPr>
          <w:rFonts w:ascii="Arial" w:hAnsi="Arial" w:cs="Arial"/>
          <w:bCs/>
          <w:sz w:val="24"/>
          <w:szCs w:val="24"/>
        </w:rPr>
      </w:pPr>
      <w:proofErr w:type="gramStart"/>
      <w:r w:rsidRPr="00367893">
        <w:rPr>
          <w:rFonts w:ascii="Arial" w:hAnsi="Arial" w:cs="Arial"/>
          <w:b/>
          <w:sz w:val="24"/>
          <w:szCs w:val="24"/>
        </w:rPr>
        <w:t>ÚNICO</w:t>
      </w:r>
      <w:r w:rsidR="009B74AE" w:rsidRPr="00367893">
        <w:rPr>
          <w:rFonts w:ascii="Arial" w:eastAsia="Times New Roman" w:hAnsi="Arial" w:cs="Arial"/>
          <w:b/>
          <w:sz w:val="24"/>
          <w:szCs w:val="24"/>
        </w:rPr>
        <w:t>.-</w:t>
      </w:r>
      <w:proofErr w:type="gramEnd"/>
      <w:r w:rsidR="009B74AE" w:rsidRPr="00367893">
        <w:rPr>
          <w:rFonts w:ascii="Arial" w:eastAsia="Times New Roman" w:hAnsi="Arial" w:cs="Arial"/>
          <w:bCs/>
          <w:sz w:val="24"/>
          <w:szCs w:val="24"/>
        </w:rPr>
        <w:t xml:space="preserve"> </w:t>
      </w:r>
      <w:r w:rsidR="00FD6ACC" w:rsidRPr="00367893">
        <w:rPr>
          <w:rFonts w:ascii="Arial" w:hAnsi="Arial" w:cs="Arial"/>
          <w:bCs/>
          <w:sz w:val="24"/>
          <w:szCs w:val="24"/>
          <w:shd w:val="clear" w:color="auto" w:fill="FFFFFF"/>
        </w:rPr>
        <w:t xml:space="preserve">La Sexagésima </w:t>
      </w:r>
      <w:r w:rsidR="00BB2487" w:rsidRPr="00367893">
        <w:rPr>
          <w:rFonts w:ascii="Arial" w:hAnsi="Arial" w:cs="Arial"/>
          <w:bCs/>
          <w:sz w:val="24"/>
          <w:szCs w:val="24"/>
          <w:shd w:val="clear" w:color="auto" w:fill="FFFFFF"/>
        </w:rPr>
        <w:t>Octava</w:t>
      </w:r>
      <w:r w:rsidR="00FD6ACC" w:rsidRPr="00367893">
        <w:rPr>
          <w:rFonts w:ascii="Arial" w:hAnsi="Arial" w:cs="Arial"/>
          <w:bCs/>
          <w:sz w:val="24"/>
          <w:szCs w:val="24"/>
          <w:shd w:val="clear" w:color="auto" w:fill="FFFFFF"/>
        </w:rPr>
        <w:t xml:space="preserve"> Legislatura del H. Congreso del Estado de Chihuahua, </w:t>
      </w:r>
      <w:r w:rsidR="00E316C6" w:rsidRPr="00367893">
        <w:rPr>
          <w:rFonts w:ascii="Arial" w:hAnsi="Arial" w:cs="Arial"/>
          <w:bCs/>
          <w:sz w:val="24"/>
          <w:szCs w:val="24"/>
        </w:rPr>
        <w:t xml:space="preserve">exhorta </w:t>
      </w:r>
      <w:r w:rsidR="0069399D" w:rsidRPr="00367893">
        <w:rPr>
          <w:rFonts w:ascii="Arial" w:hAnsi="Arial" w:cs="Arial"/>
          <w:bCs/>
          <w:sz w:val="24"/>
          <w:szCs w:val="24"/>
        </w:rPr>
        <w:t xml:space="preserve">respetuosamente </w:t>
      </w:r>
      <w:r w:rsidR="0069399D" w:rsidRPr="00367893">
        <w:rPr>
          <w:rFonts w:ascii="Arial" w:hAnsi="Arial" w:cs="Arial"/>
          <w:b/>
          <w:bCs/>
          <w:sz w:val="24"/>
          <w:szCs w:val="24"/>
        </w:rPr>
        <w:t>a los 67 Ayuntamientos del Estado de Chihuahua, para que en la elaboración de los presupuestos de egresos para el ejercicio fiscal 2025, se asignen recursos públicos a cada una de las secciones municipales, privilegiando para la distribución aspectos relativos a los ingresos propios que se generan en las mismas secciones, densidad poblacional y grado de marginación.</w:t>
      </w:r>
    </w:p>
    <w:p w14:paraId="4BDCCC00" w14:textId="77777777" w:rsidR="008F73B1" w:rsidRPr="00367893" w:rsidRDefault="008F73B1" w:rsidP="00C124B3">
      <w:pPr>
        <w:autoSpaceDE w:val="0"/>
        <w:autoSpaceDN w:val="0"/>
        <w:adjustRightInd w:val="0"/>
        <w:jc w:val="both"/>
        <w:rPr>
          <w:rFonts w:ascii="Arial" w:hAnsi="Arial" w:cs="Arial"/>
          <w:bCs/>
          <w:sz w:val="24"/>
          <w:szCs w:val="24"/>
        </w:rPr>
      </w:pPr>
    </w:p>
    <w:p w14:paraId="04C40B78" w14:textId="058D78E1" w:rsidR="003C4C2F" w:rsidRPr="00367893" w:rsidRDefault="00A811BD" w:rsidP="00C124B3">
      <w:pPr>
        <w:autoSpaceDE w:val="0"/>
        <w:autoSpaceDN w:val="0"/>
        <w:adjustRightInd w:val="0"/>
        <w:jc w:val="both"/>
        <w:rPr>
          <w:rFonts w:ascii="Arial" w:hAnsi="Arial" w:cs="Arial"/>
          <w:bCs/>
          <w:sz w:val="24"/>
          <w:szCs w:val="24"/>
        </w:rPr>
      </w:pPr>
      <w:proofErr w:type="gramStart"/>
      <w:r w:rsidRPr="00367893">
        <w:rPr>
          <w:rFonts w:ascii="Arial" w:hAnsi="Arial" w:cs="Arial"/>
          <w:b/>
          <w:sz w:val="24"/>
          <w:szCs w:val="24"/>
          <w:shd w:val="clear" w:color="auto" w:fill="FFFFFF"/>
        </w:rPr>
        <w:t>ECONÓMICO</w:t>
      </w:r>
      <w:r w:rsidR="003C4C2F" w:rsidRPr="00367893">
        <w:rPr>
          <w:rFonts w:ascii="Arial" w:hAnsi="Arial" w:cs="Arial"/>
          <w:b/>
          <w:sz w:val="24"/>
          <w:szCs w:val="24"/>
          <w:shd w:val="clear" w:color="auto" w:fill="FFFFFF"/>
        </w:rPr>
        <w:t>.-</w:t>
      </w:r>
      <w:proofErr w:type="gramEnd"/>
      <w:r w:rsidR="003C4C2F" w:rsidRPr="00367893">
        <w:rPr>
          <w:rFonts w:ascii="Arial" w:hAnsi="Arial" w:cs="Arial"/>
          <w:b/>
          <w:sz w:val="24"/>
          <w:szCs w:val="24"/>
          <w:shd w:val="clear" w:color="auto" w:fill="FFFFFF"/>
        </w:rPr>
        <w:t xml:space="preserve"> </w:t>
      </w:r>
      <w:r w:rsidR="003C4C2F" w:rsidRPr="00367893">
        <w:rPr>
          <w:rFonts w:ascii="Arial" w:hAnsi="Arial" w:cs="Arial"/>
          <w:bCs/>
          <w:sz w:val="24"/>
          <w:szCs w:val="24"/>
          <w:shd w:val="clear" w:color="auto" w:fill="FFFFFF"/>
        </w:rPr>
        <w:t xml:space="preserve">Remítase copia del presente </w:t>
      </w:r>
      <w:r w:rsidR="00211F69" w:rsidRPr="00367893">
        <w:rPr>
          <w:rFonts w:ascii="Arial" w:hAnsi="Arial" w:cs="Arial"/>
          <w:bCs/>
          <w:sz w:val="24"/>
          <w:szCs w:val="24"/>
          <w:shd w:val="clear" w:color="auto" w:fill="FFFFFF"/>
        </w:rPr>
        <w:t>Proposición de Punto de Acuerdo</w:t>
      </w:r>
      <w:r w:rsidR="003C4C2F" w:rsidRPr="00367893">
        <w:rPr>
          <w:rFonts w:ascii="Arial" w:hAnsi="Arial" w:cs="Arial"/>
          <w:bCs/>
          <w:sz w:val="24"/>
          <w:szCs w:val="24"/>
          <w:shd w:val="clear" w:color="auto" w:fill="FFFFFF"/>
        </w:rPr>
        <w:t>,</w:t>
      </w:r>
      <w:r w:rsidR="0081124F" w:rsidRPr="00367893">
        <w:rPr>
          <w:rFonts w:ascii="Arial" w:hAnsi="Arial" w:cs="Arial"/>
          <w:bCs/>
          <w:sz w:val="24"/>
          <w:szCs w:val="24"/>
          <w:shd w:val="clear" w:color="auto" w:fill="FFFFFF"/>
        </w:rPr>
        <w:t xml:space="preserve"> a la autoridad antes señalada, para los efectos conducentes.</w:t>
      </w:r>
    </w:p>
    <w:p w14:paraId="7CCDF885" w14:textId="77777777" w:rsidR="003C4C2F" w:rsidRPr="00367893" w:rsidRDefault="003C4C2F" w:rsidP="00C124B3">
      <w:pPr>
        <w:autoSpaceDE w:val="0"/>
        <w:autoSpaceDN w:val="0"/>
        <w:adjustRightInd w:val="0"/>
        <w:jc w:val="both"/>
        <w:rPr>
          <w:rFonts w:ascii="Arial" w:hAnsi="Arial" w:cs="Arial"/>
          <w:b/>
          <w:sz w:val="24"/>
          <w:szCs w:val="24"/>
        </w:rPr>
      </w:pPr>
    </w:p>
    <w:p w14:paraId="0B180D5D" w14:textId="1B59BF71" w:rsidR="00345D0D" w:rsidRPr="00367893" w:rsidRDefault="00345D0D" w:rsidP="00C124B3">
      <w:pPr>
        <w:pStyle w:val="Prrafodelista"/>
        <w:spacing w:after="0" w:line="240" w:lineRule="auto"/>
        <w:ind w:left="0"/>
        <w:jc w:val="both"/>
        <w:rPr>
          <w:rFonts w:ascii="Arial" w:hAnsi="Arial" w:cs="Arial"/>
          <w:sz w:val="24"/>
          <w:szCs w:val="24"/>
        </w:rPr>
      </w:pPr>
      <w:r w:rsidRPr="00367893">
        <w:rPr>
          <w:rFonts w:ascii="Arial" w:hAnsi="Arial" w:cs="Arial"/>
          <w:b/>
          <w:sz w:val="24"/>
          <w:szCs w:val="24"/>
        </w:rPr>
        <w:t>D A D O</w:t>
      </w:r>
      <w:r w:rsidRPr="00367893">
        <w:rPr>
          <w:rFonts w:ascii="Arial" w:hAnsi="Arial" w:cs="Arial"/>
          <w:sz w:val="24"/>
          <w:szCs w:val="24"/>
        </w:rPr>
        <w:t xml:space="preserve"> en el Salón de Sesiones del Poder Legislativo, en la Ciudad</w:t>
      </w:r>
      <w:r w:rsidR="004A111B" w:rsidRPr="00367893">
        <w:rPr>
          <w:rFonts w:ascii="Arial" w:hAnsi="Arial" w:cs="Arial"/>
          <w:sz w:val="24"/>
          <w:szCs w:val="24"/>
        </w:rPr>
        <w:t xml:space="preserve"> de Ch</w:t>
      </w:r>
      <w:r w:rsidR="00C124B3" w:rsidRPr="00367893">
        <w:rPr>
          <w:rFonts w:ascii="Arial" w:hAnsi="Arial" w:cs="Arial"/>
          <w:sz w:val="24"/>
          <w:szCs w:val="24"/>
        </w:rPr>
        <w:t xml:space="preserve">ihuahua, Chih., a los </w:t>
      </w:r>
      <w:r w:rsidR="003F720C" w:rsidRPr="00367893">
        <w:rPr>
          <w:rFonts w:ascii="Arial" w:hAnsi="Arial" w:cs="Arial"/>
          <w:bCs/>
          <w:sz w:val="24"/>
          <w:szCs w:val="24"/>
        </w:rPr>
        <w:t>veinti</w:t>
      </w:r>
      <w:r w:rsidR="001C380D">
        <w:rPr>
          <w:rFonts w:ascii="Arial" w:hAnsi="Arial" w:cs="Arial"/>
          <w:bCs/>
          <w:sz w:val="24"/>
          <w:szCs w:val="24"/>
        </w:rPr>
        <w:t xml:space="preserve">nueve </w:t>
      </w:r>
      <w:r w:rsidR="00C124B3" w:rsidRPr="00367893">
        <w:rPr>
          <w:rFonts w:ascii="Arial" w:hAnsi="Arial" w:cs="Arial"/>
          <w:sz w:val="24"/>
          <w:szCs w:val="24"/>
        </w:rPr>
        <w:t xml:space="preserve">días del mes de </w:t>
      </w:r>
      <w:r w:rsidR="00782698" w:rsidRPr="00367893">
        <w:rPr>
          <w:rFonts w:ascii="Arial" w:hAnsi="Arial" w:cs="Arial"/>
          <w:sz w:val="24"/>
          <w:szCs w:val="24"/>
        </w:rPr>
        <w:t>octubre</w:t>
      </w:r>
      <w:r w:rsidRPr="00367893">
        <w:rPr>
          <w:rFonts w:ascii="Arial" w:hAnsi="Arial" w:cs="Arial"/>
          <w:sz w:val="24"/>
          <w:szCs w:val="24"/>
        </w:rPr>
        <w:t xml:space="preserve"> del año dos mil veint</w:t>
      </w:r>
      <w:r w:rsidR="0069399D" w:rsidRPr="00367893">
        <w:rPr>
          <w:rFonts w:ascii="Arial" w:hAnsi="Arial" w:cs="Arial"/>
          <w:sz w:val="24"/>
          <w:szCs w:val="24"/>
        </w:rPr>
        <w:t>icuatro</w:t>
      </w:r>
      <w:r w:rsidRPr="00367893">
        <w:rPr>
          <w:rFonts w:ascii="Arial" w:hAnsi="Arial" w:cs="Arial"/>
          <w:sz w:val="24"/>
          <w:szCs w:val="24"/>
        </w:rPr>
        <w:t>.</w:t>
      </w:r>
    </w:p>
    <w:p w14:paraId="215DB104" w14:textId="77777777" w:rsidR="002F26C5" w:rsidRPr="00367893" w:rsidRDefault="002F26C5" w:rsidP="00C124B3">
      <w:pPr>
        <w:jc w:val="both"/>
        <w:rPr>
          <w:rFonts w:ascii="Arial" w:eastAsia="Times New Roman" w:hAnsi="Arial" w:cs="Arial"/>
          <w:b/>
          <w:bCs/>
          <w:sz w:val="24"/>
          <w:szCs w:val="24"/>
        </w:rPr>
      </w:pPr>
    </w:p>
    <w:p w14:paraId="2587938E" w14:textId="77777777" w:rsidR="009861AA" w:rsidRPr="00367893" w:rsidRDefault="009861AA" w:rsidP="009861AA">
      <w:pPr>
        <w:jc w:val="center"/>
        <w:rPr>
          <w:rFonts w:ascii="Arial" w:hAnsi="Arial" w:cs="Arial"/>
          <w:b/>
          <w:sz w:val="24"/>
          <w:szCs w:val="24"/>
        </w:rPr>
      </w:pPr>
      <w:r w:rsidRPr="00367893">
        <w:rPr>
          <w:rFonts w:ascii="Arial" w:hAnsi="Arial" w:cs="Arial"/>
          <w:b/>
          <w:sz w:val="24"/>
          <w:szCs w:val="24"/>
        </w:rPr>
        <w:t>A T E N T A M E N T E</w:t>
      </w:r>
    </w:p>
    <w:p w14:paraId="5D3477A4" w14:textId="77777777" w:rsidR="009861AA" w:rsidRPr="00367893" w:rsidRDefault="009861AA" w:rsidP="009861AA">
      <w:pPr>
        <w:pStyle w:val="Prrafodelista"/>
        <w:spacing w:line="240" w:lineRule="auto"/>
        <w:ind w:left="0"/>
        <w:rPr>
          <w:rFonts w:ascii="Arial" w:hAnsi="Arial" w:cs="Arial"/>
          <w:b/>
          <w:sz w:val="24"/>
          <w:szCs w:val="24"/>
          <w:shd w:val="clear" w:color="auto" w:fill="FFFFFF"/>
        </w:rPr>
      </w:pPr>
    </w:p>
    <w:p w14:paraId="40DEAC3D" w14:textId="77777777" w:rsidR="009861AA" w:rsidRPr="00367893" w:rsidRDefault="009861AA" w:rsidP="009861AA">
      <w:pPr>
        <w:pStyle w:val="Prrafodelista"/>
        <w:spacing w:line="240" w:lineRule="auto"/>
        <w:ind w:left="0"/>
        <w:rPr>
          <w:rFonts w:ascii="Arial" w:hAnsi="Arial" w:cs="Arial"/>
          <w:b/>
          <w:sz w:val="24"/>
          <w:szCs w:val="24"/>
          <w:shd w:val="clear" w:color="auto" w:fill="FFFFFF"/>
        </w:rPr>
      </w:pPr>
    </w:p>
    <w:p w14:paraId="39827BF3" w14:textId="77777777" w:rsidR="009861AA" w:rsidRPr="00367893" w:rsidRDefault="009861AA" w:rsidP="009861AA">
      <w:pPr>
        <w:pStyle w:val="Prrafodelista"/>
        <w:spacing w:line="240" w:lineRule="auto"/>
        <w:ind w:left="0"/>
        <w:rPr>
          <w:rFonts w:ascii="Arial" w:hAnsi="Arial" w:cs="Arial"/>
          <w:b/>
          <w:sz w:val="24"/>
          <w:szCs w:val="24"/>
          <w:shd w:val="clear" w:color="auto" w:fill="FFFFFF"/>
        </w:rPr>
      </w:pPr>
    </w:p>
    <w:p w14:paraId="5DD9E04F" w14:textId="77777777" w:rsidR="009861AA" w:rsidRPr="00367893" w:rsidRDefault="009861AA" w:rsidP="009861AA">
      <w:pPr>
        <w:pStyle w:val="Prrafodelista"/>
        <w:spacing w:line="240" w:lineRule="auto"/>
        <w:ind w:left="0"/>
        <w:jc w:val="center"/>
        <w:rPr>
          <w:rFonts w:ascii="Arial" w:eastAsia="Times New Roman" w:hAnsi="Arial" w:cs="Arial"/>
          <w:b/>
          <w:sz w:val="24"/>
          <w:szCs w:val="24"/>
        </w:rPr>
      </w:pPr>
      <w:r w:rsidRPr="00367893">
        <w:rPr>
          <w:rFonts w:ascii="Arial" w:hAnsi="Arial" w:cs="Arial"/>
          <w:b/>
          <w:sz w:val="24"/>
          <w:szCs w:val="24"/>
        </w:rPr>
        <w:t>DIP.</w:t>
      </w:r>
      <w:r w:rsidRPr="00367893">
        <w:rPr>
          <w:rFonts w:ascii="Arial" w:eastAsia="Times New Roman" w:hAnsi="Arial" w:cs="Arial"/>
          <w:b/>
          <w:sz w:val="24"/>
          <w:szCs w:val="24"/>
        </w:rPr>
        <w:t xml:space="preserve"> EDIN CUAUHTÉMOC ESTRADA </w:t>
      </w:r>
    </w:p>
    <w:p w14:paraId="0A7F1809" w14:textId="77777777" w:rsidR="009861AA" w:rsidRPr="00367893" w:rsidRDefault="009861AA" w:rsidP="009861AA">
      <w:pPr>
        <w:pStyle w:val="Prrafodelista"/>
        <w:spacing w:line="240" w:lineRule="auto"/>
        <w:ind w:left="0"/>
        <w:jc w:val="center"/>
        <w:rPr>
          <w:rFonts w:ascii="Arial" w:hAnsi="Arial" w:cs="Arial"/>
          <w:b/>
          <w:sz w:val="24"/>
          <w:szCs w:val="24"/>
          <w:shd w:val="clear" w:color="auto" w:fill="FFFFFF"/>
        </w:rPr>
      </w:pPr>
      <w:r w:rsidRPr="00367893">
        <w:rPr>
          <w:rFonts w:ascii="Arial" w:eastAsia="Times New Roman" w:hAnsi="Arial" w:cs="Arial"/>
          <w:b/>
          <w:sz w:val="24"/>
          <w:szCs w:val="24"/>
        </w:rPr>
        <w:t>SOTELO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861AA" w:rsidRPr="00367893" w14:paraId="2ECC7643" w14:textId="77777777" w:rsidTr="00405BC9">
        <w:trPr>
          <w:trHeight w:val="1701"/>
        </w:trPr>
        <w:tc>
          <w:tcPr>
            <w:tcW w:w="4414" w:type="dxa"/>
            <w:vAlign w:val="bottom"/>
          </w:tcPr>
          <w:p w14:paraId="48C9C2DF" w14:textId="77777777" w:rsidR="009861AA" w:rsidRPr="00367893" w:rsidRDefault="009861AA" w:rsidP="00405BC9">
            <w:pPr>
              <w:jc w:val="center"/>
              <w:rPr>
                <w:rFonts w:ascii="Arial" w:hAnsi="Arial" w:cs="Arial"/>
                <w:b/>
                <w:bCs/>
                <w:sz w:val="24"/>
                <w:szCs w:val="24"/>
              </w:rPr>
            </w:pPr>
            <w:r w:rsidRPr="00367893">
              <w:rPr>
                <w:rFonts w:ascii="Arial" w:hAnsi="Arial" w:cs="Arial"/>
                <w:b/>
                <w:bCs/>
                <w:sz w:val="24"/>
                <w:szCs w:val="24"/>
              </w:rPr>
              <w:t xml:space="preserve">DIP. LETICIA ORTEGA </w:t>
            </w:r>
          </w:p>
          <w:p w14:paraId="7F45C84A" w14:textId="77777777" w:rsidR="009861AA" w:rsidRPr="00367893" w:rsidRDefault="009861AA" w:rsidP="00405BC9">
            <w:pPr>
              <w:jc w:val="center"/>
              <w:rPr>
                <w:rFonts w:ascii="Arial" w:hAnsi="Arial" w:cs="Arial"/>
                <w:b/>
                <w:bCs/>
                <w:sz w:val="24"/>
                <w:szCs w:val="24"/>
              </w:rPr>
            </w:pPr>
            <w:r w:rsidRPr="00367893">
              <w:rPr>
                <w:rFonts w:ascii="Arial" w:hAnsi="Arial" w:cs="Arial"/>
                <w:b/>
                <w:bCs/>
                <w:sz w:val="24"/>
                <w:szCs w:val="24"/>
              </w:rPr>
              <w:t>MÁYNEZ</w:t>
            </w:r>
          </w:p>
        </w:tc>
        <w:tc>
          <w:tcPr>
            <w:tcW w:w="4414" w:type="dxa"/>
            <w:vAlign w:val="bottom"/>
          </w:tcPr>
          <w:p w14:paraId="3321B293" w14:textId="77777777" w:rsidR="009861AA" w:rsidRPr="00367893" w:rsidRDefault="009861AA" w:rsidP="00405BC9">
            <w:pPr>
              <w:jc w:val="center"/>
              <w:rPr>
                <w:rFonts w:ascii="Arial" w:hAnsi="Arial" w:cs="Arial"/>
                <w:b/>
                <w:bCs/>
                <w:sz w:val="24"/>
                <w:szCs w:val="24"/>
              </w:rPr>
            </w:pPr>
            <w:r w:rsidRPr="00367893">
              <w:rPr>
                <w:rFonts w:ascii="Arial" w:hAnsi="Arial" w:cs="Arial"/>
                <w:b/>
                <w:bCs/>
                <w:sz w:val="24"/>
                <w:szCs w:val="24"/>
              </w:rPr>
              <w:t>DIP. ÓSCAR DANIEL AVITIA ARELLANES</w:t>
            </w:r>
          </w:p>
        </w:tc>
      </w:tr>
      <w:tr w:rsidR="009861AA" w:rsidRPr="00367893" w14:paraId="382F3EDE" w14:textId="77777777" w:rsidTr="00405BC9">
        <w:trPr>
          <w:trHeight w:val="1701"/>
        </w:trPr>
        <w:tc>
          <w:tcPr>
            <w:tcW w:w="4414" w:type="dxa"/>
            <w:vAlign w:val="bottom"/>
          </w:tcPr>
          <w:p w14:paraId="74E1BF67" w14:textId="77777777" w:rsidR="009861AA" w:rsidRPr="00367893" w:rsidRDefault="009861AA" w:rsidP="00405BC9">
            <w:pPr>
              <w:jc w:val="center"/>
              <w:rPr>
                <w:rFonts w:ascii="Arial" w:hAnsi="Arial" w:cs="Arial"/>
                <w:b/>
                <w:bCs/>
                <w:sz w:val="24"/>
                <w:szCs w:val="24"/>
              </w:rPr>
            </w:pPr>
            <w:r w:rsidRPr="00367893">
              <w:rPr>
                <w:rFonts w:ascii="Arial" w:hAnsi="Arial" w:cs="Arial"/>
                <w:b/>
                <w:bCs/>
                <w:sz w:val="24"/>
                <w:szCs w:val="24"/>
              </w:rPr>
              <w:lastRenderedPageBreak/>
              <w:t xml:space="preserve">DIP. ROSANA DÍAZ </w:t>
            </w:r>
          </w:p>
          <w:p w14:paraId="1378D52C" w14:textId="77777777" w:rsidR="009861AA" w:rsidRPr="00367893" w:rsidRDefault="009861AA" w:rsidP="00405BC9">
            <w:pPr>
              <w:jc w:val="center"/>
              <w:rPr>
                <w:rFonts w:ascii="Arial" w:hAnsi="Arial" w:cs="Arial"/>
                <w:b/>
                <w:bCs/>
                <w:sz w:val="24"/>
                <w:szCs w:val="24"/>
              </w:rPr>
            </w:pPr>
            <w:r w:rsidRPr="00367893">
              <w:rPr>
                <w:rFonts w:ascii="Arial" w:hAnsi="Arial" w:cs="Arial"/>
                <w:b/>
                <w:bCs/>
                <w:sz w:val="24"/>
                <w:szCs w:val="24"/>
              </w:rPr>
              <w:t>REYES</w:t>
            </w:r>
          </w:p>
        </w:tc>
        <w:tc>
          <w:tcPr>
            <w:tcW w:w="4414" w:type="dxa"/>
            <w:vAlign w:val="bottom"/>
          </w:tcPr>
          <w:p w14:paraId="1D96AB1D" w14:textId="255E5F68" w:rsidR="009861AA" w:rsidRPr="00367893" w:rsidRDefault="009861AA" w:rsidP="00405BC9">
            <w:pPr>
              <w:jc w:val="center"/>
              <w:rPr>
                <w:rFonts w:ascii="Arial" w:hAnsi="Arial" w:cs="Arial"/>
                <w:b/>
                <w:bCs/>
                <w:sz w:val="24"/>
                <w:szCs w:val="24"/>
              </w:rPr>
            </w:pPr>
            <w:r w:rsidRPr="00367893">
              <w:rPr>
                <w:rFonts w:ascii="Arial" w:hAnsi="Arial" w:cs="Arial"/>
                <w:b/>
                <w:bCs/>
                <w:sz w:val="24"/>
                <w:szCs w:val="24"/>
              </w:rPr>
              <w:t>DIP. ELIZABETH GUZMÁN ARGUETA</w:t>
            </w:r>
          </w:p>
        </w:tc>
      </w:tr>
      <w:tr w:rsidR="009861AA" w:rsidRPr="00367893" w14:paraId="4A2B7064" w14:textId="77777777" w:rsidTr="00405BC9">
        <w:trPr>
          <w:trHeight w:val="1701"/>
        </w:trPr>
        <w:tc>
          <w:tcPr>
            <w:tcW w:w="4414" w:type="dxa"/>
            <w:vAlign w:val="bottom"/>
          </w:tcPr>
          <w:p w14:paraId="078BA17E" w14:textId="6D9FF338" w:rsidR="009861AA" w:rsidRPr="00367893" w:rsidRDefault="009861AA" w:rsidP="00405BC9">
            <w:pPr>
              <w:jc w:val="center"/>
              <w:rPr>
                <w:rFonts w:ascii="Arial" w:hAnsi="Arial" w:cs="Arial"/>
                <w:b/>
                <w:bCs/>
                <w:sz w:val="24"/>
                <w:szCs w:val="24"/>
              </w:rPr>
            </w:pPr>
            <w:r w:rsidRPr="00367893">
              <w:rPr>
                <w:rFonts w:ascii="Arial" w:hAnsi="Arial" w:cs="Arial"/>
                <w:b/>
                <w:bCs/>
                <w:sz w:val="24"/>
                <w:szCs w:val="24"/>
              </w:rPr>
              <w:t>DIP. MAGDALENA RENTERÍA PÉREZ</w:t>
            </w:r>
          </w:p>
        </w:tc>
        <w:tc>
          <w:tcPr>
            <w:tcW w:w="4414" w:type="dxa"/>
            <w:vAlign w:val="bottom"/>
          </w:tcPr>
          <w:p w14:paraId="12BF2642" w14:textId="463BA4F2" w:rsidR="009861AA" w:rsidRPr="00367893" w:rsidRDefault="009861AA" w:rsidP="00405BC9">
            <w:pPr>
              <w:jc w:val="center"/>
              <w:rPr>
                <w:rFonts w:ascii="Arial" w:hAnsi="Arial" w:cs="Arial"/>
                <w:b/>
                <w:bCs/>
                <w:sz w:val="24"/>
                <w:szCs w:val="24"/>
              </w:rPr>
            </w:pPr>
            <w:r w:rsidRPr="00367893">
              <w:rPr>
                <w:rFonts w:ascii="Arial" w:hAnsi="Arial" w:cs="Arial"/>
                <w:b/>
                <w:bCs/>
                <w:sz w:val="24"/>
                <w:szCs w:val="24"/>
              </w:rPr>
              <w:t>DIP. MARÍA ANTONIETA PÉREZ REYES</w:t>
            </w:r>
          </w:p>
        </w:tc>
      </w:tr>
      <w:tr w:rsidR="009861AA" w:rsidRPr="00367893" w14:paraId="33D18239" w14:textId="77777777" w:rsidTr="00405BC9">
        <w:trPr>
          <w:trHeight w:val="1701"/>
        </w:trPr>
        <w:tc>
          <w:tcPr>
            <w:tcW w:w="4414" w:type="dxa"/>
            <w:vAlign w:val="bottom"/>
          </w:tcPr>
          <w:p w14:paraId="75823CFC" w14:textId="37B608EE" w:rsidR="009861AA" w:rsidRPr="00367893" w:rsidRDefault="009861AA" w:rsidP="00405BC9">
            <w:pPr>
              <w:jc w:val="center"/>
              <w:rPr>
                <w:rFonts w:ascii="Arial" w:hAnsi="Arial" w:cs="Arial"/>
                <w:b/>
                <w:bCs/>
                <w:sz w:val="24"/>
                <w:szCs w:val="24"/>
              </w:rPr>
            </w:pPr>
            <w:r w:rsidRPr="00367893">
              <w:rPr>
                <w:rFonts w:ascii="Arial" w:hAnsi="Arial" w:cs="Arial"/>
                <w:b/>
                <w:bCs/>
                <w:sz w:val="24"/>
                <w:szCs w:val="24"/>
              </w:rPr>
              <w:t>DIP. BRENDA FRANCISCA RÍOS PRIETO</w:t>
            </w:r>
          </w:p>
        </w:tc>
        <w:tc>
          <w:tcPr>
            <w:tcW w:w="4414" w:type="dxa"/>
            <w:vAlign w:val="bottom"/>
          </w:tcPr>
          <w:p w14:paraId="7218D024" w14:textId="77777777" w:rsidR="009861AA" w:rsidRPr="00367893" w:rsidRDefault="009861AA" w:rsidP="00405BC9">
            <w:pPr>
              <w:jc w:val="center"/>
              <w:rPr>
                <w:rFonts w:ascii="Arial" w:hAnsi="Arial" w:cs="Arial"/>
                <w:b/>
                <w:bCs/>
                <w:sz w:val="24"/>
                <w:szCs w:val="24"/>
              </w:rPr>
            </w:pPr>
            <w:r w:rsidRPr="00367893">
              <w:rPr>
                <w:rFonts w:ascii="Arial" w:hAnsi="Arial" w:cs="Arial"/>
                <w:b/>
                <w:bCs/>
                <w:sz w:val="24"/>
                <w:szCs w:val="24"/>
              </w:rPr>
              <w:t xml:space="preserve">DIP. EDITH PALMA </w:t>
            </w:r>
          </w:p>
          <w:p w14:paraId="206A948C" w14:textId="468B8923" w:rsidR="009861AA" w:rsidRPr="00367893" w:rsidRDefault="009861AA" w:rsidP="00405BC9">
            <w:pPr>
              <w:jc w:val="center"/>
              <w:rPr>
                <w:rFonts w:ascii="Arial" w:hAnsi="Arial" w:cs="Arial"/>
                <w:b/>
                <w:bCs/>
                <w:sz w:val="24"/>
                <w:szCs w:val="24"/>
              </w:rPr>
            </w:pPr>
            <w:r w:rsidRPr="00367893">
              <w:rPr>
                <w:rFonts w:ascii="Arial" w:hAnsi="Arial" w:cs="Arial"/>
                <w:b/>
                <w:bCs/>
                <w:sz w:val="24"/>
                <w:szCs w:val="24"/>
              </w:rPr>
              <w:t>ONTIVEROS</w:t>
            </w:r>
          </w:p>
        </w:tc>
      </w:tr>
      <w:tr w:rsidR="009861AA" w:rsidRPr="00367893" w14:paraId="275D5EDD" w14:textId="77777777" w:rsidTr="00405BC9">
        <w:trPr>
          <w:trHeight w:val="1701"/>
        </w:trPr>
        <w:tc>
          <w:tcPr>
            <w:tcW w:w="4414" w:type="dxa"/>
            <w:vAlign w:val="bottom"/>
          </w:tcPr>
          <w:p w14:paraId="11EAB984" w14:textId="77777777" w:rsidR="009861AA" w:rsidRPr="00367893" w:rsidRDefault="009861AA" w:rsidP="00405BC9">
            <w:pPr>
              <w:jc w:val="center"/>
              <w:rPr>
                <w:rFonts w:ascii="Arial" w:hAnsi="Arial" w:cs="Arial"/>
                <w:b/>
                <w:bCs/>
                <w:sz w:val="24"/>
                <w:szCs w:val="24"/>
              </w:rPr>
            </w:pPr>
            <w:r w:rsidRPr="00367893">
              <w:rPr>
                <w:rFonts w:ascii="Arial" w:hAnsi="Arial" w:cs="Arial"/>
                <w:b/>
                <w:bCs/>
                <w:sz w:val="24"/>
                <w:szCs w:val="24"/>
              </w:rPr>
              <w:t xml:space="preserve">DIP. HERMINIA GÓMEZ </w:t>
            </w:r>
          </w:p>
          <w:p w14:paraId="752A8137" w14:textId="3A4F5E8A" w:rsidR="009861AA" w:rsidRPr="00367893" w:rsidRDefault="009861AA" w:rsidP="00405BC9">
            <w:pPr>
              <w:jc w:val="center"/>
              <w:rPr>
                <w:rFonts w:ascii="Arial" w:hAnsi="Arial" w:cs="Arial"/>
                <w:b/>
                <w:bCs/>
                <w:sz w:val="24"/>
                <w:szCs w:val="24"/>
              </w:rPr>
            </w:pPr>
            <w:r w:rsidRPr="00367893">
              <w:rPr>
                <w:rFonts w:ascii="Arial" w:hAnsi="Arial" w:cs="Arial"/>
                <w:b/>
                <w:bCs/>
                <w:sz w:val="24"/>
                <w:szCs w:val="24"/>
              </w:rPr>
              <w:t>CARRASCO</w:t>
            </w:r>
          </w:p>
        </w:tc>
        <w:tc>
          <w:tcPr>
            <w:tcW w:w="4414" w:type="dxa"/>
            <w:vAlign w:val="bottom"/>
          </w:tcPr>
          <w:p w14:paraId="21A10BD3" w14:textId="77777777" w:rsidR="009861AA" w:rsidRPr="00367893" w:rsidRDefault="009861AA" w:rsidP="00405BC9">
            <w:pPr>
              <w:jc w:val="center"/>
              <w:rPr>
                <w:rFonts w:ascii="Arial" w:hAnsi="Arial" w:cs="Arial"/>
                <w:b/>
                <w:bCs/>
                <w:sz w:val="24"/>
                <w:szCs w:val="24"/>
              </w:rPr>
            </w:pPr>
            <w:r w:rsidRPr="00367893">
              <w:rPr>
                <w:rFonts w:ascii="Arial" w:hAnsi="Arial" w:cs="Arial"/>
                <w:b/>
                <w:bCs/>
                <w:sz w:val="24"/>
                <w:szCs w:val="24"/>
              </w:rPr>
              <w:t xml:space="preserve">DIP. JAEL ARGÜELLES </w:t>
            </w:r>
          </w:p>
          <w:p w14:paraId="36459B23" w14:textId="18C39112" w:rsidR="009861AA" w:rsidRPr="00367893" w:rsidRDefault="009861AA" w:rsidP="00405BC9">
            <w:pPr>
              <w:jc w:val="center"/>
              <w:rPr>
                <w:rFonts w:ascii="Arial" w:hAnsi="Arial" w:cs="Arial"/>
                <w:b/>
                <w:bCs/>
                <w:sz w:val="24"/>
                <w:szCs w:val="24"/>
              </w:rPr>
            </w:pPr>
            <w:r w:rsidRPr="00367893">
              <w:rPr>
                <w:rFonts w:ascii="Arial" w:hAnsi="Arial" w:cs="Arial"/>
                <w:b/>
                <w:bCs/>
                <w:sz w:val="24"/>
                <w:szCs w:val="24"/>
              </w:rPr>
              <w:t>DÍAZ</w:t>
            </w:r>
          </w:p>
        </w:tc>
      </w:tr>
      <w:tr w:rsidR="009861AA" w:rsidRPr="00367893" w14:paraId="3F6A8A02" w14:textId="77777777" w:rsidTr="00405BC9">
        <w:trPr>
          <w:trHeight w:val="1701"/>
        </w:trPr>
        <w:tc>
          <w:tcPr>
            <w:tcW w:w="4414" w:type="dxa"/>
            <w:vAlign w:val="bottom"/>
          </w:tcPr>
          <w:p w14:paraId="5D3E20F3" w14:textId="77777777" w:rsidR="009861AA" w:rsidRPr="00367893" w:rsidRDefault="009861AA" w:rsidP="00405BC9">
            <w:pPr>
              <w:jc w:val="center"/>
              <w:rPr>
                <w:rFonts w:ascii="Arial" w:hAnsi="Arial" w:cs="Arial"/>
                <w:b/>
                <w:bCs/>
                <w:sz w:val="24"/>
                <w:szCs w:val="24"/>
              </w:rPr>
            </w:pPr>
            <w:r w:rsidRPr="00367893">
              <w:rPr>
                <w:rFonts w:ascii="Arial" w:hAnsi="Arial" w:cs="Arial"/>
                <w:b/>
                <w:bCs/>
                <w:sz w:val="24"/>
                <w:szCs w:val="24"/>
              </w:rPr>
              <w:t xml:space="preserve">DIP. PEDRO TORRES </w:t>
            </w:r>
          </w:p>
          <w:p w14:paraId="13D068C4" w14:textId="063FEB9A" w:rsidR="009861AA" w:rsidRPr="00367893" w:rsidRDefault="009861AA" w:rsidP="00405BC9">
            <w:pPr>
              <w:jc w:val="center"/>
              <w:rPr>
                <w:rFonts w:ascii="Arial" w:hAnsi="Arial" w:cs="Arial"/>
                <w:b/>
                <w:bCs/>
                <w:sz w:val="24"/>
                <w:szCs w:val="24"/>
              </w:rPr>
            </w:pPr>
            <w:r w:rsidRPr="00367893">
              <w:rPr>
                <w:rFonts w:ascii="Arial" w:hAnsi="Arial" w:cs="Arial"/>
                <w:b/>
                <w:bCs/>
                <w:sz w:val="24"/>
                <w:szCs w:val="24"/>
              </w:rPr>
              <w:t>ESTRADA</w:t>
            </w:r>
          </w:p>
        </w:tc>
        <w:tc>
          <w:tcPr>
            <w:tcW w:w="4414" w:type="dxa"/>
            <w:vAlign w:val="bottom"/>
          </w:tcPr>
          <w:p w14:paraId="3D4FF4AE" w14:textId="77777777" w:rsidR="009861AA" w:rsidRPr="00367893" w:rsidRDefault="009861AA" w:rsidP="00405BC9">
            <w:pPr>
              <w:jc w:val="center"/>
              <w:rPr>
                <w:rFonts w:ascii="Arial" w:hAnsi="Arial" w:cs="Arial"/>
                <w:b/>
                <w:bCs/>
                <w:sz w:val="24"/>
                <w:szCs w:val="24"/>
              </w:rPr>
            </w:pPr>
          </w:p>
        </w:tc>
      </w:tr>
    </w:tbl>
    <w:p w14:paraId="6490B1CB" w14:textId="77777777" w:rsidR="0005665B" w:rsidRPr="00367893" w:rsidRDefault="0005665B" w:rsidP="00C124B3">
      <w:pPr>
        <w:jc w:val="both"/>
        <w:rPr>
          <w:rFonts w:ascii="Arial" w:eastAsia="Times New Roman" w:hAnsi="Arial" w:cs="Arial"/>
          <w:b/>
          <w:bCs/>
          <w:sz w:val="24"/>
          <w:szCs w:val="24"/>
        </w:rPr>
      </w:pPr>
    </w:p>
    <w:p w14:paraId="4CC42B58" w14:textId="77777777" w:rsidR="00704EEA" w:rsidRPr="00367893" w:rsidRDefault="00704EEA" w:rsidP="00C124B3">
      <w:pPr>
        <w:jc w:val="both"/>
        <w:rPr>
          <w:rFonts w:ascii="Arial" w:eastAsia="Times New Roman" w:hAnsi="Arial" w:cs="Arial"/>
          <w:b/>
          <w:bCs/>
          <w:sz w:val="24"/>
          <w:szCs w:val="24"/>
        </w:rPr>
      </w:pPr>
    </w:p>
    <w:p w14:paraId="1CBFB180" w14:textId="77777777" w:rsidR="00704EEA" w:rsidRPr="00367893" w:rsidRDefault="00704EEA" w:rsidP="00C124B3">
      <w:pPr>
        <w:jc w:val="both"/>
        <w:rPr>
          <w:rFonts w:ascii="Arial" w:eastAsia="Times New Roman" w:hAnsi="Arial" w:cs="Arial"/>
          <w:b/>
          <w:bCs/>
          <w:sz w:val="24"/>
          <w:szCs w:val="24"/>
        </w:rPr>
      </w:pPr>
    </w:p>
    <w:p w14:paraId="01094FE0" w14:textId="77777777" w:rsidR="00704EEA" w:rsidRPr="00367893" w:rsidRDefault="00704EEA" w:rsidP="00C124B3">
      <w:pPr>
        <w:jc w:val="both"/>
        <w:rPr>
          <w:rFonts w:ascii="Arial" w:eastAsia="Times New Roman" w:hAnsi="Arial" w:cs="Arial"/>
          <w:b/>
          <w:bCs/>
          <w:sz w:val="24"/>
          <w:szCs w:val="24"/>
        </w:rPr>
      </w:pPr>
    </w:p>
    <w:sectPr w:rsidR="00704EEA" w:rsidRPr="00367893" w:rsidSect="00832DEF">
      <w:headerReference w:type="default" r:id="rId8"/>
      <w:footerReference w:type="default" r:id="rId9"/>
      <w:pgSz w:w="12240" w:h="15840"/>
      <w:pgMar w:top="2133" w:right="1701" w:bottom="1418" w:left="1701" w:header="426" w:footer="3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13025" w14:textId="77777777" w:rsidR="00B66C08" w:rsidRDefault="00B66C08" w:rsidP="00C251A4">
      <w:r>
        <w:separator/>
      </w:r>
    </w:p>
  </w:endnote>
  <w:endnote w:type="continuationSeparator" w:id="0">
    <w:p w14:paraId="49213B13" w14:textId="77777777" w:rsidR="00B66C08" w:rsidRDefault="00B66C08" w:rsidP="00C2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28"/>
        <w:szCs w:val="28"/>
        <w:lang w:val="es-ES"/>
      </w:rPr>
      <w:id w:val="172617041"/>
      <w:docPartObj>
        <w:docPartGallery w:val="Page Numbers (Bottom of Page)"/>
        <w:docPartUnique/>
      </w:docPartObj>
    </w:sdtPr>
    <w:sdtEndPr>
      <w:rPr>
        <w:lang w:val="es-ES_tradnl"/>
      </w:rPr>
    </w:sdtEndPr>
    <w:sdtContent>
      <w:p w14:paraId="6FFAC323" w14:textId="2E802555" w:rsidR="00211F69" w:rsidRDefault="00211F69" w:rsidP="00211F69">
        <w:pPr>
          <w:pStyle w:val="Piedepgina"/>
          <w:jc w:val="center"/>
          <w:rPr>
            <w:rFonts w:asciiTheme="majorHAnsi" w:eastAsiaTheme="majorEastAsia" w:hAnsiTheme="majorHAnsi" w:cstheme="majorBidi"/>
            <w:sz w:val="28"/>
            <w:szCs w:val="28"/>
          </w:rPr>
        </w:pPr>
        <w:r w:rsidRPr="00211F69">
          <w:rPr>
            <w:rFonts w:ascii="Arial" w:eastAsiaTheme="majorEastAsia" w:hAnsi="Arial" w:cs="Arial"/>
            <w:lang w:val="es-ES"/>
          </w:rPr>
          <w:t xml:space="preserve">pág. </w:t>
        </w:r>
        <w:r w:rsidRPr="00211F69">
          <w:rPr>
            <w:rFonts w:ascii="Arial" w:eastAsiaTheme="minorEastAsia" w:hAnsi="Arial" w:cs="Arial"/>
          </w:rPr>
          <w:fldChar w:fldCharType="begin"/>
        </w:r>
        <w:r w:rsidRPr="00211F69">
          <w:rPr>
            <w:rFonts w:ascii="Arial" w:hAnsi="Arial" w:cs="Arial"/>
          </w:rPr>
          <w:instrText>PAGE    \* MERGEFORMAT</w:instrText>
        </w:r>
        <w:r w:rsidRPr="00211F69">
          <w:rPr>
            <w:rFonts w:ascii="Arial" w:eastAsiaTheme="minorEastAsia" w:hAnsi="Arial" w:cs="Arial"/>
          </w:rPr>
          <w:fldChar w:fldCharType="separate"/>
        </w:r>
        <w:r w:rsidRPr="00211F69">
          <w:rPr>
            <w:rFonts w:ascii="Arial" w:eastAsiaTheme="majorEastAsia" w:hAnsi="Arial" w:cs="Arial"/>
            <w:lang w:val="es-ES"/>
          </w:rPr>
          <w:t>2</w:t>
        </w:r>
        <w:r w:rsidRPr="00211F69">
          <w:rPr>
            <w:rFonts w:ascii="Arial" w:eastAsiaTheme="majorEastAsia" w:hAnsi="Arial" w:cs="Arial"/>
          </w:rPr>
          <w:fldChar w:fldCharType="end"/>
        </w:r>
      </w:p>
    </w:sdtContent>
  </w:sdt>
  <w:p w14:paraId="2264F8B6" w14:textId="77777777" w:rsidR="00C251A4" w:rsidRDefault="00C251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5FBA9" w14:textId="77777777" w:rsidR="00B66C08" w:rsidRDefault="00B66C08" w:rsidP="00C251A4">
      <w:r>
        <w:separator/>
      </w:r>
    </w:p>
  </w:footnote>
  <w:footnote w:type="continuationSeparator" w:id="0">
    <w:p w14:paraId="784AB6CF" w14:textId="77777777" w:rsidR="00B66C08" w:rsidRDefault="00B66C08" w:rsidP="00C25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6D9D3" w14:textId="16E0E7E5" w:rsidR="00951317" w:rsidRPr="00211F69" w:rsidRDefault="00211F69" w:rsidP="00211F69">
    <w:pPr>
      <w:pStyle w:val="Encabezado"/>
      <w:jc w:val="right"/>
      <w:rPr>
        <w:rFonts w:ascii="Arial" w:hAnsi="Arial" w:cs="Arial"/>
        <w:b/>
        <w:bCs/>
        <w:i/>
        <w:iCs/>
        <w:sz w:val="24"/>
        <w:szCs w:val="24"/>
      </w:rPr>
    </w:pPr>
    <w:r w:rsidRPr="00211F69">
      <w:rPr>
        <w:rFonts w:ascii="Arial" w:hAnsi="Arial" w:cs="Arial"/>
        <w:b/>
        <w:bCs/>
        <w:i/>
        <w:iCs/>
        <w:sz w:val="24"/>
        <w:szCs w:val="24"/>
      </w:rPr>
      <w:t>“2024, Año del Bicentenario de la fundación del Estado de Chihuahua”</w:t>
    </w:r>
  </w:p>
  <w:p w14:paraId="46DF5B21" w14:textId="15FCCD1D" w:rsidR="00951317" w:rsidRDefault="00951317" w:rsidP="00951317">
    <w:pPr>
      <w:pStyle w:val="Encabezado"/>
      <w:rPr>
        <w:rFonts w:ascii="Arial" w:hAnsi="Arial" w:cs="Arial"/>
        <w:sz w:val="24"/>
      </w:rPr>
    </w:pPr>
  </w:p>
  <w:p w14:paraId="1E557C9F" w14:textId="77777777" w:rsidR="00211F69" w:rsidRPr="000E2538" w:rsidRDefault="00211F69" w:rsidP="00951317">
    <w:pPr>
      <w:pStyle w:val="Encabezado"/>
      <w:rPr>
        <w:rFonts w:ascii="Arial" w:hAnsi="Arial" w:cs="Arial"/>
        <w:sz w:val="24"/>
      </w:rPr>
    </w:pPr>
  </w:p>
  <w:p w14:paraId="01B7D4E9" w14:textId="173D85E7" w:rsidR="00951317" w:rsidRPr="00211F69" w:rsidRDefault="00951317" w:rsidP="00951317">
    <w:pPr>
      <w:pStyle w:val="Encabezado"/>
      <w:jc w:val="right"/>
      <w:rPr>
        <w:rFonts w:ascii="Arial" w:hAnsi="Arial" w:cs="Arial"/>
        <w:b/>
        <w:bCs/>
        <w:sz w:val="26"/>
        <w:szCs w:val="26"/>
      </w:rPr>
    </w:pPr>
    <w:r w:rsidRPr="00211F69">
      <w:rPr>
        <w:rFonts w:ascii="Arial" w:hAnsi="Arial" w:cs="Arial"/>
        <w:b/>
        <w:bCs/>
        <w:sz w:val="26"/>
        <w:szCs w:val="26"/>
      </w:rPr>
      <w:t>Grupo Parlamentario de M</w:t>
    </w:r>
    <w:r w:rsidR="00211F69" w:rsidRPr="00211F69">
      <w:rPr>
        <w:rFonts w:ascii="Arial" w:hAnsi="Arial" w:cs="Arial"/>
        <w:b/>
        <w:bCs/>
        <w:sz w:val="26"/>
        <w:szCs w:val="26"/>
      </w:rPr>
      <w:t>orena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64611"/>
    <w:multiLevelType w:val="hybridMultilevel"/>
    <w:tmpl w:val="60D06AE0"/>
    <w:lvl w:ilvl="0" w:tplc="93268502">
      <w:start w:val="1"/>
      <w:numFmt w:val="bullet"/>
      <w:lvlText w:val="•"/>
      <w:lvlJc w:val="left"/>
      <w:pPr>
        <w:tabs>
          <w:tab w:val="num" w:pos="720"/>
        </w:tabs>
        <w:ind w:left="720" w:hanging="360"/>
      </w:pPr>
      <w:rPr>
        <w:rFonts w:ascii="Arial" w:hAnsi="Arial" w:hint="default"/>
      </w:rPr>
    </w:lvl>
    <w:lvl w:ilvl="1" w:tplc="0E205D72">
      <w:start w:val="1"/>
      <w:numFmt w:val="bullet"/>
      <w:lvlText w:val="•"/>
      <w:lvlJc w:val="left"/>
      <w:pPr>
        <w:tabs>
          <w:tab w:val="num" w:pos="1440"/>
        </w:tabs>
        <w:ind w:left="1440" w:hanging="360"/>
      </w:pPr>
      <w:rPr>
        <w:rFonts w:ascii="Arial" w:hAnsi="Arial" w:hint="default"/>
      </w:rPr>
    </w:lvl>
    <w:lvl w:ilvl="2" w:tplc="5AE4690A" w:tentative="1">
      <w:start w:val="1"/>
      <w:numFmt w:val="bullet"/>
      <w:lvlText w:val="•"/>
      <w:lvlJc w:val="left"/>
      <w:pPr>
        <w:tabs>
          <w:tab w:val="num" w:pos="2160"/>
        </w:tabs>
        <w:ind w:left="2160" w:hanging="360"/>
      </w:pPr>
      <w:rPr>
        <w:rFonts w:ascii="Arial" w:hAnsi="Arial" w:hint="default"/>
      </w:rPr>
    </w:lvl>
    <w:lvl w:ilvl="3" w:tplc="208ABD8C" w:tentative="1">
      <w:start w:val="1"/>
      <w:numFmt w:val="bullet"/>
      <w:lvlText w:val="•"/>
      <w:lvlJc w:val="left"/>
      <w:pPr>
        <w:tabs>
          <w:tab w:val="num" w:pos="2880"/>
        </w:tabs>
        <w:ind w:left="2880" w:hanging="360"/>
      </w:pPr>
      <w:rPr>
        <w:rFonts w:ascii="Arial" w:hAnsi="Arial" w:hint="default"/>
      </w:rPr>
    </w:lvl>
    <w:lvl w:ilvl="4" w:tplc="3E1AE17A" w:tentative="1">
      <w:start w:val="1"/>
      <w:numFmt w:val="bullet"/>
      <w:lvlText w:val="•"/>
      <w:lvlJc w:val="left"/>
      <w:pPr>
        <w:tabs>
          <w:tab w:val="num" w:pos="3600"/>
        </w:tabs>
        <w:ind w:left="3600" w:hanging="360"/>
      </w:pPr>
      <w:rPr>
        <w:rFonts w:ascii="Arial" w:hAnsi="Arial" w:hint="default"/>
      </w:rPr>
    </w:lvl>
    <w:lvl w:ilvl="5" w:tplc="CA9EC7AC" w:tentative="1">
      <w:start w:val="1"/>
      <w:numFmt w:val="bullet"/>
      <w:lvlText w:val="•"/>
      <w:lvlJc w:val="left"/>
      <w:pPr>
        <w:tabs>
          <w:tab w:val="num" w:pos="4320"/>
        </w:tabs>
        <w:ind w:left="4320" w:hanging="360"/>
      </w:pPr>
      <w:rPr>
        <w:rFonts w:ascii="Arial" w:hAnsi="Arial" w:hint="default"/>
      </w:rPr>
    </w:lvl>
    <w:lvl w:ilvl="6" w:tplc="A1163DA8" w:tentative="1">
      <w:start w:val="1"/>
      <w:numFmt w:val="bullet"/>
      <w:lvlText w:val="•"/>
      <w:lvlJc w:val="left"/>
      <w:pPr>
        <w:tabs>
          <w:tab w:val="num" w:pos="5040"/>
        </w:tabs>
        <w:ind w:left="5040" w:hanging="360"/>
      </w:pPr>
      <w:rPr>
        <w:rFonts w:ascii="Arial" w:hAnsi="Arial" w:hint="default"/>
      </w:rPr>
    </w:lvl>
    <w:lvl w:ilvl="7" w:tplc="B87ABD94" w:tentative="1">
      <w:start w:val="1"/>
      <w:numFmt w:val="bullet"/>
      <w:lvlText w:val="•"/>
      <w:lvlJc w:val="left"/>
      <w:pPr>
        <w:tabs>
          <w:tab w:val="num" w:pos="5760"/>
        </w:tabs>
        <w:ind w:left="5760" w:hanging="360"/>
      </w:pPr>
      <w:rPr>
        <w:rFonts w:ascii="Arial" w:hAnsi="Arial" w:hint="default"/>
      </w:rPr>
    </w:lvl>
    <w:lvl w:ilvl="8" w:tplc="8CD085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6D4AA4"/>
    <w:multiLevelType w:val="hybridMultilevel"/>
    <w:tmpl w:val="927E5E16"/>
    <w:lvl w:ilvl="0" w:tplc="03BC873C">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C64667"/>
    <w:multiLevelType w:val="hybridMultilevel"/>
    <w:tmpl w:val="8CD2D48A"/>
    <w:lvl w:ilvl="0" w:tplc="4634C1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9B7CB2"/>
    <w:multiLevelType w:val="hybridMultilevel"/>
    <w:tmpl w:val="3AB481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910A00"/>
    <w:multiLevelType w:val="hybridMultilevel"/>
    <w:tmpl w:val="B64C0B9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9F722B"/>
    <w:multiLevelType w:val="hybridMultilevel"/>
    <w:tmpl w:val="4C9EC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7A29C4"/>
    <w:multiLevelType w:val="hybridMultilevel"/>
    <w:tmpl w:val="2DEABFB6"/>
    <w:lvl w:ilvl="0" w:tplc="4A12F572">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9F2681"/>
    <w:multiLevelType w:val="hybridMultilevel"/>
    <w:tmpl w:val="DCC8A512"/>
    <w:lvl w:ilvl="0" w:tplc="283C0E4A">
      <w:start w:val="1"/>
      <w:numFmt w:val="bullet"/>
      <w:lvlText w:val="•"/>
      <w:lvlJc w:val="left"/>
      <w:pPr>
        <w:tabs>
          <w:tab w:val="num" w:pos="720"/>
        </w:tabs>
        <w:ind w:left="720" w:hanging="360"/>
      </w:pPr>
      <w:rPr>
        <w:rFonts w:ascii="Arial" w:hAnsi="Arial" w:hint="default"/>
      </w:rPr>
    </w:lvl>
    <w:lvl w:ilvl="1" w:tplc="AF6E8BC2">
      <w:start w:val="1"/>
      <w:numFmt w:val="bullet"/>
      <w:lvlText w:val="•"/>
      <w:lvlJc w:val="left"/>
      <w:pPr>
        <w:tabs>
          <w:tab w:val="num" w:pos="1440"/>
        </w:tabs>
        <w:ind w:left="1440" w:hanging="360"/>
      </w:pPr>
      <w:rPr>
        <w:rFonts w:ascii="Arial" w:hAnsi="Arial" w:hint="default"/>
      </w:rPr>
    </w:lvl>
    <w:lvl w:ilvl="2" w:tplc="FA145976" w:tentative="1">
      <w:start w:val="1"/>
      <w:numFmt w:val="bullet"/>
      <w:lvlText w:val="•"/>
      <w:lvlJc w:val="left"/>
      <w:pPr>
        <w:tabs>
          <w:tab w:val="num" w:pos="2160"/>
        </w:tabs>
        <w:ind w:left="2160" w:hanging="360"/>
      </w:pPr>
      <w:rPr>
        <w:rFonts w:ascii="Arial" w:hAnsi="Arial" w:hint="default"/>
      </w:rPr>
    </w:lvl>
    <w:lvl w:ilvl="3" w:tplc="94ACF568" w:tentative="1">
      <w:start w:val="1"/>
      <w:numFmt w:val="bullet"/>
      <w:lvlText w:val="•"/>
      <w:lvlJc w:val="left"/>
      <w:pPr>
        <w:tabs>
          <w:tab w:val="num" w:pos="2880"/>
        </w:tabs>
        <w:ind w:left="2880" w:hanging="360"/>
      </w:pPr>
      <w:rPr>
        <w:rFonts w:ascii="Arial" w:hAnsi="Arial" w:hint="default"/>
      </w:rPr>
    </w:lvl>
    <w:lvl w:ilvl="4" w:tplc="4914064A" w:tentative="1">
      <w:start w:val="1"/>
      <w:numFmt w:val="bullet"/>
      <w:lvlText w:val="•"/>
      <w:lvlJc w:val="left"/>
      <w:pPr>
        <w:tabs>
          <w:tab w:val="num" w:pos="3600"/>
        </w:tabs>
        <w:ind w:left="3600" w:hanging="360"/>
      </w:pPr>
      <w:rPr>
        <w:rFonts w:ascii="Arial" w:hAnsi="Arial" w:hint="default"/>
      </w:rPr>
    </w:lvl>
    <w:lvl w:ilvl="5" w:tplc="A1EE9830" w:tentative="1">
      <w:start w:val="1"/>
      <w:numFmt w:val="bullet"/>
      <w:lvlText w:val="•"/>
      <w:lvlJc w:val="left"/>
      <w:pPr>
        <w:tabs>
          <w:tab w:val="num" w:pos="4320"/>
        </w:tabs>
        <w:ind w:left="4320" w:hanging="360"/>
      </w:pPr>
      <w:rPr>
        <w:rFonts w:ascii="Arial" w:hAnsi="Arial" w:hint="default"/>
      </w:rPr>
    </w:lvl>
    <w:lvl w:ilvl="6" w:tplc="F2924B40" w:tentative="1">
      <w:start w:val="1"/>
      <w:numFmt w:val="bullet"/>
      <w:lvlText w:val="•"/>
      <w:lvlJc w:val="left"/>
      <w:pPr>
        <w:tabs>
          <w:tab w:val="num" w:pos="5040"/>
        </w:tabs>
        <w:ind w:left="5040" w:hanging="360"/>
      </w:pPr>
      <w:rPr>
        <w:rFonts w:ascii="Arial" w:hAnsi="Arial" w:hint="default"/>
      </w:rPr>
    </w:lvl>
    <w:lvl w:ilvl="7" w:tplc="24B69B98" w:tentative="1">
      <w:start w:val="1"/>
      <w:numFmt w:val="bullet"/>
      <w:lvlText w:val="•"/>
      <w:lvlJc w:val="left"/>
      <w:pPr>
        <w:tabs>
          <w:tab w:val="num" w:pos="5760"/>
        </w:tabs>
        <w:ind w:left="5760" w:hanging="360"/>
      </w:pPr>
      <w:rPr>
        <w:rFonts w:ascii="Arial" w:hAnsi="Arial" w:hint="default"/>
      </w:rPr>
    </w:lvl>
    <w:lvl w:ilvl="8" w:tplc="824AD1B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EB308AA"/>
    <w:multiLevelType w:val="hybridMultilevel"/>
    <w:tmpl w:val="47781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A8A4B3B"/>
    <w:multiLevelType w:val="hybridMultilevel"/>
    <w:tmpl w:val="891A52B2"/>
    <w:lvl w:ilvl="0" w:tplc="EBFEF318">
      <w:start w:val="1"/>
      <w:numFmt w:val="upp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A885767"/>
    <w:multiLevelType w:val="hybridMultilevel"/>
    <w:tmpl w:val="ACB401A2"/>
    <w:lvl w:ilvl="0" w:tplc="080A0001">
      <w:start w:val="1"/>
      <w:numFmt w:val="bullet"/>
      <w:lvlText w:val=""/>
      <w:lvlJc w:val="left"/>
      <w:pPr>
        <w:ind w:left="1440" w:hanging="360"/>
      </w:pPr>
      <w:rPr>
        <w:rFonts w:ascii="Symbol" w:hAnsi="Symbol"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5C9B7581"/>
    <w:multiLevelType w:val="hybridMultilevel"/>
    <w:tmpl w:val="FD74FF6C"/>
    <w:lvl w:ilvl="0" w:tplc="59FEE6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33702AF"/>
    <w:multiLevelType w:val="hybridMultilevel"/>
    <w:tmpl w:val="286E5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116ADB"/>
    <w:multiLevelType w:val="hybridMultilevel"/>
    <w:tmpl w:val="600ACC78"/>
    <w:lvl w:ilvl="0" w:tplc="B706F10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D61916"/>
    <w:multiLevelType w:val="hybridMultilevel"/>
    <w:tmpl w:val="8F40EF46"/>
    <w:lvl w:ilvl="0" w:tplc="F628E12C">
      <w:start w:val="1"/>
      <w:numFmt w:val="upperLetter"/>
      <w:lvlText w:val="%1."/>
      <w:lvlJc w:val="left"/>
      <w:pPr>
        <w:ind w:left="1211" w:hanging="360"/>
      </w:pPr>
      <w:rPr>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73096E69"/>
    <w:multiLevelType w:val="hybridMultilevel"/>
    <w:tmpl w:val="0F849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A724182"/>
    <w:multiLevelType w:val="hybridMultilevel"/>
    <w:tmpl w:val="9B8830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C8A208D"/>
    <w:multiLevelType w:val="hybridMultilevel"/>
    <w:tmpl w:val="D5E68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94415558">
    <w:abstractNumId w:val="16"/>
  </w:num>
  <w:num w:numId="2" w16cid:durableId="963313766">
    <w:abstractNumId w:val="13"/>
  </w:num>
  <w:num w:numId="3" w16cid:durableId="1758282649">
    <w:abstractNumId w:val="2"/>
  </w:num>
  <w:num w:numId="4" w16cid:durableId="603659504">
    <w:abstractNumId w:val="5"/>
  </w:num>
  <w:num w:numId="5" w16cid:durableId="993797459">
    <w:abstractNumId w:val="8"/>
  </w:num>
  <w:num w:numId="6" w16cid:durableId="1050306562">
    <w:abstractNumId w:val="14"/>
  </w:num>
  <w:num w:numId="7" w16cid:durableId="1131559770">
    <w:abstractNumId w:val="9"/>
  </w:num>
  <w:num w:numId="8" w16cid:durableId="901713923">
    <w:abstractNumId w:val="4"/>
  </w:num>
  <w:num w:numId="9" w16cid:durableId="913785041">
    <w:abstractNumId w:val="6"/>
  </w:num>
  <w:num w:numId="10" w16cid:durableId="614556358">
    <w:abstractNumId w:val="1"/>
  </w:num>
  <w:num w:numId="11" w16cid:durableId="1033455017">
    <w:abstractNumId w:val="15"/>
  </w:num>
  <w:num w:numId="12" w16cid:durableId="559705564">
    <w:abstractNumId w:val="0"/>
  </w:num>
  <w:num w:numId="13" w16cid:durableId="356856231">
    <w:abstractNumId w:val="7"/>
  </w:num>
  <w:num w:numId="14" w16cid:durableId="131334788">
    <w:abstractNumId w:val="3"/>
  </w:num>
  <w:num w:numId="15" w16cid:durableId="519659678">
    <w:abstractNumId w:val="17"/>
  </w:num>
  <w:num w:numId="16" w16cid:durableId="2115203894">
    <w:abstractNumId w:val="11"/>
  </w:num>
  <w:num w:numId="17" w16cid:durableId="965428562">
    <w:abstractNumId w:val="10"/>
  </w:num>
  <w:num w:numId="18" w16cid:durableId="13899595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3E"/>
    <w:rsid w:val="000023FC"/>
    <w:rsid w:val="00004561"/>
    <w:rsid w:val="000055D2"/>
    <w:rsid w:val="00006970"/>
    <w:rsid w:val="000145AE"/>
    <w:rsid w:val="000368C4"/>
    <w:rsid w:val="000440ED"/>
    <w:rsid w:val="00053264"/>
    <w:rsid w:val="0005665B"/>
    <w:rsid w:val="00056778"/>
    <w:rsid w:val="00060478"/>
    <w:rsid w:val="00063458"/>
    <w:rsid w:val="00063741"/>
    <w:rsid w:val="000663BE"/>
    <w:rsid w:val="00066A63"/>
    <w:rsid w:val="00071B8E"/>
    <w:rsid w:val="00072F5D"/>
    <w:rsid w:val="00075B11"/>
    <w:rsid w:val="00080904"/>
    <w:rsid w:val="00080E5E"/>
    <w:rsid w:val="00082AC7"/>
    <w:rsid w:val="0009643D"/>
    <w:rsid w:val="000A0711"/>
    <w:rsid w:val="000B1264"/>
    <w:rsid w:val="000B531A"/>
    <w:rsid w:val="000B7160"/>
    <w:rsid w:val="000C6F45"/>
    <w:rsid w:val="000D010F"/>
    <w:rsid w:val="000D0AF1"/>
    <w:rsid w:val="000D1EF3"/>
    <w:rsid w:val="000D32AC"/>
    <w:rsid w:val="000D381F"/>
    <w:rsid w:val="000D5611"/>
    <w:rsid w:val="000F04E4"/>
    <w:rsid w:val="000F2D34"/>
    <w:rsid w:val="001001A2"/>
    <w:rsid w:val="0010127E"/>
    <w:rsid w:val="00101F49"/>
    <w:rsid w:val="00103358"/>
    <w:rsid w:val="00107C68"/>
    <w:rsid w:val="00114784"/>
    <w:rsid w:val="00126DF3"/>
    <w:rsid w:val="00136560"/>
    <w:rsid w:val="001421A7"/>
    <w:rsid w:val="00143263"/>
    <w:rsid w:val="00151FF6"/>
    <w:rsid w:val="00161933"/>
    <w:rsid w:val="00161D4E"/>
    <w:rsid w:val="001624F4"/>
    <w:rsid w:val="0016309E"/>
    <w:rsid w:val="00167FF2"/>
    <w:rsid w:val="00174518"/>
    <w:rsid w:val="00181A62"/>
    <w:rsid w:val="001922A1"/>
    <w:rsid w:val="00196423"/>
    <w:rsid w:val="001A0582"/>
    <w:rsid w:val="001A343E"/>
    <w:rsid w:val="001B1156"/>
    <w:rsid w:val="001B4C86"/>
    <w:rsid w:val="001B7CF7"/>
    <w:rsid w:val="001C23DF"/>
    <w:rsid w:val="001C380D"/>
    <w:rsid w:val="001D5D82"/>
    <w:rsid w:val="001E23C2"/>
    <w:rsid w:val="001E2D77"/>
    <w:rsid w:val="001F059C"/>
    <w:rsid w:val="001F1AF8"/>
    <w:rsid w:val="001F7327"/>
    <w:rsid w:val="00210DE7"/>
    <w:rsid w:val="00211F69"/>
    <w:rsid w:val="0021273E"/>
    <w:rsid w:val="00212C33"/>
    <w:rsid w:val="0021384B"/>
    <w:rsid w:val="00216799"/>
    <w:rsid w:val="0021774E"/>
    <w:rsid w:val="002320C5"/>
    <w:rsid w:val="00244259"/>
    <w:rsid w:val="00251450"/>
    <w:rsid w:val="00265967"/>
    <w:rsid w:val="00266756"/>
    <w:rsid w:val="002724B0"/>
    <w:rsid w:val="00277CF7"/>
    <w:rsid w:val="002800B0"/>
    <w:rsid w:val="00280AC0"/>
    <w:rsid w:val="00292F52"/>
    <w:rsid w:val="002938F7"/>
    <w:rsid w:val="0029637A"/>
    <w:rsid w:val="00297FB8"/>
    <w:rsid w:val="002A18A1"/>
    <w:rsid w:val="002A23D7"/>
    <w:rsid w:val="002B4140"/>
    <w:rsid w:val="002B70B5"/>
    <w:rsid w:val="002B74A3"/>
    <w:rsid w:val="002B76A9"/>
    <w:rsid w:val="002C0942"/>
    <w:rsid w:val="002C51BC"/>
    <w:rsid w:val="002C5FC1"/>
    <w:rsid w:val="002C79BC"/>
    <w:rsid w:val="002D74F1"/>
    <w:rsid w:val="002E03E7"/>
    <w:rsid w:val="002E1F31"/>
    <w:rsid w:val="002E6E61"/>
    <w:rsid w:val="002E71C5"/>
    <w:rsid w:val="002E7E41"/>
    <w:rsid w:val="002F26C5"/>
    <w:rsid w:val="00303FAD"/>
    <w:rsid w:val="00306FE4"/>
    <w:rsid w:val="003145D1"/>
    <w:rsid w:val="00314911"/>
    <w:rsid w:val="00314FF2"/>
    <w:rsid w:val="00317DA5"/>
    <w:rsid w:val="00326A4B"/>
    <w:rsid w:val="00327B56"/>
    <w:rsid w:val="0033154D"/>
    <w:rsid w:val="00333FE7"/>
    <w:rsid w:val="00345C72"/>
    <w:rsid w:val="00345D0D"/>
    <w:rsid w:val="00356E95"/>
    <w:rsid w:val="00362FD7"/>
    <w:rsid w:val="003634E0"/>
    <w:rsid w:val="00363B61"/>
    <w:rsid w:val="00367893"/>
    <w:rsid w:val="00371663"/>
    <w:rsid w:val="0037240F"/>
    <w:rsid w:val="00374BE3"/>
    <w:rsid w:val="00382307"/>
    <w:rsid w:val="00383EBC"/>
    <w:rsid w:val="00391173"/>
    <w:rsid w:val="00394249"/>
    <w:rsid w:val="00394F4A"/>
    <w:rsid w:val="003A3F09"/>
    <w:rsid w:val="003A56C3"/>
    <w:rsid w:val="003A5836"/>
    <w:rsid w:val="003B7AE5"/>
    <w:rsid w:val="003C26EB"/>
    <w:rsid w:val="003C2DCF"/>
    <w:rsid w:val="003C4C2F"/>
    <w:rsid w:val="003C77ED"/>
    <w:rsid w:val="003D0270"/>
    <w:rsid w:val="003D1FFA"/>
    <w:rsid w:val="003F3A2C"/>
    <w:rsid w:val="003F720C"/>
    <w:rsid w:val="003F7ED5"/>
    <w:rsid w:val="0040055A"/>
    <w:rsid w:val="00404D67"/>
    <w:rsid w:val="00407B77"/>
    <w:rsid w:val="004107BC"/>
    <w:rsid w:val="00414AA3"/>
    <w:rsid w:val="004231D9"/>
    <w:rsid w:val="004243E4"/>
    <w:rsid w:val="00431BB3"/>
    <w:rsid w:val="004347AE"/>
    <w:rsid w:val="0043743D"/>
    <w:rsid w:val="00440702"/>
    <w:rsid w:val="0044155A"/>
    <w:rsid w:val="004427EA"/>
    <w:rsid w:val="00443630"/>
    <w:rsid w:val="00444155"/>
    <w:rsid w:val="004442F9"/>
    <w:rsid w:val="00451D22"/>
    <w:rsid w:val="00451E1E"/>
    <w:rsid w:val="0045240B"/>
    <w:rsid w:val="00456054"/>
    <w:rsid w:val="0046016B"/>
    <w:rsid w:val="00461A2D"/>
    <w:rsid w:val="00463819"/>
    <w:rsid w:val="0046398E"/>
    <w:rsid w:val="00473B75"/>
    <w:rsid w:val="00476B62"/>
    <w:rsid w:val="00477F4A"/>
    <w:rsid w:val="00482B3C"/>
    <w:rsid w:val="00486DA1"/>
    <w:rsid w:val="00493776"/>
    <w:rsid w:val="00494CAF"/>
    <w:rsid w:val="00495C2F"/>
    <w:rsid w:val="004A06FD"/>
    <w:rsid w:val="004A111B"/>
    <w:rsid w:val="004B0C4B"/>
    <w:rsid w:val="004B1EF6"/>
    <w:rsid w:val="004C2672"/>
    <w:rsid w:val="004C56DE"/>
    <w:rsid w:val="004D3600"/>
    <w:rsid w:val="004D4BF3"/>
    <w:rsid w:val="004D7DA1"/>
    <w:rsid w:val="004F0ED0"/>
    <w:rsid w:val="00503D65"/>
    <w:rsid w:val="00505DE1"/>
    <w:rsid w:val="0051604B"/>
    <w:rsid w:val="00522376"/>
    <w:rsid w:val="00525550"/>
    <w:rsid w:val="00533BB7"/>
    <w:rsid w:val="005432C4"/>
    <w:rsid w:val="005437FF"/>
    <w:rsid w:val="005442F2"/>
    <w:rsid w:val="00547DD0"/>
    <w:rsid w:val="00555641"/>
    <w:rsid w:val="005557D0"/>
    <w:rsid w:val="00560E5C"/>
    <w:rsid w:val="0056508F"/>
    <w:rsid w:val="00565F17"/>
    <w:rsid w:val="00567275"/>
    <w:rsid w:val="005707A7"/>
    <w:rsid w:val="00571C7B"/>
    <w:rsid w:val="0057283D"/>
    <w:rsid w:val="005837D0"/>
    <w:rsid w:val="00597171"/>
    <w:rsid w:val="005A432D"/>
    <w:rsid w:val="005A7B2A"/>
    <w:rsid w:val="005B334D"/>
    <w:rsid w:val="005B57D1"/>
    <w:rsid w:val="005B59B6"/>
    <w:rsid w:val="005B7057"/>
    <w:rsid w:val="005C0296"/>
    <w:rsid w:val="005C3DFE"/>
    <w:rsid w:val="005D64FE"/>
    <w:rsid w:val="005E6556"/>
    <w:rsid w:val="006016F6"/>
    <w:rsid w:val="006024C1"/>
    <w:rsid w:val="006057EA"/>
    <w:rsid w:val="00610662"/>
    <w:rsid w:val="00612297"/>
    <w:rsid w:val="0061325C"/>
    <w:rsid w:val="00614525"/>
    <w:rsid w:val="0063118F"/>
    <w:rsid w:val="00636B8B"/>
    <w:rsid w:val="00641458"/>
    <w:rsid w:val="0064202A"/>
    <w:rsid w:val="00643A24"/>
    <w:rsid w:val="0064501D"/>
    <w:rsid w:val="00647030"/>
    <w:rsid w:val="00647A44"/>
    <w:rsid w:val="00650E97"/>
    <w:rsid w:val="00652272"/>
    <w:rsid w:val="006568CC"/>
    <w:rsid w:val="00670A29"/>
    <w:rsid w:val="0068020C"/>
    <w:rsid w:val="0068082E"/>
    <w:rsid w:val="00687A07"/>
    <w:rsid w:val="0069399D"/>
    <w:rsid w:val="00693F54"/>
    <w:rsid w:val="006A0294"/>
    <w:rsid w:val="006B3598"/>
    <w:rsid w:val="006B5B87"/>
    <w:rsid w:val="006C048E"/>
    <w:rsid w:val="006D1745"/>
    <w:rsid w:val="006D3F29"/>
    <w:rsid w:val="006D58C3"/>
    <w:rsid w:val="006D61F9"/>
    <w:rsid w:val="006E34CD"/>
    <w:rsid w:val="006F10E1"/>
    <w:rsid w:val="006F2773"/>
    <w:rsid w:val="006F47A7"/>
    <w:rsid w:val="006F50BE"/>
    <w:rsid w:val="007003E1"/>
    <w:rsid w:val="00704EEA"/>
    <w:rsid w:val="007105A5"/>
    <w:rsid w:val="00715F69"/>
    <w:rsid w:val="0072535E"/>
    <w:rsid w:val="00730998"/>
    <w:rsid w:val="00732FD9"/>
    <w:rsid w:val="007417C1"/>
    <w:rsid w:val="007513BF"/>
    <w:rsid w:val="007523D6"/>
    <w:rsid w:val="007676CD"/>
    <w:rsid w:val="0076786B"/>
    <w:rsid w:val="00772816"/>
    <w:rsid w:val="00773A65"/>
    <w:rsid w:val="00773A87"/>
    <w:rsid w:val="00775ACB"/>
    <w:rsid w:val="007823C8"/>
    <w:rsid w:val="00782698"/>
    <w:rsid w:val="0078283A"/>
    <w:rsid w:val="0078724C"/>
    <w:rsid w:val="007A019C"/>
    <w:rsid w:val="007A0C8B"/>
    <w:rsid w:val="007A6601"/>
    <w:rsid w:val="007A7A92"/>
    <w:rsid w:val="007B4ECA"/>
    <w:rsid w:val="007B5454"/>
    <w:rsid w:val="007B7562"/>
    <w:rsid w:val="007B76D7"/>
    <w:rsid w:val="007C2DC6"/>
    <w:rsid w:val="007C6F16"/>
    <w:rsid w:val="007C7D36"/>
    <w:rsid w:val="007D100D"/>
    <w:rsid w:val="007D1151"/>
    <w:rsid w:val="007D3397"/>
    <w:rsid w:val="007D57FB"/>
    <w:rsid w:val="007D602A"/>
    <w:rsid w:val="007E43D4"/>
    <w:rsid w:val="007E6453"/>
    <w:rsid w:val="007E7D66"/>
    <w:rsid w:val="007F1B1E"/>
    <w:rsid w:val="007F3C54"/>
    <w:rsid w:val="007F55BE"/>
    <w:rsid w:val="007F63D5"/>
    <w:rsid w:val="00800487"/>
    <w:rsid w:val="00801A14"/>
    <w:rsid w:val="00805208"/>
    <w:rsid w:val="0081124F"/>
    <w:rsid w:val="0081446E"/>
    <w:rsid w:val="008253CA"/>
    <w:rsid w:val="008265D6"/>
    <w:rsid w:val="0083152C"/>
    <w:rsid w:val="00832DEF"/>
    <w:rsid w:val="00834559"/>
    <w:rsid w:val="008374A4"/>
    <w:rsid w:val="00837E00"/>
    <w:rsid w:val="00840ABB"/>
    <w:rsid w:val="00840F29"/>
    <w:rsid w:val="00843115"/>
    <w:rsid w:val="00843854"/>
    <w:rsid w:val="00844FE7"/>
    <w:rsid w:val="00861132"/>
    <w:rsid w:val="00861B1F"/>
    <w:rsid w:val="008702A3"/>
    <w:rsid w:val="008706C9"/>
    <w:rsid w:val="008742F8"/>
    <w:rsid w:val="00886CDA"/>
    <w:rsid w:val="0088734F"/>
    <w:rsid w:val="00887403"/>
    <w:rsid w:val="00891877"/>
    <w:rsid w:val="0089334D"/>
    <w:rsid w:val="00895A2F"/>
    <w:rsid w:val="008A2FBC"/>
    <w:rsid w:val="008A3CD1"/>
    <w:rsid w:val="008A43A9"/>
    <w:rsid w:val="008A723B"/>
    <w:rsid w:val="008A73B5"/>
    <w:rsid w:val="008B575D"/>
    <w:rsid w:val="008B7CA6"/>
    <w:rsid w:val="008B7D60"/>
    <w:rsid w:val="008C25E3"/>
    <w:rsid w:val="008C2741"/>
    <w:rsid w:val="008C5117"/>
    <w:rsid w:val="008D653B"/>
    <w:rsid w:val="008E0581"/>
    <w:rsid w:val="008E4110"/>
    <w:rsid w:val="008F73B1"/>
    <w:rsid w:val="00902DB8"/>
    <w:rsid w:val="00913932"/>
    <w:rsid w:val="00914B71"/>
    <w:rsid w:val="0092039A"/>
    <w:rsid w:val="00926184"/>
    <w:rsid w:val="00931B58"/>
    <w:rsid w:val="009326F7"/>
    <w:rsid w:val="00937021"/>
    <w:rsid w:val="00941133"/>
    <w:rsid w:val="0094295E"/>
    <w:rsid w:val="009432F8"/>
    <w:rsid w:val="009439AB"/>
    <w:rsid w:val="00951317"/>
    <w:rsid w:val="00951789"/>
    <w:rsid w:val="00951E44"/>
    <w:rsid w:val="009523EE"/>
    <w:rsid w:val="00954764"/>
    <w:rsid w:val="00957F1A"/>
    <w:rsid w:val="0096119C"/>
    <w:rsid w:val="00964BFD"/>
    <w:rsid w:val="00974D14"/>
    <w:rsid w:val="00980D13"/>
    <w:rsid w:val="00984520"/>
    <w:rsid w:val="00984547"/>
    <w:rsid w:val="0098542E"/>
    <w:rsid w:val="009861AA"/>
    <w:rsid w:val="009942C8"/>
    <w:rsid w:val="00996FD9"/>
    <w:rsid w:val="009A01C5"/>
    <w:rsid w:val="009A5ECE"/>
    <w:rsid w:val="009A703B"/>
    <w:rsid w:val="009B4BF5"/>
    <w:rsid w:val="009B74AE"/>
    <w:rsid w:val="009C1186"/>
    <w:rsid w:val="009C3419"/>
    <w:rsid w:val="009C4AB6"/>
    <w:rsid w:val="009E1592"/>
    <w:rsid w:val="009E2E14"/>
    <w:rsid w:val="009E591F"/>
    <w:rsid w:val="009E7DAA"/>
    <w:rsid w:val="009F4208"/>
    <w:rsid w:val="00A00C94"/>
    <w:rsid w:val="00A0441D"/>
    <w:rsid w:val="00A04C7D"/>
    <w:rsid w:val="00A110C1"/>
    <w:rsid w:val="00A14AAA"/>
    <w:rsid w:val="00A256ED"/>
    <w:rsid w:val="00A26A05"/>
    <w:rsid w:val="00A30919"/>
    <w:rsid w:val="00A40116"/>
    <w:rsid w:val="00A41875"/>
    <w:rsid w:val="00A4418A"/>
    <w:rsid w:val="00A46C55"/>
    <w:rsid w:val="00A5448E"/>
    <w:rsid w:val="00A564B3"/>
    <w:rsid w:val="00A57469"/>
    <w:rsid w:val="00A63F04"/>
    <w:rsid w:val="00A72545"/>
    <w:rsid w:val="00A77251"/>
    <w:rsid w:val="00A811BD"/>
    <w:rsid w:val="00A814BF"/>
    <w:rsid w:val="00A82471"/>
    <w:rsid w:val="00A8584E"/>
    <w:rsid w:val="00A90A3A"/>
    <w:rsid w:val="00A90FE0"/>
    <w:rsid w:val="00AA3EA6"/>
    <w:rsid w:val="00AB3F49"/>
    <w:rsid w:val="00AB4FFA"/>
    <w:rsid w:val="00AC3A44"/>
    <w:rsid w:val="00AC55B6"/>
    <w:rsid w:val="00AD338B"/>
    <w:rsid w:val="00AD56FF"/>
    <w:rsid w:val="00AD5ACE"/>
    <w:rsid w:val="00AE1779"/>
    <w:rsid w:val="00AE6C78"/>
    <w:rsid w:val="00AE6CC0"/>
    <w:rsid w:val="00AE775B"/>
    <w:rsid w:val="00AF11CA"/>
    <w:rsid w:val="00AF24DB"/>
    <w:rsid w:val="00B03EF6"/>
    <w:rsid w:val="00B12C6A"/>
    <w:rsid w:val="00B15B87"/>
    <w:rsid w:val="00B259D8"/>
    <w:rsid w:val="00B26E7D"/>
    <w:rsid w:val="00B2782E"/>
    <w:rsid w:val="00B31B58"/>
    <w:rsid w:val="00B31E82"/>
    <w:rsid w:val="00B348FC"/>
    <w:rsid w:val="00B44D50"/>
    <w:rsid w:val="00B44E70"/>
    <w:rsid w:val="00B513CB"/>
    <w:rsid w:val="00B525AA"/>
    <w:rsid w:val="00B544A3"/>
    <w:rsid w:val="00B60936"/>
    <w:rsid w:val="00B63686"/>
    <w:rsid w:val="00B66C08"/>
    <w:rsid w:val="00B67163"/>
    <w:rsid w:val="00B67FE1"/>
    <w:rsid w:val="00B71E96"/>
    <w:rsid w:val="00B757BA"/>
    <w:rsid w:val="00B76D27"/>
    <w:rsid w:val="00B86183"/>
    <w:rsid w:val="00B87498"/>
    <w:rsid w:val="00B90814"/>
    <w:rsid w:val="00B91956"/>
    <w:rsid w:val="00B92142"/>
    <w:rsid w:val="00BB2487"/>
    <w:rsid w:val="00BB7417"/>
    <w:rsid w:val="00BC608B"/>
    <w:rsid w:val="00BD4584"/>
    <w:rsid w:val="00BE38FD"/>
    <w:rsid w:val="00BF06EA"/>
    <w:rsid w:val="00BF0DCE"/>
    <w:rsid w:val="00BF3790"/>
    <w:rsid w:val="00BF5662"/>
    <w:rsid w:val="00C11942"/>
    <w:rsid w:val="00C124B3"/>
    <w:rsid w:val="00C131BA"/>
    <w:rsid w:val="00C15C13"/>
    <w:rsid w:val="00C21D15"/>
    <w:rsid w:val="00C2305A"/>
    <w:rsid w:val="00C251A4"/>
    <w:rsid w:val="00C27F58"/>
    <w:rsid w:val="00C30918"/>
    <w:rsid w:val="00C3382D"/>
    <w:rsid w:val="00C3527B"/>
    <w:rsid w:val="00C35935"/>
    <w:rsid w:val="00C42705"/>
    <w:rsid w:val="00C4354C"/>
    <w:rsid w:val="00C47895"/>
    <w:rsid w:val="00C516D2"/>
    <w:rsid w:val="00C550AE"/>
    <w:rsid w:val="00C55EAB"/>
    <w:rsid w:val="00C565B3"/>
    <w:rsid w:val="00C57228"/>
    <w:rsid w:val="00C66D21"/>
    <w:rsid w:val="00C70FC2"/>
    <w:rsid w:val="00C744F6"/>
    <w:rsid w:val="00C7512B"/>
    <w:rsid w:val="00C7723D"/>
    <w:rsid w:val="00C773E0"/>
    <w:rsid w:val="00C832AC"/>
    <w:rsid w:val="00C84262"/>
    <w:rsid w:val="00CA13C7"/>
    <w:rsid w:val="00CA23BE"/>
    <w:rsid w:val="00CA351B"/>
    <w:rsid w:val="00CA7AE8"/>
    <w:rsid w:val="00CB3C8A"/>
    <w:rsid w:val="00CB5CAA"/>
    <w:rsid w:val="00CC293D"/>
    <w:rsid w:val="00CC3BF2"/>
    <w:rsid w:val="00CD2E87"/>
    <w:rsid w:val="00CD3DC1"/>
    <w:rsid w:val="00CD7505"/>
    <w:rsid w:val="00CD75E6"/>
    <w:rsid w:val="00CD7933"/>
    <w:rsid w:val="00CE4F9C"/>
    <w:rsid w:val="00CE7401"/>
    <w:rsid w:val="00CF0F9F"/>
    <w:rsid w:val="00CF2FD6"/>
    <w:rsid w:val="00CF34B9"/>
    <w:rsid w:val="00CF4DCD"/>
    <w:rsid w:val="00CF66AB"/>
    <w:rsid w:val="00D002B6"/>
    <w:rsid w:val="00D01F8D"/>
    <w:rsid w:val="00D03B99"/>
    <w:rsid w:val="00D1655D"/>
    <w:rsid w:val="00D33B6A"/>
    <w:rsid w:val="00D35546"/>
    <w:rsid w:val="00D36301"/>
    <w:rsid w:val="00D410CD"/>
    <w:rsid w:val="00D426C3"/>
    <w:rsid w:val="00D459C8"/>
    <w:rsid w:val="00D56CB4"/>
    <w:rsid w:val="00D66E26"/>
    <w:rsid w:val="00D918F9"/>
    <w:rsid w:val="00D93609"/>
    <w:rsid w:val="00DA5F1C"/>
    <w:rsid w:val="00DA69CD"/>
    <w:rsid w:val="00DA6D62"/>
    <w:rsid w:val="00DB2793"/>
    <w:rsid w:val="00DB4652"/>
    <w:rsid w:val="00DC0089"/>
    <w:rsid w:val="00DC57CA"/>
    <w:rsid w:val="00DC5DAD"/>
    <w:rsid w:val="00DE4D45"/>
    <w:rsid w:val="00DF384F"/>
    <w:rsid w:val="00DF4725"/>
    <w:rsid w:val="00E04AA2"/>
    <w:rsid w:val="00E05E7C"/>
    <w:rsid w:val="00E13115"/>
    <w:rsid w:val="00E147EB"/>
    <w:rsid w:val="00E161AF"/>
    <w:rsid w:val="00E2101A"/>
    <w:rsid w:val="00E2214F"/>
    <w:rsid w:val="00E22408"/>
    <w:rsid w:val="00E227B2"/>
    <w:rsid w:val="00E24806"/>
    <w:rsid w:val="00E24A6E"/>
    <w:rsid w:val="00E316C6"/>
    <w:rsid w:val="00E3433B"/>
    <w:rsid w:val="00E40565"/>
    <w:rsid w:val="00E45583"/>
    <w:rsid w:val="00E4576B"/>
    <w:rsid w:val="00E57BE7"/>
    <w:rsid w:val="00E668A7"/>
    <w:rsid w:val="00E66E31"/>
    <w:rsid w:val="00E673B1"/>
    <w:rsid w:val="00E753DB"/>
    <w:rsid w:val="00E81563"/>
    <w:rsid w:val="00E907F2"/>
    <w:rsid w:val="00E9133B"/>
    <w:rsid w:val="00E960C5"/>
    <w:rsid w:val="00EA299D"/>
    <w:rsid w:val="00EA2C2F"/>
    <w:rsid w:val="00EA39F8"/>
    <w:rsid w:val="00EA5442"/>
    <w:rsid w:val="00EB4EB1"/>
    <w:rsid w:val="00EB5972"/>
    <w:rsid w:val="00EC0906"/>
    <w:rsid w:val="00ED19B5"/>
    <w:rsid w:val="00ED2B56"/>
    <w:rsid w:val="00ED335F"/>
    <w:rsid w:val="00EE3564"/>
    <w:rsid w:val="00EE5E65"/>
    <w:rsid w:val="00EF0A59"/>
    <w:rsid w:val="00EF255C"/>
    <w:rsid w:val="00EF4DEB"/>
    <w:rsid w:val="00EF50CF"/>
    <w:rsid w:val="00EF5E46"/>
    <w:rsid w:val="00F01F0D"/>
    <w:rsid w:val="00F030A0"/>
    <w:rsid w:val="00F03897"/>
    <w:rsid w:val="00F05213"/>
    <w:rsid w:val="00F108D5"/>
    <w:rsid w:val="00F10E0F"/>
    <w:rsid w:val="00F146D8"/>
    <w:rsid w:val="00F15EBB"/>
    <w:rsid w:val="00F20123"/>
    <w:rsid w:val="00F22511"/>
    <w:rsid w:val="00F2541F"/>
    <w:rsid w:val="00F26720"/>
    <w:rsid w:val="00F326F3"/>
    <w:rsid w:val="00F33054"/>
    <w:rsid w:val="00F52E33"/>
    <w:rsid w:val="00F53349"/>
    <w:rsid w:val="00F53B2E"/>
    <w:rsid w:val="00F612FA"/>
    <w:rsid w:val="00F623CB"/>
    <w:rsid w:val="00F66355"/>
    <w:rsid w:val="00F67A31"/>
    <w:rsid w:val="00F720DC"/>
    <w:rsid w:val="00F7667E"/>
    <w:rsid w:val="00F80E80"/>
    <w:rsid w:val="00F92DED"/>
    <w:rsid w:val="00F94B6A"/>
    <w:rsid w:val="00FA09C5"/>
    <w:rsid w:val="00FB336E"/>
    <w:rsid w:val="00FB64E7"/>
    <w:rsid w:val="00FB6745"/>
    <w:rsid w:val="00FB692C"/>
    <w:rsid w:val="00FC1162"/>
    <w:rsid w:val="00FC2055"/>
    <w:rsid w:val="00FC701C"/>
    <w:rsid w:val="00FD03DB"/>
    <w:rsid w:val="00FD1CE8"/>
    <w:rsid w:val="00FD5D45"/>
    <w:rsid w:val="00FD6ACC"/>
    <w:rsid w:val="00FD6EEE"/>
    <w:rsid w:val="00FE318C"/>
    <w:rsid w:val="00FE3231"/>
    <w:rsid w:val="00FE6B74"/>
    <w:rsid w:val="00FF12E8"/>
    <w:rsid w:val="00FF34A8"/>
    <w:rsid w:val="00FF5077"/>
    <w:rsid w:val="00FF5F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C1E39"/>
  <w15:chartTrackingRefBased/>
  <w15:docId w15:val="{18454E62-BA15-45D1-95AE-7A037D23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4E0"/>
    <w:pPr>
      <w:spacing w:after="0" w:line="240" w:lineRule="auto"/>
    </w:pPr>
    <w:rPr>
      <w:rFonts w:ascii="Times New Roman" w:eastAsia="MS Mincho" w:hAnsi="Times New Roman" w:cs="Times New Roman"/>
      <w:sz w:val="20"/>
      <w:szCs w:val="20"/>
      <w:lang w:val="es-ES_tradnl" w:eastAsia="es-ES"/>
    </w:rPr>
  </w:style>
  <w:style w:type="paragraph" w:styleId="Ttulo1">
    <w:name w:val="heading 1"/>
    <w:basedOn w:val="Normal"/>
    <w:link w:val="Ttulo1Car"/>
    <w:uiPriority w:val="9"/>
    <w:qFormat/>
    <w:rsid w:val="002C5FC1"/>
    <w:pPr>
      <w:spacing w:before="100" w:beforeAutospacing="1" w:after="100" w:afterAutospacing="1"/>
      <w:outlineLvl w:val="0"/>
    </w:pPr>
    <w:rPr>
      <w:rFonts w:eastAsia="Times New Roman"/>
      <w:b/>
      <w:bCs/>
      <w:kern w:val="36"/>
      <w:sz w:val="48"/>
      <w:szCs w:val="48"/>
      <w:lang w:eastAsia="es-MX"/>
    </w:rPr>
  </w:style>
  <w:style w:type="paragraph" w:styleId="Ttulo2">
    <w:name w:val="heading 2"/>
    <w:basedOn w:val="Normal"/>
    <w:next w:val="Normal"/>
    <w:link w:val="Ttulo2Car"/>
    <w:uiPriority w:val="9"/>
    <w:unhideWhenUsed/>
    <w:qFormat/>
    <w:rsid w:val="00317DA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semiHidden/>
    <w:unhideWhenUsed/>
    <w:qFormat/>
    <w:rsid w:val="006B359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Imagen,Tabla de contenido"/>
    <w:basedOn w:val="Normal"/>
    <w:link w:val="PrrafodelistaCar"/>
    <w:uiPriority w:val="34"/>
    <w:qFormat/>
    <w:rsid w:val="001A343E"/>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A343E"/>
    <w:pPr>
      <w:spacing w:before="100" w:beforeAutospacing="1" w:after="100" w:afterAutospacing="1"/>
    </w:pPr>
    <w:rPr>
      <w:rFonts w:eastAsia="Times New Roman"/>
      <w:sz w:val="24"/>
      <w:szCs w:val="24"/>
      <w:lang w:eastAsia="es-MX"/>
    </w:rPr>
  </w:style>
  <w:style w:type="character" w:customStyle="1" w:styleId="arialbco">
    <w:name w:val="arialbco"/>
    <w:basedOn w:val="Fuentedeprrafopredeter"/>
    <w:rsid w:val="001A343E"/>
  </w:style>
  <w:style w:type="character" w:styleId="Hipervnculo">
    <w:name w:val="Hyperlink"/>
    <w:basedOn w:val="Fuentedeprrafopredeter"/>
    <w:uiPriority w:val="99"/>
    <w:unhideWhenUsed/>
    <w:rsid w:val="001A343E"/>
    <w:rPr>
      <w:color w:val="0000FF"/>
      <w:u w:val="single"/>
    </w:rPr>
  </w:style>
  <w:style w:type="paragraph" w:styleId="Encabezado">
    <w:name w:val="header"/>
    <w:basedOn w:val="Normal"/>
    <w:link w:val="EncabezadoCar"/>
    <w:uiPriority w:val="99"/>
    <w:unhideWhenUsed/>
    <w:rsid w:val="00C251A4"/>
    <w:pPr>
      <w:tabs>
        <w:tab w:val="center" w:pos="4419"/>
        <w:tab w:val="right" w:pos="8838"/>
      </w:tabs>
    </w:pPr>
  </w:style>
  <w:style w:type="character" w:customStyle="1" w:styleId="EncabezadoCar">
    <w:name w:val="Encabezado Car"/>
    <w:basedOn w:val="Fuentedeprrafopredeter"/>
    <w:link w:val="Encabezado"/>
    <w:uiPriority w:val="99"/>
    <w:rsid w:val="00C251A4"/>
    <w:rPr>
      <w:rFonts w:ascii="Times New Roman" w:eastAsia="MS Mincho" w:hAnsi="Times New Roman" w:cs="Times New Roman"/>
      <w:sz w:val="20"/>
      <w:szCs w:val="20"/>
      <w:lang w:eastAsia="es-ES"/>
    </w:rPr>
  </w:style>
  <w:style w:type="paragraph" w:styleId="Piedepgina">
    <w:name w:val="footer"/>
    <w:basedOn w:val="Normal"/>
    <w:link w:val="PiedepginaCar"/>
    <w:uiPriority w:val="99"/>
    <w:unhideWhenUsed/>
    <w:rsid w:val="00C251A4"/>
    <w:pPr>
      <w:tabs>
        <w:tab w:val="center" w:pos="4419"/>
        <w:tab w:val="right" w:pos="8838"/>
      </w:tabs>
    </w:pPr>
  </w:style>
  <w:style w:type="character" w:customStyle="1" w:styleId="PiedepginaCar">
    <w:name w:val="Pie de página Car"/>
    <w:basedOn w:val="Fuentedeprrafopredeter"/>
    <w:link w:val="Piedepgina"/>
    <w:uiPriority w:val="99"/>
    <w:rsid w:val="00C251A4"/>
    <w:rPr>
      <w:rFonts w:ascii="Times New Roman" w:eastAsia="MS Mincho" w:hAnsi="Times New Roman" w:cs="Times New Roman"/>
      <w:sz w:val="20"/>
      <w:szCs w:val="20"/>
      <w:lang w:eastAsia="es-ES"/>
    </w:rPr>
  </w:style>
  <w:style w:type="character" w:customStyle="1" w:styleId="PrrafodelistaCar">
    <w:name w:val="Párrafo de lista Car"/>
    <w:aliases w:val="Imagen Car,Tabla de contenido Car"/>
    <w:link w:val="Prrafodelista"/>
    <w:uiPriority w:val="34"/>
    <w:locked/>
    <w:rsid w:val="00317DA5"/>
  </w:style>
  <w:style w:type="character" w:customStyle="1" w:styleId="Ttulo2Car">
    <w:name w:val="Título 2 Car"/>
    <w:basedOn w:val="Fuentedeprrafopredeter"/>
    <w:link w:val="Ttulo2"/>
    <w:uiPriority w:val="9"/>
    <w:rsid w:val="00317DA5"/>
    <w:rPr>
      <w:rFonts w:asciiTheme="majorHAnsi" w:eastAsiaTheme="majorEastAsia" w:hAnsiTheme="majorHAnsi" w:cstheme="majorBidi"/>
      <w:color w:val="2E74B5" w:themeColor="accent1" w:themeShade="BF"/>
      <w:sz w:val="26"/>
      <w:szCs w:val="26"/>
    </w:rPr>
  </w:style>
  <w:style w:type="character" w:styleId="Refdenotaalpie">
    <w:name w:val="footnote reference"/>
    <w:aliases w:val=" BVI fnr,BVI fnr, BVI fnr Car Car,BVI fnr Car, BVI fnr Car Car Car Car Char,BVI fnr Car Car,BVI fnr Car Car Car Car Char"/>
    <w:basedOn w:val="Fuentedeprrafopredeter"/>
    <w:uiPriority w:val="99"/>
    <w:unhideWhenUsed/>
    <w:rsid w:val="00317DA5"/>
    <w:rPr>
      <w:vertAlign w:val="superscript"/>
    </w:rPr>
  </w:style>
  <w:style w:type="character" w:customStyle="1" w:styleId="Ttulo1Car">
    <w:name w:val="Título 1 Car"/>
    <w:basedOn w:val="Fuentedeprrafopredeter"/>
    <w:link w:val="Ttulo1"/>
    <w:uiPriority w:val="9"/>
    <w:rsid w:val="002C5FC1"/>
    <w:rPr>
      <w:rFonts w:ascii="Times New Roman" w:eastAsia="Times New Roman" w:hAnsi="Times New Roman" w:cs="Times New Roman"/>
      <w:b/>
      <w:bCs/>
      <w:kern w:val="36"/>
      <w:sz w:val="48"/>
      <w:szCs w:val="48"/>
      <w:lang w:eastAsia="es-MX"/>
    </w:rPr>
  </w:style>
  <w:style w:type="paragraph" w:styleId="Textodeglobo">
    <w:name w:val="Balloon Text"/>
    <w:basedOn w:val="Normal"/>
    <w:link w:val="TextodegloboCar"/>
    <w:uiPriority w:val="99"/>
    <w:semiHidden/>
    <w:unhideWhenUsed/>
    <w:rsid w:val="004D4B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4BF3"/>
    <w:rPr>
      <w:rFonts w:ascii="Segoe UI" w:eastAsia="MS Mincho" w:hAnsi="Segoe UI" w:cs="Segoe UI"/>
      <w:sz w:val="18"/>
      <w:szCs w:val="18"/>
      <w:lang w:eastAsia="es-ES"/>
    </w:rPr>
  </w:style>
  <w:style w:type="table" w:styleId="Tablaconcuadrcula">
    <w:name w:val="Table Grid"/>
    <w:basedOn w:val="Tablanormal"/>
    <w:uiPriority w:val="39"/>
    <w:rsid w:val="00C70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4347AE"/>
  </w:style>
  <w:style w:type="character" w:customStyle="1" w:styleId="TextonotaalfinalCar">
    <w:name w:val="Texto nota al final Car"/>
    <w:basedOn w:val="Fuentedeprrafopredeter"/>
    <w:link w:val="Textonotaalfinal"/>
    <w:uiPriority w:val="99"/>
    <w:semiHidden/>
    <w:rsid w:val="004347AE"/>
    <w:rPr>
      <w:rFonts w:ascii="Times New Roman" w:eastAsia="MS Mincho" w:hAnsi="Times New Roman" w:cs="Times New Roman"/>
      <w:sz w:val="20"/>
      <w:szCs w:val="20"/>
      <w:lang w:eastAsia="es-ES"/>
    </w:rPr>
  </w:style>
  <w:style w:type="character" w:styleId="Refdenotaalfinal">
    <w:name w:val="endnote reference"/>
    <w:basedOn w:val="Fuentedeprrafopredeter"/>
    <w:uiPriority w:val="99"/>
    <w:semiHidden/>
    <w:unhideWhenUsed/>
    <w:rsid w:val="004347AE"/>
    <w:rPr>
      <w:vertAlign w:val="superscript"/>
    </w:rPr>
  </w:style>
  <w:style w:type="paragraph" w:styleId="Textonotapie">
    <w:name w:val="footnote text"/>
    <w:basedOn w:val="Normal"/>
    <w:link w:val="TextonotapieCar"/>
    <w:uiPriority w:val="99"/>
    <w:semiHidden/>
    <w:unhideWhenUsed/>
    <w:rsid w:val="004347AE"/>
  </w:style>
  <w:style w:type="character" w:customStyle="1" w:styleId="TextonotapieCar">
    <w:name w:val="Texto nota pie Car"/>
    <w:basedOn w:val="Fuentedeprrafopredeter"/>
    <w:link w:val="Textonotapie"/>
    <w:uiPriority w:val="99"/>
    <w:semiHidden/>
    <w:rsid w:val="004347AE"/>
    <w:rPr>
      <w:rFonts w:ascii="Times New Roman" w:eastAsia="MS Mincho" w:hAnsi="Times New Roman" w:cs="Times New Roman"/>
      <w:sz w:val="20"/>
      <w:szCs w:val="20"/>
      <w:lang w:eastAsia="es-ES"/>
    </w:rPr>
  </w:style>
  <w:style w:type="character" w:customStyle="1" w:styleId="Ttulo3Car">
    <w:name w:val="Título 3 Car"/>
    <w:basedOn w:val="Fuentedeprrafopredeter"/>
    <w:link w:val="Ttulo3"/>
    <w:uiPriority w:val="9"/>
    <w:semiHidden/>
    <w:rsid w:val="006B3598"/>
    <w:rPr>
      <w:rFonts w:asciiTheme="majorHAnsi" w:eastAsiaTheme="majorEastAsia" w:hAnsiTheme="majorHAnsi" w:cstheme="majorBidi"/>
      <w:color w:val="1F4D78"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54094">
      <w:bodyDiv w:val="1"/>
      <w:marLeft w:val="0"/>
      <w:marRight w:val="0"/>
      <w:marTop w:val="0"/>
      <w:marBottom w:val="0"/>
      <w:divBdr>
        <w:top w:val="none" w:sz="0" w:space="0" w:color="auto"/>
        <w:left w:val="none" w:sz="0" w:space="0" w:color="auto"/>
        <w:bottom w:val="none" w:sz="0" w:space="0" w:color="auto"/>
        <w:right w:val="none" w:sz="0" w:space="0" w:color="auto"/>
      </w:divBdr>
    </w:div>
    <w:div w:id="53554173">
      <w:bodyDiv w:val="1"/>
      <w:marLeft w:val="0"/>
      <w:marRight w:val="0"/>
      <w:marTop w:val="0"/>
      <w:marBottom w:val="0"/>
      <w:divBdr>
        <w:top w:val="none" w:sz="0" w:space="0" w:color="auto"/>
        <w:left w:val="none" w:sz="0" w:space="0" w:color="auto"/>
        <w:bottom w:val="none" w:sz="0" w:space="0" w:color="auto"/>
        <w:right w:val="none" w:sz="0" w:space="0" w:color="auto"/>
      </w:divBdr>
    </w:div>
    <w:div w:id="67575892">
      <w:bodyDiv w:val="1"/>
      <w:marLeft w:val="0"/>
      <w:marRight w:val="0"/>
      <w:marTop w:val="0"/>
      <w:marBottom w:val="0"/>
      <w:divBdr>
        <w:top w:val="none" w:sz="0" w:space="0" w:color="auto"/>
        <w:left w:val="none" w:sz="0" w:space="0" w:color="auto"/>
        <w:bottom w:val="none" w:sz="0" w:space="0" w:color="auto"/>
        <w:right w:val="none" w:sz="0" w:space="0" w:color="auto"/>
      </w:divBdr>
    </w:div>
    <w:div w:id="211234297">
      <w:bodyDiv w:val="1"/>
      <w:marLeft w:val="0"/>
      <w:marRight w:val="0"/>
      <w:marTop w:val="0"/>
      <w:marBottom w:val="0"/>
      <w:divBdr>
        <w:top w:val="none" w:sz="0" w:space="0" w:color="auto"/>
        <w:left w:val="none" w:sz="0" w:space="0" w:color="auto"/>
        <w:bottom w:val="none" w:sz="0" w:space="0" w:color="auto"/>
        <w:right w:val="none" w:sz="0" w:space="0" w:color="auto"/>
      </w:divBdr>
    </w:div>
    <w:div w:id="348991695">
      <w:bodyDiv w:val="1"/>
      <w:marLeft w:val="0"/>
      <w:marRight w:val="0"/>
      <w:marTop w:val="0"/>
      <w:marBottom w:val="0"/>
      <w:divBdr>
        <w:top w:val="none" w:sz="0" w:space="0" w:color="auto"/>
        <w:left w:val="none" w:sz="0" w:space="0" w:color="auto"/>
        <w:bottom w:val="none" w:sz="0" w:space="0" w:color="auto"/>
        <w:right w:val="none" w:sz="0" w:space="0" w:color="auto"/>
      </w:divBdr>
    </w:div>
    <w:div w:id="360395820">
      <w:bodyDiv w:val="1"/>
      <w:marLeft w:val="0"/>
      <w:marRight w:val="0"/>
      <w:marTop w:val="0"/>
      <w:marBottom w:val="0"/>
      <w:divBdr>
        <w:top w:val="none" w:sz="0" w:space="0" w:color="auto"/>
        <w:left w:val="none" w:sz="0" w:space="0" w:color="auto"/>
        <w:bottom w:val="none" w:sz="0" w:space="0" w:color="auto"/>
        <w:right w:val="none" w:sz="0" w:space="0" w:color="auto"/>
      </w:divBdr>
    </w:div>
    <w:div w:id="629702237">
      <w:bodyDiv w:val="1"/>
      <w:marLeft w:val="0"/>
      <w:marRight w:val="0"/>
      <w:marTop w:val="0"/>
      <w:marBottom w:val="0"/>
      <w:divBdr>
        <w:top w:val="none" w:sz="0" w:space="0" w:color="auto"/>
        <w:left w:val="none" w:sz="0" w:space="0" w:color="auto"/>
        <w:bottom w:val="none" w:sz="0" w:space="0" w:color="auto"/>
        <w:right w:val="none" w:sz="0" w:space="0" w:color="auto"/>
      </w:divBdr>
    </w:div>
    <w:div w:id="658001924">
      <w:bodyDiv w:val="1"/>
      <w:marLeft w:val="0"/>
      <w:marRight w:val="0"/>
      <w:marTop w:val="0"/>
      <w:marBottom w:val="0"/>
      <w:divBdr>
        <w:top w:val="none" w:sz="0" w:space="0" w:color="auto"/>
        <w:left w:val="none" w:sz="0" w:space="0" w:color="auto"/>
        <w:bottom w:val="none" w:sz="0" w:space="0" w:color="auto"/>
        <w:right w:val="none" w:sz="0" w:space="0" w:color="auto"/>
      </w:divBdr>
    </w:div>
    <w:div w:id="809202521">
      <w:bodyDiv w:val="1"/>
      <w:marLeft w:val="0"/>
      <w:marRight w:val="0"/>
      <w:marTop w:val="0"/>
      <w:marBottom w:val="0"/>
      <w:divBdr>
        <w:top w:val="none" w:sz="0" w:space="0" w:color="auto"/>
        <w:left w:val="none" w:sz="0" w:space="0" w:color="auto"/>
        <w:bottom w:val="none" w:sz="0" w:space="0" w:color="auto"/>
        <w:right w:val="none" w:sz="0" w:space="0" w:color="auto"/>
      </w:divBdr>
    </w:div>
    <w:div w:id="1037311781">
      <w:bodyDiv w:val="1"/>
      <w:marLeft w:val="0"/>
      <w:marRight w:val="0"/>
      <w:marTop w:val="0"/>
      <w:marBottom w:val="0"/>
      <w:divBdr>
        <w:top w:val="none" w:sz="0" w:space="0" w:color="auto"/>
        <w:left w:val="none" w:sz="0" w:space="0" w:color="auto"/>
        <w:bottom w:val="none" w:sz="0" w:space="0" w:color="auto"/>
        <w:right w:val="none" w:sz="0" w:space="0" w:color="auto"/>
      </w:divBdr>
    </w:div>
    <w:div w:id="1156410324">
      <w:bodyDiv w:val="1"/>
      <w:marLeft w:val="0"/>
      <w:marRight w:val="0"/>
      <w:marTop w:val="0"/>
      <w:marBottom w:val="0"/>
      <w:divBdr>
        <w:top w:val="none" w:sz="0" w:space="0" w:color="auto"/>
        <w:left w:val="none" w:sz="0" w:space="0" w:color="auto"/>
        <w:bottom w:val="none" w:sz="0" w:space="0" w:color="auto"/>
        <w:right w:val="none" w:sz="0" w:space="0" w:color="auto"/>
      </w:divBdr>
    </w:div>
    <w:div w:id="1168011544">
      <w:bodyDiv w:val="1"/>
      <w:marLeft w:val="0"/>
      <w:marRight w:val="0"/>
      <w:marTop w:val="0"/>
      <w:marBottom w:val="0"/>
      <w:divBdr>
        <w:top w:val="none" w:sz="0" w:space="0" w:color="auto"/>
        <w:left w:val="none" w:sz="0" w:space="0" w:color="auto"/>
        <w:bottom w:val="none" w:sz="0" w:space="0" w:color="auto"/>
        <w:right w:val="none" w:sz="0" w:space="0" w:color="auto"/>
      </w:divBdr>
    </w:div>
    <w:div w:id="1212495813">
      <w:bodyDiv w:val="1"/>
      <w:marLeft w:val="0"/>
      <w:marRight w:val="0"/>
      <w:marTop w:val="0"/>
      <w:marBottom w:val="0"/>
      <w:divBdr>
        <w:top w:val="none" w:sz="0" w:space="0" w:color="auto"/>
        <w:left w:val="none" w:sz="0" w:space="0" w:color="auto"/>
        <w:bottom w:val="none" w:sz="0" w:space="0" w:color="auto"/>
        <w:right w:val="none" w:sz="0" w:space="0" w:color="auto"/>
      </w:divBdr>
    </w:div>
    <w:div w:id="1365785255">
      <w:bodyDiv w:val="1"/>
      <w:marLeft w:val="0"/>
      <w:marRight w:val="0"/>
      <w:marTop w:val="0"/>
      <w:marBottom w:val="0"/>
      <w:divBdr>
        <w:top w:val="none" w:sz="0" w:space="0" w:color="auto"/>
        <w:left w:val="none" w:sz="0" w:space="0" w:color="auto"/>
        <w:bottom w:val="none" w:sz="0" w:space="0" w:color="auto"/>
        <w:right w:val="none" w:sz="0" w:space="0" w:color="auto"/>
      </w:divBdr>
    </w:div>
    <w:div w:id="1435370263">
      <w:bodyDiv w:val="1"/>
      <w:marLeft w:val="0"/>
      <w:marRight w:val="0"/>
      <w:marTop w:val="0"/>
      <w:marBottom w:val="0"/>
      <w:divBdr>
        <w:top w:val="none" w:sz="0" w:space="0" w:color="auto"/>
        <w:left w:val="none" w:sz="0" w:space="0" w:color="auto"/>
        <w:bottom w:val="none" w:sz="0" w:space="0" w:color="auto"/>
        <w:right w:val="none" w:sz="0" w:space="0" w:color="auto"/>
      </w:divBdr>
    </w:div>
    <w:div w:id="1502431276">
      <w:bodyDiv w:val="1"/>
      <w:marLeft w:val="0"/>
      <w:marRight w:val="0"/>
      <w:marTop w:val="0"/>
      <w:marBottom w:val="0"/>
      <w:divBdr>
        <w:top w:val="none" w:sz="0" w:space="0" w:color="auto"/>
        <w:left w:val="none" w:sz="0" w:space="0" w:color="auto"/>
        <w:bottom w:val="none" w:sz="0" w:space="0" w:color="auto"/>
        <w:right w:val="none" w:sz="0" w:space="0" w:color="auto"/>
      </w:divBdr>
    </w:div>
    <w:div w:id="1553924681">
      <w:bodyDiv w:val="1"/>
      <w:marLeft w:val="0"/>
      <w:marRight w:val="0"/>
      <w:marTop w:val="0"/>
      <w:marBottom w:val="0"/>
      <w:divBdr>
        <w:top w:val="none" w:sz="0" w:space="0" w:color="auto"/>
        <w:left w:val="none" w:sz="0" w:space="0" w:color="auto"/>
        <w:bottom w:val="none" w:sz="0" w:space="0" w:color="auto"/>
        <w:right w:val="none" w:sz="0" w:space="0" w:color="auto"/>
      </w:divBdr>
    </w:div>
    <w:div w:id="1697073321">
      <w:bodyDiv w:val="1"/>
      <w:marLeft w:val="0"/>
      <w:marRight w:val="0"/>
      <w:marTop w:val="0"/>
      <w:marBottom w:val="0"/>
      <w:divBdr>
        <w:top w:val="none" w:sz="0" w:space="0" w:color="auto"/>
        <w:left w:val="none" w:sz="0" w:space="0" w:color="auto"/>
        <w:bottom w:val="none" w:sz="0" w:space="0" w:color="auto"/>
        <w:right w:val="none" w:sz="0" w:space="0" w:color="auto"/>
      </w:divBdr>
    </w:div>
    <w:div w:id="1880052142">
      <w:bodyDiv w:val="1"/>
      <w:marLeft w:val="0"/>
      <w:marRight w:val="0"/>
      <w:marTop w:val="0"/>
      <w:marBottom w:val="0"/>
      <w:divBdr>
        <w:top w:val="none" w:sz="0" w:space="0" w:color="auto"/>
        <w:left w:val="none" w:sz="0" w:space="0" w:color="auto"/>
        <w:bottom w:val="none" w:sz="0" w:space="0" w:color="auto"/>
        <w:right w:val="none" w:sz="0" w:space="0" w:color="auto"/>
      </w:divBdr>
    </w:div>
    <w:div w:id="1936743509">
      <w:bodyDiv w:val="1"/>
      <w:marLeft w:val="0"/>
      <w:marRight w:val="0"/>
      <w:marTop w:val="0"/>
      <w:marBottom w:val="0"/>
      <w:divBdr>
        <w:top w:val="none" w:sz="0" w:space="0" w:color="auto"/>
        <w:left w:val="none" w:sz="0" w:space="0" w:color="auto"/>
        <w:bottom w:val="none" w:sz="0" w:space="0" w:color="auto"/>
        <w:right w:val="none" w:sz="0" w:space="0" w:color="auto"/>
      </w:divBdr>
    </w:div>
    <w:div w:id="1937514653">
      <w:bodyDiv w:val="1"/>
      <w:marLeft w:val="0"/>
      <w:marRight w:val="0"/>
      <w:marTop w:val="0"/>
      <w:marBottom w:val="0"/>
      <w:divBdr>
        <w:top w:val="none" w:sz="0" w:space="0" w:color="auto"/>
        <w:left w:val="none" w:sz="0" w:space="0" w:color="auto"/>
        <w:bottom w:val="none" w:sz="0" w:space="0" w:color="auto"/>
        <w:right w:val="none" w:sz="0" w:space="0" w:color="auto"/>
      </w:divBdr>
    </w:div>
    <w:div w:id="1972594295">
      <w:bodyDiv w:val="1"/>
      <w:marLeft w:val="0"/>
      <w:marRight w:val="0"/>
      <w:marTop w:val="0"/>
      <w:marBottom w:val="0"/>
      <w:divBdr>
        <w:top w:val="none" w:sz="0" w:space="0" w:color="auto"/>
        <w:left w:val="none" w:sz="0" w:space="0" w:color="auto"/>
        <w:bottom w:val="none" w:sz="0" w:space="0" w:color="auto"/>
        <w:right w:val="none" w:sz="0" w:space="0" w:color="auto"/>
      </w:divBdr>
      <w:divsChild>
        <w:div w:id="1114059076">
          <w:marLeft w:val="0"/>
          <w:marRight w:val="0"/>
          <w:marTop w:val="0"/>
          <w:marBottom w:val="101"/>
          <w:divBdr>
            <w:top w:val="none" w:sz="0" w:space="0" w:color="auto"/>
            <w:left w:val="none" w:sz="0" w:space="0" w:color="auto"/>
            <w:bottom w:val="none" w:sz="0" w:space="0" w:color="auto"/>
            <w:right w:val="none" w:sz="0" w:space="0" w:color="auto"/>
          </w:divBdr>
        </w:div>
        <w:div w:id="295962004">
          <w:marLeft w:val="0"/>
          <w:marRight w:val="0"/>
          <w:marTop w:val="0"/>
          <w:marBottom w:val="101"/>
          <w:divBdr>
            <w:top w:val="none" w:sz="0" w:space="0" w:color="auto"/>
            <w:left w:val="none" w:sz="0" w:space="0" w:color="auto"/>
            <w:bottom w:val="none" w:sz="0" w:space="0" w:color="auto"/>
            <w:right w:val="none" w:sz="0" w:space="0" w:color="auto"/>
          </w:divBdr>
        </w:div>
        <w:div w:id="280646053">
          <w:marLeft w:val="0"/>
          <w:marRight w:val="0"/>
          <w:marTop w:val="0"/>
          <w:marBottom w:val="101"/>
          <w:divBdr>
            <w:top w:val="none" w:sz="0" w:space="0" w:color="auto"/>
            <w:left w:val="none" w:sz="0" w:space="0" w:color="auto"/>
            <w:bottom w:val="none" w:sz="0" w:space="0" w:color="auto"/>
            <w:right w:val="none" w:sz="0" w:space="0" w:color="auto"/>
          </w:divBdr>
        </w:div>
        <w:div w:id="1388989612">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A38414-9655-4642-8450-73979A1EF03F}">
  <we:reference id="wa104099688" version="1.7.0.0" store="es-ES" storeType="OMEX"/>
  <we:alternateReferences>
    <we:reference id="wa104099688" version="1.7.0.0" store="wa10409968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EF524-A7ED-4BB7-9C53-85F7EF707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6530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Adalberto Lopez Montes</dc:creator>
  <cp:keywords/>
  <dc:description/>
  <cp:lastModifiedBy>congreso chihuahua</cp:lastModifiedBy>
  <cp:revision>2</cp:revision>
  <cp:lastPrinted>2024-10-23T19:02:00Z</cp:lastPrinted>
  <dcterms:created xsi:type="dcterms:W3CDTF">2024-10-24T19:25:00Z</dcterms:created>
  <dcterms:modified xsi:type="dcterms:W3CDTF">2024-10-24T19:25:00Z</dcterms:modified>
</cp:coreProperties>
</file>