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E58B" w14:textId="77777777" w:rsidR="00922C4A" w:rsidRPr="00922C4A" w:rsidRDefault="00922C4A" w:rsidP="00922C4A">
      <w:pPr>
        <w:spacing w:after="0" w:line="240" w:lineRule="auto"/>
        <w:jc w:val="both"/>
        <w:rPr>
          <w:rFonts w:ascii="Arial" w:hAnsi="Arial" w:cs="Arial"/>
          <w:b/>
          <w:sz w:val="24"/>
          <w:szCs w:val="24"/>
          <w:u w:val="single"/>
        </w:rPr>
      </w:pPr>
      <w:r w:rsidRPr="00922C4A">
        <w:rPr>
          <w:rFonts w:ascii="Arial" w:hAnsi="Arial" w:cs="Arial"/>
          <w:b/>
          <w:sz w:val="24"/>
          <w:szCs w:val="24"/>
          <w:u w:val="single"/>
        </w:rPr>
        <w:t xml:space="preserve">H. CONGRESO DEL ESTADO DE LA LXVII LEGISLATURA. </w:t>
      </w:r>
    </w:p>
    <w:p w14:paraId="5080DF2F" w14:textId="77777777" w:rsidR="00922C4A" w:rsidRPr="00922C4A" w:rsidRDefault="00922C4A" w:rsidP="00922C4A">
      <w:pPr>
        <w:spacing w:after="0" w:line="240" w:lineRule="auto"/>
        <w:jc w:val="both"/>
        <w:rPr>
          <w:rFonts w:ascii="Arial" w:hAnsi="Arial" w:cs="Arial"/>
          <w:b/>
          <w:bCs/>
          <w:sz w:val="24"/>
          <w:szCs w:val="24"/>
          <w:u w:val="single"/>
        </w:rPr>
      </w:pPr>
      <w:r w:rsidRPr="00922C4A">
        <w:rPr>
          <w:rFonts w:ascii="Arial" w:hAnsi="Arial" w:cs="Arial"/>
          <w:b/>
          <w:bCs/>
          <w:sz w:val="24"/>
          <w:szCs w:val="24"/>
          <w:u w:val="single"/>
        </w:rPr>
        <w:t xml:space="preserve">P R E S E N T E.- </w:t>
      </w:r>
    </w:p>
    <w:p w14:paraId="7AFEF82B" w14:textId="77777777" w:rsidR="00922C4A" w:rsidRPr="00922C4A" w:rsidRDefault="00922C4A" w:rsidP="00922C4A">
      <w:pPr>
        <w:spacing w:line="240" w:lineRule="auto"/>
        <w:jc w:val="both"/>
        <w:rPr>
          <w:rFonts w:ascii="Arial" w:hAnsi="Arial" w:cs="Arial"/>
          <w:b/>
          <w:bCs/>
          <w:sz w:val="24"/>
          <w:szCs w:val="24"/>
          <w:u w:val="single"/>
        </w:rPr>
      </w:pPr>
    </w:p>
    <w:p w14:paraId="2283919E" w14:textId="77777777" w:rsidR="00922C4A" w:rsidRPr="00F52429" w:rsidRDefault="0028746A" w:rsidP="00F52429">
      <w:pPr>
        <w:spacing w:after="0" w:line="276" w:lineRule="auto"/>
        <w:jc w:val="both"/>
        <w:rPr>
          <w:rFonts w:ascii="Arial" w:hAnsi="Arial" w:cs="Arial"/>
          <w:sz w:val="24"/>
          <w:szCs w:val="24"/>
        </w:rPr>
      </w:pPr>
      <w:r w:rsidRPr="00F52429">
        <w:rPr>
          <w:rFonts w:ascii="Arial" w:eastAsia="Century Gothic" w:hAnsi="Arial" w:cs="Arial"/>
          <w:sz w:val="24"/>
          <w:szCs w:val="24"/>
        </w:rPr>
        <w:t xml:space="preserve">El suscrito </w:t>
      </w:r>
      <w:proofErr w:type="spellStart"/>
      <w:r w:rsidRPr="00F52429">
        <w:rPr>
          <w:rFonts w:ascii="Arial" w:eastAsia="Century Gothic" w:hAnsi="Arial" w:cs="Arial"/>
          <w:sz w:val="24"/>
          <w:szCs w:val="24"/>
        </w:rPr>
        <w:t>david</w:t>
      </w:r>
      <w:proofErr w:type="spellEnd"/>
      <w:r w:rsidRPr="00F52429">
        <w:rPr>
          <w:rFonts w:ascii="Arial" w:eastAsia="Century Gothic" w:hAnsi="Arial" w:cs="Arial"/>
          <w:sz w:val="24"/>
          <w:szCs w:val="24"/>
        </w:rPr>
        <w:t xml:space="preserve"> </w:t>
      </w:r>
      <w:proofErr w:type="spellStart"/>
      <w:r w:rsidRPr="00F52429">
        <w:rPr>
          <w:rFonts w:ascii="Arial" w:eastAsia="Century Gothic" w:hAnsi="Arial" w:cs="Arial"/>
          <w:sz w:val="24"/>
          <w:szCs w:val="24"/>
        </w:rPr>
        <w:t>oscar</w:t>
      </w:r>
      <w:proofErr w:type="spellEnd"/>
      <w:r w:rsidRPr="00F52429">
        <w:rPr>
          <w:rFonts w:ascii="Arial" w:eastAsia="Century Gothic" w:hAnsi="Arial" w:cs="Arial"/>
          <w:sz w:val="24"/>
          <w:szCs w:val="24"/>
        </w:rPr>
        <w:t xml:space="preserve"> </w:t>
      </w:r>
      <w:proofErr w:type="spellStart"/>
      <w:r w:rsidRPr="00F52429">
        <w:rPr>
          <w:rFonts w:ascii="Arial" w:eastAsia="Century Gothic" w:hAnsi="Arial" w:cs="Arial"/>
          <w:sz w:val="24"/>
          <w:szCs w:val="24"/>
        </w:rPr>
        <w:t>castrejón</w:t>
      </w:r>
      <w:proofErr w:type="spellEnd"/>
      <w:r w:rsidRPr="00F52429">
        <w:rPr>
          <w:rFonts w:ascii="Arial" w:eastAsia="Century Gothic" w:hAnsi="Arial" w:cs="Arial"/>
          <w:sz w:val="24"/>
          <w:szCs w:val="24"/>
        </w:rPr>
        <w:t xml:space="preserve"> </w:t>
      </w:r>
      <w:proofErr w:type="spellStart"/>
      <w:r w:rsidRPr="00F52429">
        <w:rPr>
          <w:rFonts w:ascii="Arial" w:eastAsia="Century Gothic" w:hAnsi="Arial" w:cs="Arial"/>
          <w:sz w:val="24"/>
          <w:szCs w:val="24"/>
        </w:rPr>
        <w:t>rivas</w:t>
      </w:r>
      <w:proofErr w:type="spellEnd"/>
      <w:r w:rsidRPr="00F52429">
        <w:rPr>
          <w:rFonts w:ascii="Arial" w:eastAsia="Century Gothic" w:hAnsi="Arial" w:cs="Arial"/>
          <w:sz w:val="24"/>
          <w:szCs w:val="24"/>
        </w:rPr>
        <w:t xml:space="preserve">, </w:t>
      </w:r>
      <w:r w:rsidRPr="00F52429">
        <w:rPr>
          <w:rFonts w:ascii="Arial" w:eastAsia="Century Gothic" w:hAnsi="Arial" w:cs="Arial"/>
          <w:b/>
          <w:sz w:val="24"/>
          <w:szCs w:val="24"/>
        </w:rPr>
        <w:t xml:space="preserve">Ilse América García Soto, Leticia Ortega Máynez, Óscar Daniel Avitia Arellanes, Gustavo de la Rosa </w:t>
      </w:r>
      <w:proofErr w:type="spellStart"/>
      <w:r w:rsidRPr="00F52429">
        <w:rPr>
          <w:rFonts w:ascii="Arial" w:eastAsia="Century Gothic" w:hAnsi="Arial" w:cs="Arial"/>
          <w:b/>
          <w:sz w:val="24"/>
          <w:szCs w:val="24"/>
        </w:rPr>
        <w:t>Hickerson</w:t>
      </w:r>
      <w:proofErr w:type="spellEnd"/>
      <w:r w:rsidRPr="00F52429">
        <w:rPr>
          <w:rFonts w:ascii="Arial" w:eastAsia="Century Gothic" w:hAnsi="Arial" w:cs="Arial"/>
          <w:b/>
          <w:sz w:val="24"/>
          <w:szCs w:val="24"/>
        </w:rPr>
        <w:t>, Jael Argüelles Díaz, María Antonieta Pérez Reyes, Edin Cuauhtémoc Estrada Sotelo, Benjamín Carrera Chávez, Magdalena Rentería Pérez</w:t>
      </w:r>
      <w:r w:rsidRPr="00F52429">
        <w:rPr>
          <w:rFonts w:ascii="Arial" w:eastAsia="Century Gothic" w:hAnsi="Arial" w:cs="Arial"/>
          <w:sz w:val="24"/>
          <w:szCs w:val="24"/>
        </w:rPr>
        <w:t xml:space="preserve"> y </w:t>
      </w:r>
      <w:r w:rsidRPr="00F52429">
        <w:rPr>
          <w:rFonts w:ascii="Arial" w:eastAsia="Century Gothic" w:hAnsi="Arial" w:cs="Arial"/>
          <w:b/>
          <w:sz w:val="24"/>
          <w:szCs w:val="24"/>
        </w:rPr>
        <w:t xml:space="preserve">Rosana Díaz Reyes </w:t>
      </w:r>
      <w:r w:rsidRPr="00F52429">
        <w:rPr>
          <w:rFonts w:ascii="Arial" w:eastAsia="Century Gothic" w:hAnsi="Arial" w:cs="Arial"/>
          <w:sz w:val="24"/>
          <w:szCs w:val="24"/>
        </w:rPr>
        <w:t xml:space="preserve">Diputados de la Sexagésima Séptima Legislatura del Honorable Congreso del Estado de Chihuahua, e integrantes del Grupo Parlamentario de </w:t>
      </w:r>
      <w:r w:rsidRPr="00F52429">
        <w:rPr>
          <w:rFonts w:ascii="Arial" w:eastAsia="Century Gothic" w:hAnsi="Arial" w:cs="Arial"/>
          <w:b/>
          <w:sz w:val="24"/>
          <w:szCs w:val="24"/>
        </w:rPr>
        <w:t>MORENA</w:t>
      </w:r>
      <w:r w:rsidRPr="00F52429">
        <w:rPr>
          <w:rFonts w:ascii="Arial" w:hAnsi="Arial" w:cs="Arial"/>
          <w:b/>
          <w:bCs/>
          <w:sz w:val="24"/>
          <w:szCs w:val="24"/>
        </w:rPr>
        <w:t>,</w:t>
      </w:r>
      <w:r w:rsidRPr="00F52429">
        <w:rPr>
          <w:rFonts w:ascii="Arial" w:hAnsi="Arial" w:cs="Arial"/>
          <w:sz w:val="24"/>
          <w:szCs w:val="24"/>
        </w:rPr>
        <w:t xml:space="preserve"> con fundamento en lo que dispone los artículos 167, fracción I, de la Ley Orgánica del Poder Legislativo del Estado de Chihuahua; artículos 75, 76 y 77 del Reglamento Interior y de Prácticas Parlamentarias del Poder Legislativo; comparecemos</w:t>
      </w:r>
      <w:r w:rsidR="00922C4A" w:rsidRPr="00F52429">
        <w:rPr>
          <w:rFonts w:ascii="Arial" w:hAnsi="Arial" w:cs="Arial"/>
          <w:sz w:val="24"/>
          <w:szCs w:val="24"/>
        </w:rPr>
        <w:t xml:space="preserve"> ante este Honorable Soberanía, con objeto de que se llame al Consejero de la Judicatura </w:t>
      </w:r>
      <w:r w:rsidR="000B5670" w:rsidRPr="00F52429">
        <w:rPr>
          <w:rFonts w:ascii="Arial" w:hAnsi="Arial" w:cs="Arial"/>
          <w:sz w:val="24"/>
          <w:szCs w:val="24"/>
        </w:rPr>
        <w:t>del Tribunal Superior de Justicia Licenciado Francisco Javier Acosta Molina, que fue el que dentro de esta Legislatura representa a nosotros como Poder Legislativo</w:t>
      </w:r>
      <w:r w:rsidR="00201F18" w:rsidRPr="00F52429">
        <w:rPr>
          <w:rFonts w:ascii="Arial" w:hAnsi="Arial" w:cs="Arial"/>
          <w:sz w:val="24"/>
          <w:szCs w:val="24"/>
        </w:rPr>
        <w:t xml:space="preserve"> para que comparezca</w:t>
      </w:r>
      <w:r w:rsidR="000B5670" w:rsidRPr="00F52429">
        <w:rPr>
          <w:rFonts w:ascii="Arial" w:hAnsi="Arial" w:cs="Arial"/>
          <w:sz w:val="24"/>
          <w:szCs w:val="24"/>
        </w:rPr>
        <w:t xml:space="preserve"> ante la JUCUPO o ante la Comisión de Justicia </w:t>
      </w:r>
      <w:r w:rsidR="00201F18" w:rsidRPr="00F52429">
        <w:rPr>
          <w:rFonts w:ascii="Arial" w:hAnsi="Arial" w:cs="Arial"/>
          <w:sz w:val="24"/>
          <w:szCs w:val="24"/>
        </w:rPr>
        <w:t xml:space="preserve">e informe </w:t>
      </w:r>
      <w:r w:rsidR="000B5670" w:rsidRPr="00F52429">
        <w:rPr>
          <w:rFonts w:ascii="Arial" w:hAnsi="Arial" w:cs="Arial"/>
          <w:sz w:val="24"/>
          <w:szCs w:val="24"/>
        </w:rPr>
        <w:t xml:space="preserve">cuales son las acciones de investigación que se han tomado con respecto a los casos de irregularidades, al parecer </w:t>
      </w:r>
      <w:r w:rsidR="00795203" w:rsidRPr="00F52429">
        <w:rPr>
          <w:rFonts w:ascii="Arial" w:hAnsi="Arial" w:cs="Arial"/>
          <w:sz w:val="24"/>
          <w:szCs w:val="24"/>
        </w:rPr>
        <w:t xml:space="preserve">cometidas </w:t>
      </w:r>
      <w:r w:rsidR="000B5670" w:rsidRPr="00F52429">
        <w:rPr>
          <w:rFonts w:ascii="Arial" w:hAnsi="Arial" w:cs="Arial"/>
          <w:sz w:val="24"/>
          <w:szCs w:val="24"/>
        </w:rPr>
        <w:t>por Jueces y Magistrados del Tribunal Superior de Justicia</w:t>
      </w:r>
      <w:r w:rsidR="00922C4A" w:rsidRPr="00F52429">
        <w:rPr>
          <w:rFonts w:ascii="Arial" w:hAnsi="Arial" w:cs="Arial"/>
          <w:bCs/>
          <w:sz w:val="24"/>
          <w:szCs w:val="24"/>
        </w:rPr>
        <w:t xml:space="preserve">, </w:t>
      </w:r>
      <w:r w:rsidR="00201F18" w:rsidRPr="00F52429">
        <w:rPr>
          <w:rFonts w:ascii="Arial" w:hAnsi="Arial" w:cs="Arial"/>
          <w:bCs/>
          <w:sz w:val="24"/>
          <w:szCs w:val="24"/>
        </w:rPr>
        <w:t xml:space="preserve">al tenor de la </w:t>
      </w:r>
      <w:r w:rsidR="00922C4A" w:rsidRPr="00F52429">
        <w:rPr>
          <w:rFonts w:ascii="Arial" w:hAnsi="Arial" w:cs="Arial"/>
          <w:sz w:val="24"/>
          <w:szCs w:val="24"/>
        </w:rPr>
        <w:t>siguiente:</w:t>
      </w:r>
    </w:p>
    <w:p w14:paraId="2C7627F3" w14:textId="77777777" w:rsidR="00922C4A" w:rsidRPr="00922C4A" w:rsidRDefault="00922C4A" w:rsidP="00922C4A">
      <w:pPr>
        <w:spacing w:after="0" w:line="240" w:lineRule="auto"/>
        <w:jc w:val="both"/>
        <w:rPr>
          <w:rFonts w:ascii="Arial" w:hAnsi="Arial" w:cs="Arial"/>
          <w:b/>
          <w:sz w:val="24"/>
          <w:szCs w:val="24"/>
        </w:rPr>
      </w:pPr>
    </w:p>
    <w:p w14:paraId="4BE76F0B" w14:textId="77777777" w:rsidR="00922C4A" w:rsidRPr="00922C4A" w:rsidRDefault="00922C4A" w:rsidP="00922C4A">
      <w:pPr>
        <w:spacing w:after="0" w:line="360" w:lineRule="auto"/>
        <w:jc w:val="both"/>
        <w:rPr>
          <w:rFonts w:ascii="Arial" w:hAnsi="Arial" w:cs="Arial"/>
          <w:sz w:val="24"/>
          <w:szCs w:val="24"/>
        </w:rPr>
      </w:pPr>
    </w:p>
    <w:p w14:paraId="089BC3B4" w14:textId="77777777" w:rsidR="00922C4A" w:rsidRDefault="00922C4A" w:rsidP="00922C4A">
      <w:pPr>
        <w:spacing w:after="0" w:line="360" w:lineRule="auto"/>
        <w:jc w:val="center"/>
        <w:rPr>
          <w:rFonts w:ascii="Arial" w:hAnsi="Arial" w:cs="Arial"/>
          <w:b/>
          <w:bCs/>
          <w:sz w:val="24"/>
          <w:szCs w:val="24"/>
        </w:rPr>
      </w:pPr>
      <w:r w:rsidRPr="00922C4A">
        <w:rPr>
          <w:rFonts w:ascii="Arial" w:hAnsi="Arial" w:cs="Arial"/>
          <w:b/>
          <w:bCs/>
          <w:sz w:val="24"/>
          <w:szCs w:val="24"/>
        </w:rPr>
        <w:t>EXPOSICIÓN DE MOTIVOS</w:t>
      </w:r>
    </w:p>
    <w:p w14:paraId="5AAF8789" w14:textId="77777777" w:rsidR="00201F18" w:rsidRPr="00922C4A" w:rsidRDefault="00201F18" w:rsidP="00922C4A">
      <w:pPr>
        <w:spacing w:after="0" w:line="360" w:lineRule="auto"/>
        <w:jc w:val="center"/>
        <w:rPr>
          <w:rFonts w:ascii="Arial" w:hAnsi="Arial" w:cs="Arial"/>
          <w:b/>
          <w:bCs/>
          <w:sz w:val="24"/>
          <w:szCs w:val="24"/>
        </w:rPr>
      </w:pPr>
    </w:p>
    <w:p w14:paraId="1AEF86FC" w14:textId="77777777" w:rsidR="00ED6A87" w:rsidRDefault="00201F18" w:rsidP="00722E86">
      <w:pPr>
        <w:jc w:val="both"/>
        <w:rPr>
          <w:rFonts w:ascii="Arial" w:hAnsi="Arial" w:cs="Arial"/>
          <w:sz w:val="24"/>
          <w:szCs w:val="24"/>
        </w:rPr>
      </w:pPr>
      <w:r>
        <w:rPr>
          <w:rFonts w:ascii="Arial" w:hAnsi="Arial" w:cs="Arial"/>
          <w:sz w:val="24"/>
          <w:szCs w:val="24"/>
        </w:rPr>
        <w:t xml:space="preserve">Si bien es cierto, somos respetuosos </w:t>
      </w:r>
      <w:r w:rsidR="00922C4A" w:rsidRPr="00922C4A">
        <w:rPr>
          <w:rFonts w:ascii="Arial" w:hAnsi="Arial" w:cs="Arial"/>
          <w:sz w:val="24"/>
          <w:szCs w:val="24"/>
        </w:rPr>
        <w:t>de la división de poderes</w:t>
      </w:r>
      <w:r>
        <w:rPr>
          <w:rFonts w:ascii="Arial" w:hAnsi="Arial" w:cs="Arial"/>
          <w:sz w:val="24"/>
          <w:szCs w:val="24"/>
        </w:rPr>
        <w:t xml:space="preserve"> y siempre hemos respetado esa</w:t>
      </w:r>
      <w:r w:rsidR="00922C4A" w:rsidRPr="00922C4A">
        <w:rPr>
          <w:rFonts w:ascii="Arial" w:hAnsi="Arial" w:cs="Arial"/>
          <w:sz w:val="24"/>
          <w:szCs w:val="24"/>
        </w:rPr>
        <w:t xml:space="preserve"> división de poderes, no debem</w:t>
      </w:r>
      <w:r>
        <w:rPr>
          <w:rFonts w:ascii="Arial" w:hAnsi="Arial" w:cs="Arial"/>
          <w:sz w:val="24"/>
          <w:szCs w:val="24"/>
        </w:rPr>
        <w:t>os de perder de vista que como Gobierno somos una sola unidad  que somos el E</w:t>
      </w:r>
      <w:r w:rsidR="00922C4A" w:rsidRPr="00922C4A">
        <w:rPr>
          <w:rFonts w:ascii="Arial" w:hAnsi="Arial" w:cs="Arial"/>
          <w:sz w:val="24"/>
          <w:szCs w:val="24"/>
        </w:rPr>
        <w:t>stado de Chihuahua, que para los fines sup</w:t>
      </w:r>
      <w:r>
        <w:rPr>
          <w:rFonts w:ascii="Arial" w:hAnsi="Arial" w:cs="Arial"/>
          <w:sz w:val="24"/>
          <w:szCs w:val="24"/>
        </w:rPr>
        <w:t xml:space="preserve">eriores del Estado de Chihuahua somos uno solo, divididos  en tres Poderes Ejecutivo, Legislativo y Judicial </w:t>
      </w:r>
      <w:r w:rsidR="00922C4A" w:rsidRPr="00922C4A">
        <w:rPr>
          <w:rFonts w:ascii="Arial" w:hAnsi="Arial" w:cs="Arial"/>
          <w:sz w:val="24"/>
          <w:szCs w:val="24"/>
        </w:rPr>
        <w:t xml:space="preserve"> para equilibrar el poder </w:t>
      </w:r>
      <w:r>
        <w:rPr>
          <w:rFonts w:ascii="Arial" w:hAnsi="Arial" w:cs="Arial"/>
          <w:sz w:val="24"/>
          <w:szCs w:val="24"/>
        </w:rPr>
        <w:t xml:space="preserve">y </w:t>
      </w:r>
      <w:r w:rsidR="00922C4A" w:rsidRPr="00922C4A">
        <w:rPr>
          <w:rFonts w:ascii="Arial" w:hAnsi="Arial" w:cs="Arial"/>
          <w:sz w:val="24"/>
          <w:szCs w:val="24"/>
        </w:rPr>
        <w:t>que no exista</w:t>
      </w:r>
      <w:r w:rsidR="00795203">
        <w:rPr>
          <w:rFonts w:ascii="Arial" w:hAnsi="Arial" w:cs="Arial"/>
          <w:sz w:val="24"/>
          <w:szCs w:val="24"/>
        </w:rPr>
        <w:t>n</w:t>
      </w:r>
      <w:r w:rsidR="00922C4A" w:rsidRPr="00922C4A">
        <w:rPr>
          <w:rFonts w:ascii="Arial" w:hAnsi="Arial" w:cs="Arial"/>
          <w:sz w:val="24"/>
          <w:szCs w:val="24"/>
        </w:rPr>
        <w:t xml:space="preserve"> abuso</w:t>
      </w:r>
      <w:r w:rsidR="00ED6A87">
        <w:rPr>
          <w:rFonts w:ascii="Arial" w:hAnsi="Arial" w:cs="Arial"/>
          <w:sz w:val="24"/>
          <w:szCs w:val="24"/>
        </w:rPr>
        <w:t>s de ninguno de ellos.</w:t>
      </w:r>
    </w:p>
    <w:p w14:paraId="721A40D1" w14:textId="77777777" w:rsidR="001C785C" w:rsidRDefault="001C785C" w:rsidP="00722E86">
      <w:pPr>
        <w:jc w:val="both"/>
        <w:rPr>
          <w:rFonts w:ascii="Arial" w:hAnsi="Arial" w:cs="Arial"/>
          <w:sz w:val="24"/>
          <w:szCs w:val="24"/>
        </w:rPr>
      </w:pPr>
    </w:p>
    <w:p w14:paraId="743598DE" w14:textId="77777777" w:rsidR="008E2798" w:rsidRDefault="00201F18" w:rsidP="00722E86">
      <w:pPr>
        <w:jc w:val="both"/>
        <w:rPr>
          <w:rFonts w:ascii="Arial" w:hAnsi="Arial" w:cs="Arial"/>
          <w:sz w:val="24"/>
          <w:szCs w:val="24"/>
        </w:rPr>
      </w:pPr>
      <w:r>
        <w:rPr>
          <w:rFonts w:ascii="Arial" w:hAnsi="Arial" w:cs="Arial"/>
          <w:sz w:val="24"/>
          <w:szCs w:val="24"/>
        </w:rPr>
        <w:t>Pues bien en los últimos meses h</w:t>
      </w:r>
      <w:r w:rsidR="00922C4A" w:rsidRPr="00922C4A">
        <w:rPr>
          <w:rFonts w:ascii="Arial" w:hAnsi="Arial" w:cs="Arial"/>
          <w:sz w:val="24"/>
          <w:szCs w:val="24"/>
        </w:rPr>
        <w:t>emos observado en los</w:t>
      </w:r>
      <w:r>
        <w:rPr>
          <w:rFonts w:ascii="Arial" w:hAnsi="Arial" w:cs="Arial"/>
          <w:sz w:val="24"/>
          <w:szCs w:val="24"/>
        </w:rPr>
        <w:t xml:space="preserve"> medios masivos de comunicación que</w:t>
      </w:r>
      <w:r w:rsidR="0028746A">
        <w:rPr>
          <w:rFonts w:ascii="Arial" w:hAnsi="Arial" w:cs="Arial"/>
          <w:sz w:val="24"/>
          <w:szCs w:val="24"/>
        </w:rPr>
        <w:t xml:space="preserve"> </w:t>
      </w:r>
      <w:r>
        <w:rPr>
          <w:rFonts w:ascii="Arial" w:hAnsi="Arial" w:cs="Arial"/>
          <w:sz w:val="24"/>
          <w:szCs w:val="24"/>
        </w:rPr>
        <w:t>han existido al parecer r</w:t>
      </w:r>
      <w:r w:rsidR="00922C4A" w:rsidRPr="00922C4A">
        <w:rPr>
          <w:rFonts w:ascii="Arial" w:hAnsi="Arial" w:cs="Arial"/>
          <w:sz w:val="24"/>
          <w:szCs w:val="24"/>
        </w:rPr>
        <w:t xml:space="preserve">esoluciones que liberan presuntos ciudadanos que pueden ser altamente peligrosos para la sociedad </w:t>
      </w:r>
      <w:r>
        <w:rPr>
          <w:rFonts w:ascii="Arial" w:hAnsi="Arial" w:cs="Arial"/>
          <w:sz w:val="24"/>
          <w:szCs w:val="24"/>
        </w:rPr>
        <w:t xml:space="preserve">Chihuahuense, citamos </w:t>
      </w:r>
      <w:r w:rsidR="00922C4A" w:rsidRPr="00922C4A">
        <w:rPr>
          <w:rFonts w:ascii="Arial" w:hAnsi="Arial" w:cs="Arial"/>
          <w:sz w:val="24"/>
          <w:szCs w:val="24"/>
        </w:rPr>
        <w:t xml:space="preserve">como </w:t>
      </w:r>
      <w:r>
        <w:rPr>
          <w:rFonts w:ascii="Arial" w:hAnsi="Arial" w:cs="Arial"/>
          <w:sz w:val="24"/>
          <w:szCs w:val="24"/>
        </w:rPr>
        <w:t>ejemplo los siguientes casos s</w:t>
      </w:r>
      <w:r w:rsidR="00922C4A" w:rsidRPr="00922C4A">
        <w:rPr>
          <w:rFonts w:ascii="Arial" w:hAnsi="Arial" w:cs="Arial"/>
          <w:sz w:val="24"/>
          <w:szCs w:val="24"/>
        </w:rPr>
        <w:t>ólo como una muestra de esto</w:t>
      </w:r>
      <w:r>
        <w:rPr>
          <w:rFonts w:ascii="Arial" w:hAnsi="Arial" w:cs="Arial"/>
          <w:sz w:val="24"/>
          <w:szCs w:val="24"/>
        </w:rPr>
        <w:t xml:space="preserve">, </w:t>
      </w:r>
      <w:r w:rsidR="008E2798">
        <w:rPr>
          <w:rFonts w:ascii="Arial" w:hAnsi="Arial" w:cs="Arial"/>
          <w:sz w:val="24"/>
          <w:szCs w:val="24"/>
        </w:rPr>
        <w:t xml:space="preserve"> que son los siguientes</w:t>
      </w:r>
      <w:r w:rsidR="00B220DB">
        <w:rPr>
          <w:rFonts w:ascii="Arial" w:hAnsi="Arial" w:cs="Arial"/>
          <w:sz w:val="24"/>
          <w:szCs w:val="24"/>
        </w:rPr>
        <w:t>:</w:t>
      </w:r>
    </w:p>
    <w:p w14:paraId="47368218" w14:textId="77777777" w:rsidR="008E2798" w:rsidRDefault="008E2798" w:rsidP="00722E86">
      <w:pPr>
        <w:jc w:val="both"/>
        <w:rPr>
          <w:rFonts w:ascii="Arial" w:hAnsi="Arial" w:cs="Arial"/>
          <w:sz w:val="24"/>
          <w:szCs w:val="24"/>
        </w:rPr>
      </w:pPr>
    </w:p>
    <w:p w14:paraId="1129BFE4" w14:textId="77777777" w:rsidR="003E2527" w:rsidRPr="00D3773A" w:rsidRDefault="003E2527" w:rsidP="00ED6A87">
      <w:pPr>
        <w:pStyle w:val="Prrafodelista"/>
        <w:ind w:left="737" w:right="737"/>
        <w:jc w:val="both"/>
        <w:rPr>
          <w:rFonts w:ascii="Arial Narrow" w:hAnsi="Arial Narrow" w:cs="Arial"/>
          <w:i/>
          <w:sz w:val="28"/>
          <w:szCs w:val="28"/>
          <w:u w:val="single"/>
        </w:rPr>
      </w:pPr>
    </w:p>
    <w:p w14:paraId="09B35A42" w14:textId="77777777" w:rsidR="003E2527" w:rsidRPr="00D3773A" w:rsidRDefault="003E2527" w:rsidP="00ED6A87">
      <w:pPr>
        <w:pStyle w:val="Prrafodelista"/>
        <w:numPr>
          <w:ilvl w:val="0"/>
          <w:numId w:val="4"/>
        </w:numPr>
        <w:ind w:left="737" w:right="737"/>
        <w:jc w:val="both"/>
        <w:rPr>
          <w:rFonts w:ascii="Arial Narrow" w:hAnsi="Arial Narrow" w:cs="Arial"/>
          <w:i/>
          <w:sz w:val="28"/>
          <w:szCs w:val="28"/>
        </w:rPr>
      </w:pPr>
      <w:r w:rsidRPr="0028746A">
        <w:rPr>
          <w:rFonts w:ascii="Arial Narrow" w:hAnsi="Arial Narrow" w:cs="Arial"/>
          <w:i/>
          <w:sz w:val="28"/>
          <w:szCs w:val="28"/>
        </w:rPr>
        <w:lastRenderedPageBreak/>
        <w:t xml:space="preserve">Jueza Flor </w:t>
      </w:r>
      <w:proofErr w:type="spellStart"/>
      <w:r w:rsidRPr="0028746A">
        <w:rPr>
          <w:rFonts w:ascii="Arial Narrow" w:hAnsi="Arial Narrow" w:cs="Arial"/>
          <w:i/>
          <w:sz w:val="28"/>
          <w:szCs w:val="28"/>
        </w:rPr>
        <w:t>Verenisse</w:t>
      </w:r>
      <w:proofErr w:type="spellEnd"/>
      <w:r w:rsidRPr="0028746A">
        <w:rPr>
          <w:rFonts w:ascii="Arial Narrow" w:hAnsi="Arial Narrow" w:cs="Arial"/>
          <w:i/>
          <w:sz w:val="28"/>
          <w:szCs w:val="28"/>
        </w:rPr>
        <w:t xml:space="preserve"> Gómez Peinado</w:t>
      </w:r>
      <w:r w:rsidR="0028746A" w:rsidRPr="0028746A">
        <w:rPr>
          <w:rFonts w:ascii="Arial Narrow" w:hAnsi="Arial Narrow" w:cs="Arial"/>
          <w:i/>
          <w:sz w:val="28"/>
          <w:szCs w:val="28"/>
        </w:rPr>
        <w:t>, Jueza Primera de Distrito en el estado de Chihuahua</w:t>
      </w:r>
      <w:r w:rsidRPr="0028746A">
        <w:rPr>
          <w:rFonts w:ascii="Arial Narrow" w:hAnsi="Arial Narrow" w:cs="Arial"/>
          <w:i/>
          <w:sz w:val="28"/>
          <w:szCs w:val="28"/>
        </w:rPr>
        <w:t>, explicó en la resolución del ampa</w:t>
      </w:r>
      <w:r w:rsidR="00CB12B5">
        <w:rPr>
          <w:rFonts w:ascii="Arial Narrow" w:hAnsi="Arial Narrow" w:cs="Arial"/>
          <w:i/>
          <w:sz w:val="28"/>
          <w:szCs w:val="28"/>
        </w:rPr>
        <w:t xml:space="preserve">ro 401/2023 que Erick David, </w:t>
      </w:r>
      <w:r w:rsidRPr="0028746A">
        <w:rPr>
          <w:rFonts w:ascii="Arial Narrow" w:hAnsi="Arial Narrow" w:cs="Arial"/>
          <w:i/>
          <w:sz w:val="28"/>
          <w:szCs w:val="28"/>
        </w:rPr>
        <w:t xml:space="preserve"> podrá continuar en libertad</w:t>
      </w:r>
      <w:r w:rsidRPr="00D3773A">
        <w:rPr>
          <w:rFonts w:ascii="Arial Narrow" w:hAnsi="Arial Narrow" w:cs="Arial"/>
          <w:i/>
          <w:sz w:val="28"/>
          <w:szCs w:val="28"/>
        </w:rPr>
        <w:t xml:space="preserve"> porque la ley así lo permite en los delitos de lesiones calificadas y violencia familiar en contra de la joven </w:t>
      </w:r>
      <w:r w:rsidR="00D3773A" w:rsidRPr="00D3773A">
        <w:rPr>
          <w:rFonts w:ascii="Arial Narrow" w:hAnsi="Arial Narrow" w:cs="Arial"/>
          <w:i/>
          <w:sz w:val="28"/>
          <w:szCs w:val="28"/>
        </w:rPr>
        <w:t xml:space="preserve">con iniciales MNVS </w:t>
      </w:r>
      <w:r w:rsidRPr="00D3773A">
        <w:rPr>
          <w:rFonts w:ascii="Arial Narrow" w:hAnsi="Arial Narrow" w:cs="Arial"/>
          <w:i/>
          <w:sz w:val="28"/>
          <w:szCs w:val="28"/>
        </w:rPr>
        <w:t>en la Ley Nacional del Sistema Integral de Justicia Penal para Adolescentes.</w:t>
      </w:r>
    </w:p>
    <w:p w14:paraId="409A53F1" w14:textId="77777777" w:rsidR="00D3773A" w:rsidRPr="00D3773A" w:rsidRDefault="00D3773A" w:rsidP="00ED6A87">
      <w:pPr>
        <w:pStyle w:val="Prrafodelista"/>
        <w:ind w:left="737" w:right="737"/>
        <w:rPr>
          <w:rFonts w:ascii="Arial Narrow" w:hAnsi="Arial Narrow" w:cs="Arial"/>
          <w:i/>
          <w:sz w:val="28"/>
          <w:szCs w:val="28"/>
        </w:rPr>
      </w:pPr>
    </w:p>
    <w:p w14:paraId="7B9326B4" w14:textId="77777777" w:rsidR="00D3773A" w:rsidRPr="00D3773A" w:rsidRDefault="00D3773A" w:rsidP="00ED6A87">
      <w:pPr>
        <w:pStyle w:val="Prrafodelista"/>
        <w:numPr>
          <w:ilvl w:val="0"/>
          <w:numId w:val="4"/>
        </w:numPr>
        <w:ind w:left="737" w:right="737"/>
        <w:jc w:val="both"/>
        <w:rPr>
          <w:rFonts w:ascii="Arial Narrow" w:hAnsi="Arial Narrow" w:cs="Arial"/>
          <w:i/>
          <w:sz w:val="28"/>
          <w:szCs w:val="28"/>
        </w:rPr>
      </w:pPr>
      <w:r w:rsidRPr="00D3773A">
        <w:rPr>
          <w:rFonts w:ascii="Arial Narrow" w:hAnsi="Arial Narrow" w:cs="Arial"/>
          <w:i/>
          <w:sz w:val="28"/>
          <w:szCs w:val="28"/>
        </w:rPr>
        <w:t>Juez Jorge Napoleón Raya Valdés, se dice que el pasado domingo dejó en libertad a Carlos Jaziel C. P., de 18 años, supuesto violador de una joven de 16 años</w:t>
      </w:r>
      <w:r w:rsidRPr="00D3773A">
        <w:rPr>
          <w:rFonts w:ascii="Arial Narrow" w:hAnsi="Arial Narrow" w:cs="Arial"/>
          <w:i/>
          <w:color w:val="333333"/>
          <w:sz w:val="28"/>
          <w:szCs w:val="28"/>
          <w:shd w:val="clear" w:color="auto" w:fill="FFFFFF"/>
        </w:rPr>
        <w:t xml:space="preserve">, se </w:t>
      </w:r>
      <w:r w:rsidRPr="00D3773A">
        <w:rPr>
          <w:rFonts w:ascii="Arial Narrow" w:hAnsi="Arial Narrow" w:cs="Arial"/>
          <w:i/>
          <w:sz w:val="28"/>
          <w:szCs w:val="28"/>
        </w:rPr>
        <w:t>dio a conocer que la violación ocurrió en noviembre de 2023 y este domingo, el juez en mención desarrolló la audiencia en la que, en cuestión de minutos, determinó dejar en libertad al supuesto agresor, sin tomar en cuenta los argumentos de la parte afectada.</w:t>
      </w:r>
    </w:p>
    <w:p w14:paraId="5740C5A5" w14:textId="77777777" w:rsidR="00D3773A" w:rsidRPr="00D3773A" w:rsidRDefault="00D3773A" w:rsidP="00ED6A87">
      <w:pPr>
        <w:pStyle w:val="Prrafodelista"/>
        <w:ind w:left="737" w:right="737"/>
        <w:rPr>
          <w:rFonts w:ascii="Arial Narrow" w:hAnsi="Arial Narrow" w:cs="Arial"/>
          <w:i/>
          <w:sz w:val="28"/>
          <w:szCs w:val="28"/>
        </w:rPr>
      </w:pPr>
    </w:p>
    <w:p w14:paraId="6AEB2753" w14:textId="77777777" w:rsidR="00D3773A" w:rsidRDefault="0028746A" w:rsidP="00ED6A87">
      <w:pPr>
        <w:pStyle w:val="Prrafodelista"/>
        <w:numPr>
          <w:ilvl w:val="0"/>
          <w:numId w:val="4"/>
        </w:numPr>
        <w:ind w:left="737" w:right="737"/>
        <w:jc w:val="both"/>
        <w:rPr>
          <w:rFonts w:ascii="Arial Narrow" w:hAnsi="Arial Narrow" w:cs="Arial"/>
          <w:i/>
          <w:sz w:val="28"/>
          <w:szCs w:val="28"/>
        </w:rPr>
      </w:pPr>
      <w:r>
        <w:rPr>
          <w:rFonts w:ascii="Arial Narrow" w:hAnsi="Arial Narrow" w:cs="Arial"/>
          <w:i/>
          <w:sz w:val="28"/>
          <w:szCs w:val="28"/>
        </w:rPr>
        <w:t xml:space="preserve">Juez </w:t>
      </w:r>
      <w:r w:rsidR="00D3773A" w:rsidRPr="00D3773A">
        <w:rPr>
          <w:rFonts w:ascii="Arial Narrow" w:hAnsi="Arial Narrow" w:cs="Arial"/>
          <w:i/>
          <w:sz w:val="28"/>
          <w:szCs w:val="28"/>
        </w:rPr>
        <w:t xml:space="preserve">Marco Antonio Palma Meléndez, </w:t>
      </w:r>
      <w:r w:rsidRPr="00D3773A">
        <w:rPr>
          <w:rFonts w:ascii="Arial Narrow" w:hAnsi="Arial Narrow" w:cs="Arial"/>
          <w:i/>
          <w:sz w:val="28"/>
          <w:szCs w:val="28"/>
        </w:rPr>
        <w:t xml:space="preserve">Juez de Control del Distrito Judicial Galeana, </w:t>
      </w:r>
      <w:r w:rsidR="00D3773A" w:rsidRPr="00D3773A">
        <w:rPr>
          <w:rFonts w:ascii="Arial Narrow" w:hAnsi="Arial Narrow" w:cs="Arial"/>
          <w:i/>
          <w:sz w:val="28"/>
          <w:szCs w:val="28"/>
        </w:rPr>
        <w:t xml:space="preserve"> se dice que ordenó la liberación de los detenidos tras los operativos por la emboscada en un tramo carretero de Janos. La autoridad judicial determinó que la detención de los sicarios no fue legal, pues sostiene que los protocolos de aprehensión no se cumplieron cabalmente, además de considerar un amparo promovido por incomunicación de uno de los detenidos, por lo que resolvió dejarlos en libertad para continuar con su proceso.</w:t>
      </w:r>
    </w:p>
    <w:p w14:paraId="5A5099EE" w14:textId="77777777" w:rsidR="00ED6A87" w:rsidRPr="00ED6A87" w:rsidRDefault="00ED6A87" w:rsidP="00ED6A87">
      <w:pPr>
        <w:pStyle w:val="Prrafodelista"/>
        <w:rPr>
          <w:rFonts w:ascii="Arial Narrow" w:hAnsi="Arial Narrow" w:cs="Arial"/>
          <w:i/>
          <w:sz w:val="28"/>
          <w:szCs w:val="28"/>
        </w:rPr>
      </w:pPr>
    </w:p>
    <w:p w14:paraId="612E2630" w14:textId="77777777" w:rsidR="008E2798" w:rsidRPr="003E2527" w:rsidRDefault="008E2798" w:rsidP="00722E86">
      <w:pPr>
        <w:jc w:val="both"/>
        <w:rPr>
          <w:rFonts w:ascii="Arial" w:hAnsi="Arial" w:cs="Arial"/>
          <w:sz w:val="24"/>
          <w:szCs w:val="24"/>
        </w:rPr>
      </w:pPr>
    </w:p>
    <w:p w14:paraId="427BDA67" w14:textId="77777777" w:rsidR="00B220DB" w:rsidRDefault="00922C4A" w:rsidP="00722E86">
      <w:pPr>
        <w:jc w:val="both"/>
        <w:rPr>
          <w:rFonts w:ascii="Arial" w:hAnsi="Arial" w:cs="Arial"/>
          <w:sz w:val="24"/>
          <w:szCs w:val="24"/>
        </w:rPr>
      </w:pPr>
      <w:r w:rsidRPr="00922C4A">
        <w:rPr>
          <w:rFonts w:ascii="Arial" w:hAnsi="Arial" w:cs="Arial"/>
          <w:sz w:val="24"/>
          <w:szCs w:val="24"/>
        </w:rPr>
        <w:t xml:space="preserve">Sólo </w:t>
      </w:r>
      <w:r w:rsidR="008E2798">
        <w:rPr>
          <w:rFonts w:ascii="Arial" w:hAnsi="Arial" w:cs="Arial"/>
          <w:sz w:val="24"/>
          <w:szCs w:val="24"/>
        </w:rPr>
        <w:t xml:space="preserve">ponemos </w:t>
      </w:r>
      <w:r w:rsidRPr="00922C4A">
        <w:rPr>
          <w:rFonts w:ascii="Arial" w:hAnsi="Arial" w:cs="Arial"/>
          <w:sz w:val="24"/>
          <w:szCs w:val="24"/>
        </w:rPr>
        <w:t xml:space="preserve">estos casos como </w:t>
      </w:r>
      <w:r w:rsidR="008E2798">
        <w:rPr>
          <w:rFonts w:ascii="Arial" w:hAnsi="Arial" w:cs="Arial"/>
          <w:sz w:val="24"/>
          <w:szCs w:val="24"/>
        </w:rPr>
        <w:t xml:space="preserve">botón de muestra, pero hay muchos más, ahora bien </w:t>
      </w:r>
      <w:r w:rsidRPr="00922C4A">
        <w:rPr>
          <w:rFonts w:ascii="Arial" w:hAnsi="Arial" w:cs="Arial"/>
          <w:sz w:val="24"/>
          <w:szCs w:val="24"/>
        </w:rPr>
        <w:t xml:space="preserve">para tener </w:t>
      </w:r>
      <w:r w:rsidR="00B220DB">
        <w:rPr>
          <w:rFonts w:ascii="Arial" w:hAnsi="Arial" w:cs="Arial"/>
          <w:sz w:val="24"/>
          <w:szCs w:val="24"/>
        </w:rPr>
        <w:t xml:space="preserve">la </w:t>
      </w:r>
      <w:r w:rsidRPr="00922C4A">
        <w:rPr>
          <w:rFonts w:ascii="Arial" w:hAnsi="Arial" w:cs="Arial"/>
          <w:sz w:val="24"/>
          <w:szCs w:val="24"/>
        </w:rPr>
        <w:t xml:space="preserve">certeza si existen </w:t>
      </w:r>
      <w:r w:rsidR="00B220DB">
        <w:rPr>
          <w:rFonts w:ascii="Arial" w:hAnsi="Arial" w:cs="Arial"/>
          <w:sz w:val="24"/>
          <w:szCs w:val="24"/>
        </w:rPr>
        <w:t xml:space="preserve">posibles </w:t>
      </w:r>
      <w:r w:rsidRPr="00922C4A">
        <w:rPr>
          <w:rFonts w:ascii="Arial" w:hAnsi="Arial" w:cs="Arial"/>
          <w:sz w:val="24"/>
          <w:szCs w:val="24"/>
        </w:rPr>
        <w:t xml:space="preserve">irregularidades en la actuación de los </w:t>
      </w:r>
      <w:r w:rsidR="00B220DB">
        <w:rPr>
          <w:rFonts w:ascii="Arial" w:hAnsi="Arial" w:cs="Arial"/>
          <w:sz w:val="24"/>
          <w:szCs w:val="24"/>
        </w:rPr>
        <w:t xml:space="preserve">Jueces y Juezas en el Tribunal Superior de Justicia </w:t>
      </w:r>
      <w:r w:rsidRPr="00922C4A">
        <w:rPr>
          <w:rFonts w:ascii="Arial" w:hAnsi="Arial" w:cs="Arial"/>
          <w:sz w:val="24"/>
          <w:szCs w:val="24"/>
        </w:rPr>
        <w:t xml:space="preserve">y no andar con especulaciones, creemos que es indispensable que </w:t>
      </w:r>
      <w:r w:rsidR="00B220DB">
        <w:rPr>
          <w:rFonts w:ascii="Arial" w:hAnsi="Arial" w:cs="Arial"/>
          <w:sz w:val="24"/>
          <w:szCs w:val="24"/>
        </w:rPr>
        <w:t xml:space="preserve">a quien le otorgamos la confianza de que sea Consejero de la Judicatura Federal es pertinente que comparezca ante la JUCOPO o la Comisión de Justicia a exponer cual es </w:t>
      </w:r>
      <w:r w:rsidRPr="00922C4A">
        <w:rPr>
          <w:rFonts w:ascii="Arial" w:hAnsi="Arial" w:cs="Arial"/>
          <w:sz w:val="24"/>
          <w:szCs w:val="24"/>
        </w:rPr>
        <w:t>la situac</w:t>
      </w:r>
      <w:r w:rsidR="00B220DB">
        <w:rPr>
          <w:rFonts w:ascii="Arial" w:hAnsi="Arial" w:cs="Arial"/>
          <w:sz w:val="24"/>
          <w:szCs w:val="24"/>
        </w:rPr>
        <w:t>ión que priva en torno a estos casos</w:t>
      </w:r>
      <w:r w:rsidRPr="00922C4A">
        <w:rPr>
          <w:rFonts w:ascii="Arial" w:hAnsi="Arial" w:cs="Arial"/>
          <w:sz w:val="24"/>
          <w:szCs w:val="24"/>
        </w:rPr>
        <w:t xml:space="preserve"> y si esto</w:t>
      </w:r>
      <w:r w:rsidR="00B220DB">
        <w:rPr>
          <w:rFonts w:ascii="Arial" w:hAnsi="Arial" w:cs="Arial"/>
          <w:sz w:val="24"/>
          <w:szCs w:val="24"/>
        </w:rPr>
        <w:t>s</w:t>
      </w:r>
      <w:r w:rsidRPr="00922C4A">
        <w:rPr>
          <w:rFonts w:ascii="Arial" w:hAnsi="Arial" w:cs="Arial"/>
          <w:sz w:val="24"/>
          <w:szCs w:val="24"/>
        </w:rPr>
        <w:t xml:space="preserve"> se están investigando o no hay abierta ninguna investigación.</w:t>
      </w:r>
    </w:p>
    <w:p w14:paraId="24766887" w14:textId="77777777" w:rsidR="00ED6A87" w:rsidRDefault="00ED6A87" w:rsidP="00722E86">
      <w:pPr>
        <w:jc w:val="both"/>
        <w:rPr>
          <w:rFonts w:ascii="Arial" w:hAnsi="Arial" w:cs="Arial"/>
          <w:sz w:val="24"/>
          <w:szCs w:val="24"/>
        </w:rPr>
      </w:pPr>
    </w:p>
    <w:p w14:paraId="6D94C4FA" w14:textId="77777777" w:rsidR="00ED6A87" w:rsidRDefault="00922C4A" w:rsidP="00722E86">
      <w:pPr>
        <w:jc w:val="both"/>
        <w:rPr>
          <w:rFonts w:ascii="Arial" w:hAnsi="Arial" w:cs="Arial"/>
          <w:sz w:val="24"/>
          <w:szCs w:val="24"/>
        </w:rPr>
      </w:pPr>
      <w:r w:rsidRPr="00922C4A">
        <w:rPr>
          <w:rFonts w:ascii="Arial" w:hAnsi="Arial" w:cs="Arial"/>
          <w:sz w:val="24"/>
          <w:szCs w:val="24"/>
        </w:rPr>
        <w:t>Desde luego, sabemos que normalmente la salida que tiene</w:t>
      </w:r>
      <w:r w:rsidR="00B220DB">
        <w:rPr>
          <w:rFonts w:ascii="Arial" w:hAnsi="Arial" w:cs="Arial"/>
          <w:sz w:val="24"/>
          <w:szCs w:val="24"/>
        </w:rPr>
        <w:t>n las instancias superiores es jugar</w:t>
      </w:r>
      <w:r w:rsidRPr="00922C4A">
        <w:rPr>
          <w:rFonts w:ascii="Arial" w:hAnsi="Arial" w:cs="Arial"/>
          <w:sz w:val="24"/>
          <w:szCs w:val="24"/>
        </w:rPr>
        <w:t xml:space="preserve">la fácil y decir que si no están de acuerdo que </w:t>
      </w:r>
      <w:r w:rsidR="00B220DB">
        <w:rPr>
          <w:rFonts w:ascii="Arial" w:hAnsi="Arial" w:cs="Arial"/>
          <w:sz w:val="24"/>
          <w:szCs w:val="24"/>
        </w:rPr>
        <w:t>apelen y que un  Tribunal S</w:t>
      </w:r>
      <w:r w:rsidRPr="00922C4A">
        <w:rPr>
          <w:rFonts w:ascii="Arial" w:hAnsi="Arial" w:cs="Arial"/>
          <w:sz w:val="24"/>
          <w:szCs w:val="24"/>
        </w:rPr>
        <w:t xml:space="preserve">uperior resuelva aprovechando que el tiempo </w:t>
      </w:r>
      <w:r w:rsidR="00B220DB">
        <w:rPr>
          <w:rFonts w:ascii="Arial" w:hAnsi="Arial" w:cs="Arial"/>
          <w:sz w:val="24"/>
          <w:szCs w:val="24"/>
        </w:rPr>
        <w:t xml:space="preserve">todo </w:t>
      </w:r>
      <w:r w:rsidRPr="00922C4A">
        <w:rPr>
          <w:rFonts w:ascii="Arial" w:hAnsi="Arial" w:cs="Arial"/>
          <w:sz w:val="24"/>
          <w:szCs w:val="24"/>
        </w:rPr>
        <w:t>lo</w:t>
      </w:r>
      <w:r w:rsidR="00B220DB">
        <w:rPr>
          <w:rFonts w:ascii="Arial" w:hAnsi="Arial" w:cs="Arial"/>
          <w:sz w:val="24"/>
          <w:szCs w:val="24"/>
        </w:rPr>
        <w:t xml:space="preserve"> cura </w:t>
      </w:r>
      <w:r w:rsidR="005E64D3">
        <w:rPr>
          <w:rFonts w:ascii="Arial" w:hAnsi="Arial" w:cs="Arial"/>
          <w:sz w:val="24"/>
          <w:szCs w:val="24"/>
        </w:rPr>
        <w:t xml:space="preserve">o en </w:t>
      </w:r>
      <w:r w:rsidR="00B220DB">
        <w:rPr>
          <w:rFonts w:ascii="Arial" w:hAnsi="Arial" w:cs="Arial"/>
          <w:sz w:val="24"/>
          <w:szCs w:val="24"/>
        </w:rPr>
        <w:t xml:space="preserve">el tiempo </w:t>
      </w:r>
      <w:r w:rsidR="00B220DB">
        <w:rPr>
          <w:rFonts w:ascii="Arial" w:hAnsi="Arial" w:cs="Arial"/>
          <w:sz w:val="24"/>
          <w:szCs w:val="24"/>
        </w:rPr>
        <w:lastRenderedPageBreak/>
        <w:t xml:space="preserve">que se revoca la resolución </w:t>
      </w:r>
      <w:r w:rsidR="005E64D3">
        <w:rPr>
          <w:rFonts w:ascii="Arial" w:hAnsi="Arial" w:cs="Arial"/>
          <w:sz w:val="24"/>
          <w:szCs w:val="24"/>
        </w:rPr>
        <w:t xml:space="preserve">el probable responsable ya puso los pies en polvorosa  </w:t>
      </w:r>
      <w:r w:rsidRPr="00922C4A">
        <w:rPr>
          <w:rFonts w:ascii="Arial" w:hAnsi="Arial" w:cs="Arial"/>
          <w:sz w:val="24"/>
          <w:szCs w:val="24"/>
        </w:rPr>
        <w:t>y nunca se le vuelve a localizar</w:t>
      </w:r>
      <w:r w:rsidR="005E64D3">
        <w:rPr>
          <w:rFonts w:ascii="Arial" w:hAnsi="Arial" w:cs="Arial"/>
          <w:sz w:val="24"/>
          <w:szCs w:val="24"/>
        </w:rPr>
        <w:t>.</w:t>
      </w:r>
    </w:p>
    <w:p w14:paraId="7F55A506" w14:textId="77777777" w:rsidR="005E64D3" w:rsidRDefault="005E64D3" w:rsidP="00722E86">
      <w:pPr>
        <w:jc w:val="both"/>
        <w:rPr>
          <w:rFonts w:ascii="Arial" w:hAnsi="Arial" w:cs="Arial"/>
          <w:sz w:val="24"/>
          <w:szCs w:val="24"/>
        </w:rPr>
      </w:pPr>
      <w:r>
        <w:rPr>
          <w:rFonts w:ascii="Arial" w:hAnsi="Arial" w:cs="Arial"/>
          <w:sz w:val="24"/>
          <w:szCs w:val="24"/>
        </w:rPr>
        <w:t>P</w:t>
      </w:r>
      <w:r w:rsidR="00922C4A" w:rsidRPr="00922C4A">
        <w:rPr>
          <w:rFonts w:ascii="Arial" w:hAnsi="Arial" w:cs="Arial"/>
          <w:sz w:val="24"/>
          <w:szCs w:val="24"/>
        </w:rPr>
        <w:t>or eso creemos que es momento de ver quienes tienen la responsabilidad</w:t>
      </w:r>
      <w:r>
        <w:rPr>
          <w:rFonts w:ascii="Arial" w:hAnsi="Arial" w:cs="Arial"/>
          <w:sz w:val="24"/>
          <w:szCs w:val="24"/>
        </w:rPr>
        <w:t xml:space="preserve"> de revisar las actuaciones de J</w:t>
      </w:r>
      <w:r w:rsidR="00922C4A" w:rsidRPr="00922C4A">
        <w:rPr>
          <w:rFonts w:ascii="Arial" w:hAnsi="Arial" w:cs="Arial"/>
          <w:sz w:val="24"/>
          <w:szCs w:val="24"/>
        </w:rPr>
        <w:t>uec</w:t>
      </w:r>
      <w:r>
        <w:rPr>
          <w:rFonts w:ascii="Arial" w:hAnsi="Arial" w:cs="Arial"/>
          <w:sz w:val="24"/>
          <w:szCs w:val="24"/>
        </w:rPr>
        <w:t xml:space="preserve">es y Magistrados </w:t>
      </w:r>
      <w:r w:rsidR="00922C4A" w:rsidRPr="00922C4A">
        <w:rPr>
          <w:rFonts w:ascii="Arial" w:hAnsi="Arial" w:cs="Arial"/>
          <w:sz w:val="24"/>
          <w:szCs w:val="24"/>
        </w:rPr>
        <w:t xml:space="preserve"> pudieran </w:t>
      </w:r>
      <w:r>
        <w:rPr>
          <w:rFonts w:ascii="Arial" w:hAnsi="Arial" w:cs="Arial"/>
          <w:sz w:val="24"/>
          <w:szCs w:val="24"/>
        </w:rPr>
        <w:t xml:space="preserve">darnos </w:t>
      </w:r>
      <w:r w:rsidR="00922C4A" w:rsidRPr="00922C4A">
        <w:rPr>
          <w:rFonts w:ascii="Arial" w:hAnsi="Arial" w:cs="Arial"/>
          <w:sz w:val="24"/>
          <w:szCs w:val="24"/>
        </w:rPr>
        <w:t>un informe como representante</w:t>
      </w:r>
      <w:r w:rsidR="00795203">
        <w:rPr>
          <w:rFonts w:ascii="Arial" w:hAnsi="Arial" w:cs="Arial"/>
          <w:sz w:val="24"/>
          <w:szCs w:val="24"/>
        </w:rPr>
        <w:t>s</w:t>
      </w:r>
      <w:r w:rsidR="00922C4A" w:rsidRPr="00922C4A">
        <w:rPr>
          <w:rFonts w:ascii="Arial" w:hAnsi="Arial" w:cs="Arial"/>
          <w:sz w:val="24"/>
          <w:szCs w:val="24"/>
        </w:rPr>
        <w:t xml:space="preserve"> del pueblo para saber qué es lo que </w:t>
      </w:r>
      <w:proofErr w:type="spellStart"/>
      <w:r>
        <w:rPr>
          <w:rFonts w:ascii="Arial" w:hAnsi="Arial" w:cs="Arial"/>
          <w:sz w:val="24"/>
          <w:szCs w:val="24"/>
        </w:rPr>
        <w:t>esta</w:t>
      </w:r>
      <w:proofErr w:type="spellEnd"/>
      <w:r>
        <w:rPr>
          <w:rFonts w:ascii="Arial" w:hAnsi="Arial" w:cs="Arial"/>
          <w:sz w:val="24"/>
          <w:szCs w:val="24"/>
        </w:rPr>
        <w:t xml:space="preserve"> ocurriendo en el Poder J</w:t>
      </w:r>
      <w:r w:rsidR="00922C4A" w:rsidRPr="00922C4A">
        <w:rPr>
          <w:rFonts w:ascii="Arial" w:hAnsi="Arial" w:cs="Arial"/>
          <w:sz w:val="24"/>
          <w:szCs w:val="24"/>
        </w:rPr>
        <w:t>udicial del Estado</w:t>
      </w:r>
      <w:r>
        <w:rPr>
          <w:rFonts w:ascii="Arial" w:hAnsi="Arial" w:cs="Arial"/>
          <w:sz w:val="24"/>
          <w:szCs w:val="24"/>
        </w:rPr>
        <w:t>.</w:t>
      </w:r>
    </w:p>
    <w:p w14:paraId="13A8E147" w14:textId="77777777" w:rsidR="00ED6A87" w:rsidRDefault="00ED6A87" w:rsidP="00722E86">
      <w:pPr>
        <w:jc w:val="both"/>
        <w:rPr>
          <w:rFonts w:ascii="Arial" w:hAnsi="Arial" w:cs="Arial"/>
          <w:sz w:val="24"/>
          <w:szCs w:val="24"/>
        </w:rPr>
      </w:pPr>
    </w:p>
    <w:p w14:paraId="50D70B47" w14:textId="77777777" w:rsidR="005E64D3" w:rsidRDefault="005E64D3" w:rsidP="00722E86">
      <w:pPr>
        <w:jc w:val="both"/>
        <w:rPr>
          <w:rFonts w:ascii="Arial" w:hAnsi="Arial" w:cs="Arial"/>
          <w:sz w:val="24"/>
          <w:szCs w:val="24"/>
        </w:rPr>
      </w:pPr>
      <w:r>
        <w:rPr>
          <w:rFonts w:ascii="Arial" w:hAnsi="Arial" w:cs="Arial"/>
          <w:sz w:val="24"/>
          <w:szCs w:val="24"/>
        </w:rPr>
        <w:t>Por lo anteriormente expuesto, atentamente pido:</w:t>
      </w:r>
    </w:p>
    <w:p w14:paraId="64D87C41" w14:textId="77777777" w:rsidR="005E64D3" w:rsidRDefault="005E64D3" w:rsidP="00722E86">
      <w:pPr>
        <w:jc w:val="both"/>
        <w:rPr>
          <w:rFonts w:ascii="Arial" w:hAnsi="Arial" w:cs="Arial"/>
          <w:sz w:val="24"/>
          <w:szCs w:val="24"/>
        </w:rPr>
      </w:pPr>
      <w:r>
        <w:rPr>
          <w:rFonts w:ascii="Arial" w:hAnsi="Arial" w:cs="Arial"/>
          <w:sz w:val="24"/>
          <w:szCs w:val="24"/>
        </w:rPr>
        <w:t xml:space="preserve"> </w:t>
      </w:r>
    </w:p>
    <w:p w14:paraId="6023C52B" w14:textId="77777777" w:rsidR="00ED6A87" w:rsidRDefault="005E64D3" w:rsidP="0028746A">
      <w:pPr>
        <w:jc w:val="both"/>
        <w:rPr>
          <w:rFonts w:ascii="Arial" w:hAnsi="Arial" w:cs="Arial"/>
          <w:sz w:val="24"/>
          <w:szCs w:val="24"/>
        </w:rPr>
      </w:pPr>
      <w:r w:rsidRPr="005E64D3">
        <w:rPr>
          <w:rFonts w:ascii="Arial" w:hAnsi="Arial" w:cs="Arial"/>
          <w:b/>
          <w:sz w:val="24"/>
          <w:szCs w:val="24"/>
        </w:rPr>
        <w:t>ÚNICO</w:t>
      </w:r>
      <w:r>
        <w:rPr>
          <w:rFonts w:ascii="Arial" w:hAnsi="Arial" w:cs="Arial"/>
          <w:b/>
          <w:sz w:val="24"/>
          <w:szCs w:val="24"/>
        </w:rPr>
        <w:t xml:space="preserve">.- </w:t>
      </w:r>
      <w:r>
        <w:rPr>
          <w:rFonts w:ascii="Arial" w:hAnsi="Arial" w:cs="Arial"/>
          <w:sz w:val="24"/>
          <w:szCs w:val="24"/>
        </w:rPr>
        <w:t xml:space="preserve"> Exhortar al Consejero de la Judicatura del Tribunal Superior de J</w:t>
      </w:r>
      <w:r w:rsidRPr="00922C4A">
        <w:rPr>
          <w:rFonts w:ascii="Arial" w:hAnsi="Arial" w:cs="Arial"/>
          <w:sz w:val="24"/>
          <w:szCs w:val="24"/>
        </w:rPr>
        <w:t>usticia</w:t>
      </w:r>
      <w:r>
        <w:rPr>
          <w:rFonts w:ascii="Arial" w:hAnsi="Arial" w:cs="Arial"/>
          <w:sz w:val="24"/>
          <w:szCs w:val="24"/>
        </w:rPr>
        <w:t xml:space="preserve"> Licenciado</w:t>
      </w:r>
      <w:r w:rsidRPr="000B5670">
        <w:t xml:space="preserve"> </w:t>
      </w:r>
      <w:r w:rsidRPr="000B5670">
        <w:rPr>
          <w:rFonts w:ascii="Arial" w:hAnsi="Arial" w:cs="Arial"/>
          <w:sz w:val="24"/>
          <w:szCs w:val="24"/>
        </w:rPr>
        <w:t>Francisco Javier Acosta Molina</w:t>
      </w:r>
      <w:r>
        <w:rPr>
          <w:rFonts w:ascii="Arial" w:hAnsi="Arial" w:cs="Arial"/>
          <w:sz w:val="24"/>
          <w:szCs w:val="24"/>
        </w:rPr>
        <w:t xml:space="preserve"> </w:t>
      </w:r>
      <w:r w:rsidR="00922C4A" w:rsidRPr="00922C4A">
        <w:rPr>
          <w:rFonts w:ascii="Arial" w:hAnsi="Arial" w:cs="Arial"/>
          <w:sz w:val="24"/>
          <w:szCs w:val="24"/>
        </w:rPr>
        <w:t>para que comparezca</w:t>
      </w:r>
      <w:r>
        <w:rPr>
          <w:rFonts w:ascii="Arial" w:hAnsi="Arial" w:cs="Arial"/>
          <w:sz w:val="24"/>
          <w:szCs w:val="24"/>
        </w:rPr>
        <w:t xml:space="preserve"> y haga un informe si existen</w:t>
      </w:r>
      <w:r w:rsidR="00922C4A" w:rsidRPr="00922C4A">
        <w:rPr>
          <w:rFonts w:ascii="Arial" w:hAnsi="Arial" w:cs="Arial"/>
          <w:sz w:val="24"/>
          <w:szCs w:val="24"/>
        </w:rPr>
        <w:t xml:space="preserve"> investigaciones abiertas o no </w:t>
      </w:r>
      <w:r>
        <w:rPr>
          <w:rFonts w:ascii="Arial" w:hAnsi="Arial" w:cs="Arial"/>
          <w:sz w:val="24"/>
          <w:szCs w:val="24"/>
        </w:rPr>
        <w:t xml:space="preserve">de </w:t>
      </w:r>
      <w:r w:rsidR="00922C4A" w:rsidRPr="00922C4A">
        <w:rPr>
          <w:rFonts w:ascii="Arial" w:hAnsi="Arial" w:cs="Arial"/>
          <w:sz w:val="24"/>
          <w:szCs w:val="24"/>
        </w:rPr>
        <w:t>la act</w:t>
      </w:r>
      <w:r>
        <w:rPr>
          <w:rFonts w:ascii="Arial" w:hAnsi="Arial" w:cs="Arial"/>
          <w:sz w:val="24"/>
          <w:szCs w:val="24"/>
        </w:rPr>
        <w:t>uación de los siguientes Jueces.</w:t>
      </w:r>
    </w:p>
    <w:p w14:paraId="574FF09D" w14:textId="77777777" w:rsidR="0028746A" w:rsidRPr="0028746A" w:rsidRDefault="0028746A" w:rsidP="0028746A">
      <w:pPr>
        <w:jc w:val="both"/>
        <w:rPr>
          <w:rFonts w:ascii="Arial" w:hAnsi="Arial" w:cs="Arial"/>
          <w:sz w:val="24"/>
          <w:szCs w:val="24"/>
        </w:rPr>
      </w:pPr>
    </w:p>
    <w:p w14:paraId="30CEA9C0" w14:textId="77777777" w:rsidR="00ED6A87" w:rsidRPr="00ED6A87" w:rsidRDefault="00ED6A87" w:rsidP="00ED6A87">
      <w:pPr>
        <w:pStyle w:val="Prrafodelista"/>
        <w:numPr>
          <w:ilvl w:val="0"/>
          <w:numId w:val="6"/>
        </w:numPr>
        <w:ind w:right="737"/>
        <w:jc w:val="both"/>
        <w:rPr>
          <w:rFonts w:ascii="Arial Narrow" w:hAnsi="Arial Narrow" w:cs="Arial"/>
          <w:i/>
          <w:sz w:val="28"/>
          <w:szCs w:val="28"/>
        </w:rPr>
      </w:pPr>
      <w:r w:rsidRPr="00ED6A87">
        <w:rPr>
          <w:rFonts w:ascii="Arial Narrow" w:hAnsi="Arial Narrow" w:cs="Arial"/>
          <w:i/>
          <w:sz w:val="28"/>
          <w:szCs w:val="28"/>
        </w:rPr>
        <w:t xml:space="preserve">La Jueza Primera de Distrito en el estado de Chihuahua, Flor </w:t>
      </w:r>
      <w:proofErr w:type="spellStart"/>
      <w:r w:rsidRPr="00ED6A87">
        <w:rPr>
          <w:rFonts w:ascii="Arial Narrow" w:hAnsi="Arial Narrow" w:cs="Arial"/>
          <w:i/>
          <w:sz w:val="28"/>
          <w:szCs w:val="28"/>
        </w:rPr>
        <w:t>Verenisse</w:t>
      </w:r>
      <w:proofErr w:type="spellEnd"/>
      <w:r w:rsidRPr="00ED6A87">
        <w:rPr>
          <w:rFonts w:ascii="Arial Narrow" w:hAnsi="Arial Narrow" w:cs="Arial"/>
          <w:i/>
          <w:sz w:val="28"/>
          <w:szCs w:val="28"/>
        </w:rPr>
        <w:t xml:space="preserve"> Gómez Peinado</w:t>
      </w:r>
    </w:p>
    <w:p w14:paraId="0353081D" w14:textId="77777777" w:rsidR="00ED6A87" w:rsidRPr="00D3773A" w:rsidRDefault="00ED6A87" w:rsidP="00ED6A87">
      <w:pPr>
        <w:pStyle w:val="Prrafodelista"/>
        <w:ind w:left="737" w:right="737"/>
        <w:rPr>
          <w:rFonts w:ascii="Arial Narrow" w:hAnsi="Arial Narrow" w:cs="Arial"/>
          <w:i/>
          <w:sz w:val="28"/>
          <w:szCs w:val="28"/>
        </w:rPr>
      </w:pPr>
    </w:p>
    <w:p w14:paraId="236B0073" w14:textId="77777777" w:rsidR="00ED6A87" w:rsidRPr="00ED6A87" w:rsidRDefault="00ED6A87" w:rsidP="00ED6A87">
      <w:pPr>
        <w:pStyle w:val="Prrafodelista"/>
        <w:numPr>
          <w:ilvl w:val="0"/>
          <w:numId w:val="6"/>
        </w:numPr>
        <w:ind w:right="737"/>
        <w:jc w:val="both"/>
        <w:rPr>
          <w:rFonts w:ascii="Arial Narrow" w:hAnsi="Arial Narrow" w:cs="Arial"/>
          <w:i/>
          <w:sz w:val="28"/>
          <w:szCs w:val="28"/>
        </w:rPr>
      </w:pPr>
      <w:r w:rsidRPr="00ED6A87">
        <w:rPr>
          <w:rFonts w:ascii="Arial Narrow" w:hAnsi="Arial Narrow" w:cs="Arial"/>
          <w:i/>
          <w:sz w:val="28"/>
          <w:szCs w:val="28"/>
        </w:rPr>
        <w:t xml:space="preserve">Juez Jorge Napoleón Raya Valdés, </w:t>
      </w:r>
    </w:p>
    <w:p w14:paraId="5AFD134B" w14:textId="77777777" w:rsidR="00ED6A87" w:rsidRPr="00ED6A87" w:rsidRDefault="00ED6A87" w:rsidP="00ED6A87">
      <w:pPr>
        <w:pStyle w:val="Prrafodelista"/>
        <w:ind w:right="737"/>
        <w:jc w:val="both"/>
        <w:rPr>
          <w:rFonts w:ascii="Arial Narrow" w:hAnsi="Arial Narrow" w:cs="Arial"/>
          <w:i/>
          <w:sz w:val="28"/>
          <w:szCs w:val="28"/>
        </w:rPr>
      </w:pPr>
    </w:p>
    <w:p w14:paraId="39DA1B15" w14:textId="77777777" w:rsidR="00ED6A87" w:rsidRPr="00ED6A87" w:rsidRDefault="00ED6A87" w:rsidP="00722E86">
      <w:pPr>
        <w:pStyle w:val="Prrafodelista"/>
        <w:numPr>
          <w:ilvl w:val="0"/>
          <w:numId w:val="6"/>
        </w:numPr>
        <w:ind w:right="737"/>
        <w:jc w:val="both"/>
        <w:rPr>
          <w:rFonts w:ascii="Arial Narrow" w:hAnsi="Arial Narrow" w:cs="Arial"/>
          <w:i/>
          <w:sz w:val="28"/>
          <w:szCs w:val="28"/>
        </w:rPr>
      </w:pPr>
      <w:r w:rsidRPr="00ED6A87">
        <w:rPr>
          <w:rFonts w:ascii="Arial Narrow" w:hAnsi="Arial Narrow" w:cs="Arial"/>
          <w:i/>
          <w:sz w:val="28"/>
          <w:szCs w:val="28"/>
        </w:rPr>
        <w:t xml:space="preserve">Juez de Control del Distrito Judicial Galeana, Marco Antonio Palma Meléndez,  </w:t>
      </w:r>
    </w:p>
    <w:p w14:paraId="7F4DD19D" w14:textId="77777777" w:rsidR="00795203" w:rsidRDefault="00795203" w:rsidP="00722E86">
      <w:pPr>
        <w:jc w:val="both"/>
        <w:rPr>
          <w:rFonts w:ascii="Arial" w:hAnsi="Arial" w:cs="Arial"/>
          <w:sz w:val="24"/>
          <w:szCs w:val="24"/>
        </w:rPr>
      </w:pPr>
    </w:p>
    <w:p w14:paraId="676F5DD5" w14:textId="77777777" w:rsidR="005E64D3" w:rsidRDefault="005E64D3" w:rsidP="001C785C">
      <w:pPr>
        <w:spacing w:after="0" w:line="276" w:lineRule="auto"/>
        <w:jc w:val="both"/>
        <w:rPr>
          <w:rFonts w:ascii="Arial" w:hAnsi="Arial" w:cs="Arial"/>
          <w:sz w:val="24"/>
          <w:szCs w:val="24"/>
          <w:lang w:val="es-ES"/>
        </w:rPr>
      </w:pPr>
      <w:r w:rsidRPr="005E64D3">
        <w:rPr>
          <w:rFonts w:ascii="Arial" w:hAnsi="Arial" w:cs="Arial"/>
          <w:sz w:val="24"/>
          <w:szCs w:val="24"/>
          <w:lang w:val="es-ES"/>
        </w:rPr>
        <w:t xml:space="preserve">D A D O en el recinto oficial del </w:t>
      </w:r>
      <w:r>
        <w:rPr>
          <w:rFonts w:ascii="Arial" w:hAnsi="Arial" w:cs="Arial"/>
          <w:sz w:val="24"/>
          <w:szCs w:val="24"/>
          <w:lang w:val="es-ES"/>
        </w:rPr>
        <w:t xml:space="preserve">Poder Legislativo, a los veintidós </w:t>
      </w:r>
      <w:r w:rsidRPr="005E64D3">
        <w:rPr>
          <w:rFonts w:ascii="Arial" w:hAnsi="Arial" w:cs="Arial"/>
          <w:sz w:val="24"/>
          <w:szCs w:val="24"/>
          <w:lang w:val="es-ES"/>
        </w:rPr>
        <w:t xml:space="preserve">días </w:t>
      </w:r>
      <w:r w:rsidR="00795203">
        <w:rPr>
          <w:rFonts w:ascii="Arial" w:hAnsi="Arial" w:cs="Arial"/>
          <w:sz w:val="24"/>
          <w:szCs w:val="24"/>
          <w:lang w:val="es-ES"/>
        </w:rPr>
        <w:t xml:space="preserve">del mes de </w:t>
      </w:r>
      <w:r w:rsidRPr="005E64D3">
        <w:rPr>
          <w:rFonts w:ascii="Arial" w:hAnsi="Arial" w:cs="Arial"/>
          <w:sz w:val="24"/>
          <w:szCs w:val="24"/>
          <w:lang w:val="es-ES"/>
        </w:rPr>
        <w:t>abr</w:t>
      </w:r>
      <w:r w:rsidR="001E7B6B">
        <w:rPr>
          <w:rFonts w:ascii="Arial" w:hAnsi="Arial" w:cs="Arial"/>
          <w:sz w:val="24"/>
          <w:szCs w:val="24"/>
          <w:lang w:val="es-ES"/>
        </w:rPr>
        <w:t>il del año dos mil veinticuatro.</w:t>
      </w:r>
    </w:p>
    <w:p w14:paraId="366FA080" w14:textId="77777777" w:rsidR="00ED6A87" w:rsidRDefault="00ED6A87" w:rsidP="005E64D3">
      <w:pPr>
        <w:spacing w:after="0" w:line="360" w:lineRule="auto"/>
        <w:jc w:val="both"/>
        <w:rPr>
          <w:rFonts w:ascii="Arial" w:hAnsi="Arial" w:cs="Arial"/>
          <w:sz w:val="24"/>
          <w:szCs w:val="24"/>
          <w:lang w:val="es-ES"/>
        </w:rPr>
      </w:pPr>
    </w:p>
    <w:p w14:paraId="736D2C75" w14:textId="77777777" w:rsidR="0028746A" w:rsidRDefault="0028746A" w:rsidP="005E64D3">
      <w:pPr>
        <w:spacing w:after="0" w:line="360" w:lineRule="auto"/>
        <w:jc w:val="both"/>
        <w:rPr>
          <w:rFonts w:ascii="Arial" w:hAnsi="Arial" w:cs="Arial"/>
          <w:sz w:val="24"/>
          <w:szCs w:val="24"/>
          <w:lang w:val="es-ES"/>
        </w:rPr>
      </w:pPr>
    </w:p>
    <w:p w14:paraId="3E4F7C2A" w14:textId="77777777" w:rsidR="0028746A" w:rsidRPr="005E64D3" w:rsidRDefault="0028746A" w:rsidP="005E64D3">
      <w:pPr>
        <w:spacing w:after="0" w:line="360" w:lineRule="auto"/>
        <w:jc w:val="both"/>
        <w:rPr>
          <w:rFonts w:ascii="Arial" w:hAnsi="Arial" w:cs="Arial"/>
          <w:sz w:val="24"/>
          <w:szCs w:val="24"/>
          <w:lang w:val="es-ES"/>
        </w:rPr>
      </w:pPr>
    </w:p>
    <w:p w14:paraId="0A5B343F" w14:textId="77777777" w:rsidR="0028746A" w:rsidRPr="002F029D" w:rsidRDefault="001C785C" w:rsidP="0028746A">
      <w:pPr>
        <w:spacing w:after="0" w:line="240" w:lineRule="auto"/>
        <w:jc w:val="center"/>
        <w:rPr>
          <w:rFonts w:ascii="Arial" w:hAnsi="Arial" w:cs="Arial"/>
          <w:b/>
          <w:bCs/>
          <w:color w:val="000000"/>
          <w:sz w:val="28"/>
          <w:szCs w:val="28"/>
        </w:rPr>
      </w:pPr>
      <w:r>
        <w:rPr>
          <w:rFonts w:ascii="Arial" w:hAnsi="Arial" w:cs="Arial"/>
          <w:sz w:val="24"/>
          <w:szCs w:val="24"/>
        </w:rPr>
        <w:t xml:space="preserve"> </w:t>
      </w:r>
      <w:r w:rsidR="0028746A" w:rsidRPr="002F029D">
        <w:rPr>
          <w:rFonts w:ascii="Arial" w:hAnsi="Arial" w:cs="Arial"/>
          <w:b/>
          <w:bCs/>
          <w:color w:val="000000"/>
          <w:sz w:val="28"/>
          <w:szCs w:val="28"/>
        </w:rPr>
        <w:t>ATENTAMENTE</w:t>
      </w:r>
    </w:p>
    <w:p w14:paraId="67F01852" w14:textId="77777777" w:rsidR="0028746A" w:rsidRPr="002F029D" w:rsidRDefault="0028746A" w:rsidP="0028746A">
      <w:pPr>
        <w:spacing w:after="0" w:line="240" w:lineRule="auto"/>
        <w:jc w:val="center"/>
        <w:rPr>
          <w:rFonts w:ascii="Arial" w:hAnsi="Arial" w:cs="Arial"/>
          <w:b/>
          <w:bCs/>
          <w:color w:val="000000"/>
          <w:sz w:val="28"/>
          <w:szCs w:val="28"/>
        </w:rPr>
      </w:pPr>
    </w:p>
    <w:p w14:paraId="00E1EDEA" w14:textId="77777777" w:rsidR="0028746A" w:rsidRPr="002F029D" w:rsidRDefault="0028746A" w:rsidP="0028746A">
      <w:pPr>
        <w:spacing w:after="0" w:line="240" w:lineRule="auto"/>
        <w:jc w:val="center"/>
        <w:rPr>
          <w:rFonts w:ascii="Arial" w:hAnsi="Arial" w:cs="Arial"/>
          <w:b/>
          <w:bCs/>
          <w:color w:val="000000"/>
          <w:sz w:val="28"/>
          <w:szCs w:val="28"/>
        </w:rPr>
      </w:pPr>
    </w:p>
    <w:p w14:paraId="7670E19A" w14:textId="77777777" w:rsidR="0028746A" w:rsidRPr="002F029D" w:rsidRDefault="0028746A" w:rsidP="0028746A">
      <w:pPr>
        <w:spacing w:after="0" w:line="240" w:lineRule="auto"/>
        <w:jc w:val="center"/>
        <w:rPr>
          <w:rFonts w:ascii="Arial" w:hAnsi="Arial" w:cs="Arial"/>
          <w:b/>
          <w:bCs/>
          <w:color w:val="000000"/>
          <w:sz w:val="28"/>
          <w:szCs w:val="28"/>
        </w:rPr>
      </w:pPr>
    </w:p>
    <w:p w14:paraId="638BC89B" w14:textId="77777777" w:rsidR="0028746A" w:rsidRPr="002F029D" w:rsidRDefault="0028746A" w:rsidP="0028746A">
      <w:pPr>
        <w:spacing w:after="0" w:line="240" w:lineRule="auto"/>
        <w:jc w:val="center"/>
        <w:rPr>
          <w:rFonts w:ascii="Arial" w:hAnsi="Arial" w:cs="Arial"/>
          <w:b/>
          <w:bCs/>
          <w:color w:val="000000"/>
          <w:sz w:val="28"/>
          <w:szCs w:val="28"/>
        </w:rPr>
      </w:pPr>
    </w:p>
    <w:p w14:paraId="049BCAD6" w14:textId="77777777" w:rsidR="0028746A" w:rsidRPr="002F029D" w:rsidRDefault="0028746A" w:rsidP="0028746A">
      <w:pPr>
        <w:spacing w:after="0" w:line="240" w:lineRule="auto"/>
        <w:jc w:val="center"/>
        <w:rPr>
          <w:rFonts w:ascii="Arial" w:hAnsi="Arial" w:cs="Arial"/>
          <w:b/>
          <w:bCs/>
          <w:color w:val="000000"/>
          <w:sz w:val="28"/>
          <w:szCs w:val="28"/>
        </w:rPr>
      </w:pPr>
      <w:r w:rsidRPr="002F029D">
        <w:rPr>
          <w:rFonts w:ascii="Arial" w:hAnsi="Arial" w:cs="Arial"/>
          <w:b/>
          <w:bCs/>
          <w:color w:val="000000"/>
          <w:sz w:val="28"/>
          <w:szCs w:val="28"/>
        </w:rPr>
        <w:t xml:space="preserve">DIP. </w:t>
      </w:r>
      <w:proofErr w:type="spellStart"/>
      <w:r w:rsidRPr="002F029D">
        <w:rPr>
          <w:rFonts w:ascii="Arial" w:hAnsi="Arial" w:cs="Arial"/>
          <w:b/>
          <w:bCs/>
          <w:color w:val="000000"/>
          <w:sz w:val="28"/>
          <w:szCs w:val="28"/>
        </w:rPr>
        <w:t>david</w:t>
      </w:r>
      <w:proofErr w:type="spellEnd"/>
      <w:r w:rsidRPr="002F029D">
        <w:rPr>
          <w:rFonts w:ascii="Arial" w:hAnsi="Arial" w:cs="Arial"/>
          <w:b/>
          <w:bCs/>
          <w:color w:val="000000"/>
          <w:sz w:val="28"/>
          <w:szCs w:val="28"/>
        </w:rPr>
        <w:t xml:space="preserve"> </w:t>
      </w:r>
      <w:proofErr w:type="spellStart"/>
      <w:r w:rsidRPr="002F029D">
        <w:rPr>
          <w:rFonts w:ascii="Arial" w:hAnsi="Arial" w:cs="Arial"/>
          <w:b/>
          <w:bCs/>
          <w:color w:val="000000"/>
          <w:sz w:val="28"/>
          <w:szCs w:val="28"/>
        </w:rPr>
        <w:t>oscar</w:t>
      </w:r>
      <w:proofErr w:type="spellEnd"/>
      <w:r w:rsidRPr="002F029D">
        <w:rPr>
          <w:rFonts w:ascii="Arial" w:hAnsi="Arial" w:cs="Arial"/>
          <w:b/>
          <w:bCs/>
          <w:color w:val="000000"/>
          <w:sz w:val="28"/>
          <w:szCs w:val="28"/>
        </w:rPr>
        <w:t xml:space="preserve"> </w:t>
      </w:r>
      <w:proofErr w:type="spellStart"/>
      <w:r w:rsidRPr="002F029D">
        <w:rPr>
          <w:rFonts w:ascii="Arial" w:hAnsi="Arial" w:cs="Arial"/>
          <w:b/>
          <w:bCs/>
          <w:color w:val="000000"/>
          <w:sz w:val="28"/>
          <w:szCs w:val="28"/>
        </w:rPr>
        <w:t>castrejón</w:t>
      </w:r>
      <w:proofErr w:type="spellEnd"/>
      <w:r w:rsidRPr="002F029D">
        <w:rPr>
          <w:rFonts w:ascii="Arial" w:hAnsi="Arial" w:cs="Arial"/>
          <w:b/>
          <w:bCs/>
          <w:color w:val="000000"/>
          <w:sz w:val="28"/>
          <w:szCs w:val="28"/>
        </w:rPr>
        <w:t xml:space="preserve"> </w:t>
      </w:r>
      <w:proofErr w:type="spellStart"/>
      <w:r w:rsidRPr="002F029D">
        <w:rPr>
          <w:rFonts w:ascii="Arial" w:hAnsi="Arial" w:cs="Arial"/>
          <w:b/>
          <w:bCs/>
          <w:color w:val="000000"/>
          <w:sz w:val="28"/>
          <w:szCs w:val="28"/>
        </w:rPr>
        <w:t>rivas</w:t>
      </w:r>
      <w:proofErr w:type="spellEnd"/>
    </w:p>
    <w:p w14:paraId="67C13620" w14:textId="77777777" w:rsidR="0028746A" w:rsidRPr="002F029D" w:rsidRDefault="0028746A" w:rsidP="0028746A">
      <w:pPr>
        <w:spacing w:after="0" w:line="240" w:lineRule="auto"/>
        <w:jc w:val="center"/>
        <w:rPr>
          <w:rFonts w:ascii="Arial" w:hAnsi="Arial" w:cs="Arial"/>
          <w:b/>
          <w:bCs/>
          <w:color w:val="000000"/>
          <w:sz w:val="28"/>
          <w:szCs w:val="28"/>
        </w:rPr>
      </w:pPr>
    </w:p>
    <w:p w14:paraId="7A466747" w14:textId="77777777" w:rsidR="0028746A" w:rsidRPr="002F029D" w:rsidRDefault="0028746A" w:rsidP="0028746A">
      <w:pPr>
        <w:spacing w:after="0" w:line="240" w:lineRule="auto"/>
        <w:jc w:val="center"/>
        <w:rPr>
          <w:rFonts w:ascii="Arial" w:hAnsi="Arial" w:cs="Arial"/>
          <w:b/>
          <w:bCs/>
          <w:color w:val="000000"/>
          <w:sz w:val="28"/>
          <w:szCs w:val="28"/>
        </w:rPr>
      </w:pPr>
    </w:p>
    <w:p w14:paraId="79F50015" w14:textId="77777777" w:rsidR="0028746A" w:rsidRPr="002F029D" w:rsidRDefault="0028746A" w:rsidP="0028746A">
      <w:pPr>
        <w:spacing w:after="0" w:line="240" w:lineRule="auto"/>
        <w:jc w:val="center"/>
        <w:rPr>
          <w:rFonts w:ascii="Arial" w:hAnsi="Arial" w:cs="Arial"/>
          <w:b/>
          <w:bCs/>
          <w:color w:val="000000"/>
          <w:sz w:val="28"/>
          <w:szCs w:val="28"/>
        </w:rPr>
      </w:pPr>
    </w:p>
    <w:p w14:paraId="4711180B" w14:textId="77777777" w:rsidR="0028746A" w:rsidRPr="002F029D" w:rsidRDefault="0028746A" w:rsidP="0028746A">
      <w:pPr>
        <w:spacing w:after="0" w:line="240" w:lineRule="auto"/>
        <w:jc w:val="center"/>
        <w:rPr>
          <w:rFonts w:ascii="Arial" w:hAnsi="Arial" w:cs="Arial"/>
          <w:b/>
          <w:bCs/>
          <w:color w:val="000000"/>
          <w:sz w:val="28"/>
          <w:szCs w:val="28"/>
        </w:rPr>
      </w:pPr>
    </w:p>
    <w:p w14:paraId="75D445EB" w14:textId="77777777" w:rsidR="0028746A" w:rsidRPr="002F029D" w:rsidRDefault="0028746A" w:rsidP="0028746A">
      <w:pPr>
        <w:spacing w:after="0" w:line="240" w:lineRule="auto"/>
        <w:jc w:val="center"/>
        <w:rPr>
          <w:rFonts w:ascii="Arial" w:hAnsi="Arial" w:cs="Arial"/>
          <w:b/>
          <w:bCs/>
          <w:color w:val="000000"/>
          <w:sz w:val="28"/>
          <w:szCs w:val="28"/>
        </w:rPr>
      </w:pPr>
    </w:p>
    <w:tbl>
      <w:tblPr>
        <w:tblW w:w="9644" w:type="dxa"/>
        <w:tblInd w:w="-572" w:type="dxa"/>
        <w:tblLook w:val="04A0" w:firstRow="1" w:lastRow="0" w:firstColumn="1" w:lastColumn="0" w:noHBand="0" w:noVBand="1"/>
      </w:tblPr>
      <w:tblGrid>
        <w:gridCol w:w="4825"/>
        <w:gridCol w:w="4819"/>
      </w:tblGrid>
      <w:tr w:rsidR="0028746A" w:rsidRPr="002F029D" w14:paraId="686428B7" w14:textId="77777777" w:rsidTr="003708A5">
        <w:tc>
          <w:tcPr>
            <w:tcW w:w="4825" w:type="dxa"/>
          </w:tcPr>
          <w:p w14:paraId="6B8B4619"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color w:val="000000"/>
                <w:sz w:val="28"/>
                <w:szCs w:val="28"/>
              </w:rPr>
              <w:t>DIP. ILSE AMÉRICA GARCÍA SOTO</w:t>
            </w:r>
          </w:p>
        </w:tc>
        <w:tc>
          <w:tcPr>
            <w:tcW w:w="4819" w:type="dxa"/>
          </w:tcPr>
          <w:p w14:paraId="590D257E"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color w:val="000000"/>
                <w:sz w:val="28"/>
                <w:szCs w:val="28"/>
              </w:rPr>
              <w:t>DIP. BENJAMÍN CARRERA CHÁVEZ</w:t>
            </w:r>
          </w:p>
        </w:tc>
      </w:tr>
      <w:tr w:rsidR="0028746A" w:rsidRPr="002F029D" w14:paraId="5F892F54" w14:textId="77777777" w:rsidTr="003708A5">
        <w:tc>
          <w:tcPr>
            <w:tcW w:w="4825" w:type="dxa"/>
          </w:tcPr>
          <w:p w14:paraId="657ADB6E" w14:textId="77777777" w:rsidR="0028746A" w:rsidRPr="002F029D" w:rsidRDefault="0028746A" w:rsidP="003708A5">
            <w:pPr>
              <w:spacing w:after="0" w:line="240" w:lineRule="auto"/>
              <w:ind w:left="-2" w:hanging="2"/>
              <w:jc w:val="center"/>
              <w:rPr>
                <w:rFonts w:ascii="Arial" w:hAnsi="Arial" w:cs="Arial"/>
                <w:b/>
                <w:bCs/>
                <w:sz w:val="28"/>
                <w:szCs w:val="28"/>
              </w:rPr>
            </w:pPr>
          </w:p>
          <w:p w14:paraId="3540FAD4" w14:textId="77777777" w:rsidR="0028746A" w:rsidRPr="002F029D" w:rsidRDefault="0028746A" w:rsidP="003708A5">
            <w:pPr>
              <w:spacing w:after="0" w:line="240" w:lineRule="auto"/>
              <w:ind w:left="-2" w:hanging="2"/>
              <w:jc w:val="center"/>
              <w:rPr>
                <w:rFonts w:ascii="Arial" w:hAnsi="Arial" w:cs="Arial"/>
                <w:b/>
                <w:bCs/>
                <w:sz w:val="28"/>
                <w:szCs w:val="28"/>
              </w:rPr>
            </w:pPr>
          </w:p>
          <w:p w14:paraId="18E37820" w14:textId="77777777" w:rsidR="0028746A" w:rsidRPr="002F029D" w:rsidRDefault="0028746A" w:rsidP="003708A5">
            <w:pPr>
              <w:spacing w:after="0" w:line="240" w:lineRule="auto"/>
              <w:ind w:left="-2" w:hanging="2"/>
              <w:jc w:val="center"/>
              <w:rPr>
                <w:rFonts w:ascii="Arial" w:hAnsi="Arial" w:cs="Arial"/>
                <w:b/>
                <w:bCs/>
                <w:sz w:val="28"/>
                <w:szCs w:val="28"/>
              </w:rPr>
            </w:pPr>
          </w:p>
          <w:p w14:paraId="698426AF" w14:textId="77777777" w:rsidR="0028746A" w:rsidRPr="002F029D" w:rsidRDefault="0028746A" w:rsidP="003708A5">
            <w:pPr>
              <w:spacing w:after="0" w:line="240" w:lineRule="auto"/>
              <w:ind w:left="-2" w:hanging="2"/>
              <w:jc w:val="center"/>
              <w:rPr>
                <w:rFonts w:ascii="Arial" w:hAnsi="Arial" w:cs="Arial"/>
                <w:b/>
                <w:bCs/>
                <w:sz w:val="28"/>
                <w:szCs w:val="28"/>
              </w:rPr>
            </w:pPr>
          </w:p>
          <w:p w14:paraId="0DCCF739" w14:textId="77777777" w:rsidR="0028746A" w:rsidRPr="002F029D" w:rsidRDefault="0028746A" w:rsidP="003708A5">
            <w:pPr>
              <w:spacing w:after="0" w:line="240" w:lineRule="auto"/>
              <w:ind w:left="-2" w:hanging="2"/>
              <w:jc w:val="center"/>
              <w:rPr>
                <w:rFonts w:ascii="Arial" w:hAnsi="Arial" w:cs="Arial"/>
                <w:b/>
                <w:bCs/>
                <w:sz w:val="28"/>
                <w:szCs w:val="28"/>
              </w:rPr>
            </w:pPr>
          </w:p>
          <w:p w14:paraId="0B34EB8D"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sz w:val="28"/>
                <w:szCs w:val="28"/>
              </w:rPr>
              <w:t>DIP. OSCAR DANIEL AVITIA ARELLANES</w:t>
            </w:r>
          </w:p>
        </w:tc>
        <w:tc>
          <w:tcPr>
            <w:tcW w:w="4819" w:type="dxa"/>
          </w:tcPr>
          <w:p w14:paraId="083D2949" w14:textId="77777777" w:rsidR="0028746A" w:rsidRPr="002F029D" w:rsidRDefault="0028746A" w:rsidP="003708A5">
            <w:pPr>
              <w:spacing w:after="0" w:line="240" w:lineRule="auto"/>
              <w:ind w:left="-2" w:hanging="2"/>
              <w:jc w:val="center"/>
              <w:rPr>
                <w:rFonts w:ascii="Arial" w:hAnsi="Arial" w:cs="Arial"/>
                <w:b/>
                <w:bCs/>
                <w:sz w:val="28"/>
                <w:szCs w:val="28"/>
              </w:rPr>
            </w:pPr>
          </w:p>
          <w:p w14:paraId="2D659DAD" w14:textId="77777777" w:rsidR="0028746A" w:rsidRPr="002F029D" w:rsidRDefault="0028746A" w:rsidP="003708A5">
            <w:pPr>
              <w:spacing w:after="0" w:line="240" w:lineRule="auto"/>
              <w:ind w:left="-2" w:hanging="2"/>
              <w:jc w:val="center"/>
              <w:rPr>
                <w:rFonts w:ascii="Arial" w:hAnsi="Arial" w:cs="Arial"/>
                <w:b/>
                <w:bCs/>
                <w:sz w:val="28"/>
                <w:szCs w:val="28"/>
              </w:rPr>
            </w:pPr>
          </w:p>
          <w:p w14:paraId="2E5ECC9E" w14:textId="77777777" w:rsidR="0028746A" w:rsidRPr="002F029D" w:rsidRDefault="0028746A" w:rsidP="003708A5">
            <w:pPr>
              <w:spacing w:after="0" w:line="240" w:lineRule="auto"/>
              <w:ind w:left="-2" w:hanging="2"/>
              <w:jc w:val="center"/>
              <w:rPr>
                <w:rFonts w:ascii="Arial" w:hAnsi="Arial" w:cs="Arial"/>
                <w:b/>
                <w:bCs/>
                <w:sz w:val="28"/>
                <w:szCs w:val="28"/>
              </w:rPr>
            </w:pPr>
          </w:p>
          <w:p w14:paraId="05DC89EA" w14:textId="77777777" w:rsidR="0028746A" w:rsidRPr="002F029D" w:rsidRDefault="0028746A" w:rsidP="003708A5">
            <w:pPr>
              <w:spacing w:after="0" w:line="240" w:lineRule="auto"/>
              <w:ind w:left="-2" w:hanging="2"/>
              <w:jc w:val="center"/>
              <w:rPr>
                <w:rFonts w:ascii="Arial" w:hAnsi="Arial" w:cs="Arial"/>
                <w:b/>
                <w:bCs/>
                <w:sz w:val="28"/>
                <w:szCs w:val="28"/>
              </w:rPr>
            </w:pPr>
          </w:p>
          <w:p w14:paraId="78A3988A" w14:textId="77777777" w:rsidR="0028746A" w:rsidRPr="002F029D" w:rsidRDefault="0028746A" w:rsidP="003708A5">
            <w:pPr>
              <w:spacing w:after="0" w:line="240" w:lineRule="auto"/>
              <w:ind w:left="-2" w:hanging="2"/>
              <w:jc w:val="center"/>
              <w:rPr>
                <w:rFonts w:ascii="Arial" w:hAnsi="Arial" w:cs="Arial"/>
                <w:b/>
                <w:bCs/>
                <w:sz w:val="28"/>
                <w:szCs w:val="28"/>
              </w:rPr>
            </w:pPr>
          </w:p>
          <w:p w14:paraId="371FF1BA"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sz w:val="28"/>
                <w:szCs w:val="28"/>
              </w:rPr>
              <w:t>DIP. LETICIA ORTEGA MÁYNEZ</w:t>
            </w:r>
          </w:p>
        </w:tc>
      </w:tr>
      <w:tr w:rsidR="0028746A" w:rsidRPr="002F029D" w14:paraId="18EB687C" w14:textId="77777777" w:rsidTr="003708A5">
        <w:tc>
          <w:tcPr>
            <w:tcW w:w="4825" w:type="dxa"/>
          </w:tcPr>
          <w:p w14:paraId="2CE9A3A6" w14:textId="77777777" w:rsidR="0028746A" w:rsidRPr="002F029D" w:rsidRDefault="0028746A" w:rsidP="003708A5">
            <w:pPr>
              <w:spacing w:after="0" w:line="240" w:lineRule="auto"/>
              <w:ind w:left="-2" w:hanging="2"/>
              <w:jc w:val="center"/>
              <w:rPr>
                <w:rFonts w:ascii="Arial" w:hAnsi="Arial" w:cs="Arial"/>
                <w:b/>
                <w:bCs/>
                <w:sz w:val="28"/>
                <w:szCs w:val="28"/>
              </w:rPr>
            </w:pPr>
          </w:p>
          <w:p w14:paraId="1A37F3FE" w14:textId="77777777" w:rsidR="0028746A" w:rsidRPr="002F029D" w:rsidRDefault="0028746A" w:rsidP="003708A5">
            <w:pPr>
              <w:spacing w:after="0" w:line="240" w:lineRule="auto"/>
              <w:ind w:left="-2" w:hanging="2"/>
              <w:jc w:val="center"/>
              <w:rPr>
                <w:rFonts w:ascii="Arial" w:hAnsi="Arial" w:cs="Arial"/>
                <w:b/>
                <w:bCs/>
                <w:sz w:val="28"/>
                <w:szCs w:val="28"/>
              </w:rPr>
            </w:pPr>
          </w:p>
          <w:p w14:paraId="6F982532" w14:textId="77777777" w:rsidR="0028746A" w:rsidRPr="002F029D" w:rsidRDefault="0028746A" w:rsidP="003708A5">
            <w:pPr>
              <w:spacing w:after="0" w:line="240" w:lineRule="auto"/>
              <w:ind w:left="-2" w:hanging="2"/>
              <w:jc w:val="center"/>
              <w:rPr>
                <w:rFonts w:ascii="Arial" w:hAnsi="Arial" w:cs="Arial"/>
                <w:b/>
                <w:bCs/>
                <w:sz w:val="28"/>
                <w:szCs w:val="28"/>
              </w:rPr>
            </w:pPr>
          </w:p>
          <w:p w14:paraId="3AD7EBC5" w14:textId="77777777" w:rsidR="0028746A" w:rsidRPr="002F029D" w:rsidRDefault="0028746A" w:rsidP="003708A5">
            <w:pPr>
              <w:spacing w:after="0" w:line="240" w:lineRule="auto"/>
              <w:ind w:left="-2" w:hanging="2"/>
              <w:jc w:val="center"/>
              <w:rPr>
                <w:rFonts w:ascii="Arial" w:hAnsi="Arial" w:cs="Arial"/>
                <w:b/>
                <w:bCs/>
                <w:sz w:val="28"/>
                <w:szCs w:val="28"/>
              </w:rPr>
            </w:pPr>
          </w:p>
          <w:p w14:paraId="087CC11B" w14:textId="77777777" w:rsidR="0028746A" w:rsidRPr="002F029D" w:rsidRDefault="0028746A" w:rsidP="003708A5">
            <w:pPr>
              <w:spacing w:after="0" w:line="240" w:lineRule="auto"/>
              <w:ind w:left="-2" w:hanging="2"/>
              <w:jc w:val="center"/>
              <w:rPr>
                <w:rFonts w:ascii="Arial" w:hAnsi="Arial" w:cs="Arial"/>
                <w:b/>
                <w:bCs/>
                <w:sz w:val="28"/>
                <w:szCs w:val="28"/>
              </w:rPr>
            </w:pPr>
          </w:p>
          <w:p w14:paraId="3508E8CC"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sz w:val="28"/>
                <w:szCs w:val="28"/>
              </w:rPr>
              <w:t>DIP. ROSANA DÍAZ REYES</w:t>
            </w:r>
          </w:p>
        </w:tc>
        <w:tc>
          <w:tcPr>
            <w:tcW w:w="4819" w:type="dxa"/>
          </w:tcPr>
          <w:p w14:paraId="31D7B898" w14:textId="77777777" w:rsidR="0028746A" w:rsidRPr="002F029D" w:rsidRDefault="0028746A" w:rsidP="003708A5">
            <w:pPr>
              <w:spacing w:after="0" w:line="240" w:lineRule="auto"/>
              <w:ind w:left="-2" w:hanging="2"/>
              <w:jc w:val="center"/>
              <w:rPr>
                <w:rFonts w:ascii="Arial" w:hAnsi="Arial" w:cs="Arial"/>
                <w:b/>
                <w:bCs/>
                <w:sz w:val="28"/>
                <w:szCs w:val="28"/>
              </w:rPr>
            </w:pPr>
          </w:p>
          <w:p w14:paraId="3BD17AEE" w14:textId="77777777" w:rsidR="0028746A" w:rsidRPr="002F029D" w:rsidRDefault="0028746A" w:rsidP="003708A5">
            <w:pPr>
              <w:spacing w:after="0" w:line="240" w:lineRule="auto"/>
              <w:ind w:left="-2" w:hanging="2"/>
              <w:jc w:val="center"/>
              <w:rPr>
                <w:rFonts w:ascii="Arial" w:hAnsi="Arial" w:cs="Arial"/>
                <w:b/>
                <w:bCs/>
                <w:sz w:val="28"/>
                <w:szCs w:val="28"/>
              </w:rPr>
            </w:pPr>
          </w:p>
          <w:p w14:paraId="6E65E2E3" w14:textId="77777777" w:rsidR="0028746A" w:rsidRPr="002F029D" w:rsidRDefault="0028746A" w:rsidP="003708A5">
            <w:pPr>
              <w:spacing w:after="0" w:line="240" w:lineRule="auto"/>
              <w:ind w:left="-2" w:hanging="2"/>
              <w:jc w:val="center"/>
              <w:rPr>
                <w:rFonts w:ascii="Arial" w:hAnsi="Arial" w:cs="Arial"/>
                <w:b/>
                <w:bCs/>
                <w:sz w:val="28"/>
                <w:szCs w:val="28"/>
              </w:rPr>
            </w:pPr>
          </w:p>
          <w:p w14:paraId="55BE03EB" w14:textId="77777777" w:rsidR="0028746A" w:rsidRPr="002F029D" w:rsidRDefault="0028746A" w:rsidP="003708A5">
            <w:pPr>
              <w:spacing w:after="0" w:line="240" w:lineRule="auto"/>
              <w:ind w:left="-2" w:hanging="2"/>
              <w:jc w:val="center"/>
              <w:rPr>
                <w:rFonts w:ascii="Arial" w:hAnsi="Arial" w:cs="Arial"/>
                <w:b/>
                <w:bCs/>
                <w:sz w:val="28"/>
                <w:szCs w:val="28"/>
              </w:rPr>
            </w:pPr>
          </w:p>
          <w:p w14:paraId="75A9261C" w14:textId="77777777" w:rsidR="0028746A" w:rsidRPr="002F029D" w:rsidRDefault="0028746A" w:rsidP="003708A5">
            <w:pPr>
              <w:spacing w:after="0" w:line="240" w:lineRule="auto"/>
              <w:ind w:left="-2" w:hanging="2"/>
              <w:jc w:val="center"/>
              <w:rPr>
                <w:rFonts w:ascii="Arial" w:hAnsi="Arial" w:cs="Arial"/>
                <w:b/>
                <w:bCs/>
                <w:sz w:val="28"/>
                <w:szCs w:val="28"/>
              </w:rPr>
            </w:pPr>
          </w:p>
          <w:p w14:paraId="7527F4E8"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sz w:val="28"/>
                <w:szCs w:val="28"/>
              </w:rPr>
              <w:t>DIP. MARÍA ANTONIETA PÉREZ REYES</w:t>
            </w:r>
          </w:p>
        </w:tc>
      </w:tr>
      <w:tr w:rsidR="0028746A" w:rsidRPr="002F029D" w14:paraId="11B86D87" w14:textId="77777777" w:rsidTr="003708A5">
        <w:tc>
          <w:tcPr>
            <w:tcW w:w="4825" w:type="dxa"/>
          </w:tcPr>
          <w:p w14:paraId="1A142ECC" w14:textId="77777777" w:rsidR="0028746A" w:rsidRPr="002F029D" w:rsidRDefault="0028746A" w:rsidP="003708A5">
            <w:pPr>
              <w:spacing w:after="0" w:line="240" w:lineRule="auto"/>
              <w:ind w:left="-2" w:hanging="2"/>
              <w:jc w:val="center"/>
              <w:rPr>
                <w:rFonts w:ascii="Arial" w:hAnsi="Arial" w:cs="Arial"/>
                <w:b/>
                <w:bCs/>
                <w:sz w:val="28"/>
                <w:szCs w:val="28"/>
              </w:rPr>
            </w:pPr>
          </w:p>
          <w:p w14:paraId="1354021B" w14:textId="77777777" w:rsidR="0028746A" w:rsidRPr="002F029D" w:rsidRDefault="0028746A" w:rsidP="003708A5">
            <w:pPr>
              <w:spacing w:after="0" w:line="240" w:lineRule="auto"/>
              <w:ind w:left="-2" w:hanging="2"/>
              <w:jc w:val="center"/>
              <w:rPr>
                <w:rFonts w:ascii="Arial" w:hAnsi="Arial" w:cs="Arial"/>
                <w:b/>
                <w:bCs/>
                <w:sz w:val="28"/>
                <w:szCs w:val="28"/>
              </w:rPr>
            </w:pPr>
          </w:p>
          <w:p w14:paraId="18E18FEA" w14:textId="77777777" w:rsidR="0028746A" w:rsidRPr="002F029D" w:rsidRDefault="0028746A" w:rsidP="003708A5">
            <w:pPr>
              <w:spacing w:after="0" w:line="240" w:lineRule="auto"/>
              <w:ind w:left="-2" w:hanging="2"/>
              <w:jc w:val="center"/>
              <w:rPr>
                <w:rFonts w:ascii="Arial" w:hAnsi="Arial" w:cs="Arial"/>
                <w:b/>
                <w:bCs/>
                <w:sz w:val="28"/>
                <w:szCs w:val="28"/>
              </w:rPr>
            </w:pPr>
          </w:p>
          <w:p w14:paraId="205AD023" w14:textId="77777777" w:rsidR="0028746A" w:rsidRPr="002F029D" w:rsidRDefault="0028746A" w:rsidP="003708A5">
            <w:pPr>
              <w:spacing w:after="0" w:line="240" w:lineRule="auto"/>
              <w:ind w:left="-2" w:hanging="2"/>
              <w:jc w:val="center"/>
              <w:rPr>
                <w:rFonts w:ascii="Arial" w:hAnsi="Arial" w:cs="Arial"/>
                <w:b/>
                <w:bCs/>
                <w:sz w:val="28"/>
                <w:szCs w:val="28"/>
              </w:rPr>
            </w:pPr>
          </w:p>
          <w:p w14:paraId="56EF972B" w14:textId="77777777" w:rsidR="0028746A" w:rsidRPr="002F029D" w:rsidRDefault="0028746A" w:rsidP="003708A5">
            <w:pPr>
              <w:spacing w:after="0" w:line="240" w:lineRule="auto"/>
              <w:ind w:left="-2" w:hanging="2"/>
              <w:jc w:val="center"/>
              <w:rPr>
                <w:rFonts w:ascii="Arial" w:hAnsi="Arial" w:cs="Arial"/>
                <w:b/>
                <w:bCs/>
                <w:sz w:val="28"/>
                <w:szCs w:val="28"/>
              </w:rPr>
            </w:pPr>
          </w:p>
          <w:p w14:paraId="40873F43" w14:textId="77777777" w:rsidR="0028746A" w:rsidRPr="002F029D" w:rsidRDefault="0028746A" w:rsidP="003708A5">
            <w:pPr>
              <w:spacing w:after="0" w:line="240" w:lineRule="auto"/>
              <w:ind w:left="-2" w:hanging="2"/>
              <w:jc w:val="center"/>
              <w:rPr>
                <w:rFonts w:ascii="Arial" w:hAnsi="Arial" w:cs="Arial"/>
                <w:b/>
                <w:bCs/>
                <w:sz w:val="28"/>
                <w:szCs w:val="28"/>
              </w:rPr>
            </w:pPr>
          </w:p>
          <w:p w14:paraId="1F92C3BC" w14:textId="77777777" w:rsidR="0028746A" w:rsidRPr="002F029D" w:rsidRDefault="0028746A" w:rsidP="003708A5">
            <w:pPr>
              <w:spacing w:after="0" w:line="240" w:lineRule="auto"/>
              <w:ind w:left="-2" w:hanging="2"/>
              <w:jc w:val="center"/>
              <w:rPr>
                <w:rFonts w:ascii="Arial" w:hAnsi="Arial" w:cs="Arial"/>
                <w:b/>
                <w:bCs/>
                <w:color w:val="000000"/>
                <w:sz w:val="28"/>
                <w:szCs w:val="28"/>
              </w:rPr>
            </w:pPr>
            <w:r w:rsidRPr="002F029D">
              <w:rPr>
                <w:rFonts w:ascii="Arial" w:hAnsi="Arial" w:cs="Arial"/>
                <w:b/>
                <w:bCs/>
                <w:sz w:val="28"/>
                <w:szCs w:val="28"/>
              </w:rPr>
              <w:t>DIP. MAGDALENA RENTERÍA PÉREZ</w:t>
            </w:r>
          </w:p>
        </w:tc>
        <w:tc>
          <w:tcPr>
            <w:tcW w:w="4819" w:type="dxa"/>
          </w:tcPr>
          <w:p w14:paraId="5C6BC755" w14:textId="77777777" w:rsidR="0028746A" w:rsidRPr="002F029D" w:rsidRDefault="0028746A" w:rsidP="003708A5">
            <w:pPr>
              <w:spacing w:after="0" w:line="240" w:lineRule="auto"/>
              <w:rPr>
                <w:rFonts w:ascii="Arial" w:hAnsi="Arial" w:cs="Arial"/>
                <w:b/>
                <w:bCs/>
                <w:sz w:val="28"/>
                <w:szCs w:val="28"/>
              </w:rPr>
            </w:pPr>
          </w:p>
          <w:p w14:paraId="2DCADF06" w14:textId="77777777" w:rsidR="0028746A" w:rsidRPr="002F029D" w:rsidRDefault="0028746A" w:rsidP="003708A5">
            <w:pPr>
              <w:spacing w:after="0" w:line="240" w:lineRule="auto"/>
              <w:rPr>
                <w:rFonts w:ascii="Arial" w:hAnsi="Arial" w:cs="Arial"/>
                <w:b/>
                <w:bCs/>
                <w:sz w:val="28"/>
                <w:szCs w:val="28"/>
              </w:rPr>
            </w:pPr>
          </w:p>
          <w:p w14:paraId="5ADAA62C" w14:textId="77777777" w:rsidR="0028746A" w:rsidRPr="002F029D" w:rsidRDefault="0028746A" w:rsidP="003708A5">
            <w:pPr>
              <w:spacing w:after="0" w:line="240" w:lineRule="auto"/>
              <w:rPr>
                <w:rFonts w:ascii="Arial" w:hAnsi="Arial" w:cs="Arial"/>
                <w:b/>
                <w:bCs/>
                <w:sz w:val="28"/>
                <w:szCs w:val="28"/>
              </w:rPr>
            </w:pPr>
          </w:p>
          <w:p w14:paraId="1125BA48" w14:textId="77777777" w:rsidR="0028746A" w:rsidRPr="002F029D" w:rsidRDefault="0028746A" w:rsidP="003708A5">
            <w:pPr>
              <w:spacing w:after="0" w:line="240" w:lineRule="auto"/>
              <w:rPr>
                <w:rFonts w:ascii="Arial" w:hAnsi="Arial" w:cs="Arial"/>
                <w:b/>
                <w:bCs/>
                <w:sz w:val="28"/>
                <w:szCs w:val="28"/>
              </w:rPr>
            </w:pPr>
          </w:p>
          <w:p w14:paraId="6F681CE4" w14:textId="77777777" w:rsidR="0028746A" w:rsidRPr="002F029D" w:rsidRDefault="0028746A" w:rsidP="003708A5">
            <w:pPr>
              <w:spacing w:after="0" w:line="240" w:lineRule="auto"/>
              <w:rPr>
                <w:rFonts w:ascii="Arial" w:hAnsi="Arial" w:cs="Arial"/>
                <w:b/>
                <w:bCs/>
                <w:sz w:val="28"/>
                <w:szCs w:val="28"/>
              </w:rPr>
            </w:pPr>
          </w:p>
          <w:p w14:paraId="082954A3" w14:textId="77777777" w:rsidR="0028746A" w:rsidRPr="002F029D" w:rsidRDefault="0028746A" w:rsidP="003708A5">
            <w:pPr>
              <w:spacing w:after="0" w:line="240" w:lineRule="auto"/>
              <w:rPr>
                <w:rFonts w:ascii="Arial" w:hAnsi="Arial" w:cs="Arial"/>
                <w:b/>
                <w:bCs/>
                <w:sz w:val="28"/>
                <w:szCs w:val="28"/>
              </w:rPr>
            </w:pPr>
          </w:p>
          <w:p w14:paraId="34A0A3CB" w14:textId="77777777" w:rsidR="0028746A" w:rsidRPr="002F029D" w:rsidRDefault="0028746A" w:rsidP="003708A5">
            <w:pPr>
              <w:spacing w:after="0" w:line="240" w:lineRule="auto"/>
              <w:rPr>
                <w:rFonts w:ascii="Arial" w:hAnsi="Arial" w:cs="Arial"/>
                <w:b/>
                <w:bCs/>
                <w:sz w:val="28"/>
                <w:szCs w:val="28"/>
              </w:rPr>
            </w:pPr>
            <w:r w:rsidRPr="002F029D">
              <w:rPr>
                <w:rFonts w:ascii="Arial" w:hAnsi="Arial" w:cs="Arial"/>
                <w:b/>
                <w:bCs/>
                <w:sz w:val="28"/>
                <w:szCs w:val="28"/>
              </w:rPr>
              <w:t>DIP. GUSTAVO DE LA ROSA HICKERSON</w:t>
            </w:r>
          </w:p>
        </w:tc>
      </w:tr>
      <w:tr w:rsidR="0028746A" w:rsidRPr="002F029D" w14:paraId="3EF0AD37" w14:textId="77777777" w:rsidTr="003708A5">
        <w:tc>
          <w:tcPr>
            <w:tcW w:w="4825" w:type="dxa"/>
          </w:tcPr>
          <w:p w14:paraId="6B4E9228" w14:textId="77777777" w:rsidR="0028746A" w:rsidRPr="002F029D" w:rsidRDefault="0028746A" w:rsidP="003708A5">
            <w:pPr>
              <w:spacing w:line="240" w:lineRule="auto"/>
              <w:jc w:val="center"/>
              <w:rPr>
                <w:rFonts w:ascii="Arial" w:hAnsi="Arial" w:cs="Arial"/>
                <w:b/>
                <w:bCs/>
                <w:sz w:val="28"/>
                <w:szCs w:val="28"/>
              </w:rPr>
            </w:pPr>
          </w:p>
          <w:p w14:paraId="4049F8A0" w14:textId="77777777" w:rsidR="0028746A" w:rsidRPr="002F029D" w:rsidRDefault="0028746A" w:rsidP="003708A5">
            <w:pPr>
              <w:spacing w:line="240" w:lineRule="auto"/>
              <w:jc w:val="center"/>
              <w:rPr>
                <w:rFonts w:ascii="Arial" w:hAnsi="Arial" w:cs="Arial"/>
                <w:b/>
                <w:bCs/>
                <w:sz w:val="28"/>
                <w:szCs w:val="28"/>
              </w:rPr>
            </w:pPr>
          </w:p>
          <w:p w14:paraId="70D3E1C5" w14:textId="77777777" w:rsidR="0028746A" w:rsidRPr="002F029D" w:rsidRDefault="0028746A" w:rsidP="003708A5">
            <w:pPr>
              <w:spacing w:line="240" w:lineRule="auto"/>
              <w:jc w:val="center"/>
              <w:rPr>
                <w:rFonts w:ascii="Arial" w:hAnsi="Arial" w:cs="Arial"/>
                <w:b/>
                <w:bCs/>
                <w:sz w:val="28"/>
                <w:szCs w:val="28"/>
              </w:rPr>
            </w:pPr>
          </w:p>
          <w:p w14:paraId="0B8945FF" w14:textId="77777777" w:rsidR="0028746A" w:rsidRPr="002F029D" w:rsidRDefault="0028746A" w:rsidP="003708A5">
            <w:pPr>
              <w:spacing w:line="240" w:lineRule="auto"/>
              <w:jc w:val="center"/>
              <w:rPr>
                <w:rFonts w:ascii="Arial" w:hAnsi="Arial" w:cs="Arial"/>
                <w:b/>
                <w:bCs/>
                <w:sz w:val="28"/>
                <w:szCs w:val="28"/>
              </w:rPr>
            </w:pPr>
          </w:p>
          <w:p w14:paraId="2C4EEBD4" w14:textId="77777777" w:rsidR="0028746A" w:rsidRPr="002F029D" w:rsidRDefault="0028746A" w:rsidP="003708A5">
            <w:pPr>
              <w:spacing w:after="0" w:line="240" w:lineRule="auto"/>
              <w:jc w:val="center"/>
              <w:rPr>
                <w:rFonts w:ascii="Arial" w:hAnsi="Arial" w:cs="Arial"/>
                <w:b/>
                <w:bCs/>
                <w:color w:val="000000"/>
                <w:sz w:val="28"/>
                <w:szCs w:val="28"/>
              </w:rPr>
            </w:pPr>
            <w:r w:rsidRPr="002F029D">
              <w:rPr>
                <w:rFonts w:ascii="Arial" w:hAnsi="Arial" w:cs="Arial"/>
                <w:b/>
                <w:bCs/>
                <w:sz w:val="28"/>
                <w:szCs w:val="28"/>
              </w:rPr>
              <w:t xml:space="preserve">DIP. </w:t>
            </w:r>
            <w:r w:rsidRPr="002F029D">
              <w:rPr>
                <w:rFonts w:ascii="Arial" w:hAnsi="Arial" w:cs="Arial"/>
                <w:b/>
                <w:bCs/>
                <w:color w:val="000000"/>
                <w:sz w:val="28"/>
                <w:szCs w:val="28"/>
              </w:rPr>
              <w:t>EDIN CUAUHTÉMOC ESTRADA SOTELO.</w:t>
            </w:r>
          </w:p>
          <w:p w14:paraId="6AB9F396" w14:textId="77777777" w:rsidR="0028746A" w:rsidRPr="002F029D" w:rsidRDefault="0028746A" w:rsidP="003708A5">
            <w:pPr>
              <w:spacing w:line="240" w:lineRule="auto"/>
              <w:jc w:val="center"/>
              <w:rPr>
                <w:rFonts w:ascii="Arial" w:hAnsi="Arial" w:cs="Arial"/>
                <w:b/>
                <w:bCs/>
                <w:color w:val="000000"/>
                <w:sz w:val="28"/>
                <w:szCs w:val="28"/>
              </w:rPr>
            </w:pPr>
          </w:p>
        </w:tc>
        <w:tc>
          <w:tcPr>
            <w:tcW w:w="4819" w:type="dxa"/>
          </w:tcPr>
          <w:p w14:paraId="7AC2BDF2" w14:textId="77777777" w:rsidR="0028746A" w:rsidRPr="002F029D" w:rsidRDefault="0028746A" w:rsidP="003708A5">
            <w:pPr>
              <w:spacing w:line="240" w:lineRule="auto"/>
              <w:jc w:val="center"/>
              <w:rPr>
                <w:rFonts w:ascii="Arial" w:hAnsi="Arial" w:cs="Arial"/>
                <w:b/>
                <w:bCs/>
                <w:sz w:val="28"/>
                <w:szCs w:val="28"/>
              </w:rPr>
            </w:pPr>
          </w:p>
          <w:p w14:paraId="1BFDE1CE" w14:textId="77777777" w:rsidR="0028746A" w:rsidRPr="002F029D" w:rsidRDefault="0028746A" w:rsidP="003708A5">
            <w:pPr>
              <w:spacing w:line="240" w:lineRule="auto"/>
              <w:jc w:val="center"/>
              <w:rPr>
                <w:rFonts w:ascii="Arial" w:hAnsi="Arial" w:cs="Arial"/>
                <w:b/>
                <w:bCs/>
                <w:sz w:val="28"/>
                <w:szCs w:val="28"/>
              </w:rPr>
            </w:pPr>
          </w:p>
          <w:p w14:paraId="75CC5D18" w14:textId="77777777" w:rsidR="0028746A" w:rsidRPr="002F029D" w:rsidRDefault="0028746A" w:rsidP="003708A5">
            <w:pPr>
              <w:spacing w:line="240" w:lineRule="auto"/>
              <w:jc w:val="center"/>
              <w:rPr>
                <w:rFonts w:ascii="Arial" w:hAnsi="Arial" w:cs="Arial"/>
                <w:b/>
                <w:bCs/>
                <w:sz w:val="28"/>
                <w:szCs w:val="28"/>
              </w:rPr>
            </w:pPr>
          </w:p>
          <w:p w14:paraId="3C1C69F0" w14:textId="77777777" w:rsidR="0028746A" w:rsidRPr="002F029D" w:rsidRDefault="0028746A" w:rsidP="003708A5">
            <w:pPr>
              <w:spacing w:line="240" w:lineRule="auto"/>
              <w:jc w:val="center"/>
              <w:rPr>
                <w:rFonts w:ascii="Arial" w:hAnsi="Arial" w:cs="Arial"/>
                <w:b/>
                <w:bCs/>
                <w:sz w:val="28"/>
                <w:szCs w:val="28"/>
              </w:rPr>
            </w:pPr>
          </w:p>
          <w:p w14:paraId="2918FEB8" w14:textId="77777777" w:rsidR="0028746A" w:rsidRPr="002F029D" w:rsidRDefault="0028746A" w:rsidP="003708A5">
            <w:pPr>
              <w:spacing w:line="240" w:lineRule="auto"/>
              <w:jc w:val="center"/>
              <w:rPr>
                <w:rFonts w:ascii="Arial" w:hAnsi="Arial" w:cs="Arial"/>
                <w:b/>
                <w:bCs/>
                <w:color w:val="000000"/>
                <w:sz w:val="28"/>
                <w:szCs w:val="28"/>
              </w:rPr>
            </w:pPr>
            <w:r w:rsidRPr="002F029D">
              <w:rPr>
                <w:rFonts w:ascii="Arial" w:hAnsi="Arial" w:cs="Arial"/>
                <w:b/>
                <w:bCs/>
                <w:sz w:val="28"/>
                <w:szCs w:val="28"/>
              </w:rPr>
              <w:t>DIP. JAEL ARGÜELLES DÍAZ</w:t>
            </w:r>
          </w:p>
        </w:tc>
      </w:tr>
    </w:tbl>
    <w:p w14:paraId="3231DEB0" w14:textId="77777777" w:rsidR="0028746A" w:rsidRPr="002F029D" w:rsidRDefault="0028746A" w:rsidP="0028746A">
      <w:pPr>
        <w:rPr>
          <w:rFonts w:ascii="Arial" w:hAnsi="Arial" w:cs="Arial"/>
          <w:sz w:val="28"/>
          <w:szCs w:val="28"/>
        </w:rPr>
      </w:pPr>
    </w:p>
    <w:p w14:paraId="3E38D942" w14:textId="77777777" w:rsidR="0028746A" w:rsidRPr="002F029D" w:rsidRDefault="0028746A" w:rsidP="0028746A">
      <w:pPr>
        <w:spacing w:line="240" w:lineRule="auto"/>
        <w:rPr>
          <w:rFonts w:ascii="Arial" w:hAnsi="Arial" w:cs="Arial"/>
          <w:b/>
          <w:bCs/>
          <w:sz w:val="28"/>
          <w:szCs w:val="28"/>
        </w:rPr>
      </w:pPr>
    </w:p>
    <w:p w14:paraId="25F39238" w14:textId="77777777" w:rsidR="005E64D3" w:rsidRPr="00722E86" w:rsidRDefault="005E64D3" w:rsidP="001C785C">
      <w:pPr>
        <w:spacing w:after="0" w:line="240" w:lineRule="auto"/>
        <w:jc w:val="both"/>
        <w:rPr>
          <w:rFonts w:ascii="Arial" w:hAnsi="Arial" w:cs="Arial"/>
          <w:sz w:val="24"/>
          <w:szCs w:val="24"/>
        </w:rPr>
      </w:pPr>
    </w:p>
    <w:sectPr w:rsidR="005E64D3" w:rsidRPr="00722E86" w:rsidSect="00ED6A87">
      <w:footerReference w:type="default" r:id="rId7"/>
      <w:pgSz w:w="12240" w:h="15840" w:code="1"/>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453D" w14:textId="77777777" w:rsidR="001D0B29" w:rsidRDefault="001D0B29" w:rsidP="007E334E">
      <w:pPr>
        <w:spacing w:after="0" w:line="240" w:lineRule="auto"/>
      </w:pPr>
      <w:r>
        <w:separator/>
      </w:r>
    </w:p>
  </w:endnote>
  <w:endnote w:type="continuationSeparator" w:id="0">
    <w:p w14:paraId="2A3C503E" w14:textId="77777777" w:rsidR="001D0B29" w:rsidRDefault="001D0B29" w:rsidP="007E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81312"/>
      <w:docPartObj>
        <w:docPartGallery w:val="Page Numbers (Bottom of Page)"/>
        <w:docPartUnique/>
      </w:docPartObj>
    </w:sdtPr>
    <w:sdtEndPr/>
    <w:sdtContent>
      <w:p w14:paraId="195C22D1" w14:textId="77777777" w:rsidR="00722E86" w:rsidRDefault="00722E86">
        <w:pPr>
          <w:pStyle w:val="Piedepgina"/>
          <w:jc w:val="right"/>
        </w:pPr>
        <w:r>
          <w:fldChar w:fldCharType="begin"/>
        </w:r>
        <w:r>
          <w:instrText>PAGE   \* MERGEFORMAT</w:instrText>
        </w:r>
        <w:r>
          <w:fldChar w:fldCharType="separate"/>
        </w:r>
        <w:r w:rsidR="00CB12B5" w:rsidRPr="00CB12B5">
          <w:rPr>
            <w:noProof/>
            <w:lang w:val="es-ES"/>
          </w:rPr>
          <w:t>5</w:t>
        </w:r>
        <w:r>
          <w:fldChar w:fldCharType="end"/>
        </w:r>
      </w:p>
    </w:sdtContent>
  </w:sdt>
  <w:p w14:paraId="7EB06DB6" w14:textId="77777777" w:rsidR="007E334E" w:rsidRDefault="007E33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2EA3" w14:textId="77777777" w:rsidR="001D0B29" w:rsidRDefault="001D0B29" w:rsidP="007E334E">
      <w:pPr>
        <w:spacing w:after="0" w:line="240" w:lineRule="auto"/>
      </w:pPr>
      <w:r>
        <w:separator/>
      </w:r>
    </w:p>
  </w:footnote>
  <w:footnote w:type="continuationSeparator" w:id="0">
    <w:p w14:paraId="1282E010" w14:textId="77777777" w:rsidR="001D0B29" w:rsidRDefault="001D0B29" w:rsidP="007E3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AE6"/>
    <w:multiLevelType w:val="multilevel"/>
    <w:tmpl w:val="AD6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A3EBB"/>
    <w:multiLevelType w:val="hybridMultilevel"/>
    <w:tmpl w:val="18E8F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14A62"/>
    <w:multiLevelType w:val="multilevel"/>
    <w:tmpl w:val="875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9268F"/>
    <w:multiLevelType w:val="hybridMultilevel"/>
    <w:tmpl w:val="AB0A3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C32657"/>
    <w:multiLevelType w:val="multilevel"/>
    <w:tmpl w:val="01C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C3944"/>
    <w:multiLevelType w:val="hybridMultilevel"/>
    <w:tmpl w:val="DEAA9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4E"/>
    <w:rsid w:val="000B5670"/>
    <w:rsid w:val="000B7EDC"/>
    <w:rsid w:val="0015454A"/>
    <w:rsid w:val="001C785C"/>
    <w:rsid w:val="001D0B29"/>
    <w:rsid w:val="001E7B6B"/>
    <w:rsid w:val="00201F18"/>
    <w:rsid w:val="00265D29"/>
    <w:rsid w:val="0028746A"/>
    <w:rsid w:val="002D3817"/>
    <w:rsid w:val="00393AC0"/>
    <w:rsid w:val="003E2527"/>
    <w:rsid w:val="003F5E86"/>
    <w:rsid w:val="00406B25"/>
    <w:rsid w:val="00552980"/>
    <w:rsid w:val="00557804"/>
    <w:rsid w:val="005E64D3"/>
    <w:rsid w:val="00671E7E"/>
    <w:rsid w:val="00722E86"/>
    <w:rsid w:val="00795203"/>
    <w:rsid w:val="007C5456"/>
    <w:rsid w:val="007E334E"/>
    <w:rsid w:val="007F16C4"/>
    <w:rsid w:val="008E2798"/>
    <w:rsid w:val="00922C4A"/>
    <w:rsid w:val="00990398"/>
    <w:rsid w:val="009E3EF2"/>
    <w:rsid w:val="00AA19F0"/>
    <w:rsid w:val="00AF7A29"/>
    <w:rsid w:val="00B12CCA"/>
    <w:rsid w:val="00B220DB"/>
    <w:rsid w:val="00B73461"/>
    <w:rsid w:val="00BD2926"/>
    <w:rsid w:val="00C03A0C"/>
    <w:rsid w:val="00C47D77"/>
    <w:rsid w:val="00CB12B5"/>
    <w:rsid w:val="00CF74E1"/>
    <w:rsid w:val="00D3773A"/>
    <w:rsid w:val="00E666C4"/>
    <w:rsid w:val="00ED6A87"/>
    <w:rsid w:val="00F52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C28"/>
  <w15:chartTrackingRefBased/>
  <w15:docId w15:val="{2E14E783-BDD2-47A1-85A0-8C21088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3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34E"/>
  </w:style>
  <w:style w:type="paragraph" w:styleId="Piedepgina">
    <w:name w:val="footer"/>
    <w:basedOn w:val="Normal"/>
    <w:link w:val="PiedepginaCar"/>
    <w:uiPriority w:val="99"/>
    <w:unhideWhenUsed/>
    <w:rsid w:val="007E3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34E"/>
  </w:style>
  <w:style w:type="paragraph" w:styleId="Textodeglobo">
    <w:name w:val="Balloon Text"/>
    <w:basedOn w:val="Normal"/>
    <w:link w:val="TextodegloboCar"/>
    <w:uiPriority w:val="99"/>
    <w:semiHidden/>
    <w:unhideWhenUsed/>
    <w:rsid w:val="007E33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34E"/>
    <w:rPr>
      <w:rFonts w:ascii="Segoe UI" w:hAnsi="Segoe UI" w:cs="Segoe UI"/>
      <w:sz w:val="18"/>
      <w:szCs w:val="18"/>
    </w:rPr>
  </w:style>
  <w:style w:type="character" w:styleId="Hipervnculo">
    <w:name w:val="Hyperlink"/>
    <w:basedOn w:val="Fuentedeprrafopredeter"/>
    <w:uiPriority w:val="99"/>
    <w:unhideWhenUsed/>
    <w:rsid w:val="00C47D77"/>
    <w:rPr>
      <w:color w:val="0563C1" w:themeColor="hyperlink"/>
      <w:u w:val="single"/>
    </w:rPr>
  </w:style>
  <w:style w:type="character" w:styleId="Hipervnculovisitado">
    <w:name w:val="FollowedHyperlink"/>
    <w:basedOn w:val="Fuentedeprrafopredeter"/>
    <w:uiPriority w:val="99"/>
    <w:semiHidden/>
    <w:unhideWhenUsed/>
    <w:rsid w:val="00C47D77"/>
    <w:rPr>
      <w:color w:val="954F72" w:themeColor="followedHyperlink"/>
      <w:u w:val="single"/>
    </w:rPr>
  </w:style>
  <w:style w:type="paragraph" w:styleId="Prrafodelista">
    <w:name w:val="List Paragraph"/>
    <w:basedOn w:val="Normal"/>
    <w:uiPriority w:val="34"/>
    <w:qFormat/>
    <w:rsid w:val="003E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8432">
      <w:bodyDiv w:val="1"/>
      <w:marLeft w:val="0"/>
      <w:marRight w:val="0"/>
      <w:marTop w:val="0"/>
      <w:marBottom w:val="0"/>
      <w:divBdr>
        <w:top w:val="none" w:sz="0" w:space="0" w:color="auto"/>
        <w:left w:val="none" w:sz="0" w:space="0" w:color="auto"/>
        <w:bottom w:val="none" w:sz="0" w:space="0" w:color="auto"/>
        <w:right w:val="none" w:sz="0" w:space="0" w:color="auto"/>
      </w:divBdr>
    </w:div>
    <w:div w:id="274362709">
      <w:bodyDiv w:val="1"/>
      <w:marLeft w:val="0"/>
      <w:marRight w:val="0"/>
      <w:marTop w:val="0"/>
      <w:marBottom w:val="0"/>
      <w:divBdr>
        <w:top w:val="none" w:sz="0" w:space="0" w:color="auto"/>
        <w:left w:val="none" w:sz="0" w:space="0" w:color="auto"/>
        <w:bottom w:val="none" w:sz="0" w:space="0" w:color="auto"/>
        <w:right w:val="none" w:sz="0" w:space="0" w:color="auto"/>
      </w:divBdr>
      <w:divsChild>
        <w:div w:id="1637220433">
          <w:marLeft w:val="0"/>
          <w:marRight w:val="0"/>
          <w:marTop w:val="0"/>
          <w:marBottom w:val="360"/>
          <w:divBdr>
            <w:top w:val="none" w:sz="0" w:space="0" w:color="auto"/>
            <w:left w:val="none" w:sz="0" w:space="0" w:color="auto"/>
            <w:bottom w:val="none" w:sz="0" w:space="0" w:color="auto"/>
            <w:right w:val="none" w:sz="0" w:space="0" w:color="auto"/>
          </w:divBdr>
        </w:div>
        <w:div w:id="1043210035">
          <w:marLeft w:val="0"/>
          <w:marRight w:val="0"/>
          <w:marTop w:val="0"/>
          <w:marBottom w:val="450"/>
          <w:divBdr>
            <w:top w:val="none" w:sz="0" w:space="0" w:color="auto"/>
            <w:left w:val="none" w:sz="0" w:space="0" w:color="auto"/>
            <w:bottom w:val="none" w:sz="0" w:space="0" w:color="auto"/>
            <w:right w:val="none" w:sz="0" w:space="0" w:color="auto"/>
          </w:divBdr>
        </w:div>
        <w:div w:id="718434267">
          <w:marLeft w:val="-450"/>
          <w:marRight w:val="-450"/>
          <w:marTop w:val="0"/>
          <w:marBottom w:val="375"/>
          <w:divBdr>
            <w:top w:val="none" w:sz="0" w:space="0" w:color="auto"/>
            <w:left w:val="none" w:sz="0" w:space="0" w:color="auto"/>
            <w:bottom w:val="none" w:sz="0" w:space="0" w:color="auto"/>
            <w:right w:val="none" w:sz="0" w:space="0" w:color="auto"/>
          </w:divBdr>
          <w:divsChild>
            <w:div w:id="1796210906">
              <w:marLeft w:val="0"/>
              <w:marRight w:val="0"/>
              <w:marTop w:val="0"/>
              <w:marBottom w:val="0"/>
              <w:divBdr>
                <w:top w:val="none" w:sz="0" w:space="0" w:color="auto"/>
                <w:left w:val="none" w:sz="0" w:space="0" w:color="auto"/>
                <w:bottom w:val="none" w:sz="0" w:space="0" w:color="auto"/>
                <w:right w:val="none" w:sz="0" w:space="0" w:color="auto"/>
              </w:divBdr>
              <w:divsChild>
                <w:div w:id="18811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4928">
          <w:marLeft w:val="0"/>
          <w:marRight w:val="0"/>
          <w:marTop w:val="0"/>
          <w:marBottom w:val="0"/>
          <w:divBdr>
            <w:top w:val="none" w:sz="0" w:space="0" w:color="auto"/>
            <w:left w:val="none" w:sz="0" w:space="0" w:color="auto"/>
            <w:bottom w:val="none" w:sz="0" w:space="0" w:color="auto"/>
            <w:right w:val="none" w:sz="0" w:space="0" w:color="auto"/>
          </w:divBdr>
          <w:divsChild>
            <w:div w:id="14745205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92283995">
      <w:bodyDiv w:val="1"/>
      <w:marLeft w:val="0"/>
      <w:marRight w:val="0"/>
      <w:marTop w:val="0"/>
      <w:marBottom w:val="0"/>
      <w:divBdr>
        <w:top w:val="none" w:sz="0" w:space="0" w:color="auto"/>
        <w:left w:val="none" w:sz="0" w:space="0" w:color="auto"/>
        <w:bottom w:val="none" w:sz="0" w:space="0" w:color="auto"/>
        <w:right w:val="none" w:sz="0" w:space="0" w:color="auto"/>
      </w:divBdr>
      <w:divsChild>
        <w:div w:id="1920630357">
          <w:marLeft w:val="0"/>
          <w:marRight w:val="0"/>
          <w:marTop w:val="0"/>
          <w:marBottom w:val="360"/>
          <w:divBdr>
            <w:top w:val="none" w:sz="0" w:space="0" w:color="auto"/>
            <w:left w:val="none" w:sz="0" w:space="0" w:color="auto"/>
            <w:bottom w:val="none" w:sz="0" w:space="0" w:color="auto"/>
            <w:right w:val="none" w:sz="0" w:space="0" w:color="auto"/>
          </w:divBdr>
        </w:div>
        <w:div w:id="795375290">
          <w:marLeft w:val="0"/>
          <w:marRight w:val="0"/>
          <w:marTop w:val="0"/>
          <w:marBottom w:val="450"/>
          <w:divBdr>
            <w:top w:val="none" w:sz="0" w:space="0" w:color="auto"/>
            <w:left w:val="none" w:sz="0" w:space="0" w:color="auto"/>
            <w:bottom w:val="none" w:sz="0" w:space="0" w:color="auto"/>
            <w:right w:val="none" w:sz="0" w:space="0" w:color="auto"/>
          </w:divBdr>
        </w:div>
        <w:div w:id="350183924">
          <w:marLeft w:val="-450"/>
          <w:marRight w:val="-450"/>
          <w:marTop w:val="0"/>
          <w:marBottom w:val="375"/>
          <w:divBdr>
            <w:top w:val="none" w:sz="0" w:space="0" w:color="auto"/>
            <w:left w:val="none" w:sz="0" w:space="0" w:color="auto"/>
            <w:bottom w:val="none" w:sz="0" w:space="0" w:color="auto"/>
            <w:right w:val="none" w:sz="0" w:space="0" w:color="auto"/>
          </w:divBdr>
          <w:divsChild>
            <w:div w:id="1911192642">
              <w:marLeft w:val="0"/>
              <w:marRight w:val="0"/>
              <w:marTop w:val="0"/>
              <w:marBottom w:val="0"/>
              <w:divBdr>
                <w:top w:val="none" w:sz="0" w:space="0" w:color="auto"/>
                <w:left w:val="none" w:sz="0" w:space="0" w:color="auto"/>
                <w:bottom w:val="none" w:sz="0" w:space="0" w:color="auto"/>
                <w:right w:val="none" w:sz="0" w:space="0" w:color="auto"/>
              </w:divBdr>
              <w:divsChild>
                <w:div w:id="1628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033">
          <w:marLeft w:val="0"/>
          <w:marRight w:val="0"/>
          <w:marTop w:val="0"/>
          <w:marBottom w:val="0"/>
          <w:divBdr>
            <w:top w:val="none" w:sz="0" w:space="0" w:color="auto"/>
            <w:left w:val="none" w:sz="0" w:space="0" w:color="auto"/>
            <w:bottom w:val="none" w:sz="0" w:space="0" w:color="auto"/>
            <w:right w:val="none" w:sz="0" w:space="0" w:color="auto"/>
          </w:divBdr>
          <w:divsChild>
            <w:div w:id="19365967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11548441">
      <w:bodyDiv w:val="1"/>
      <w:marLeft w:val="0"/>
      <w:marRight w:val="0"/>
      <w:marTop w:val="0"/>
      <w:marBottom w:val="0"/>
      <w:divBdr>
        <w:top w:val="none" w:sz="0" w:space="0" w:color="auto"/>
        <w:left w:val="none" w:sz="0" w:space="0" w:color="auto"/>
        <w:bottom w:val="none" w:sz="0" w:space="0" w:color="auto"/>
        <w:right w:val="none" w:sz="0" w:space="0" w:color="auto"/>
      </w:divBdr>
      <w:divsChild>
        <w:div w:id="485442471">
          <w:marLeft w:val="0"/>
          <w:marRight w:val="0"/>
          <w:marTop w:val="0"/>
          <w:marBottom w:val="360"/>
          <w:divBdr>
            <w:top w:val="none" w:sz="0" w:space="0" w:color="auto"/>
            <w:left w:val="none" w:sz="0" w:space="0" w:color="auto"/>
            <w:bottom w:val="none" w:sz="0" w:space="0" w:color="auto"/>
            <w:right w:val="none" w:sz="0" w:space="0" w:color="auto"/>
          </w:divBdr>
        </w:div>
        <w:div w:id="42950014">
          <w:marLeft w:val="0"/>
          <w:marRight w:val="0"/>
          <w:marTop w:val="0"/>
          <w:marBottom w:val="450"/>
          <w:divBdr>
            <w:top w:val="none" w:sz="0" w:space="0" w:color="auto"/>
            <w:left w:val="none" w:sz="0" w:space="0" w:color="auto"/>
            <w:bottom w:val="none" w:sz="0" w:space="0" w:color="auto"/>
            <w:right w:val="none" w:sz="0" w:space="0" w:color="auto"/>
          </w:divBdr>
        </w:div>
        <w:div w:id="640614492">
          <w:marLeft w:val="-450"/>
          <w:marRight w:val="-450"/>
          <w:marTop w:val="0"/>
          <w:marBottom w:val="375"/>
          <w:divBdr>
            <w:top w:val="none" w:sz="0" w:space="0" w:color="auto"/>
            <w:left w:val="none" w:sz="0" w:space="0" w:color="auto"/>
            <w:bottom w:val="none" w:sz="0" w:space="0" w:color="auto"/>
            <w:right w:val="none" w:sz="0" w:space="0" w:color="auto"/>
          </w:divBdr>
          <w:divsChild>
            <w:div w:id="1584610412">
              <w:marLeft w:val="0"/>
              <w:marRight w:val="0"/>
              <w:marTop w:val="0"/>
              <w:marBottom w:val="0"/>
              <w:divBdr>
                <w:top w:val="none" w:sz="0" w:space="0" w:color="auto"/>
                <w:left w:val="none" w:sz="0" w:space="0" w:color="auto"/>
                <w:bottom w:val="none" w:sz="0" w:space="0" w:color="auto"/>
                <w:right w:val="none" w:sz="0" w:space="0" w:color="auto"/>
              </w:divBdr>
              <w:divsChild>
                <w:div w:id="11802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4647">
          <w:marLeft w:val="0"/>
          <w:marRight w:val="0"/>
          <w:marTop w:val="0"/>
          <w:marBottom w:val="0"/>
          <w:divBdr>
            <w:top w:val="none" w:sz="0" w:space="0" w:color="auto"/>
            <w:left w:val="none" w:sz="0" w:space="0" w:color="auto"/>
            <w:bottom w:val="none" w:sz="0" w:space="0" w:color="auto"/>
            <w:right w:val="none" w:sz="0" w:space="0" w:color="auto"/>
          </w:divBdr>
          <w:divsChild>
            <w:div w:id="1049496130">
              <w:marLeft w:val="0"/>
              <w:marRight w:val="0"/>
              <w:marTop w:val="0"/>
              <w:marBottom w:val="30"/>
              <w:divBdr>
                <w:top w:val="none" w:sz="0" w:space="0" w:color="auto"/>
                <w:left w:val="none" w:sz="0" w:space="0" w:color="auto"/>
                <w:bottom w:val="none" w:sz="0" w:space="0" w:color="auto"/>
                <w:right w:val="none" w:sz="0" w:space="0" w:color="auto"/>
              </w:divBdr>
            </w:div>
          </w:divsChild>
        </w:div>
        <w:div w:id="415908523">
          <w:marLeft w:val="0"/>
          <w:marRight w:val="0"/>
          <w:marTop w:val="0"/>
          <w:marBottom w:val="0"/>
          <w:divBdr>
            <w:top w:val="none" w:sz="0" w:space="0" w:color="auto"/>
            <w:left w:val="none" w:sz="0" w:space="0" w:color="auto"/>
            <w:bottom w:val="none" w:sz="0" w:space="0" w:color="auto"/>
            <w:right w:val="none" w:sz="0" w:space="0" w:color="auto"/>
          </w:divBdr>
          <w:divsChild>
            <w:div w:id="1695688967">
              <w:marLeft w:val="0"/>
              <w:marRight w:val="0"/>
              <w:marTop w:val="0"/>
              <w:marBottom w:val="450"/>
              <w:divBdr>
                <w:top w:val="none" w:sz="0" w:space="0" w:color="auto"/>
                <w:left w:val="none" w:sz="0" w:space="0" w:color="auto"/>
                <w:bottom w:val="none" w:sz="0" w:space="0" w:color="auto"/>
                <w:right w:val="none" w:sz="0" w:space="0" w:color="auto"/>
              </w:divBdr>
              <w:divsChild>
                <w:div w:id="1115252729">
                  <w:marLeft w:val="0"/>
                  <w:marRight w:val="0"/>
                  <w:marTop w:val="0"/>
                  <w:marBottom w:val="0"/>
                  <w:divBdr>
                    <w:top w:val="none" w:sz="0" w:space="0" w:color="auto"/>
                    <w:left w:val="none" w:sz="0" w:space="0" w:color="auto"/>
                    <w:bottom w:val="none" w:sz="0" w:space="0" w:color="auto"/>
                    <w:right w:val="none" w:sz="0" w:space="0" w:color="auto"/>
                  </w:divBdr>
                  <w:divsChild>
                    <w:div w:id="301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3224">
      <w:bodyDiv w:val="1"/>
      <w:marLeft w:val="0"/>
      <w:marRight w:val="0"/>
      <w:marTop w:val="0"/>
      <w:marBottom w:val="0"/>
      <w:divBdr>
        <w:top w:val="none" w:sz="0" w:space="0" w:color="auto"/>
        <w:left w:val="none" w:sz="0" w:space="0" w:color="auto"/>
        <w:bottom w:val="none" w:sz="0" w:space="0" w:color="auto"/>
        <w:right w:val="none" w:sz="0" w:space="0" w:color="auto"/>
      </w:divBdr>
      <w:divsChild>
        <w:div w:id="1991052546">
          <w:marLeft w:val="0"/>
          <w:marRight w:val="0"/>
          <w:marTop w:val="0"/>
          <w:marBottom w:val="0"/>
          <w:divBdr>
            <w:top w:val="none" w:sz="0" w:space="0" w:color="auto"/>
            <w:left w:val="none" w:sz="0" w:space="0" w:color="auto"/>
            <w:bottom w:val="none" w:sz="0" w:space="0" w:color="auto"/>
            <w:right w:val="none" w:sz="0" w:space="0" w:color="auto"/>
          </w:divBdr>
        </w:div>
        <w:div w:id="11496768">
          <w:marLeft w:val="0"/>
          <w:marRight w:val="0"/>
          <w:marTop w:val="0"/>
          <w:marBottom w:val="0"/>
          <w:divBdr>
            <w:top w:val="none" w:sz="0" w:space="0" w:color="auto"/>
            <w:left w:val="none" w:sz="0" w:space="0" w:color="auto"/>
            <w:bottom w:val="none" w:sz="0" w:space="0" w:color="auto"/>
            <w:right w:val="none" w:sz="0" w:space="0" w:color="auto"/>
          </w:divBdr>
        </w:div>
      </w:divsChild>
    </w:div>
    <w:div w:id="1320843404">
      <w:bodyDiv w:val="1"/>
      <w:marLeft w:val="0"/>
      <w:marRight w:val="0"/>
      <w:marTop w:val="0"/>
      <w:marBottom w:val="0"/>
      <w:divBdr>
        <w:top w:val="none" w:sz="0" w:space="0" w:color="auto"/>
        <w:left w:val="none" w:sz="0" w:space="0" w:color="auto"/>
        <w:bottom w:val="none" w:sz="0" w:space="0" w:color="auto"/>
        <w:right w:val="none" w:sz="0" w:space="0" w:color="auto"/>
      </w:divBdr>
      <w:divsChild>
        <w:div w:id="1261183978">
          <w:marLeft w:val="0"/>
          <w:marRight w:val="0"/>
          <w:marTop w:val="0"/>
          <w:marBottom w:val="0"/>
          <w:divBdr>
            <w:top w:val="none" w:sz="0" w:space="0" w:color="auto"/>
            <w:left w:val="none" w:sz="0" w:space="0" w:color="auto"/>
            <w:bottom w:val="none" w:sz="0" w:space="0" w:color="auto"/>
            <w:right w:val="none" w:sz="0" w:space="0" w:color="auto"/>
          </w:divBdr>
          <w:divsChild>
            <w:div w:id="980694475">
              <w:marLeft w:val="0"/>
              <w:marRight w:val="0"/>
              <w:marTop w:val="0"/>
              <w:marBottom w:val="0"/>
              <w:divBdr>
                <w:top w:val="none" w:sz="0" w:space="0" w:color="auto"/>
                <w:left w:val="none" w:sz="0" w:space="0" w:color="auto"/>
                <w:bottom w:val="dashed" w:sz="6" w:space="0" w:color="ABABAB"/>
                <w:right w:val="none" w:sz="0" w:space="0" w:color="auto"/>
              </w:divBdr>
              <w:divsChild>
                <w:div w:id="1234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118">
          <w:marLeft w:val="0"/>
          <w:marRight w:val="0"/>
          <w:marTop w:val="0"/>
          <w:marBottom w:val="0"/>
          <w:divBdr>
            <w:top w:val="none" w:sz="0" w:space="0" w:color="auto"/>
            <w:left w:val="none" w:sz="0" w:space="0" w:color="auto"/>
            <w:bottom w:val="none" w:sz="0" w:space="0" w:color="auto"/>
            <w:right w:val="none" w:sz="0" w:space="0" w:color="auto"/>
          </w:divBdr>
          <w:divsChild>
            <w:div w:id="1249271833">
              <w:marLeft w:val="0"/>
              <w:marRight w:val="0"/>
              <w:marTop w:val="0"/>
              <w:marBottom w:val="0"/>
              <w:divBdr>
                <w:top w:val="none" w:sz="0" w:space="0" w:color="auto"/>
                <w:left w:val="none" w:sz="0" w:space="0" w:color="auto"/>
                <w:bottom w:val="none" w:sz="0" w:space="0" w:color="auto"/>
                <w:right w:val="none" w:sz="0" w:space="0" w:color="auto"/>
              </w:divBdr>
            </w:div>
            <w:div w:id="883754079">
              <w:marLeft w:val="0"/>
              <w:marRight w:val="0"/>
              <w:marTop w:val="0"/>
              <w:marBottom w:val="0"/>
              <w:divBdr>
                <w:top w:val="none" w:sz="0" w:space="0" w:color="auto"/>
                <w:left w:val="none" w:sz="0" w:space="0" w:color="auto"/>
                <w:bottom w:val="none" w:sz="0" w:space="0" w:color="auto"/>
                <w:right w:val="none" w:sz="0" w:space="0" w:color="auto"/>
              </w:divBdr>
            </w:div>
            <w:div w:id="931351538">
              <w:marLeft w:val="0"/>
              <w:marRight w:val="0"/>
              <w:marTop w:val="0"/>
              <w:marBottom w:val="0"/>
              <w:divBdr>
                <w:top w:val="none" w:sz="0" w:space="0" w:color="auto"/>
                <w:left w:val="none" w:sz="0" w:space="0" w:color="auto"/>
                <w:bottom w:val="none" w:sz="0" w:space="0" w:color="auto"/>
                <w:right w:val="none" w:sz="0" w:space="0" w:color="auto"/>
              </w:divBdr>
            </w:div>
            <w:div w:id="331104396">
              <w:marLeft w:val="0"/>
              <w:marRight w:val="0"/>
              <w:marTop w:val="0"/>
              <w:marBottom w:val="0"/>
              <w:divBdr>
                <w:top w:val="none" w:sz="0" w:space="0" w:color="auto"/>
                <w:left w:val="none" w:sz="0" w:space="0" w:color="auto"/>
                <w:bottom w:val="none" w:sz="0" w:space="0" w:color="auto"/>
                <w:right w:val="none" w:sz="0" w:space="0" w:color="auto"/>
              </w:divBdr>
            </w:div>
            <w:div w:id="1715273895">
              <w:marLeft w:val="0"/>
              <w:marRight w:val="0"/>
              <w:marTop w:val="0"/>
              <w:marBottom w:val="0"/>
              <w:divBdr>
                <w:top w:val="none" w:sz="0" w:space="0" w:color="auto"/>
                <w:left w:val="none" w:sz="0" w:space="0" w:color="auto"/>
                <w:bottom w:val="none" w:sz="0" w:space="0" w:color="auto"/>
                <w:right w:val="none" w:sz="0" w:space="0" w:color="auto"/>
              </w:divBdr>
            </w:div>
            <w:div w:id="332799135">
              <w:marLeft w:val="0"/>
              <w:marRight w:val="0"/>
              <w:marTop w:val="0"/>
              <w:marBottom w:val="0"/>
              <w:divBdr>
                <w:top w:val="none" w:sz="0" w:space="0" w:color="auto"/>
                <w:left w:val="none" w:sz="0" w:space="0" w:color="auto"/>
                <w:bottom w:val="none" w:sz="0" w:space="0" w:color="auto"/>
                <w:right w:val="none" w:sz="0" w:space="0" w:color="auto"/>
              </w:divBdr>
            </w:div>
            <w:div w:id="548304221">
              <w:marLeft w:val="0"/>
              <w:marRight w:val="0"/>
              <w:marTop w:val="0"/>
              <w:marBottom w:val="0"/>
              <w:divBdr>
                <w:top w:val="none" w:sz="0" w:space="0" w:color="auto"/>
                <w:left w:val="none" w:sz="0" w:space="0" w:color="auto"/>
                <w:bottom w:val="none" w:sz="0" w:space="0" w:color="auto"/>
                <w:right w:val="none" w:sz="0" w:space="0" w:color="auto"/>
              </w:divBdr>
            </w:div>
            <w:div w:id="340930746">
              <w:marLeft w:val="0"/>
              <w:marRight w:val="0"/>
              <w:marTop w:val="0"/>
              <w:marBottom w:val="0"/>
              <w:divBdr>
                <w:top w:val="none" w:sz="0" w:space="0" w:color="auto"/>
                <w:left w:val="none" w:sz="0" w:space="0" w:color="auto"/>
                <w:bottom w:val="none" w:sz="0" w:space="0" w:color="auto"/>
                <w:right w:val="none" w:sz="0" w:space="0" w:color="auto"/>
              </w:divBdr>
            </w:div>
            <w:div w:id="1440686350">
              <w:marLeft w:val="0"/>
              <w:marRight w:val="0"/>
              <w:marTop w:val="0"/>
              <w:marBottom w:val="0"/>
              <w:divBdr>
                <w:top w:val="none" w:sz="0" w:space="0" w:color="auto"/>
                <w:left w:val="none" w:sz="0" w:space="0" w:color="auto"/>
                <w:bottom w:val="none" w:sz="0" w:space="0" w:color="auto"/>
                <w:right w:val="none" w:sz="0" w:space="0" w:color="auto"/>
              </w:divBdr>
            </w:div>
            <w:div w:id="738022062">
              <w:marLeft w:val="0"/>
              <w:marRight w:val="0"/>
              <w:marTop w:val="0"/>
              <w:marBottom w:val="0"/>
              <w:divBdr>
                <w:top w:val="none" w:sz="0" w:space="0" w:color="auto"/>
                <w:left w:val="none" w:sz="0" w:space="0" w:color="auto"/>
                <w:bottom w:val="none" w:sz="0" w:space="0" w:color="auto"/>
                <w:right w:val="none" w:sz="0" w:space="0" w:color="auto"/>
              </w:divBdr>
            </w:div>
            <w:div w:id="190529777">
              <w:marLeft w:val="0"/>
              <w:marRight w:val="0"/>
              <w:marTop w:val="0"/>
              <w:marBottom w:val="0"/>
              <w:divBdr>
                <w:top w:val="none" w:sz="0" w:space="0" w:color="auto"/>
                <w:left w:val="none" w:sz="0" w:space="0" w:color="auto"/>
                <w:bottom w:val="none" w:sz="0" w:space="0" w:color="auto"/>
                <w:right w:val="none" w:sz="0" w:space="0" w:color="auto"/>
              </w:divBdr>
            </w:div>
            <w:div w:id="1798328939">
              <w:marLeft w:val="0"/>
              <w:marRight w:val="0"/>
              <w:marTop w:val="0"/>
              <w:marBottom w:val="0"/>
              <w:divBdr>
                <w:top w:val="none" w:sz="0" w:space="0" w:color="auto"/>
                <w:left w:val="none" w:sz="0" w:space="0" w:color="auto"/>
                <w:bottom w:val="none" w:sz="0" w:space="0" w:color="auto"/>
                <w:right w:val="none" w:sz="0" w:space="0" w:color="auto"/>
              </w:divBdr>
            </w:div>
            <w:div w:id="53428836">
              <w:marLeft w:val="0"/>
              <w:marRight w:val="0"/>
              <w:marTop w:val="0"/>
              <w:marBottom w:val="0"/>
              <w:divBdr>
                <w:top w:val="none" w:sz="0" w:space="0" w:color="auto"/>
                <w:left w:val="none" w:sz="0" w:space="0" w:color="auto"/>
                <w:bottom w:val="none" w:sz="0" w:space="0" w:color="auto"/>
                <w:right w:val="none" w:sz="0" w:space="0" w:color="auto"/>
              </w:divBdr>
            </w:div>
            <w:div w:id="313071282">
              <w:marLeft w:val="0"/>
              <w:marRight w:val="0"/>
              <w:marTop w:val="0"/>
              <w:marBottom w:val="0"/>
              <w:divBdr>
                <w:top w:val="none" w:sz="0" w:space="0" w:color="auto"/>
                <w:left w:val="none" w:sz="0" w:space="0" w:color="auto"/>
                <w:bottom w:val="none" w:sz="0" w:space="0" w:color="auto"/>
                <w:right w:val="none" w:sz="0" w:space="0" w:color="auto"/>
              </w:divBdr>
            </w:div>
            <w:div w:id="664631204">
              <w:marLeft w:val="0"/>
              <w:marRight w:val="0"/>
              <w:marTop w:val="0"/>
              <w:marBottom w:val="0"/>
              <w:divBdr>
                <w:top w:val="none" w:sz="0" w:space="0" w:color="auto"/>
                <w:left w:val="none" w:sz="0" w:space="0" w:color="auto"/>
                <w:bottom w:val="none" w:sz="0" w:space="0" w:color="auto"/>
                <w:right w:val="none" w:sz="0" w:space="0" w:color="auto"/>
              </w:divBdr>
            </w:div>
          </w:divsChild>
        </w:div>
        <w:div w:id="549348224">
          <w:marLeft w:val="0"/>
          <w:marRight w:val="0"/>
          <w:marTop w:val="0"/>
          <w:marBottom w:val="0"/>
          <w:divBdr>
            <w:top w:val="none" w:sz="0" w:space="0" w:color="auto"/>
            <w:left w:val="none" w:sz="0" w:space="0" w:color="auto"/>
            <w:bottom w:val="none" w:sz="0" w:space="0" w:color="auto"/>
            <w:right w:val="none" w:sz="0" w:space="0" w:color="auto"/>
          </w:divBdr>
          <w:divsChild>
            <w:div w:id="3091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334">
      <w:bodyDiv w:val="1"/>
      <w:marLeft w:val="0"/>
      <w:marRight w:val="0"/>
      <w:marTop w:val="0"/>
      <w:marBottom w:val="0"/>
      <w:divBdr>
        <w:top w:val="none" w:sz="0" w:space="0" w:color="auto"/>
        <w:left w:val="none" w:sz="0" w:space="0" w:color="auto"/>
        <w:bottom w:val="none" w:sz="0" w:space="0" w:color="auto"/>
        <w:right w:val="none" w:sz="0" w:space="0" w:color="auto"/>
      </w:divBdr>
      <w:divsChild>
        <w:div w:id="745764622">
          <w:marLeft w:val="0"/>
          <w:marRight w:val="0"/>
          <w:marTop w:val="0"/>
          <w:marBottom w:val="0"/>
          <w:divBdr>
            <w:top w:val="none" w:sz="0" w:space="0" w:color="auto"/>
            <w:left w:val="none" w:sz="0" w:space="0" w:color="auto"/>
            <w:bottom w:val="none" w:sz="0" w:space="0" w:color="auto"/>
            <w:right w:val="none" w:sz="0" w:space="0" w:color="auto"/>
          </w:divBdr>
          <w:divsChild>
            <w:div w:id="1668822965">
              <w:marLeft w:val="0"/>
              <w:marRight w:val="0"/>
              <w:marTop w:val="0"/>
              <w:marBottom w:val="0"/>
              <w:divBdr>
                <w:top w:val="none" w:sz="0" w:space="0" w:color="auto"/>
                <w:left w:val="none" w:sz="0" w:space="0" w:color="auto"/>
                <w:bottom w:val="dashed" w:sz="6" w:space="0" w:color="ABABAB"/>
                <w:right w:val="none" w:sz="0" w:space="0" w:color="auto"/>
              </w:divBdr>
              <w:divsChild>
                <w:div w:id="2003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5551">
          <w:marLeft w:val="0"/>
          <w:marRight w:val="0"/>
          <w:marTop w:val="0"/>
          <w:marBottom w:val="0"/>
          <w:divBdr>
            <w:top w:val="none" w:sz="0" w:space="0" w:color="auto"/>
            <w:left w:val="none" w:sz="0" w:space="0" w:color="auto"/>
            <w:bottom w:val="single" w:sz="18" w:space="0" w:color="262626"/>
            <w:right w:val="none" w:sz="0" w:space="0" w:color="auto"/>
          </w:divBdr>
          <w:divsChild>
            <w:div w:id="33578745">
              <w:marLeft w:val="0"/>
              <w:marRight w:val="0"/>
              <w:marTop w:val="0"/>
              <w:marBottom w:val="0"/>
              <w:divBdr>
                <w:top w:val="none" w:sz="0" w:space="0" w:color="auto"/>
                <w:left w:val="none" w:sz="0" w:space="0" w:color="auto"/>
                <w:bottom w:val="none" w:sz="0" w:space="0" w:color="auto"/>
                <w:right w:val="none" w:sz="0" w:space="0" w:color="auto"/>
              </w:divBdr>
            </w:div>
          </w:divsChild>
        </w:div>
        <w:div w:id="1300457294">
          <w:marLeft w:val="0"/>
          <w:marRight w:val="0"/>
          <w:marTop w:val="0"/>
          <w:marBottom w:val="0"/>
          <w:divBdr>
            <w:top w:val="none" w:sz="0" w:space="0" w:color="auto"/>
            <w:left w:val="none" w:sz="0" w:space="0" w:color="auto"/>
            <w:bottom w:val="none" w:sz="0" w:space="0" w:color="auto"/>
            <w:right w:val="none" w:sz="0" w:space="0" w:color="auto"/>
          </w:divBdr>
        </w:div>
        <w:div w:id="860781213">
          <w:marLeft w:val="0"/>
          <w:marRight w:val="0"/>
          <w:marTop w:val="0"/>
          <w:marBottom w:val="0"/>
          <w:divBdr>
            <w:top w:val="none" w:sz="0" w:space="0" w:color="auto"/>
            <w:left w:val="none" w:sz="0" w:space="0" w:color="auto"/>
            <w:bottom w:val="none" w:sz="0" w:space="0" w:color="auto"/>
            <w:right w:val="none" w:sz="0" w:space="0" w:color="auto"/>
          </w:divBdr>
        </w:div>
        <w:div w:id="2082829240">
          <w:marLeft w:val="0"/>
          <w:marRight w:val="0"/>
          <w:marTop w:val="0"/>
          <w:marBottom w:val="0"/>
          <w:divBdr>
            <w:top w:val="none" w:sz="0" w:space="0" w:color="auto"/>
            <w:left w:val="none" w:sz="0" w:space="0" w:color="auto"/>
            <w:bottom w:val="none" w:sz="0" w:space="0" w:color="auto"/>
            <w:right w:val="none" w:sz="0" w:space="0" w:color="auto"/>
          </w:divBdr>
        </w:div>
        <w:div w:id="22756600">
          <w:marLeft w:val="0"/>
          <w:marRight w:val="0"/>
          <w:marTop w:val="0"/>
          <w:marBottom w:val="0"/>
          <w:divBdr>
            <w:top w:val="none" w:sz="0" w:space="0" w:color="auto"/>
            <w:left w:val="none" w:sz="0" w:space="0" w:color="auto"/>
            <w:bottom w:val="none" w:sz="0" w:space="0" w:color="auto"/>
            <w:right w:val="none" w:sz="0" w:space="0" w:color="auto"/>
          </w:divBdr>
        </w:div>
        <w:div w:id="393627517">
          <w:marLeft w:val="0"/>
          <w:marRight w:val="0"/>
          <w:marTop w:val="0"/>
          <w:marBottom w:val="0"/>
          <w:divBdr>
            <w:top w:val="none" w:sz="0" w:space="0" w:color="auto"/>
            <w:left w:val="none" w:sz="0" w:space="0" w:color="auto"/>
            <w:bottom w:val="none" w:sz="0" w:space="0" w:color="auto"/>
            <w:right w:val="none" w:sz="0" w:space="0" w:color="auto"/>
          </w:divBdr>
        </w:div>
        <w:div w:id="843858598">
          <w:marLeft w:val="0"/>
          <w:marRight w:val="0"/>
          <w:marTop w:val="0"/>
          <w:marBottom w:val="0"/>
          <w:divBdr>
            <w:top w:val="none" w:sz="0" w:space="0" w:color="auto"/>
            <w:left w:val="none" w:sz="0" w:space="0" w:color="auto"/>
            <w:bottom w:val="none" w:sz="0" w:space="0" w:color="auto"/>
            <w:right w:val="none" w:sz="0" w:space="0" w:color="auto"/>
          </w:divBdr>
        </w:div>
        <w:div w:id="750083165">
          <w:marLeft w:val="0"/>
          <w:marRight w:val="0"/>
          <w:marTop w:val="0"/>
          <w:marBottom w:val="0"/>
          <w:divBdr>
            <w:top w:val="none" w:sz="0" w:space="0" w:color="auto"/>
            <w:left w:val="none" w:sz="0" w:space="0" w:color="auto"/>
            <w:bottom w:val="none" w:sz="0" w:space="0" w:color="auto"/>
            <w:right w:val="none" w:sz="0" w:space="0" w:color="auto"/>
          </w:divBdr>
          <w:divsChild>
            <w:div w:id="718938065">
              <w:marLeft w:val="0"/>
              <w:marRight w:val="0"/>
              <w:marTop w:val="0"/>
              <w:marBottom w:val="0"/>
              <w:divBdr>
                <w:top w:val="none" w:sz="0" w:space="0" w:color="auto"/>
                <w:left w:val="none" w:sz="0" w:space="0" w:color="auto"/>
                <w:bottom w:val="none" w:sz="0" w:space="0" w:color="auto"/>
                <w:right w:val="none" w:sz="0" w:space="0" w:color="auto"/>
              </w:divBdr>
              <w:divsChild>
                <w:div w:id="16699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3248">
          <w:marLeft w:val="0"/>
          <w:marRight w:val="0"/>
          <w:marTop w:val="0"/>
          <w:marBottom w:val="0"/>
          <w:divBdr>
            <w:top w:val="none" w:sz="0" w:space="0" w:color="auto"/>
            <w:left w:val="none" w:sz="0" w:space="0" w:color="auto"/>
            <w:bottom w:val="none" w:sz="0" w:space="0" w:color="auto"/>
            <w:right w:val="none" w:sz="0" w:space="0" w:color="auto"/>
          </w:divBdr>
          <w:divsChild>
            <w:div w:id="1056393317">
              <w:marLeft w:val="0"/>
              <w:marRight w:val="0"/>
              <w:marTop w:val="0"/>
              <w:marBottom w:val="0"/>
              <w:divBdr>
                <w:top w:val="none" w:sz="0" w:space="0" w:color="auto"/>
                <w:left w:val="none" w:sz="0" w:space="0" w:color="auto"/>
                <w:bottom w:val="none" w:sz="0" w:space="0" w:color="auto"/>
                <w:right w:val="none" w:sz="0" w:space="0" w:color="auto"/>
              </w:divBdr>
              <w:divsChild>
                <w:div w:id="1933849975">
                  <w:marLeft w:val="0"/>
                  <w:marRight w:val="0"/>
                  <w:marTop w:val="0"/>
                  <w:marBottom w:val="0"/>
                  <w:divBdr>
                    <w:top w:val="none" w:sz="0" w:space="0" w:color="auto"/>
                    <w:left w:val="none" w:sz="0" w:space="0" w:color="auto"/>
                    <w:bottom w:val="none" w:sz="0" w:space="0" w:color="auto"/>
                    <w:right w:val="none" w:sz="0" w:space="0" w:color="auto"/>
                  </w:divBdr>
                  <w:divsChild>
                    <w:div w:id="2202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Rodriguez Villarreal</dc:creator>
  <cp:keywords/>
  <dc:description/>
  <cp:lastModifiedBy>Brenda Sarahi Gonzalez Dominguez</cp:lastModifiedBy>
  <cp:revision>2</cp:revision>
  <cp:lastPrinted>2024-04-15T15:39:00Z</cp:lastPrinted>
  <dcterms:created xsi:type="dcterms:W3CDTF">2024-04-19T20:35:00Z</dcterms:created>
  <dcterms:modified xsi:type="dcterms:W3CDTF">2024-04-19T20:35:00Z</dcterms:modified>
</cp:coreProperties>
</file>