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0D013" w14:textId="77777777" w:rsidR="00A3287B" w:rsidRPr="001E0C01" w:rsidRDefault="00A3287B" w:rsidP="00810E80">
      <w:pPr>
        <w:spacing w:after="0" w:line="240" w:lineRule="auto"/>
        <w:jc w:val="both"/>
        <w:rPr>
          <w:rFonts w:ascii="Arial" w:hAnsi="Arial" w:cs="Arial"/>
          <w:b/>
          <w:color w:val="202124"/>
          <w:sz w:val="24"/>
          <w:szCs w:val="24"/>
          <w:shd w:val="clear" w:color="auto" w:fill="FFFFFF"/>
        </w:rPr>
      </w:pPr>
      <w:bookmarkStart w:id="0" w:name="_Hlk161789750"/>
      <w:r w:rsidRPr="001E0C01">
        <w:rPr>
          <w:rFonts w:ascii="Arial" w:hAnsi="Arial" w:cs="Arial"/>
          <w:b/>
          <w:color w:val="202124"/>
          <w:sz w:val="24"/>
          <w:szCs w:val="24"/>
          <w:shd w:val="clear" w:color="auto" w:fill="FFFFFF"/>
        </w:rPr>
        <w:t>H. CONGRESO DEL ESTADO</w:t>
      </w:r>
    </w:p>
    <w:p w14:paraId="76AA29EC" w14:textId="77777777" w:rsidR="00810E80" w:rsidRDefault="00A3287B" w:rsidP="00810E80">
      <w:pPr>
        <w:spacing w:after="0" w:line="240" w:lineRule="auto"/>
        <w:jc w:val="both"/>
        <w:rPr>
          <w:rFonts w:ascii="Arial" w:hAnsi="Arial" w:cs="Arial"/>
          <w:b/>
          <w:color w:val="202124"/>
          <w:sz w:val="24"/>
          <w:szCs w:val="24"/>
          <w:shd w:val="clear" w:color="auto" w:fill="FFFFFF"/>
        </w:rPr>
      </w:pPr>
      <w:r w:rsidRPr="001E0C01">
        <w:rPr>
          <w:rFonts w:ascii="Arial" w:hAnsi="Arial" w:cs="Arial"/>
          <w:b/>
          <w:color w:val="202124"/>
          <w:sz w:val="24"/>
          <w:szCs w:val="24"/>
          <w:shd w:val="clear" w:color="auto" w:fill="FFFFFF"/>
        </w:rPr>
        <w:t>P R E S E N T E.</w:t>
      </w:r>
    </w:p>
    <w:p w14:paraId="0BE2E95A" w14:textId="77777777" w:rsidR="00810E80" w:rsidRDefault="00810E80" w:rsidP="00810E80">
      <w:pPr>
        <w:spacing w:after="0" w:line="240" w:lineRule="auto"/>
        <w:jc w:val="both"/>
        <w:rPr>
          <w:rFonts w:ascii="Arial" w:hAnsi="Arial" w:cs="Arial"/>
          <w:b/>
          <w:color w:val="202124"/>
          <w:sz w:val="24"/>
          <w:szCs w:val="24"/>
          <w:shd w:val="clear" w:color="auto" w:fill="FFFFFF"/>
        </w:rPr>
      </w:pPr>
    </w:p>
    <w:p w14:paraId="03A317B4" w14:textId="3C29DF6E" w:rsidR="00810E80" w:rsidRPr="00810E80" w:rsidRDefault="00AB3C90" w:rsidP="00D84E74">
      <w:pPr>
        <w:spacing w:after="0" w:line="360" w:lineRule="auto"/>
        <w:jc w:val="both"/>
        <w:rPr>
          <w:rFonts w:ascii="Arial" w:hAnsi="Arial" w:cs="Arial"/>
          <w:b/>
          <w:color w:val="202124"/>
          <w:sz w:val="24"/>
          <w:szCs w:val="24"/>
          <w:shd w:val="clear" w:color="auto" w:fill="FFFFFF"/>
        </w:rPr>
      </w:pPr>
      <w:r>
        <w:rPr>
          <w:rFonts w:ascii="Arial" w:hAnsi="Arial" w:cs="Arial"/>
          <w:color w:val="202124"/>
          <w:sz w:val="24"/>
          <w:szCs w:val="24"/>
          <w:shd w:val="clear" w:color="auto" w:fill="FFFFFF"/>
        </w:rPr>
        <w:t>La suscrita</w:t>
      </w:r>
      <w:r w:rsidR="00BD65A0">
        <w:rPr>
          <w:rFonts w:ascii="Arial" w:hAnsi="Arial" w:cs="Arial"/>
          <w:color w:val="202124"/>
          <w:sz w:val="24"/>
          <w:szCs w:val="24"/>
          <w:shd w:val="clear" w:color="auto" w:fill="FFFFFF"/>
        </w:rPr>
        <w:t xml:space="preserve"> </w:t>
      </w:r>
      <w:r w:rsidR="00BD65A0" w:rsidRPr="00BD65A0">
        <w:rPr>
          <w:rFonts w:ascii="Arial" w:hAnsi="Arial" w:cs="Arial"/>
          <w:b/>
          <w:bCs/>
          <w:color w:val="202124"/>
          <w:sz w:val="24"/>
          <w:szCs w:val="24"/>
          <w:shd w:val="clear" w:color="auto" w:fill="FFFFFF"/>
        </w:rPr>
        <w:t>IVÓN SALAZAR MORALES</w:t>
      </w:r>
      <w:r w:rsidR="00A3287B" w:rsidRPr="001E0C01">
        <w:rPr>
          <w:rFonts w:ascii="Arial" w:hAnsi="Arial" w:cs="Arial"/>
          <w:b/>
          <w:color w:val="202124"/>
          <w:sz w:val="24"/>
          <w:szCs w:val="24"/>
          <w:shd w:val="clear" w:color="auto" w:fill="FFFFFF"/>
        </w:rPr>
        <w:t>,</w:t>
      </w:r>
      <w:r w:rsidR="00A3287B" w:rsidRPr="001E0C01">
        <w:rPr>
          <w:rFonts w:ascii="Arial" w:hAnsi="Arial" w:cs="Arial"/>
          <w:color w:val="202124"/>
          <w:sz w:val="24"/>
          <w:szCs w:val="24"/>
          <w:shd w:val="clear" w:color="auto" w:fill="FFFFFF"/>
        </w:rPr>
        <w:t xml:space="preserve"> en mi calidad de Diputad</w:t>
      </w:r>
      <w:r w:rsidR="00BD65A0">
        <w:rPr>
          <w:rFonts w:ascii="Arial" w:hAnsi="Arial" w:cs="Arial"/>
          <w:color w:val="202124"/>
          <w:sz w:val="24"/>
          <w:szCs w:val="24"/>
          <w:shd w:val="clear" w:color="auto" w:fill="FFFFFF"/>
        </w:rPr>
        <w:t>a</w:t>
      </w:r>
      <w:r w:rsidR="00A3287B" w:rsidRPr="001E0C01">
        <w:rPr>
          <w:rFonts w:ascii="Arial" w:hAnsi="Arial" w:cs="Arial"/>
          <w:color w:val="202124"/>
          <w:sz w:val="24"/>
          <w:szCs w:val="24"/>
          <w:shd w:val="clear" w:color="auto" w:fill="FFFFFF"/>
        </w:rPr>
        <w:t xml:space="preserve"> de la Sexagésima Séptima Legislatura del H. Congres</w:t>
      </w:r>
      <w:r w:rsidR="009627BE" w:rsidRPr="001E0C01">
        <w:rPr>
          <w:rFonts w:ascii="Arial" w:hAnsi="Arial" w:cs="Arial"/>
          <w:color w:val="202124"/>
          <w:sz w:val="24"/>
          <w:szCs w:val="24"/>
          <w:shd w:val="clear" w:color="auto" w:fill="FFFFFF"/>
        </w:rPr>
        <w:t>o del Estado, integrante de la Fracción P</w:t>
      </w:r>
      <w:r w:rsidR="00A3287B" w:rsidRPr="001E0C01">
        <w:rPr>
          <w:rFonts w:ascii="Arial" w:hAnsi="Arial" w:cs="Arial"/>
          <w:color w:val="202124"/>
          <w:sz w:val="24"/>
          <w:szCs w:val="24"/>
          <w:shd w:val="clear" w:color="auto" w:fill="FFFFFF"/>
        </w:rPr>
        <w:t>arlamentaria del Partido Revolucionario Institucional, con fundamento en los artículos 68</w:t>
      </w:r>
      <w:r w:rsidR="009627BE" w:rsidRPr="001E0C01">
        <w:rPr>
          <w:rFonts w:ascii="Arial" w:hAnsi="Arial" w:cs="Arial"/>
          <w:color w:val="202124"/>
          <w:sz w:val="24"/>
          <w:szCs w:val="24"/>
          <w:shd w:val="clear" w:color="auto" w:fill="FFFFFF"/>
        </w:rPr>
        <w:t>,</w:t>
      </w:r>
      <w:r w:rsidR="00A3287B" w:rsidRPr="001E0C01">
        <w:rPr>
          <w:rFonts w:ascii="Arial" w:hAnsi="Arial" w:cs="Arial"/>
          <w:color w:val="202124"/>
          <w:sz w:val="24"/>
          <w:szCs w:val="24"/>
          <w:shd w:val="clear" w:color="auto" w:fill="FFFFFF"/>
        </w:rPr>
        <w:t xml:space="preserve"> fracción I de la Constitución Política del Estado de Chihuahua,</w:t>
      </w:r>
      <w:r w:rsidR="00F72D4C">
        <w:rPr>
          <w:rFonts w:ascii="Arial" w:hAnsi="Arial" w:cs="Arial"/>
          <w:color w:val="202124"/>
          <w:sz w:val="24"/>
          <w:szCs w:val="24"/>
          <w:shd w:val="clear" w:color="auto" w:fill="FFFFFF"/>
        </w:rPr>
        <w:t xml:space="preserve"> </w:t>
      </w:r>
      <w:r w:rsidR="00A3287B" w:rsidRPr="00F72D4C">
        <w:rPr>
          <w:rFonts w:ascii="Arial" w:hAnsi="Arial" w:cs="Arial"/>
          <w:color w:val="202124"/>
          <w:sz w:val="24"/>
          <w:szCs w:val="24"/>
          <w:shd w:val="clear" w:color="auto" w:fill="FFFFFF"/>
        </w:rPr>
        <w:t>167 y 168 de la Ley Orgánica del Poder Legislativo, 75 y 76 del Reglamento Interior y Prácticas Parlamentarias del Poder Legislativo</w:t>
      </w:r>
      <w:r w:rsidR="00F72D4C" w:rsidRPr="00F72D4C">
        <w:rPr>
          <w:rFonts w:ascii="Arial" w:hAnsi="Arial" w:cs="Arial"/>
          <w:color w:val="202124"/>
          <w:sz w:val="24"/>
          <w:szCs w:val="24"/>
          <w:shd w:val="clear" w:color="auto" w:fill="FFFFFF"/>
        </w:rPr>
        <w:t>,</w:t>
      </w:r>
      <w:r w:rsidR="00F72D4C">
        <w:rPr>
          <w:rFonts w:ascii="Arial" w:hAnsi="Arial" w:cs="Arial"/>
          <w:b/>
          <w:bCs/>
          <w:color w:val="202124"/>
          <w:sz w:val="24"/>
          <w:szCs w:val="24"/>
          <w:shd w:val="clear" w:color="auto" w:fill="FFFFFF"/>
        </w:rPr>
        <w:t xml:space="preserve"> </w:t>
      </w:r>
      <w:r w:rsidR="00F72D4C" w:rsidRPr="00F72D4C">
        <w:rPr>
          <w:rFonts w:ascii="Arial" w:hAnsi="Arial" w:cs="Arial"/>
          <w:color w:val="202124"/>
          <w:sz w:val="24"/>
          <w:szCs w:val="24"/>
          <w:shd w:val="clear" w:color="auto" w:fill="FFFFFF"/>
        </w:rPr>
        <w:t xml:space="preserve">y </w:t>
      </w:r>
      <w:r w:rsidR="00A3287B" w:rsidRPr="001E0C01">
        <w:rPr>
          <w:rFonts w:ascii="Arial" w:hAnsi="Arial" w:cs="Arial"/>
          <w:color w:val="202124"/>
          <w:sz w:val="24"/>
          <w:szCs w:val="24"/>
          <w:shd w:val="clear" w:color="auto" w:fill="FFFFFF"/>
        </w:rPr>
        <w:t>demás relativos, acudimos ante esta Honorable Asamblea Legislativa</w:t>
      </w:r>
      <w:r w:rsidR="009627BE" w:rsidRPr="001E0C01">
        <w:rPr>
          <w:rFonts w:ascii="Arial" w:hAnsi="Arial" w:cs="Arial"/>
          <w:color w:val="202124"/>
          <w:sz w:val="24"/>
          <w:szCs w:val="24"/>
          <w:shd w:val="clear" w:color="auto" w:fill="FFFFFF"/>
        </w:rPr>
        <w:t>,</w:t>
      </w:r>
      <w:r w:rsidR="00A3287B" w:rsidRPr="001E0C01">
        <w:rPr>
          <w:rFonts w:ascii="Arial" w:hAnsi="Arial" w:cs="Arial"/>
          <w:color w:val="202124"/>
          <w:sz w:val="24"/>
          <w:szCs w:val="24"/>
          <w:shd w:val="clear" w:color="auto" w:fill="FFFFFF"/>
        </w:rPr>
        <w:t xml:space="preserve"> a someter a consideración </w:t>
      </w:r>
      <w:r w:rsidR="00F72D4C">
        <w:rPr>
          <w:rFonts w:ascii="Arial" w:hAnsi="Arial" w:cs="Arial"/>
          <w:color w:val="202124"/>
          <w:sz w:val="24"/>
          <w:szCs w:val="24"/>
          <w:shd w:val="clear" w:color="auto" w:fill="FFFFFF"/>
        </w:rPr>
        <w:t>la</w:t>
      </w:r>
      <w:r w:rsidR="00A3287B" w:rsidRPr="001E0C01">
        <w:rPr>
          <w:rFonts w:ascii="Arial" w:hAnsi="Arial" w:cs="Arial"/>
          <w:color w:val="202124"/>
          <w:sz w:val="24"/>
          <w:szCs w:val="24"/>
          <w:shd w:val="clear" w:color="auto" w:fill="FFFFFF"/>
        </w:rPr>
        <w:t xml:space="preserve"> presente</w:t>
      </w:r>
      <w:r w:rsidR="00BD65A0">
        <w:rPr>
          <w:rFonts w:ascii="Arial" w:hAnsi="Arial" w:cs="Arial"/>
          <w:color w:val="202124"/>
          <w:sz w:val="24"/>
          <w:szCs w:val="24"/>
          <w:shd w:val="clear" w:color="auto" w:fill="FFFFFF"/>
        </w:rPr>
        <w:t xml:space="preserve"> </w:t>
      </w:r>
      <w:r w:rsidR="00F72D4C">
        <w:rPr>
          <w:rFonts w:ascii="Arial" w:hAnsi="Arial" w:cs="Arial"/>
          <w:b/>
          <w:bCs/>
          <w:color w:val="202124"/>
          <w:sz w:val="24"/>
          <w:szCs w:val="24"/>
          <w:shd w:val="clear" w:color="auto" w:fill="FFFFFF"/>
        </w:rPr>
        <w:t xml:space="preserve">PROPOSICIÓN CON CARÁCTER DE </w:t>
      </w:r>
      <w:r w:rsidR="008731FE" w:rsidRPr="009C30EF">
        <w:rPr>
          <w:rFonts w:ascii="Arial" w:hAnsi="Arial" w:cs="Arial"/>
          <w:b/>
          <w:bCs/>
          <w:color w:val="202124"/>
          <w:sz w:val="24"/>
          <w:szCs w:val="24"/>
          <w:shd w:val="clear" w:color="auto" w:fill="FFFFFF"/>
        </w:rPr>
        <w:t xml:space="preserve">PUNTO DE ACUERDO a efecto de exhortar </w:t>
      </w:r>
      <w:r w:rsidR="00D84E74">
        <w:rPr>
          <w:rFonts w:ascii="Arial" w:hAnsi="Arial" w:cs="Arial"/>
          <w:b/>
          <w:bCs/>
          <w:color w:val="202124"/>
          <w:sz w:val="24"/>
          <w:szCs w:val="24"/>
          <w:shd w:val="clear" w:color="auto" w:fill="FFFFFF"/>
        </w:rPr>
        <w:t xml:space="preserve">respetuosamente a </w:t>
      </w:r>
      <w:bookmarkStart w:id="1" w:name="_Hlk162269778"/>
      <w:r w:rsidR="00D84E74" w:rsidRPr="00D84E74">
        <w:rPr>
          <w:rFonts w:ascii="Arial" w:hAnsi="Arial" w:cs="Arial"/>
          <w:b/>
          <w:bCs/>
          <w:color w:val="202124"/>
          <w:sz w:val="24"/>
          <w:szCs w:val="24"/>
          <w:shd w:val="clear" w:color="auto" w:fill="FFFFFF"/>
        </w:rPr>
        <w:t>Servicios de Salud de Chihuahua</w:t>
      </w:r>
      <w:r w:rsidR="00D84E74">
        <w:rPr>
          <w:rFonts w:ascii="Arial" w:hAnsi="Arial" w:cs="Arial"/>
          <w:b/>
          <w:bCs/>
          <w:color w:val="202124"/>
          <w:sz w:val="24"/>
          <w:szCs w:val="24"/>
          <w:shd w:val="clear" w:color="auto" w:fill="FFFFFF"/>
        </w:rPr>
        <w:t xml:space="preserve">, </w:t>
      </w:r>
      <w:bookmarkEnd w:id="1"/>
      <w:r w:rsidR="00B45EBD" w:rsidRPr="00B45EBD">
        <w:rPr>
          <w:rFonts w:ascii="Arial" w:hAnsi="Arial" w:cs="Arial"/>
          <w:b/>
          <w:bCs/>
          <w:color w:val="202124"/>
          <w:sz w:val="24"/>
          <w:szCs w:val="24"/>
          <w:shd w:val="clear" w:color="auto" w:fill="FFFFFF"/>
        </w:rPr>
        <w:t>para que, por conducto de la Subdirección de Medicina Preventiva, realice campañas de esterilización o castración quirúrgica de perros y gatos en las zonas rurales del Estado, coordinándose en la manera de lo posible con las autoridades municipales competentes</w:t>
      </w:r>
      <w:r w:rsidR="00D84E74">
        <w:rPr>
          <w:rFonts w:ascii="Arial" w:hAnsi="Arial" w:cs="Arial"/>
          <w:b/>
          <w:bCs/>
          <w:color w:val="202124"/>
          <w:sz w:val="24"/>
          <w:szCs w:val="24"/>
          <w:shd w:val="clear" w:color="auto" w:fill="FFFFFF"/>
        </w:rPr>
        <w:t>,</w:t>
      </w:r>
      <w:r w:rsidR="00A3287B" w:rsidRPr="001E0C01">
        <w:rPr>
          <w:rFonts w:ascii="Arial" w:hAnsi="Arial" w:cs="Arial"/>
          <w:color w:val="202124"/>
          <w:sz w:val="24"/>
          <w:szCs w:val="24"/>
          <w:shd w:val="clear" w:color="auto" w:fill="FFFFFF"/>
        </w:rPr>
        <w:t xml:space="preserve"> lo anterior bajo la siguiente:</w:t>
      </w:r>
      <w:r w:rsidR="00F72D4C">
        <w:rPr>
          <w:rFonts w:ascii="Arial" w:hAnsi="Arial" w:cs="Arial"/>
          <w:color w:val="202124"/>
          <w:sz w:val="24"/>
          <w:szCs w:val="24"/>
          <w:shd w:val="clear" w:color="auto" w:fill="FFFFFF"/>
        </w:rPr>
        <w:t xml:space="preserve"> </w:t>
      </w:r>
    </w:p>
    <w:p w14:paraId="497DB1EE" w14:textId="77777777" w:rsidR="00810E80" w:rsidRPr="00962948" w:rsidRDefault="00810E80" w:rsidP="00810E80">
      <w:pPr>
        <w:spacing w:after="0" w:line="360" w:lineRule="auto"/>
        <w:jc w:val="both"/>
        <w:rPr>
          <w:rFonts w:ascii="Arial" w:hAnsi="Arial" w:cs="Arial"/>
          <w:color w:val="202124"/>
          <w:sz w:val="10"/>
          <w:szCs w:val="10"/>
          <w:shd w:val="clear" w:color="auto" w:fill="FFFFFF"/>
        </w:rPr>
      </w:pPr>
    </w:p>
    <w:p w14:paraId="31285DB8" w14:textId="7F9A74A0" w:rsidR="00810E80" w:rsidRDefault="00A346AA" w:rsidP="00810E80">
      <w:pPr>
        <w:spacing w:after="0" w:line="360" w:lineRule="auto"/>
        <w:jc w:val="center"/>
        <w:rPr>
          <w:rFonts w:ascii="Arial" w:hAnsi="Arial" w:cs="Arial"/>
          <w:b/>
          <w:color w:val="202124"/>
          <w:sz w:val="24"/>
          <w:szCs w:val="24"/>
          <w:shd w:val="clear" w:color="auto" w:fill="FFFFFF"/>
        </w:rPr>
      </w:pPr>
      <w:r w:rsidRPr="001E0C01">
        <w:rPr>
          <w:rFonts w:ascii="Arial" w:hAnsi="Arial" w:cs="Arial"/>
          <w:b/>
          <w:color w:val="202124"/>
          <w:sz w:val="24"/>
          <w:szCs w:val="24"/>
          <w:shd w:val="clear" w:color="auto" w:fill="FFFFFF"/>
        </w:rPr>
        <w:t>EXPOSICIÓN DE MOTIVOS</w:t>
      </w:r>
    </w:p>
    <w:p w14:paraId="2467CACF" w14:textId="77777777" w:rsidR="00810E80" w:rsidRPr="00962948" w:rsidRDefault="00810E80" w:rsidP="00810E80">
      <w:pPr>
        <w:spacing w:after="0" w:line="360" w:lineRule="auto"/>
        <w:jc w:val="both"/>
        <w:rPr>
          <w:rFonts w:ascii="Arial" w:hAnsi="Arial" w:cs="Arial"/>
          <w:bCs/>
          <w:sz w:val="12"/>
          <w:szCs w:val="12"/>
        </w:rPr>
      </w:pPr>
    </w:p>
    <w:p w14:paraId="3A247561" w14:textId="77777777" w:rsidR="00B26B29" w:rsidRDefault="00B26B29" w:rsidP="00B26B29">
      <w:pPr>
        <w:spacing w:line="360" w:lineRule="auto"/>
        <w:jc w:val="both"/>
        <w:rPr>
          <w:rFonts w:ascii="Arial" w:eastAsia="Arial" w:hAnsi="Arial" w:cs="Arial"/>
          <w:sz w:val="24"/>
          <w:szCs w:val="24"/>
        </w:rPr>
      </w:pPr>
      <w:r>
        <w:rPr>
          <w:rFonts w:ascii="Arial" w:eastAsia="Arial" w:hAnsi="Arial" w:cs="Arial"/>
          <w:sz w:val="24"/>
          <w:szCs w:val="24"/>
        </w:rPr>
        <w:t xml:space="preserve">Se estima que, en México 1 de cada 3 mascotas viven sin hogar, lo que representa al menos 27.9 millones de perros y gatos en situación de calle, esto de acuerdo al Índice de Mascotas sin Hogar presentado por la organización Mars </w:t>
      </w:r>
      <w:proofErr w:type="spellStart"/>
      <w:r>
        <w:rPr>
          <w:rFonts w:ascii="Arial" w:eastAsia="Arial" w:hAnsi="Arial" w:cs="Arial"/>
          <w:sz w:val="24"/>
          <w:szCs w:val="24"/>
        </w:rPr>
        <w:t>Pet</w:t>
      </w:r>
      <w:proofErr w:type="spellEnd"/>
      <w:r>
        <w:rPr>
          <w:rFonts w:ascii="Arial" w:eastAsia="Arial" w:hAnsi="Arial" w:cs="Arial"/>
          <w:sz w:val="24"/>
          <w:szCs w:val="24"/>
        </w:rPr>
        <w:t xml:space="preserve">, la cual señala que, en total, en el país existen 88.03 millones de perros y gatos. </w:t>
      </w:r>
    </w:p>
    <w:p w14:paraId="23B7D8FD" w14:textId="77777777" w:rsidR="00B26B29" w:rsidRDefault="00B26B29" w:rsidP="00B26B29">
      <w:pPr>
        <w:spacing w:line="360" w:lineRule="auto"/>
        <w:jc w:val="both"/>
        <w:rPr>
          <w:rFonts w:ascii="Arial" w:eastAsia="Arial" w:hAnsi="Arial" w:cs="Arial"/>
          <w:sz w:val="24"/>
          <w:szCs w:val="24"/>
        </w:rPr>
      </w:pPr>
      <w:r>
        <w:rPr>
          <w:rFonts w:ascii="Arial" w:eastAsia="Arial" w:hAnsi="Arial" w:cs="Arial"/>
          <w:sz w:val="24"/>
          <w:szCs w:val="24"/>
        </w:rPr>
        <w:t>De acuerdo con el estudio señalado, en nuestro País hay 60 millones de perros y gatos con dueño o con persona que se hace cargo de alguna forma de la mascota. Además 96 mil perros viven en albergues y 18.8 millones viven en situación de calle, mientras que, del lado de los gatos, solo 32 mil están en albergues y 9.1 millones deambulan por la calle.</w:t>
      </w:r>
    </w:p>
    <w:p w14:paraId="5F0C3813" w14:textId="77777777" w:rsidR="00B26B29" w:rsidRDefault="00B26B29" w:rsidP="00B26B29">
      <w:pPr>
        <w:spacing w:line="360" w:lineRule="auto"/>
        <w:jc w:val="both"/>
        <w:rPr>
          <w:rFonts w:ascii="Arial" w:eastAsia="Arial" w:hAnsi="Arial" w:cs="Arial"/>
          <w:sz w:val="24"/>
          <w:szCs w:val="24"/>
        </w:rPr>
      </w:pPr>
      <w:r>
        <w:rPr>
          <w:rFonts w:ascii="Arial" w:eastAsia="Arial" w:hAnsi="Arial" w:cs="Arial"/>
          <w:sz w:val="24"/>
          <w:szCs w:val="24"/>
        </w:rPr>
        <w:lastRenderedPageBreak/>
        <w:t>Lo anterior nos lleva a la problemática que conllevan los millones de perros y gatos que deambulan por las calles, que en unos años incrementarán considerablemente su población ya que no tienen ningún tipo de control natal.</w:t>
      </w:r>
    </w:p>
    <w:p w14:paraId="72D02CC2" w14:textId="77777777" w:rsidR="00B26B29" w:rsidRDefault="00B26B29" w:rsidP="00B26B29">
      <w:pPr>
        <w:spacing w:line="360" w:lineRule="auto"/>
        <w:jc w:val="both"/>
        <w:rPr>
          <w:rFonts w:ascii="Arial" w:eastAsia="Arial" w:hAnsi="Arial" w:cs="Arial"/>
          <w:sz w:val="24"/>
          <w:szCs w:val="24"/>
        </w:rPr>
      </w:pPr>
      <w:r>
        <w:rPr>
          <w:rFonts w:ascii="Arial" w:eastAsia="Arial" w:hAnsi="Arial" w:cs="Arial"/>
          <w:sz w:val="24"/>
          <w:szCs w:val="24"/>
        </w:rPr>
        <w:t>No obstante, en Chihuahua las cifras reflejan un bajo porcentaje del nacional, no deja de ser un problema que deba atenderse, por ejemplo, en Ciudad Juárez se tiene registro de que se han sacrificado más de 25,000 perros de 2013 a 2023, mientras que, en Chihuahua, tan sólo en el último año, se estima que 4,400 perros y gatos murieron sacrificados en el antirrábico, atropellados o abandonados por sus dueños.</w:t>
      </w:r>
    </w:p>
    <w:p w14:paraId="3751F1FB" w14:textId="5BF2717D" w:rsidR="00B26B29" w:rsidRDefault="00B26B29" w:rsidP="00B26B29">
      <w:pPr>
        <w:spacing w:line="360" w:lineRule="auto"/>
        <w:jc w:val="both"/>
        <w:rPr>
          <w:rFonts w:ascii="Arial" w:eastAsia="Arial" w:hAnsi="Arial" w:cs="Arial"/>
          <w:i/>
          <w:sz w:val="24"/>
          <w:szCs w:val="24"/>
        </w:rPr>
      </w:pPr>
      <w:r>
        <w:rPr>
          <w:rFonts w:ascii="Arial" w:eastAsia="Arial" w:hAnsi="Arial" w:cs="Arial"/>
          <w:sz w:val="24"/>
          <w:szCs w:val="24"/>
        </w:rPr>
        <w:t xml:space="preserve">Ahora bien, poco estudiado es el problema que se da en las zonas rurales, donde también </w:t>
      </w:r>
      <w:r w:rsidRPr="00B26B29">
        <w:rPr>
          <w:rFonts w:ascii="Arial" w:eastAsia="Arial" w:hAnsi="Arial" w:cs="Arial"/>
          <w:sz w:val="24"/>
          <w:szCs w:val="24"/>
        </w:rPr>
        <w:t>existen</w:t>
      </w:r>
      <w:r>
        <w:rPr>
          <w:rFonts w:ascii="Arial" w:eastAsia="Arial" w:hAnsi="Arial" w:cs="Arial"/>
          <w:sz w:val="24"/>
          <w:szCs w:val="24"/>
        </w:rPr>
        <w:t xml:space="preserve"> perros y gatos sin dueño, los cuales terminan convirtiéndose en animales ferales, que, según la Ley de Bienestar Animal del Estado, son aquellos </w:t>
      </w:r>
      <w:r>
        <w:rPr>
          <w:rFonts w:ascii="Arial" w:eastAsia="Arial" w:hAnsi="Arial" w:cs="Arial"/>
          <w:i/>
          <w:sz w:val="24"/>
          <w:szCs w:val="24"/>
        </w:rPr>
        <w:t>“que perteneciente a especies domésticas que, al quedar fuera del control del hombre, se establecen en el hábitat natural de la vida silvestre”</w:t>
      </w:r>
    </w:p>
    <w:p w14:paraId="5DBD0C6A" w14:textId="414B6DE4" w:rsidR="00B26B29" w:rsidRDefault="00B26B29" w:rsidP="00B26B29">
      <w:pPr>
        <w:spacing w:line="360" w:lineRule="auto"/>
        <w:jc w:val="both"/>
        <w:rPr>
          <w:rFonts w:ascii="Arial" w:eastAsia="Arial" w:hAnsi="Arial" w:cs="Arial"/>
          <w:sz w:val="24"/>
          <w:szCs w:val="24"/>
        </w:rPr>
      </w:pPr>
      <w:r>
        <w:rPr>
          <w:rFonts w:ascii="Arial" w:eastAsia="Arial" w:hAnsi="Arial" w:cs="Arial"/>
          <w:sz w:val="24"/>
          <w:szCs w:val="24"/>
        </w:rPr>
        <w:t>Esta situación representa una serie de problemas del que no se tiene dimensionado el impacto que genera en otras especies silvestres, así como en la salud de animales domésticos y de corral, sin hacer a un lado el riesgo en la seguridad de las personas, pues además del peligro de ataques, existe siempre latente el riesgo de trasmisión de enfermedades.</w:t>
      </w:r>
    </w:p>
    <w:p w14:paraId="38921D5E" w14:textId="41CF25C6" w:rsidR="00B26B29" w:rsidRDefault="00B26B29" w:rsidP="00B26B29">
      <w:pPr>
        <w:spacing w:line="360" w:lineRule="auto"/>
        <w:jc w:val="both"/>
        <w:rPr>
          <w:rFonts w:ascii="Arial" w:eastAsia="Arial" w:hAnsi="Arial" w:cs="Arial"/>
          <w:sz w:val="24"/>
          <w:szCs w:val="24"/>
        </w:rPr>
      </w:pPr>
      <w:r>
        <w:rPr>
          <w:rFonts w:ascii="Arial" w:eastAsia="Arial" w:hAnsi="Arial" w:cs="Arial"/>
          <w:sz w:val="24"/>
          <w:szCs w:val="24"/>
        </w:rPr>
        <w:t xml:space="preserve">Por ello, es indispensable atender el problema de raíz, y una de las formas más eficaces es la realización de campañas de esterilización o castración en perros y gatos, lo que trae varios beneficios, particularmente en aquellos animales a los que se les práctica.  </w:t>
      </w:r>
    </w:p>
    <w:p w14:paraId="587D7756" w14:textId="77777777" w:rsidR="00B26B29" w:rsidRDefault="00B26B29" w:rsidP="00B26B29">
      <w:pPr>
        <w:spacing w:line="360" w:lineRule="auto"/>
        <w:jc w:val="both"/>
        <w:rPr>
          <w:rFonts w:ascii="Arial" w:eastAsia="Arial" w:hAnsi="Arial" w:cs="Arial"/>
          <w:sz w:val="24"/>
          <w:szCs w:val="24"/>
        </w:rPr>
      </w:pPr>
      <w:r>
        <w:rPr>
          <w:rFonts w:ascii="Arial" w:eastAsia="Arial" w:hAnsi="Arial" w:cs="Arial"/>
          <w:sz w:val="24"/>
          <w:szCs w:val="24"/>
        </w:rPr>
        <w:t xml:space="preserve">Entre los beneficios que tiene la esterilización de animales son los siguientes: </w:t>
      </w:r>
    </w:p>
    <w:p w14:paraId="6058166D" w14:textId="77777777" w:rsidR="00B26B29" w:rsidRPr="00B26B29" w:rsidRDefault="00B26B29" w:rsidP="00B26B29">
      <w:pPr>
        <w:pStyle w:val="Prrafodelista"/>
        <w:numPr>
          <w:ilvl w:val="0"/>
          <w:numId w:val="8"/>
        </w:numPr>
        <w:spacing w:line="360" w:lineRule="auto"/>
        <w:ind w:left="284"/>
        <w:jc w:val="both"/>
        <w:rPr>
          <w:rFonts w:ascii="Arial" w:eastAsia="Arial" w:hAnsi="Arial" w:cs="Arial"/>
          <w:sz w:val="24"/>
          <w:szCs w:val="24"/>
        </w:rPr>
      </w:pPr>
      <w:r w:rsidRPr="00B26B29">
        <w:rPr>
          <w:rFonts w:ascii="Arial" w:eastAsia="Arial" w:hAnsi="Arial" w:cs="Arial"/>
          <w:sz w:val="24"/>
          <w:szCs w:val="24"/>
        </w:rPr>
        <w:lastRenderedPageBreak/>
        <w:t>Prevención de tumores mamarios en perras y gatas, se estima que se reduce en un 99.5 % si se realiza antes del primer celo.</w:t>
      </w:r>
    </w:p>
    <w:p w14:paraId="2E613AED" w14:textId="77777777" w:rsidR="00B26B29" w:rsidRPr="00B26B29" w:rsidRDefault="00B26B29" w:rsidP="00B26B29">
      <w:pPr>
        <w:pStyle w:val="Prrafodelista"/>
        <w:numPr>
          <w:ilvl w:val="0"/>
          <w:numId w:val="8"/>
        </w:numPr>
        <w:spacing w:line="360" w:lineRule="auto"/>
        <w:ind w:left="284"/>
        <w:jc w:val="both"/>
        <w:rPr>
          <w:rFonts w:ascii="Arial" w:eastAsia="Arial" w:hAnsi="Arial" w:cs="Arial"/>
          <w:sz w:val="24"/>
          <w:szCs w:val="24"/>
        </w:rPr>
      </w:pPr>
      <w:r w:rsidRPr="00B26B29">
        <w:rPr>
          <w:rFonts w:ascii="Arial" w:eastAsia="Arial" w:hAnsi="Arial" w:cs="Arial"/>
          <w:sz w:val="24"/>
          <w:szCs w:val="24"/>
        </w:rPr>
        <w:t>Prevención de problemas en aparatos reproductivos en las hembras y machos: se estima que el 25% de las perras no esterilizadas desarrollan infección de útero a partir de los 10 años de edad y el 95% de los perros no castrados desarrollan hiperplasia prostática a partir de los nueve años.</w:t>
      </w:r>
    </w:p>
    <w:p w14:paraId="631E5C14" w14:textId="3331BA91" w:rsidR="00B26B29" w:rsidRPr="00B26B29" w:rsidRDefault="00B26B29" w:rsidP="00B26B29">
      <w:pPr>
        <w:pStyle w:val="Prrafodelista"/>
        <w:numPr>
          <w:ilvl w:val="0"/>
          <w:numId w:val="8"/>
        </w:numPr>
        <w:spacing w:line="360" w:lineRule="auto"/>
        <w:ind w:left="284"/>
        <w:jc w:val="both"/>
        <w:rPr>
          <w:rFonts w:ascii="Arial" w:eastAsia="Arial" w:hAnsi="Arial" w:cs="Arial"/>
          <w:sz w:val="24"/>
          <w:szCs w:val="24"/>
        </w:rPr>
      </w:pPr>
      <w:r w:rsidRPr="00B26B29">
        <w:rPr>
          <w:rFonts w:ascii="Arial" w:eastAsia="Arial" w:hAnsi="Arial" w:cs="Arial"/>
          <w:sz w:val="24"/>
          <w:szCs w:val="24"/>
        </w:rPr>
        <w:t>Eliminación de problemas comportamentales en los perros y gatos machos: Una castración temprana disuade los molestos problemas de marcaje de territorio de los machos y problemas de dominancia y territorialidad, lo que previene problemas de agresividad</w:t>
      </w:r>
      <w:r>
        <w:rPr>
          <w:rFonts w:ascii="Arial" w:eastAsia="Arial" w:hAnsi="Arial" w:cs="Arial"/>
          <w:sz w:val="24"/>
          <w:szCs w:val="24"/>
        </w:rPr>
        <w:t xml:space="preserve"> que conlleva a</w:t>
      </w:r>
      <w:r w:rsidRPr="00B26B29">
        <w:rPr>
          <w:rFonts w:ascii="Arial" w:eastAsia="Arial" w:hAnsi="Arial" w:cs="Arial"/>
          <w:sz w:val="24"/>
          <w:szCs w:val="24"/>
        </w:rPr>
        <w:t xml:space="preserve"> consecuentes peleas</w:t>
      </w:r>
      <w:r>
        <w:rPr>
          <w:rFonts w:ascii="Arial" w:eastAsia="Arial" w:hAnsi="Arial" w:cs="Arial"/>
          <w:sz w:val="24"/>
          <w:szCs w:val="24"/>
        </w:rPr>
        <w:t xml:space="preserve"> o ataques de estos animales.</w:t>
      </w:r>
    </w:p>
    <w:p w14:paraId="1EBF5E22" w14:textId="77777777" w:rsidR="00B26B29" w:rsidRPr="00B26B29" w:rsidRDefault="00B26B29" w:rsidP="00B26B29">
      <w:pPr>
        <w:pStyle w:val="Prrafodelista"/>
        <w:numPr>
          <w:ilvl w:val="0"/>
          <w:numId w:val="8"/>
        </w:numPr>
        <w:spacing w:line="360" w:lineRule="auto"/>
        <w:ind w:left="284"/>
        <w:jc w:val="both"/>
        <w:rPr>
          <w:rFonts w:ascii="Arial" w:eastAsia="Arial" w:hAnsi="Arial" w:cs="Arial"/>
          <w:sz w:val="24"/>
          <w:szCs w:val="24"/>
        </w:rPr>
      </w:pPr>
      <w:r w:rsidRPr="00B26B29">
        <w:rPr>
          <w:rFonts w:ascii="Arial" w:eastAsia="Arial" w:hAnsi="Arial" w:cs="Arial"/>
          <w:sz w:val="24"/>
          <w:szCs w:val="24"/>
        </w:rPr>
        <w:t>Control de enfermedades endocrinas (diabetes, epilepsia), problemas de piel, como la sarna demodécica generalizada, dermatitis alérgica, o reacción adversa a los alimentos y otras alteraciones como enfermedad inflamatoria intestinal.</w:t>
      </w:r>
    </w:p>
    <w:p w14:paraId="2E8B0349" w14:textId="77777777" w:rsidR="00B26B29" w:rsidRPr="00B26B29" w:rsidRDefault="00B26B29" w:rsidP="00B26B29">
      <w:pPr>
        <w:pStyle w:val="Prrafodelista"/>
        <w:numPr>
          <w:ilvl w:val="0"/>
          <w:numId w:val="8"/>
        </w:numPr>
        <w:spacing w:line="360" w:lineRule="auto"/>
        <w:ind w:left="284"/>
        <w:jc w:val="both"/>
        <w:rPr>
          <w:rFonts w:ascii="Arial" w:eastAsia="Arial" w:hAnsi="Arial" w:cs="Arial"/>
          <w:sz w:val="24"/>
          <w:szCs w:val="24"/>
        </w:rPr>
      </w:pPr>
      <w:r w:rsidRPr="00B26B29">
        <w:rPr>
          <w:rFonts w:ascii="Arial" w:eastAsia="Arial" w:hAnsi="Arial" w:cs="Arial"/>
          <w:sz w:val="24"/>
          <w:szCs w:val="24"/>
        </w:rPr>
        <w:t>Otro de los beneficios de la esterilización, es la reproducción descontrolada, animales extraviados, accidentes, la contaminación ambiental y la propagación de enfermedades como la rickettsia que cada vez es mayor y con fatales resultados en la mayoría de los casos en los animales infectados lo que se traduce también en un grave riesgo en las personas que tengan contacto con la enfermedad.</w:t>
      </w:r>
    </w:p>
    <w:p w14:paraId="2609E58E" w14:textId="4607777A" w:rsidR="00B26B29" w:rsidRDefault="00B26B29" w:rsidP="00B26B29">
      <w:pPr>
        <w:spacing w:line="360" w:lineRule="auto"/>
        <w:jc w:val="both"/>
        <w:rPr>
          <w:rFonts w:ascii="Arial" w:eastAsia="Arial" w:hAnsi="Arial" w:cs="Arial"/>
          <w:sz w:val="24"/>
          <w:szCs w:val="24"/>
        </w:rPr>
      </w:pPr>
      <w:r>
        <w:rPr>
          <w:rFonts w:ascii="Arial" w:eastAsia="Arial" w:hAnsi="Arial" w:cs="Arial"/>
          <w:sz w:val="24"/>
          <w:szCs w:val="24"/>
        </w:rPr>
        <w:t>Se tiene registro de que en 2023 hubo en Chihuahua 85 casos posibles por rickettsia, enfermedad ocasionada por piquete o mordedura de garrapatas, de los cuales 31 de ellos se registraron en Ciudad Juárez, mientras que en la capital del Estado hubo 35 registros positivos.</w:t>
      </w:r>
    </w:p>
    <w:p w14:paraId="64B850D9" w14:textId="7674CDAE" w:rsidR="00B26B29" w:rsidRDefault="00B26B29" w:rsidP="00B26B29">
      <w:pPr>
        <w:spacing w:line="360" w:lineRule="auto"/>
        <w:jc w:val="both"/>
        <w:rPr>
          <w:rFonts w:ascii="Arial" w:eastAsia="Arial" w:hAnsi="Arial" w:cs="Arial"/>
          <w:sz w:val="24"/>
          <w:szCs w:val="24"/>
        </w:rPr>
      </w:pPr>
      <w:r>
        <w:rPr>
          <w:rFonts w:ascii="Arial" w:eastAsia="Arial" w:hAnsi="Arial" w:cs="Arial"/>
          <w:sz w:val="24"/>
          <w:szCs w:val="24"/>
        </w:rPr>
        <w:lastRenderedPageBreak/>
        <w:t>Lo anterior representa un serio problema de salud pública, ya que una garrapata hembra puede poner hasta 3 mil huevecillos y si esta tiene rickettsia todas sus crías estarán también contagiadas, y se estima que pueden vivir sin alimento 568 días, pues no mueren en el invierno, hibernan en patios, llantas, maderas, tubos, en general en todo lugar con huecos donde puedan anidar mientras se llega la temporada de calor, que es cuando salen y se reproducen rápidamente y alojándose  principalmente en animales como perros.</w:t>
      </w:r>
    </w:p>
    <w:p w14:paraId="0E0293FD" w14:textId="1AAB2A9B" w:rsidR="00B26B29" w:rsidRDefault="00B26B29" w:rsidP="00B26B29">
      <w:pPr>
        <w:spacing w:line="360" w:lineRule="auto"/>
        <w:jc w:val="both"/>
        <w:rPr>
          <w:rFonts w:ascii="Arial" w:eastAsia="Arial" w:hAnsi="Arial" w:cs="Arial"/>
          <w:sz w:val="24"/>
          <w:szCs w:val="24"/>
        </w:rPr>
      </w:pPr>
      <w:r>
        <w:rPr>
          <w:rFonts w:ascii="Arial" w:eastAsia="Arial" w:hAnsi="Arial" w:cs="Arial"/>
          <w:sz w:val="24"/>
          <w:szCs w:val="24"/>
        </w:rPr>
        <w:t>Se debe reconocer que cada año hay campañas de esterilización por parte del Gobierno del Estado, así como en algunos municipios; sin embargo, la permanencia y continuidad de los programas, en particular en las comunidades rurales se reflejaría en varios de los beneficios ya enunciados, destacándose principalmente en disminuir el riesgo de transmisión de la rickettsia tan peligrosa en los humanos.</w:t>
      </w:r>
    </w:p>
    <w:p w14:paraId="13F40DC1" w14:textId="447A7E01" w:rsidR="00B26B29" w:rsidRDefault="00B26B29" w:rsidP="00B26B29">
      <w:pPr>
        <w:spacing w:line="360" w:lineRule="auto"/>
        <w:jc w:val="both"/>
        <w:rPr>
          <w:rFonts w:ascii="Arial" w:eastAsia="Arial" w:hAnsi="Arial" w:cs="Arial"/>
          <w:sz w:val="24"/>
          <w:szCs w:val="24"/>
          <w:highlight w:val="magenta"/>
        </w:rPr>
      </w:pPr>
      <w:r>
        <w:rPr>
          <w:rFonts w:ascii="Arial" w:eastAsia="Arial" w:hAnsi="Arial" w:cs="Arial"/>
          <w:sz w:val="24"/>
          <w:szCs w:val="24"/>
        </w:rPr>
        <w:t xml:space="preserve">Con acciones como la esterilización de animales domésticos, es que se actúa de forma responsable por parte de la ciudadanía en coordinación de las autoridades estatal y municipales, contribuyendo en: la prevención de enfermedades en las mascotas y humanos; </w:t>
      </w:r>
      <w:r w:rsidR="00E95BC5">
        <w:rPr>
          <w:rFonts w:ascii="Arial" w:eastAsia="Arial" w:hAnsi="Arial" w:cs="Arial"/>
          <w:sz w:val="24"/>
          <w:szCs w:val="24"/>
        </w:rPr>
        <w:t>detener</w:t>
      </w:r>
      <w:r>
        <w:rPr>
          <w:rFonts w:ascii="Arial" w:eastAsia="Arial" w:hAnsi="Arial" w:cs="Arial"/>
          <w:sz w:val="24"/>
          <w:szCs w:val="24"/>
        </w:rPr>
        <w:t xml:space="preserve"> la sobrepoblación de animales en situación callejera, con todas las consecuencias que esto conlleva, como lo es negarles la atención y cariño a los animales, orillándolos al sufrimiento, maltrato, abandono y como consecuencia a la propagación de animales ferales.</w:t>
      </w:r>
    </w:p>
    <w:p w14:paraId="14C06B79" w14:textId="6B5884BC" w:rsidR="00B26B29" w:rsidRDefault="00B26B29" w:rsidP="00B26B29">
      <w:pPr>
        <w:spacing w:line="360" w:lineRule="auto"/>
        <w:jc w:val="both"/>
        <w:rPr>
          <w:rFonts w:ascii="Arial" w:eastAsia="Arial" w:hAnsi="Arial" w:cs="Arial"/>
          <w:sz w:val="24"/>
          <w:szCs w:val="24"/>
        </w:rPr>
      </w:pPr>
      <w:r>
        <w:rPr>
          <w:rFonts w:ascii="Arial" w:eastAsia="Arial" w:hAnsi="Arial" w:cs="Arial"/>
          <w:sz w:val="24"/>
          <w:szCs w:val="24"/>
        </w:rPr>
        <w:t xml:space="preserve">Es por todo lo anterior, que solicitamos a la intervención de Servicios de Salud de Chihuahua, para que, por conducto de la Subdirección de Medicina Preventiva, realice campañas de esterilización quirúrgica de perros y gatos en las zonas rurales del Estado, coordinándose en la manera de lo posible con los municipios de la entidad, para evitar la sobrepoblación de animales sin dueño, la propagación de enfermedades y </w:t>
      </w:r>
      <w:r w:rsidR="00E95BC5">
        <w:rPr>
          <w:rFonts w:ascii="Arial" w:eastAsia="Arial" w:hAnsi="Arial" w:cs="Arial"/>
          <w:sz w:val="24"/>
          <w:szCs w:val="24"/>
        </w:rPr>
        <w:t>la afectación de</w:t>
      </w:r>
      <w:r>
        <w:rPr>
          <w:rFonts w:ascii="Arial" w:eastAsia="Arial" w:hAnsi="Arial" w:cs="Arial"/>
          <w:sz w:val="24"/>
          <w:szCs w:val="24"/>
        </w:rPr>
        <w:t xml:space="preserve">l medio ambiente. </w:t>
      </w:r>
    </w:p>
    <w:p w14:paraId="55814A71" w14:textId="329C4B51" w:rsidR="00AB5671" w:rsidRPr="00E95BC5" w:rsidRDefault="00AB5671" w:rsidP="00810E80">
      <w:pPr>
        <w:spacing w:after="0" w:line="360" w:lineRule="auto"/>
        <w:jc w:val="both"/>
        <w:rPr>
          <w:rFonts w:ascii="Arial" w:hAnsi="Arial" w:cs="Arial"/>
          <w:b/>
          <w:bCs/>
          <w:sz w:val="24"/>
          <w:szCs w:val="24"/>
          <w:shd w:val="clear" w:color="auto" w:fill="FFFFFF"/>
        </w:rPr>
      </w:pPr>
      <w:r w:rsidRPr="00E95BC5">
        <w:rPr>
          <w:rFonts w:ascii="Arial" w:hAnsi="Arial" w:cs="Arial"/>
          <w:b/>
          <w:bCs/>
          <w:sz w:val="24"/>
          <w:szCs w:val="24"/>
          <w:shd w:val="clear" w:color="auto" w:fill="FFFFFF"/>
        </w:rPr>
        <w:lastRenderedPageBreak/>
        <w:t xml:space="preserve">Por lo anteriormente expuesto, me permito someter a consideración de esta </w:t>
      </w:r>
      <w:r w:rsidR="00E95BC5">
        <w:rPr>
          <w:rFonts w:ascii="Arial" w:hAnsi="Arial" w:cs="Arial"/>
          <w:b/>
          <w:bCs/>
          <w:sz w:val="24"/>
          <w:szCs w:val="24"/>
          <w:shd w:val="clear" w:color="auto" w:fill="FFFFFF"/>
        </w:rPr>
        <w:t>S</w:t>
      </w:r>
      <w:r w:rsidRPr="00E95BC5">
        <w:rPr>
          <w:rFonts w:ascii="Arial" w:hAnsi="Arial" w:cs="Arial"/>
          <w:b/>
          <w:bCs/>
          <w:sz w:val="24"/>
          <w:szCs w:val="24"/>
          <w:shd w:val="clear" w:color="auto" w:fill="FFFFFF"/>
        </w:rPr>
        <w:t>oberanía, el presente proyecto con carácter de:</w:t>
      </w:r>
    </w:p>
    <w:p w14:paraId="247AF9A7" w14:textId="77777777" w:rsidR="00EF4E49" w:rsidRDefault="00EF4E49" w:rsidP="00810E80">
      <w:pPr>
        <w:spacing w:after="0" w:line="360" w:lineRule="auto"/>
        <w:jc w:val="both"/>
        <w:rPr>
          <w:rFonts w:ascii="Arial" w:hAnsi="Arial" w:cs="Arial"/>
          <w:sz w:val="24"/>
          <w:szCs w:val="24"/>
          <w:shd w:val="clear" w:color="auto" w:fill="FFFFFF"/>
        </w:rPr>
      </w:pPr>
    </w:p>
    <w:p w14:paraId="2C37A59D" w14:textId="1AB2C029" w:rsidR="00AB5671" w:rsidRDefault="00AB5671" w:rsidP="00810E80">
      <w:pPr>
        <w:spacing w:after="0" w:line="360" w:lineRule="auto"/>
        <w:jc w:val="center"/>
        <w:rPr>
          <w:rFonts w:ascii="Arial" w:hAnsi="Arial" w:cs="Arial"/>
          <w:b/>
          <w:bCs/>
          <w:sz w:val="24"/>
          <w:szCs w:val="24"/>
          <w:shd w:val="clear" w:color="auto" w:fill="FFFFFF"/>
        </w:rPr>
      </w:pPr>
      <w:r w:rsidRPr="00C442BE">
        <w:rPr>
          <w:rFonts w:ascii="Arial" w:hAnsi="Arial" w:cs="Arial"/>
          <w:b/>
          <w:bCs/>
          <w:sz w:val="24"/>
          <w:szCs w:val="24"/>
          <w:shd w:val="clear" w:color="auto" w:fill="FFFFFF"/>
        </w:rPr>
        <w:t>PROPOSICIÓN DE PUNTO DE ACUERDO</w:t>
      </w:r>
    </w:p>
    <w:p w14:paraId="56829D04" w14:textId="77777777" w:rsidR="00810E80" w:rsidRDefault="00810E80" w:rsidP="00810E80">
      <w:pPr>
        <w:spacing w:after="0" w:line="360" w:lineRule="auto"/>
        <w:jc w:val="center"/>
        <w:rPr>
          <w:rFonts w:ascii="Arial" w:hAnsi="Arial" w:cs="Arial"/>
          <w:b/>
          <w:bCs/>
          <w:sz w:val="24"/>
          <w:szCs w:val="24"/>
          <w:shd w:val="clear" w:color="auto" w:fill="FFFFFF"/>
        </w:rPr>
      </w:pPr>
    </w:p>
    <w:p w14:paraId="16D93944" w14:textId="01F5DBD3" w:rsidR="003613DC" w:rsidRDefault="00D84E74" w:rsidP="00D84E74">
      <w:pPr>
        <w:spacing w:line="360" w:lineRule="auto"/>
        <w:jc w:val="both"/>
        <w:rPr>
          <w:rFonts w:ascii="Arial" w:hAnsi="Arial" w:cs="Arial"/>
          <w:sz w:val="24"/>
          <w:szCs w:val="24"/>
          <w:shd w:val="clear" w:color="auto" w:fill="FFFFFF"/>
        </w:rPr>
      </w:pPr>
      <w:r>
        <w:rPr>
          <w:rFonts w:ascii="Arial" w:hAnsi="Arial" w:cs="Arial"/>
          <w:b/>
          <w:sz w:val="24"/>
          <w:szCs w:val="24"/>
          <w:shd w:val="clear" w:color="auto" w:fill="FFFFFF"/>
        </w:rPr>
        <w:t>ÚNICO</w:t>
      </w:r>
      <w:r w:rsidR="00AB5671" w:rsidRPr="00D253CE">
        <w:rPr>
          <w:rFonts w:ascii="Arial" w:hAnsi="Arial" w:cs="Arial"/>
          <w:b/>
          <w:sz w:val="24"/>
          <w:szCs w:val="24"/>
          <w:shd w:val="clear" w:color="auto" w:fill="FFFFFF"/>
        </w:rPr>
        <w:t>. -</w:t>
      </w:r>
      <w:r w:rsidR="00AB5671" w:rsidRPr="00D253CE">
        <w:rPr>
          <w:rFonts w:ascii="Arial" w:hAnsi="Arial" w:cs="Arial"/>
          <w:sz w:val="24"/>
          <w:szCs w:val="24"/>
          <w:shd w:val="clear" w:color="auto" w:fill="FFFFFF"/>
        </w:rPr>
        <w:t xml:space="preserve"> Se </w:t>
      </w:r>
      <w:r w:rsidR="00AB5671" w:rsidRPr="00AB5671">
        <w:rPr>
          <w:rFonts w:ascii="Arial" w:hAnsi="Arial" w:cs="Arial"/>
          <w:sz w:val="24"/>
          <w:szCs w:val="24"/>
          <w:shd w:val="clear" w:color="auto" w:fill="FFFFFF"/>
        </w:rPr>
        <w:t xml:space="preserve">exhorta </w:t>
      </w:r>
      <w:r w:rsidRPr="00D84E74">
        <w:rPr>
          <w:rFonts w:ascii="Arial" w:hAnsi="Arial" w:cs="Arial"/>
          <w:sz w:val="24"/>
          <w:szCs w:val="24"/>
          <w:shd w:val="clear" w:color="auto" w:fill="FFFFFF"/>
        </w:rPr>
        <w:t xml:space="preserve">respetuosamente a Servicios de Salud de Chihuahua, para </w:t>
      </w:r>
      <w:r w:rsidR="00EF4E49" w:rsidRPr="00D84E74">
        <w:rPr>
          <w:rFonts w:ascii="Arial" w:hAnsi="Arial" w:cs="Arial"/>
          <w:sz w:val="24"/>
          <w:szCs w:val="24"/>
          <w:shd w:val="clear" w:color="auto" w:fill="FFFFFF"/>
        </w:rPr>
        <w:t>que,</w:t>
      </w:r>
      <w:r w:rsidRPr="00D84E74">
        <w:rPr>
          <w:rFonts w:ascii="Arial" w:hAnsi="Arial" w:cs="Arial"/>
          <w:sz w:val="24"/>
          <w:szCs w:val="24"/>
          <w:shd w:val="clear" w:color="auto" w:fill="FFFFFF"/>
        </w:rPr>
        <w:t xml:space="preserve"> por conducto de la Subdirección de Medicina Preventiva, realice campañas de esterilización</w:t>
      </w:r>
      <w:r w:rsidR="00B45EBD">
        <w:rPr>
          <w:rFonts w:ascii="Arial" w:hAnsi="Arial" w:cs="Arial"/>
          <w:sz w:val="24"/>
          <w:szCs w:val="24"/>
          <w:shd w:val="clear" w:color="auto" w:fill="FFFFFF"/>
        </w:rPr>
        <w:t xml:space="preserve"> o castración</w:t>
      </w:r>
      <w:r w:rsidRPr="00D84E74">
        <w:rPr>
          <w:rFonts w:ascii="Arial" w:hAnsi="Arial" w:cs="Arial"/>
          <w:sz w:val="24"/>
          <w:szCs w:val="24"/>
          <w:shd w:val="clear" w:color="auto" w:fill="FFFFFF"/>
        </w:rPr>
        <w:t xml:space="preserve"> quirúrgica de perros y gatos en las zon</w:t>
      </w:r>
      <w:r w:rsidR="00EF4E49">
        <w:rPr>
          <w:rFonts w:ascii="Arial" w:hAnsi="Arial" w:cs="Arial"/>
          <w:sz w:val="24"/>
          <w:szCs w:val="24"/>
          <w:shd w:val="clear" w:color="auto" w:fill="FFFFFF"/>
        </w:rPr>
        <w:t>as</w:t>
      </w:r>
      <w:r w:rsidRPr="00D84E74">
        <w:rPr>
          <w:rFonts w:ascii="Arial" w:hAnsi="Arial" w:cs="Arial"/>
          <w:sz w:val="24"/>
          <w:szCs w:val="24"/>
          <w:shd w:val="clear" w:color="auto" w:fill="FFFFFF"/>
        </w:rPr>
        <w:t xml:space="preserve"> rurales del Estado</w:t>
      </w:r>
      <w:r w:rsidR="00CE7E80" w:rsidRPr="00CE7E80">
        <w:rPr>
          <w:rFonts w:ascii="Arial" w:hAnsi="Arial" w:cs="Arial"/>
          <w:sz w:val="24"/>
          <w:szCs w:val="24"/>
          <w:shd w:val="clear" w:color="auto" w:fill="FFFFFF"/>
        </w:rPr>
        <w:t xml:space="preserve">, coordinándose en la manera de lo posible con </w:t>
      </w:r>
      <w:r w:rsidR="00B45EBD">
        <w:rPr>
          <w:rFonts w:ascii="Arial" w:hAnsi="Arial" w:cs="Arial"/>
          <w:sz w:val="24"/>
          <w:szCs w:val="24"/>
          <w:shd w:val="clear" w:color="auto" w:fill="FFFFFF"/>
        </w:rPr>
        <w:t>las autoridades municipales competentes</w:t>
      </w:r>
      <w:r w:rsidR="00CE7E80" w:rsidRPr="00CE7E80">
        <w:rPr>
          <w:rFonts w:ascii="Arial" w:hAnsi="Arial" w:cs="Arial"/>
          <w:sz w:val="24"/>
          <w:szCs w:val="24"/>
          <w:shd w:val="clear" w:color="auto" w:fill="FFFFFF"/>
        </w:rPr>
        <w:t>.</w:t>
      </w:r>
    </w:p>
    <w:p w14:paraId="51815188" w14:textId="390C0AD1" w:rsidR="00FB1A20" w:rsidRDefault="00FB1A20" w:rsidP="003613DC">
      <w:pPr>
        <w:spacing w:after="0" w:line="360" w:lineRule="auto"/>
        <w:jc w:val="both"/>
        <w:rPr>
          <w:rFonts w:ascii="Arial" w:hAnsi="Arial" w:cs="Arial"/>
          <w:sz w:val="24"/>
          <w:szCs w:val="24"/>
        </w:rPr>
      </w:pPr>
      <w:r w:rsidRPr="001E0C01">
        <w:rPr>
          <w:rFonts w:ascii="Arial" w:hAnsi="Arial" w:cs="Arial"/>
          <w:b/>
          <w:sz w:val="24"/>
          <w:szCs w:val="24"/>
        </w:rPr>
        <w:t>Económico.</w:t>
      </w:r>
      <w:r w:rsidRPr="001E0C01">
        <w:rPr>
          <w:rFonts w:ascii="Arial" w:hAnsi="Arial" w:cs="Arial"/>
          <w:sz w:val="24"/>
          <w:szCs w:val="24"/>
        </w:rPr>
        <w:t xml:space="preserve"> Aprobado que sea, remítase copia del presente a la Secretaría para que elabore la minuta de </w:t>
      </w:r>
      <w:r w:rsidR="00DD3757">
        <w:rPr>
          <w:rFonts w:ascii="Arial" w:hAnsi="Arial" w:cs="Arial"/>
          <w:sz w:val="24"/>
          <w:szCs w:val="24"/>
        </w:rPr>
        <w:t>Acuerdo</w:t>
      </w:r>
      <w:r w:rsidRPr="001E0C01">
        <w:rPr>
          <w:rFonts w:ascii="Arial" w:hAnsi="Arial" w:cs="Arial"/>
          <w:sz w:val="24"/>
          <w:szCs w:val="24"/>
        </w:rPr>
        <w:t xml:space="preserve"> en los términos que correspondan.</w:t>
      </w:r>
    </w:p>
    <w:p w14:paraId="5BC633DF" w14:textId="77777777" w:rsidR="003613DC" w:rsidRPr="001E0C01" w:rsidRDefault="003613DC" w:rsidP="003613DC">
      <w:pPr>
        <w:spacing w:after="0" w:line="360" w:lineRule="auto"/>
        <w:jc w:val="both"/>
        <w:rPr>
          <w:rFonts w:ascii="Arial" w:hAnsi="Arial" w:cs="Arial"/>
          <w:sz w:val="24"/>
          <w:szCs w:val="24"/>
        </w:rPr>
      </w:pPr>
    </w:p>
    <w:p w14:paraId="6921A073" w14:textId="7C901B13" w:rsidR="00FB1A20" w:rsidRDefault="00FB1A20" w:rsidP="001E0C01">
      <w:pPr>
        <w:spacing w:line="360" w:lineRule="auto"/>
        <w:jc w:val="both"/>
        <w:rPr>
          <w:rFonts w:ascii="Arial" w:hAnsi="Arial" w:cs="Arial"/>
          <w:sz w:val="24"/>
          <w:szCs w:val="24"/>
        </w:rPr>
      </w:pPr>
      <w:r w:rsidRPr="001E0C01">
        <w:rPr>
          <w:rFonts w:ascii="Arial" w:hAnsi="Arial" w:cs="Arial"/>
          <w:b/>
          <w:bCs/>
          <w:sz w:val="24"/>
          <w:szCs w:val="24"/>
        </w:rPr>
        <w:t>D A D O</w:t>
      </w:r>
      <w:r w:rsidRPr="001E0C01">
        <w:rPr>
          <w:rFonts w:ascii="Arial" w:hAnsi="Arial" w:cs="Arial"/>
          <w:sz w:val="24"/>
          <w:szCs w:val="24"/>
        </w:rPr>
        <w:t xml:space="preserve"> en el salón de Sesiones de la Sede del Poder Legislativo a los </w:t>
      </w:r>
      <w:r w:rsidR="001B2C39">
        <w:rPr>
          <w:rFonts w:ascii="Arial" w:hAnsi="Arial" w:cs="Arial"/>
          <w:sz w:val="24"/>
          <w:szCs w:val="24"/>
        </w:rPr>
        <w:t>dos</w:t>
      </w:r>
      <w:r w:rsidR="00D84E74">
        <w:rPr>
          <w:rFonts w:ascii="Arial" w:hAnsi="Arial" w:cs="Arial"/>
          <w:sz w:val="24"/>
          <w:szCs w:val="24"/>
        </w:rPr>
        <w:t xml:space="preserve"> días</w:t>
      </w:r>
      <w:r w:rsidRPr="001E0C01">
        <w:rPr>
          <w:rFonts w:ascii="Arial" w:hAnsi="Arial" w:cs="Arial"/>
          <w:sz w:val="24"/>
          <w:szCs w:val="24"/>
        </w:rPr>
        <w:t xml:space="preserve"> del mes de </w:t>
      </w:r>
      <w:r w:rsidR="001B2C39">
        <w:rPr>
          <w:rFonts w:ascii="Arial" w:hAnsi="Arial" w:cs="Arial"/>
          <w:sz w:val="24"/>
          <w:szCs w:val="24"/>
        </w:rPr>
        <w:t>abril</w:t>
      </w:r>
      <w:r w:rsidRPr="001E0C01">
        <w:rPr>
          <w:rFonts w:ascii="Arial" w:hAnsi="Arial" w:cs="Arial"/>
          <w:sz w:val="24"/>
          <w:szCs w:val="24"/>
        </w:rPr>
        <w:t xml:space="preserve"> del año dos mil veinti</w:t>
      </w:r>
      <w:r w:rsidR="00996092">
        <w:rPr>
          <w:rFonts w:ascii="Arial" w:hAnsi="Arial" w:cs="Arial"/>
          <w:sz w:val="24"/>
          <w:szCs w:val="24"/>
        </w:rPr>
        <w:t>cuatro.</w:t>
      </w:r>
    </w:p>
    <w:p w14:paraId="76774AB9" w14:textId="77777777" w:rsidR="001070CF" w:rsidRDefault="001070CF" w:rsidP="001070CF">
      <w:pPr>
        <w:spacing w:line="360" w:lineRule="auto"/>
        <w:jc w:val="center"/>
        <w:rPr>
          <w:rFonts w:ascii="Arial" w:hAnsi="Arial" w:cs="Arial"/>
          <w:b/>
          <w:sz w:val="24"/>
          <w:szCs w:val="24"/>
        </w:rPr>
      </w:pPr>
      <w:r w:rsidRPr="007828AA">
        <w:rPr>
          <w:rFonts w:ascii="Arial" w:hAnsi="Arial" w:cs="Arial"/>
          <w:b/>
          <w:sz w:val="24"/>
          <w:szCs w:val="24"/>
        </w:rPr>
        <w:t>A T E N T A M E N T E</w:t>
      </w:r>
    </w:p>
    <w:p w14:paraId="597A97D0" w14:textId="2D6D543B" w:rsidR="001070CF" w:rsidRDefault="001070CF" w:rsidP="001070CF">
      <w:pPr>
        <w:spacing w:line="360" w:lineRule="auto"/>
        <w:jc w:val="center"/>
        <w:rPr>
          <w:rFonts w:ascii="Arial" w:hAnsi="Arial" w:cs="Arial"/>
          <w:b/>
          <w:sz w:val="24"/>
          <w:szCs w:val="24"/>
        </w:rPr>
      </w:pPr>
    </w:p>
    <w:p w14:paraId="56452A08" w14:textId="77777777" w:rsidR="00B45EBD" w:rsidRDefault="00B45EBD" w:rsidP="001070CF">
      <w:pPr>
        <w:spacing w:line="360" w:lineRule="auto"/>
        <w:jc w:val="center"/>
        <w:rPr>
          <w:rFonts w:ascii="Arial" w:hAnsi="Arial" w:cs="Arial"/>
          <w:b/>
          <w:sz w:val="24"/>
          <w:szCs w:val="24"/>
        </w:rPr>
      </w:pPr>
    </w:p>
    <w:p w14:paraId="4F1EE319" w14:textId="77777777" w:rsidR="001070CF" w:rsidRDefault="001070CF" w:rsidP="001070CF">
      <w:pPr>
        <w:spacing w:line="240" w:lineRule="auto"/>
        <w:jc w:val="center"/>
        <w:rPr>
          <w:rFonts w:ascii="Arial" w:hAnsi="Arial" w:cs="Arial"/>
          <w:b/>
          <w:sz w:val="24"/>
          <w:szCs w:val="24"/>
        </w:rPr>
      </w:pPr>
      <w:r w:rsidRPr="007828AA">
        <w:rPr>
          <w:rFonts w:ascii="Arial" w:hAnsi="Arial" w:cs="Arial"/>
          <w:b/>
          <w:sz w:val="24"/>
          <w:szCs w:val="24"/>
        </w:rPr>
        <w:t xml:space="preserve">DIP. IVÓN SALAZAR MORALES </w:t>
      </w:r>
    </w:p>
    <w:p w14:paraId="2A78033D" w14:textId="5920F78D" w:rsidR="00B45EBD" w:rsidRDefault="00B45EBD" w:rsidP="00810E80">
      <w:pPr>
        <w:spacing w:line="240" w:lineRule="auto"/>
        <w:jc w:val="both"/>
        <w:rPr>
          <w:rFonts w:ascii="Arial" w:hAnsi="Arial" w:cs="Arial"/>
          <w:b/>
          <w:bCs/>
          <w:sz w:val="16"/>
          <w:szCs w:val="16"/>
        </w:rPr>
      </w:pPr>
    </w:p>
    <w:p w14:paraId="2B1384EA" w14:textId="26DED3AF" w:rsidR="00B45EBD" w:rsidRDefault="00B45EBD" w:rsidP="00810E80">
      <w:pPr>
        <w:spacing w:line="240" w:lineRule="auto"/>
        <w:jc w:val="both"/>
        <w:rPr>
          <w:rFonts w:ascii="Arial" w:hAnsi="Arial" w:cs="Arial"/>
          <w:b/>
          <w:bCs/>
          <w:sz w:val="16"/>
          <w:szCs w:val="16"/>
        </w:rPr>
      </w:pPr>
    </w:p>
    <w:p w14:paraId="4D6BAFC6" w14:textId="3743188B" w:rsidR="00B45EBD" w:rsidRDefault="00B45EBD" w:rsidP="00810E80">
      <w:pPr>
        <w:spacing w:line="240" w:lineRule="auto"/>
        <w:jc w:val="both"/>
        <w:rPr>
          <w:rFonts w:ascii="Arial" w:hAnsi="Arial" w:cs="Arial"/>
          <w:b/>
          <w:bCs/>
          <w:sz w:val="16"/>
          <w:szCs w:val="16"/>
        </w:rPr>
      </w:pPr>
    </w:p>
    <w:p w14:paraId="24116FA1" w14:textId="77777777" w:rsidR="00B45EBD" w:rsidRDefault="00B45EBD" w:rsidP="00810E80">
      <w:pPr>
        <w:spacing w:line="240" w:lineRule="auto"/>
        <w:jc w:val="both"/>
        <w:rPr>
          <w:rFonts w:ascii="Arial" w:hAnsi="Arial" w:cs="Arial"/>
          <w:b/>
          <w:bCs/>
          <w:sz w:val="16"/>
          <w:szCs w:val="16"/>
        </w:rPr>
      </w:pPr>
    </w:p>
    <w:p w14:paraId="6B30D4C9" w14:textId="0990B5DA" w:rsidR="00FB1A20" w:rsidRPr="00810E80" w:rsidRDefault="00FB1A20" w:rsidP="00810E80">
      <w:pPr>
        <w:spacing w:line="240" w:lineRule="auto"/>
        <w:jc w:val="both"/>
        <w:rPr>
          <w:rFonts w:ascii="Arial" w:hAnsi="Arial" w:cs="Arial"/>
          <w:b/>
          <w:bCs/>
          <w:sz w:val="16"/>
          <w:szCs w:val="16"/>
        </w:rPr>
      </w:pPr>
      <w:r w:rsidRPr="00810E80">
        <w:rPr>
          <w:rFonts w:ascii="Arial" w:hAnsi="Arial" w:cs="Arial"/>
          <w:b/>
          <w:bCs/>
          <w:sz w:val="16"/>
          <w:szCs w:val="16"/>
        </w:rPr>
        <w:t xml:space="preserve">La presente hoja de firmas corresponde a la </w:t>
      </w:r>
      <w:bookmarkEnd w:id="0"/>
      <w:r w:rsidR="00CE7E80" w:rsidRPr="00CE7E80">
        <w:rPr>
          <w:rFonts w:ascii="Arial" w:hAnsi="Arial" w:cs="Arial"/>
          <w:b/>
          <w:bCs/>
          <w:sz w:val="16"/>
          <w:szCs w:val="16"/>
        </w:rPr>
        <w:t xml:space="preserve">PROPOSICIÓN CON CARÁCTER DE PUNTO DE ACUERDO a efecto de exhortar respetuosamente a Servicios de Salud de Chihuahua, </w:t>
      </w:r>
      <w:r w:rsidR="00B45EBD" w:rsidRPr="00B45EBD">
        <w:rPr>
          <w:rFonts w:ascii="Arial" w:hAnsi="Arial" w:cs="Arial"/>
          <w:b/>
          <w:bCs/>
          <w:sz w:val="16"/>
          <w:szCs w:val="16"/>
        </w:rPr>
        <w:t>para que, por conducto de la Subdirección de Medicina Preventiva, realice campañas de esterilización o castración quirúrgica de perros y gatos en las zonas rurales del Estado, coordinándose en la manera de lo posible con las autoridades municipales competentes.</w:t>
      </w:r>
    </w:p>
    <w:sectPr w:rsidR="00FB1A20" w:rsidRPr="00810E80" w:rsidSect="00962948">
      <w:headerReference w:type="even" r:id="rId8"/>
      <w:headerReference w:type="default" r:id="rId9"/>
      <w:footerReference w:type="even" r:id="rId10"/>
      <w:footerReference w:type="default" r:id="rId11"/>
      <w:headerReference w:type="first" r:id="rId12"/>
      <w:footerReference w:type="first" r:id="rId13"/>
      <w:pgSz w:w="12240" w:h="15840"/>
      <w:pgMar w:top="354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834F5" w14:textId="77777777" w:rsidR="00F15129" w:rsidRDefault="00F15129" w:rsidP="007326C4">
      <w:pPr>
        <w:spacing w:after="0" w:line="240" w:lineRule="auto"/>
      </w:pPr>
      <w:r>
        <w:separator/>
      </w:r>
    </w:p>
  </w:endnote>
  <w:endnote w:type="continuationSeparator" w:id="0">
    <w:p w14:paraId="4A9BF9E7" w14:textId="77777777" w:rsidR="00F15129" w:rsidRDefault="00F15129" w:rsidP="0073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C4227" w14:textId="77777777" w:rsidR="006B2EEC" w:rsidRDefault="006B2EE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332821"/>
      <w:docPartObj>
        <w:docPartGallery w:val="Page Numbers (Bottom of Page)"/>
        <w:docPartUnique/>
      </w:docPartObj>
    </w:sdtPr>
    <w:sdtEndPr/>
    <w:sdtContent>
      <w:p w14:paraId="663AA206" w14:textId="695CD360" w:rsidR="00810E80" w:rsidRDefault="00810E80">
        <w:pPr>
          <w:pStyle w:val="Piedepgina"/>
          <w:jc w:val="right"/>
        </w:pPr>
        <w:r>
          <w:fldChar w:fldCharType="begin"/>
        </w:r>
        <w:r>
          <w:instrText>PAGE   \* MERGEFORMAT</w:instrText>
        </w:r>
        <w:r>
          <w:fldChar w:fldCharType="separate"/>
        </w:r>
        <w:r>
          <w:rPr>
            <w:lang w:val="es-ES"/>
          </w:rPr>
          <w:t>2</w:t>
        </w:r>
        <w:r>
          <w:fldChar w:fldCharType="end"/>
        </w:r>
      </w:p>
    </w:sdtContent>
  </w:sdt>
  <w:p w14:paraId="3ACF97F4" w14:textId="77777777" w:rsidR="00810E80" w:rsidRDefault="00810E8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07704" w14:textId="77777777" w:rsidR="006B2EEC" w:rsidRDefault="006B2EE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853A9" w14:textId="77777777" w:rsidR="00F15129" w:rsidRDefault="00F15129" w:rsidP="007326C4">
      <w:pPr>
        <w:spacing w:after="0" w:line="240" w:lineRule="auto"/>
      </w:pPr>
      <w:r>
        <w:separator/>
      </w:r>
    </w:p>
  </w:footnote>
  <w:footnote w:type="continuationSeparator" w:id="0">
    <w:p w14:paraId="5B6D2B10" w14:textId="77777777" w:rsidR="00F15129" w:rsidRDefault="00F15129" w:rsidP="0073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7EBD0" w14:textId="77777777" w:rsidR="006B2EEC" w:rsidRDefault="006B2EE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00BE8" w14:textId="7036E372" w:rsidR="00F72D4C" w:rsidRPr="00F47F3A" w:rsidRDefault="00F72D4C" w:rsidP="00F72D4C">
    <w:pPr>
      <w:spacing w:after="0" w:line="240" w:lineRule="auto"/>
      <w:jc w:val="right"/>
      <w:rPr>
        <w:sz w:val="24"/>
        <w:szCs w:val="24"/>
      </w:rPr>
    </w:pPr>
    <w:r w:rsidRPr="00F47F3A">
      <w:rPr>
        <w:sz w:val="24"/>
        <w:szCs w:val="24"/>
      </w:rPr>
      <w:t>"202</w:t>
    </w:r>
    <w:r>
      <w:rPr>
        <w:sz w:val="24"/>
        <w:szCs w:val="24"/>
      </w:rPr>
      <w:t>4</w:t>
    </w:r>
    <w:r w:rsidRPr="00F47F3A">
      <w:rPr>
        <w:sz w:val="24"/>
        <w:szCs w:val="24"/>
      </w:rPr>
      <w:t xml:space="preserve">, </w:t>
    </w:r>
    <w:r>
      <w:rPr>
        <w:sz w:val="24"/>
        <w:szCs w:val="24"/>
      </w:rPr>
      <w:t>Año del Bicentenario de la Fundación del Estado de Chihuahua</w:t>
    </w:r>
    <w:r w:rsidRPr="00F47F3A">
      <w:rPr>
        <w:sz w:val="24"/>
        <w:szCs w:val="24"/>
      </w:rPr>
      <w:t>”</w:t>
    </w:r>
  </w:p>
  <w:p w14:paraId="5D93C3AD" w14:textId="1604644A" w:rsidR="00F72D4C" w:rsidRPr="00F72D4C" w:rsidRDefault="007A3BC1" w:rsidP="007A3BC1">
    <w:pPr>
      <w:pStyle w:val="Encabezado"/>
      <w:tabs>
        <w:tab w:val="left" w:pos="236"/>
      </w:tabs>
      <w:rPr>
        <w:rFonts w:ascii="Edwardian Script ITC" w:hAnsi="Edwardian Script ITC"/>
        <w:b/>
        <w:sz w:val="56"/>
        <w:szCs w:val="32"/>
      </w:rPr>
    </w:pPr>
    <w:r>
      <w:rPr>
        <w:rFonts w:ascii="Edwardian Script ITC" w:hAnsi="Edwardian Script ITC"/>
        <w:b/>
        <w:sz w:val="56"/>
        <w:szCs w:val="32"/>
      </w:rPr>
      <w:tab/>
    </w:r>
    <w:r>
      <w:rPr>
        <w:rFonts w:ascii="Edwardian Script ITC" w:hAnsi="Edwardian Script ITC"/>
        <w:b/>
        <w:sz w:val="56"/>
        <w:szCs w:val="32"/>
      </w:rPr>
      <w:tab/>
    </w:r>
  </w:p>
  <w:p w14:paraId="1530A815" w14:textId="10EFE0E7" w:rsidR="007326C4" w:rsidRDefault="00AB3C90" w:rsidP="007326C4">
    <w:pPr>
      <w:pStyle w:val="Encabezado"/>
      <w:jc w:val="right"/>
    </w:pPr>
    <w:r>
      <w:rPr>
        <w:rFonts w:ascii="Edwardian Script ITC" w:hAnsi="Edwardian Script ITC"/>
        <w:b/>
        <w:sz w:val="44"/>
      </w:rPr>
      <w:t>Diputada Ivón Salazar Morales</w:t>
    </w:r>
    <w:r w:rsidR="00172E8D">
      <w:rPr>
        <w:rFonts w:ascii="Edwardian Script ITC" w:hAnsi="Edwardian Script ITC"/>
        <w:b/>
        <w:sz w:val="4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1E502" w14:textId="77777777" w:rsidR="006B2EEC" w:rsidRDefault="006B2EE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1625"/>
    <w:multiLevelType w:val="hybridMultilevel"/>
    <w:tmpl w:val="C24A0526"/>
    <w:lvl w:ilvl="0" w:tplc="D16E0D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BA543D"/>
    <w:multiLevelType w:val="hybridMultilevel"/>
    <w:tmpl w:val="86DAD7E6"/>
    <w:lvl w:ilvl="0" w:tplc="0FA0AA72">
      <w:start w:val="1"/>
      <w:numFmt w:val="upperRoman"/>
      <w:lvlText w:val="%1."/>
      <w:lvlJc w:val="left"/>
      <w:pPr>
        <w:ind w:left="185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 w15:restartNumberingAfterBreak="0">
    <w:nsid w:val="1519039B"/>
    <w:multiLevelType w:val="hybridMultilevel"/>
    <w:tmpl w:val="2D2EB3DE"/>
    <w:lvl w:ilvl="0" w:tplc="3FB21230">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 w15:restartNumberingAfterBreak="0">
    <w:nsid w:val="1A39419B"/>
    <w:multiLevelType w:val="hybridMultilevel"/>
    <w:tmpl w:val="D28285A6"/>
    <w:lvl w:ilvl="0" w:tplc="6C569E3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16D7F6B"/>
    <w:multiLevelType w:val="hybridMultilevel"/>
    <w:tmpl w:val="D990F1C2"/>
    <w:lvl w:ilvl="0" w:tplc="F300E7D0">
      <w:start w:val="1"/>
      <w:numFmt w:val="upperRoman"/>
      <w:lvlText w:val="%1."/>
      <w:lvlJc w:val="left"/>
      <w:pPr>
        <w:ind w:left="1080" w:hanging="720"/>
      </w:pPr>
      <w:rPr>
        <w:rFonts w:asciiTheme="minorHAnsi" w:hAnsi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7310AB2"/>
    <w:multiLevelType w:val="hybridMultilevel"/>
    <w:tmpl w:val="DC60D4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4E73062"/>
    <w:multiLevelType w:val="hybridMultilevel"/>
    <w:tmpl w:val="E446E16A"/>
    <w:lvl w:ilvl="0" w:tplc="65C00C3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6E9484F"/>
    <w:multiLevelType w:val="hybridMultilevel"/>
    <w:tmpl w:val="2190178E"/>
    <w:lvl w:ilvl="0" w:tplc="B69ABEC6">
      <w:start w:val="1"/>
      <w:numFmt w:val="upperRoman"/>
      <w:lvlText w:val="%1."/>
      <w:lvlJc w:val="left"/>
      <w:pPr>
        <w:ind w:left="1428" w:hanging="72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4"/>
  </w:num>
  <w:num w:numId="2">
    <w:abstractNumId w:val="2"/>
  </w:num>
  <w:num w:numId="3">
    <w:abstractNumId w:val="7"/>
  </w:num>
  <w:num w:numId="4">
    <w:abstractNumId w:val="3"/>
  </w:num>
  <w:num w:numId="5">
    <w:abstractNumId w:val="0"/>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6AA"/>
    <w:rsid w:val="0000368E"/>
    <w:rsid w:val="00007E30"/>
    <w:rsid w:val="00032B7F"/>
    <w:rsid w:val="00034034"/>
    <w:rsid w:val="0003493F"/>
    <w:rsid w:val="00035C9F"/>
    <w:rsid w:val="00043C54"/>
    <w:rsid w:val="000467F0"/>
    <w:rsid w:val="000517E3"/>
    <w:rsid w:val="000662FC"/>
    <w:rsid w:val="00071362"/>
    <w:rsid w:val="00073352"/>
    <w:rsid w:val="00083DAE"/>
    <w:rsid w:val="00084E53"/>
    <w:rsid w:val="00091AB6"/>
    <w:rsid w:val="00096B17"/>
    <w:rsid w:val="000A3051"/>
    <w:rsid w:val="000C0D6F"/>
    <w:rsid w:val="000C244E"/>
    <w:rsid w:val="000C2E1E"/>
    <w:rsid w:val="000C6603"/>
    <w:rsid w:val="000E2109"/>
    <w:rsid w:val="00102DD4"/>
    <w:rsid w:val="0010428B"/>
    <w:rsid w:val="00105E58"/>
    <w:rsid w:val="001070CF"/>
    <w:rsid w:val="0011378B"/>
    <w:rsid w:val="00117AD9"/>
    <w:rsid w:val="00122033"/>
    <w:rsid w:val="0012546E"/>
    <w:rsid w:val="00144B1F"/>
    <w:rsid w:val="00144CFC"/>
    <w:rsid w:val="00150574"/>
    <w:rsid w:val="001534DE"/>
    <w:rsid w:val="00163A76"/>
    <w:rsid w:val="001643ED"/>
    <w:rsid w:val="001655E7"/>
    <w:rsid w:val="00172E8D"/>
    <w:rsid w:val="00177F8E"/>
    <w:rsid w:val="00187358"/>
    <w:rsid w:val="001944AD"/>
    <w:rsid w:val="001956F6"/>
    <w:rsid w:val="00195CBC"/>
    <w:rsid w:val="001A372F"/>
    <w:rsid w:val="001A39A2"/>
    <w:rsid w:val="001B01CC"/>
    <w:rsid w:val="001B113E"/>
    <w:rsid w:val="001B2C39"/>
    <w:rsid w:val="001B36B2"/>
    <w:rsid w:val="001D6A80"/>
    <w:rsid w:val="001E0C01"/>
    <w:rsid w:val="001E446A"/>
    <w:rsid w:val="001E4E28"/>
    <w:rsid w:val="001F0FB8"/>
    <w:rsid w:val="001F2588"/>
    <w:rsid w:val="00211BB0"/>
    <w:rsid w:val="00217259"/>
    <w:rsid w:val="002172F9"/>
    <w:rsid w:val="00222A83"/>
    <w:rsid w:val="00241B7F"/>
    <w:rsid w:val="0025607C"/>
    <w:rsid w:val="002565BB"/>
    <w:rsid w:val="002709F9"/>
    <w:rsid w:val="00277D7E"/>
    <w:rsid w:val="00291BF9"/>
    <w:rsid w:val="00292417"/>
    <w:rsid w:val="002A14F8"/>
    <w:rsid w:val="002A466D"/>
    <w:rsid w:val="002B6DB8"/>
    <w:rsid w:val="002C10C7"/>
    <w:rsid w:val="002C13A3"/>
    <w:rsid w:val="002D75D9"/>
    <w:rsid w:val="002E5E89"/>
    <w:rsid w:val="002E7CC3"/>
    <w:rsid w:val="002F15D6"/>
    <w:rsid w:val="00311200"/>
    <w:rsid w:val="0031217D"/>
    <w:rsid w:val="003245B3"/>
    <w:rsid w:val="00341492"/>
    <w:rsid w:val="00341658"/>
    <w:rsid w:val="00346BA8"/>
    <w:rsid w:val="003613DC"/>
    <w:rsid w:val="00362B88"/>
    <w:rsid w:val="00366080"/>
    <w:rsid w:val="003773F3"/>
    <w:rsid w:val="00385924"/>
    <w:rsid w:val="003868AD"/>
    <w:rsid w:val="00392823"/>
    <w:rsid w:val="00394775"/>
    <w:rsid w:val="003A4CEB"/>
    <w:rsid w:val="003A7836"/>
    <w:rsid w:val="003B66ED"/>
    <w:rsid w:val="003C3D6B"/>
    <w:rsid w:val="003D3FA6"/>
    <w:rsid w:val="003E0647"/>
    <w:rsid w:val="003E667C"/>
    <w:rsid w:val="003E7861"/>
    <w:rsid w:val="00416801"/>
    <w:rsid w:val="00424EE5"/>
    <w:rsid w:val="00426B32"/>
    <w:rsid w:val="00426FB9"/>
    <w:rsid w:val="004449E4"/>
    <w:rsid w:val="00464C8F"/>
    <w:rsid w:val="0047668F"/>
    <w:rsid w:val="004929A5"/>
    <w:rsid w:val="00494A8A"/>
    <w:rsid w:val="004A2493"/>
    <w:rsid w:val="004A299D"/>
    <w:rsid w:val="004A569C"/>
    <w:rsid w:val="004A6B41"/>
    <w:rsid w:val="004B5D1D"/>
    <w:rsid w:val="004C0DA5"/>
    <w:rsid w:val="004D24CF"/>
    <w:rsid w:val="004F3F4B"/>
    <w:rsid w:val="00516F5E"/>
    <w:rsid w:val="00527CE7"/>
    <w:rsid w:val="005321E5"/>
    <w:rsid w:val="00532B5D"/>
    <w:rsid w:val="00540E34"/>
    <w:rsid w:val="00544F6D"/>
    <w:rsid w:val="00545A44"/>
    <w:rsid w:val="005573A1"/>
    <w:rsid w:val="00564617"/>
    <w:rsid w:val="0057064D"/>
    <w:rsid w:val="00580A5B"/>
    <w:rsid w:val="00583AFF"/>
    <w:rsid w:val="005858A1"/>
    <w:rsid w:val="00585EBB"/>
    <w:rsid w:val="005905E6"/>
    <w:rsid w:val="00592452"/>
    <w:rsid w:val="005928B7"/>
    <w:rsid w:val="00594617"/>
    <w:rsid w:val="005A21FE"/>
    <w:rsid w:val="005A69BB"/>
    <w:rsid w:val="005B7861"/>
    <w:rsid w:val="005B7C65"/>
    <w:rsid w:val="005C1AC2"/>
    <w:rsid w:val="005D7DBE"/>
    <w:rsid w:val="005E0966"/>
    <w:rsid w:val="005E3588"/>
    <w:rsid w:val="005E4F28"/>
    <w:rsid w:val="00602A13"/>
    <w:rsid w:val="006035A6"/>
    <w:rsid w:val="00607B69"/>
    <w:rsid w:val="0061522A"/>
    <w:rsid w:val="006172FE"/>
    <w:rsid w:val="00617461"/>
    <w:rsid w:val="00617B77"/>
    <w:rsid w:val="0062298B"/>
    <w:rsid w:val="00627733"/>
    <w:rsid w:val="0063043D"/>
    <w:rsid w:val="006340E4"/>
    <w:rsid w:val="0063506E"/>
    <w:rsid w:val="00637659"/>
    <w:rsid w:val="00637985"/>
    <w:rsid w:val="00647BC5"/>
    <w:rsid w:val="00647C9B"/>
    <w:rsid w:val="00652AC3"/>
    <w:rsid w:val="00657ADA"/>
    <w:rsid w:val="00663098"/>
    <w:rsid w:val="006654E1"/>
    <w:rsid w:val="00674D8C"/>
    <w:rsid w:val="006863AE"/>
    <w:rsid w:val="00696039"/>
    <w:rsid w:val="006A3A19"/>
    <w:rsid w:val="006B2EEC"/>
    <w:rsid w:val="006B5687"/>
    <w:rsid w:val="006B5BA2"/>
    <w:rsid w:val="006D1CCC"/>
    <w:rsid w:val="006E0285"/>
    <w:rsid w:val="006E0BF8"/>
    <w:rsid w:val="006F44C1"/>
    <w:rsid w:val="0071111A"/>
    <w:rsid w:val="007202A2"/>
    <w:rsid w:val="00722379"/>
    <w:rsid w:val="00724533"/>
    <w:rsid w:val="007326C4"/>
    <w:rsid w:val="00736702"/>
    <w:rsid w:val="00751FCD"/>
    <w:rsid w:val="00755365"/>
    <w:rsid w:val="00771FCC"/>
    <w:rsid w:val="00793357"/>
    <w:rsid w:val="007A3BC1"/>
    <w:rsid w:val="007B0FA2"/>
    <w:rsid w:val="007B3A68"/>
    <w:rsid w:val="007E24A8"/>
    <w:rsid w:val="007F3A92"/>
    <w:rsid w:val="007F749E"/>
    <w:rsid w:val="007F76B6"/>
    <w:rsid w:val="0080146F"/>
    <w:rsid w:val="00810E80"/>
    <w:rsid w:val="0082055D"/>
    <w:rsid w:val="00824FDF"/>
    <w:rsid w:val="00832F10"/>
    <w:rsid w:val="00837340"/>
    <w:rsid w:val="008731FE"/>
    <w:rsid w:val="00884564"/>
    <w:rsid w:val="00890114"/>
    <w:rsid w:val="008A2312"/>
    <w:rsid w:val="008A7DB2"/>
    <w:rsid w:val="008B28CF"/>
    <w:rsid w:val="008B5F0C"/>
    <w:rsid w:val="008B5FF8"/>
    <w:rsid w:val="008D35C8"/>
    <w:rsid w:val="008E50B0"/>
    <w:rsid w:val="008E6FD5"/>
    <w:rsid w:val="00900A1E"/>
    <w:rsid w:val="0090221D"/>
    <w:rsid w:val="00903DA5"/>
    <w:rsid w:val="00904DEF"/>
    <w:rsid w:val="0092785B"/>
    <w:rsid w:val="00930BD4"/>
    <w:rsid w:val="009341C5"/>
    <w:rsid w:val="00936CA2"/>
    <w:rsid w:val="00942CA1"/>
    <w:rsid w:val="009554A2"/>
    <w:rsid w:val="009627BE"/>
    <w:rsid w:val="00962948"/>
    <w:rsid w:val="0097015D"/>
    <w:rsid w:val="00977498"/>
    <w:rsid w:val="0098523D"/>
    <w:rsid w:val="00996092"/>
    <w:rsid w:val="009C2A95"/>
    <w:rsid w:val="009C30EF"/>
    <w:rsid w:val="009C6510"/>
    <w:rsid w:val="009C6E03"/>
    <w:rsid w:val="009D0536"/>
    <w:rsid w:val="009D20C0"/>
    <w:rsid w:val="009D58B4"/>
    <w:rsid w:val="009E3C52"/>
    <w:rsid w:val="009E3FD3"/>
    <w:rsid w:val="009E7D01"/>
    <w:rsid w:val="00A125A1"/>
    <w:rsid w:val="00A17B34"/>
    <w:rsid w:val="00A20A8D"/>
    <w:rsid w:val="00A212A6"/>
    <w:rsid w:val="00A2204A"/>
    <w:rsid w:val="00A27121"/>
    <w:rsid w:val="00A3287B"/>
    <w:rsid w:val="00A346AA"/>
    <w:rsid w:val="00A40F50"/>
    <w:rsid w:val="00A53624"/>
    <w:rsid w:val="00A666AE"/>
    <w:rsid w:val="00A72717"/>
    <w:rsid w:val="00A9097D"/>
    <w:rsid w:val="00AA4816"/>
    <w:rsid w:val="00AB3C90"/>
    <w:rsid w:val="00AB5671"/>
    <w:rsid w:val="00AC2748"/>
    <w:rsid w:val="00AC37D4"/>
    <w:rsid w:val="00AD7F42"/>
    <w:rsid w:val="00AF04CE"/>
    <w:rsid w:val="00AF52FC"/>
    <w:rsid w:val="00AF7E6C"/>
    <w:rsid w:val="00AF7F04"/>
    <w:rsid w:val="00B01399"/>
    <w:rsid w:val="00B0741E"/>
    <w:rsid w:val="00B152FD"/>
    <w:rsid w:val="00B26B29"/>
    <w:rsid w:val="00B33FED"/>
    <w:rsid w:val="00B41726"/>
    <w:rsid w:val="00B43B39"/>
    <w:rsid w:val="00B45EBD"/>
    <w:rsid w:val="00B46953"/>
    <w:rsid w:val="00B5698E"/>
    <w:rsid w:val="00B652D1"/>
    <w:rsid w:val="00B80E6A"/>
    <w:rsid w:val="00B82817"/>
    <w:rsid w:val="00B85366"/>
    <w:rsid w:val="00B85CDB"/>
    <w:rsid w:val="00BA0D91"/>
    <w:rsid w:val="00BC0FAA"/>
    <w:rsid w:val="00BD65A0"/>
    <w:rsid w:val="00BF591A"/>
    <w:rsid w:val="00C124FC"/>
    <w:rsid w:val="00C21D02"/>
    <w:rsid w:val="00C31A0D"/>
    <w:rsid w:val="00C40B08"/>
    <w:rsid w:val="00C46A25"/>
    <w:rsid w:val="00C471E2"/>
    <w:rsid w:val="00C56F5D"/>
    <w:rsid w:val="00C6230B"/>
    <w:rsid w:val="00C64FAD"/>
    <w:rsid w:val="00C70843"/>
    <w:rsid w:val="00C76A36"/>
    <w:rsid w:val="00C878C0"/>
    <w:rsid w:val="00CA5D96"/>
    <w:rsid w:val="00CB079F"/>
    <w:rsid w:val="00CB4326"/>
    <w:rsid w:val="00CB476F"/>
    <w:rsid w:val="00CB4F5A"/>
    <w:rsid w:val="00CE1668"/>
    <w:rsid w:val="00CE7BE6"/>
    <w:rsid w:val="00CE7E80"/>
    <w:rsid w:val="00CF1563"/>
    <w:rsid w:val="00CF1D28"/>
    <w:rsid w:val="00CF67B7"/>
    <w:rsid w:val="00D01E00"/>
    <w:rsid w:val="00D04CC3"/>
    <w:rsid w:val="00D20E82"/>
    <w:rsid w:val="00D342C9"/>
    <w:rsid w:val="00D47574"/>
    <w:rsid w:val="00D6290A"/>
    <w:rsid w:val="00D717F0"/>
    <w:rsid w:val="00D76500"/>
    <w:rsid w:val="00D8001D"/>
    <w:rsid w:val="00D82397"/>
    <w:rsid w:val="00D84E74"/>
    <w:rsid w:val="00D92A34"/>
    <w:rsid w:val="00D936DA"/>
    <w:rsid w:val="00DB344C"/>
    <w:rsid w:val="00DB3AB1"/>
    <w:rsid w:val="00DB5052"/>
    <w:rsid w:val="00DC4673"/>
    <w:rsid w:val="00DC7AC3"/>
    <w:rsid w:val="00DD1659"/>
    <w:rsid w:val="00DD3757"/>
    <w:rsid w:val="00DE3E12"/>
    <w:rsid w:val="00DF51BE"/>
    <w:rsid w:val="00E01CAD"/>
    <w:rsid w:val="00E0503A"/>
    <w:rsid w:val="00E13532"/>
    <w:rsid w:val="00E16122"/>
    <w:rsid w:val="00E16A96"/>
    <w:rsid w:val="00E177C4"/>
    <w:rsid w:val="00E30EB0"/>
    <w:rsid w:val="00E34E06"/>
    <w:rsid w:val="00E521B5"/>
    <w:rsid w:val="00E53820"/>
    <w:rsid w:val="00E60363"/>
    <w:rsid w:val="00E61193"/>
    <w:rsid w:val="00E621A8"/>
    <w:rsid w:val="00E64888"/>
    <w:rsid w:val="00E93F44"/>
    <w:rsid w:val="00E95BC5"/>
    <w:rsid w:val="00EA1584"/>
    <w:rsid w:val="00EB4118"/>
    <w:rsid w:val="00EC7B77"/>
    <w:rsid w:val="00EC7C59"/>
    <w:rsid w:val="00ED1C38"/>
    <w:rsid w:val="00ED1F8B"/>
    <w:rsid w:val="00EE1FF7"/>
    <w:rsid w:val="00EE6C74"/>
    <w:rsid w:val="00EF1346"/>
    <w:rsid w:val="00EF4E49"/>
    <w:rsid w:val="00F044CB"/>
    <w:rsid w:val="00F14F4B"/>
    <w:rsid w:val="00F15129"/>
    <w:rsid w:val="00F16311"/>
    <w:rsid w:val="00F4052A"/>
    <w:rsid w:val="00F4394D"/>
    <w:rsid w:val="00F4797C"/>
    <w:rsid w:val="00F5135A"/>
    <w:rsid w:val="00F5151F"/>
    <w:rsid w:val="00F63B62"/>
    <w:rsid w:val="00F672CC"/>
    <w:rsid w:val="00F72D4C"/>
    <w:rsid w:val="00F73E93"/>
    <w:rsid w:val="00F938ED"/>
    <w:rsid w:val="00FA0675"/>
    <w:rsid w:val="00FA1DAF"/>
    <w:rsid w:val="00FA3C7C"/>
    <w:rsid w:val="00FA609B"/>
    <w:rsid w:val="00FB111E"/>
    <w:rsid w:val="00FB1A20"/>
    <w:rsid w:val="00FB1BA7"/>
    <w:rsid w:val="00FB30AF"/>
    <w:rsid w:val="00FB7AD6"/>
    <w:rsid w:val="00FD0216"/>
    <w:rsid w:val="00FE1702"/>
    <w:rsid w:val="00FF0E00"/>
    <w:rsid w:val="00FF15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5CF978C"/>
  <w15:chartTrackingRefBased/>
  <w15:docId w15:val="{04705C94-B8E9-4756-AE37-B246D39A2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1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1F0FB8"/>
    <w:rPr>
      <w:i/>
      <w:iCs/>
    </w:rPr>
  </w:style>
  <w:style w:type="paragraph" w:styleId="Prrafodelista">
    <w:name w:val="List Paragraph"/>
    <w:basedOn w:val="Normal"/>
    <w:uiPriority w:val="34"/>
    <w:qFormat/>
    <w:rsid w:val="00392823"/>
    <w:pPr>
      <w:ind w:left="720"/>
      <w:contextualSpacing/>
    </w:pPr>
  </w:style>
  <w:style w:type="paragraph" w:styleId="Textodeglobo">
    <w:name w:val="Balloon Text"/>
    <w:basedOn w:val="Normal"/>
    <w:link w:val="TextodegloboCar"/>
    <w:uiPriority w:val="99"/>
    <w:semiHidden/>
    <w:unhideWhenUsed/>
    <w:rsid w:val="00B85CD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5CDB"/>
    <w:rPr>
      <w:rFonts w:ascii="Segoe UI" w:hAnsi="Segoe UI" w:cs="Segoe UI"/>
      <w:sz w:val="18"/>
      <w:szCs w:val="18"/>
    </w:rPr>
  </w:style>
  <w:style w:type="character" w:customStyle="1" w:styleId="Ninguno">
    <w:name w:val="Ninguno"/>
    <w:rsid w:val="00FA3C7C"/>
  </w:style>
  <w:style w:type="paragraph" w:styleId="Encabezado">
    <w:name w:val="header"/>
    <w:basedOn w:val="Normal"/>
    <w:link w:val="EncabezadoCar"/>
    <w:uiPriority w:val="99"/>
    <w:unhideWhenUsed/>
    <w:rsid w:val="007326C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26C4"/>
  </w:style>
  <w:style w:type="paragraph" w:styleId="Piedepgina">
    <w:name w:val="footer"/>
    <w:basedOn w:val="Normal"/>
    <w:link w:val="PiedepginaCar"/>
    <w:uiPriority w:val="99"/>
    <w:unhideWhenUsed/>
    <w:rsid w:val="007326C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26C4"/>
  </w:style>
  <w:style w:type="paragraph" w:styleId="Textonotapie">
    <w:name w:val="footnote text"/>
    <w:basedOn w:val="Normal"/>
    <w:link w:val="TextonotapieCar"/>
    <w:uiPriority w:val="99"/>
    <w:semiHidden/>
    <w:unhideWhenUsed/>
    <w:rsid w:val="00F5151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5151F"/>
    <w:rPr>
      <w:sz w:val="20"/>
      <w:szCs w:val="20"/>
    </w:rPr>
  </w:style>
  <w:style w:type="character" w:styleId="Refdenotaalpie">
    <w:name w:val="footnote reference"/>
    <w:basedOn w:val="Fuentedeprrafopredeter"/>
    <w:uiPriority w:val="99"/>
    <w:semiHidden/>
    <w:unhideWhenUsed/>
    <w:rsid w:val="00F5151F"/>
    <w:rPr>
      <w:vertAlign w:val="superscript"/>
    </w:rPr>
  </w:style>
  <w:style w:type="character" w:styleId="Hipervnculo">
    <w:name w:val="Hyperlink"/>
    <w:basedOn w:val="Fuentedeprrafopredeter"/>
    <w:uiPriority w:val="99"/>
    <w:unhideWhenUsed/>
    <w:rsid w:val="00F5151F"/>
    <w:rPr>
      <w:color w:val="0563C1" w:themeColor="hyperlink"/>
      <w:u w:val="single"/>
    </w:rPr>
  </w:style>
  <w:style w:type="character" w:styleId="Textoennegrita">
    <w:name w:val="Strong"/>
    <w:basedOn w:val="Fuentedeprrafopredeter"/>
    <w:uiPriority w:val="22"/>
    <w:qFormat/>
    <w:rsid w:val="00362B88"/>
    <w:rPr>
      <w:b/>
      <w:bCs/>
    </w:rPr>
  </w:style>
  <w:style w:type="character" w:customStyle="1" w:styleId="nacep">
    <w:name w:val="n_acep"/>
    <w:basedOn w:val="Fuentedeprrafopredeter"/>
    <w:rsid w:val="00464C8F"/>
  </w:style>
  <w:style w:type="character" w:styleId="Hipervnculovisitado">
    <w:name w:val="FollowedHyperlink"/>
    <w:basedOn w:val="Fuentedeprrafopredeter"/>
    <w:uiPriority w:val="99"/>
    <w:semiHidden/>
    <w:unhideWhenUsed/>
    <w:rsid w:val="002A466D"/>
    <w:rPr>
      <w:color w:val="954F72" w:themeColor="followedHyperlink"/>
      <w:u w:val="single"/>
    </w:rPr>
  </w:style>
  <w:style w:type="paragraph" w:styleId="NormalWeb">
    <w:name w:val="Normal (Web)"/>
    <w:basedOn w:val="Normal"/>
    <w:uiPriority w:val="99"/>
    <w:semiHidden/>
    <w:unhideWhenUsed/>
    <w:rsid w:val="0066309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Mencinsinresolver">
    <w:name w:val="Unresolved Mention"/>
    <w:basedOn w:val="Fuentedeprrafopredeter"/>
    <w:uiPriority w:val="99"/>
    <w:semiHidden/>
    <w:unhideWhenUsed/>
    <w:rsid w:val="00AF52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34070">
      <w:bodyDiv w:val="1"/>
      <w:marLeft w:val="0"/>
      <w:marRight w:val="0"/>
      <w:marTop w:val="0"/>
      <w:marBottom w:val="0"/>
      <w:divBdr>
        <w:top w:val="none" w:sz="0" w:space="0" w:color="auto"/>
        <w:left w:val="none" w:sz="0" w:space="0" w:color="auto"/>
        <w:bottom w:val="none" w:sz="0" w:space="0" w:color="auto"/>
        <w:right w:val="none" w:sz="0" w:space="0" w:color="auto"/>
      </w:divBdr>
    </w:div>
    <w:div w:id="107942538">
      <w:bodyDiv w:val="1"/>
      <w:marLeft w:val="0"/>
      <w:marRight w:val="0"/>
      <w:marTop w:val="0"/>
      <w:marBottom w:val="0"/>
      <w:divBdr>
        <w:top w:val="none" w:sz="0" w:space="0" w:color="auto"/>
        <w:left w:val="none" w:sz="0" w:space="0" w:color="auto"/>
        <w:bottom w:val="none" w:sz="0" w:space="0" w:color="auto"/>
        <w:right w:val="none" w:sz="0" w:space="0" w:color="auto"/>
      </w:divBdr>
    </w:div>
    <w:div w:id="173812889">
      <w:bodyDiv w:val="1"/>
      <w:marLeft w:val="0"/>
      <w:marRight w:val="0"/>
      <w:marTop w:val="0"/>
      <w:marBottom w:val="0"/>
      <w:divBdr>
        <w:top w:val="none" w:sz="0" w:space="0" w:color="auto"/>
        <w:left w:val="none" w:sz="0" w:space="0" w:color="auto"/>
        <w:bottom w:val="none" w:sz="0" w:space="0" w:color="auto"/>
        <w:right w:val="none" w:sz="0" w:space="0" w:color="auto"/>
      </w:divBdr>
    </w:div>
    <w:div w:id="270285641">
      <w:bodyDiv w:val="1"/>
      <w:marLeft w:val="0"/>
      <w:marRight w:val="0"/>
      <w:marTop w:val="0"/>
      <w:marBottom w:val="0"/>
      <w:divBdr>
        <w:top w:val="none" w:sz="0" w:space="0" w:color="auto"/>
        <w:left w:val="none" w:sz="0" w:space="0" w:color="auto"/>
        <w:bottom w:val="none" w:sz="0" w:space="0" w:color="auto"/>
        <w:right w:val="none" w:sz="0" w:space="0" w:color="auto"/>
      </w:divBdr>
      <w:divsChild>
        <w:div w:id="1216282789">
          <w:marLeft w:val="0"/>
          <w:marRight w:val="0"/>
          <w:marTop w:val="300"/>
          <w:marBottom w:val="225"/>
          <w:divBdr>
            <w:top w:val="none" w:sz="0" w:space="0" w:color="auto"/>
            <w:left w:val="none" w:sz="0" w:space="0" w:color="auto"/>
            <w:bottom w:val="none" w:sz="0" w:space="0" w:color="auto"/>
            <w:right w:val="none" w:sz="0" w:space="0" w:color="auto"/>
          </w:divBdr>
          <w:divsChild>
            <w:div w:id="206333399">
              <w:marLeft w:val="0"/>
              <w:marRight w:val="0"/>
              <w:marTop w:val="0"/>
              <w:marBottom w:val="0"/>
              <w:divBdr>
                <w:top w:val="none" w:sz="0" w:space="0" w:color="auto"/>
                <w:left w:val="none" w:sz="0" w:space="0" w:color="auto"/>
                <w:bottom w:val="none" w:sz="0" w:space="0" w:color="auto"/>
                <w:right w:val="none" w:sz="0" w:space="0" w:color="auto"/>
              </w:divBdr>
            </w:div>
            <w:div w:id="232933937">
              <w:marLeft w:val="0"/>
              <w:marRight w:val="0"/>
              <w:marTop w:val="0"/>
              <w:marBottom w:val="0"/>
              <w:divBdr>
                <w:top w:val="none" w:sz="0" w:space="0" w:color="auto"/>
                <w:left w:val="none" w:sz="0" w:space="0" w:color="auto"/>
                <w:bottom w:val="none" w:sz="0" w:space="0" w:color="auto"/>
                <w:right w:val="none" w:sz="0" w:space="0" w:color="auto"/>
              </w:divBdr>
            </w:div>
          </w:divsChild>
        </w:div>
        <w:div w:id="443765584">
          <w:marLeft w:val="0"/>
          <w:marRight w:val="0"/>
          <w:marTop w:val="300"/>
          <w:marBottom w:val="225"/>
          <w:divBdr>
            <w:top w:val="none" w:sz="0" w:space="0" w:color="auto"/>
            <w:left w:val="none" w:sz="0" w:space="0" w:color="auto"/>
            <w:bottom w:val="none" w:sz="0" w:space="0" w:color="auto"/>
            <w:right w:val="none" w:sz="0" w:space="0" w:color="auto"/>
          </w:divBdr>
          <w:divsChild>
            <w:div w:id="882786931">
              <w:marLeft w:val="0"/>
              <w:marRight w:val="0"/>
              <w:marTop w:val="0"/>
              <w:marBottom w:val="0"/>
              <w:divBdr>
                <w:top w:val="none" w:sz="0" w:space="0" w:color="auto"/>
                <w:left w:val="none" w:sz="0" w:space="0" w:color="auto"/>
                <w:bottom w:val="none" w:sz="0" w:space="0" w:color="auto"/>
                <w:right w:val="none" w:sz="0" w:space="0" w:color="auto"/>
              </w:divBdr>
            </w:div>
            <w:div w:id="1386414851">
              <w:marLeft w:val="0"/>
              <w:marRight w:val="0"/>
              <w:marTop w:val="0"/>
              <w:marBottom w:val="0"/>
              <w:divBdr>
                <w:top w:val="none" w:sz="0" w:space="0" w:color="auto"/>
                <w:left w:val="none" w:sz="0" w:space="0" w:color="auto"/>
                <w:bottom w:val="none" w:sz="0" w:space="0" w:color="auto"/>
                <w:right w:val="none" w:sz="0" w:space="0" w:color="auto"/>
              </w:divBdr>
            </w:div>
          </w:divsChild>
        </w:div>
        <w:div w:id="376128020">
          <w:marLeft w:val="0"/>
          <w:marRight w:val="0"/>
          <w:marTop w:val="300"/>
          <w:marBottom w:val="225"/>
          <w:divBdr>
            <w:top w:val="none" w:sz="0" w:space="0" w:color="auto"/>
            <w:left w:val="none" w:sz="0" w:space="0" w:color="auto"/>
            <w:bottom w:val="none" w:sz="0" w:space="0" w:color="auto"/>
            <w:right w:val="none" w:sz="0" w:space="0" w:color="auto"/>
          </w:divBdr>
          <w:divsChild>
            <w:div w:id="1181318136">
              <w:marLeft w:val="0"/>
              <w:marRight w:val="0"/>
              <w:marTop w:val="0"/>
              <w:marBottom w:val="0"/>
              <w:divBdr>
                <w:top w:val="none" w:sz="0" w:space="0" w:color="auto"/>
                <w:left w:val="none" w:sz="0" w:space="0" w:color="auto"/>
                <w:bottom w:val="none" w:sz="0" w:space="0" w:color="auto"/>
                <w:right w:val="none" w:sz="0" w:space="0" w:color="auto"/>
              </w:divBdr>
            </w:div>
            <w:div w:id="3554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10846">
      <w:bodyDiv w:val="1"/>
      <w:marLeft w:val="0"/>
      <w:marRight w:val="0"/>
      <w:marTop w:val="0"/>
      <w:marBottom w:val="0"/>
      <w:divBdr>
        <w:top w:val="none" w:sz="0" w:space="0" w:color="auto"/>
        <w:left w:val="none" w:sz="0" w:space="0" w:color="auto"/>
        <w:bottom w:val="none" w:sz="0" w:space="0" w:color="auto"/>
        <w:right w:val="none" w:sz="0" w:space="0" w:color="auto"/>
      </w:divBdr>
      <w:divsChild>
        <w:div w:id="2102798999">
          <w:marLeft w:val="0"/>
          <w:marRight w:val="0"/>
          <w:marTop w:val="0"/>
          <w:marBottom w:val="75"/>
          <w:divBdr>
            <w:top w:val="none" w:sz="0" w:space="0" w:color="auto"/>
            <w:left w:val="none" w:sz="0" w:space="0" w:color="auto"/>
            <w:bottom w:val="none" w:sz="0" w:space="0" w:color="auto"/>
            <w:right w:val="none" w:sz="0" w:space="0" w:color="auto"/>
          </w:divBdr>
          <w:divsChild>
            <w:div w:id="1168131991">
              <w:marLeft w:val="0"/>
              <w:marRight w:val="0"/>
              <w:marTop w:val="0"/>
              <w:marBottom w:val="0"/>
              <w:divBdr>
                <w:top w:val="none" w:sz="0" w:space="0" w:color="auto"/>
                <w:left w:val="none" w:sz="0" w:space="0" w:color="auto"/>
                <w:bottom w:val="none" w:sz="0" w:space="0" w:color="auto"/>
                <w:right w:val="none" w:sz="0" w:space="0" w:color="auto"/>
              </w:divBdr>
            </w:div>
          </w:divsChild>
        </w:div>
        <w:div w:id="1396974195">
          <w:marLeft w:val="0"/>
          <w:marRight w:val="0"/>
          <w:marTop w:val="0"/>
          <w:marBottom w:val="75"/>
          <w:divBdr>
            <w:top w:val="none" w:sz="0" w:space="0" w:color="auto"/>
            <w:left w:val="none" w:sz="0" w:space="0" w:color="auto"/>
            <w:bottom w:val="none" w:sz="0" w:space="0" w:color="auto"/>
            <w:right w:val="none" w:sz="0" w:space="0" w:color="auto"/>
          </w:divBdr>
          <w:divsChild>
            <w:div w:id="14100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6319">
      <w:bodyDiv w:val="1"/>
      <w:marLeft w:val="0"/>
      <w:marRight w:val="0"/>
      <w:marTop w:val="0"/>
      <w:marBottom w:val="0"/>
      <w:divBdr>
        <w:top w:val="none" w:sz="0" w:space="0" w:color="auto"/>
        <w:left w:val="none" w:sz="0" w:space="0" w:color="auto"/>
        <w:bottom w:val="none" w:sz="0" w:space="0" w:color="auto"/>
        <w:right w:val="none" w:sz="0" w:space="0" w:color="auto"/>
      </w:divBdr>
    </w:div>
    <w:div w:id="819733748">
      <w:bodyDiv w:val="1"/>
      <w:marLeft w:val="0"/>
      <w:marRight w:val="0"/>
      <w:marTop w:val="0"/>
      <w:marBottom w:val="0"/>
      <w:divBdr>
        <w:top w:val="none" w:sz="0" w:space="0" w:color="auto"/>
        <w:left w:val="none" w:sz="0" w:space="0" w:color="auto"/>
        <w:bottom w:val="none" w:sz="0" w:space="0" w:color="auto"/>
        <w:right w:val="none" w:sz="0" w:space="0" w:color="auto"/>
      </w:divBdr>
      <w:divsChild>
        <w:div w:id="1679890989">
          <w:marLeft w:val="0"/>
          <w:marRight w:val="0"/>
          <w:marTop w:val="0"/>
          <w:marBottom w:val="0"/>
          <w:divBdr>
            <w:top w:val="none" w:sz="0" w:space="0" w:color="auto"/>
            <w:left w:val="none" w:sz="0" w:space="0" w:color="auto"/>
            <w:bottom w:val="none" w:sz="0" w:space="0" w:color="auto"/>
            <w:right w:val="none" w:sz="0" w:space="0" w:color="auto"/>
          </w:divBdr>
        </w:div>
        <w:div w:id="1125082954">
          <w:marLeft w:val="0"/>
          <w:marRight w:val="0"/>
          <w:marTop w:val="120"/>
          <w:marBottom w:val="0"/>
          <w:divBdr>
            <w:top w:val="none" w:sz="0" w:space="0" w:color="auto"/>
            <w:left w:val="none" w:sz="0" w:space="0" w:color="auto"/>
            <w:bottom w:val="none" w:sz="0" w:space="0" w:color="auto"/>
            <w:right w:val="none" w:sz="0" w:space="0" w:color="auto"/>
          </w:divBdr>
          <w:divsChild>
            <w:div w:id="76468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60255">
      <w:bodyDiv w:val="1"/>
      <w:marLeft w:val="0"/>
      <w:marRight w:val="0"/>
      <w:marTop w:val="0"/>
      <w:marBottom w:val="0"/>
      <w:divBdr>
        <w:top w:val="none" w:sz="0" w:space="0" w:color="auto"/>
        <w:left w:val="none" w:sz="0" w:space="0" w:color="auto"/>
        <w:bottom w:val="none" w:sz="0" w:space="0" w:color="auto"/>
        <w:right w:val="none" w:sz="0" w:space="0" w:color="auto"/>
      </w:divBdr>
    </w:div>
    <w:div w:id="1087849837">
      <w:bodyDiv w:val="1"/>
      <w:marLeft w:val="0"/>
      <w:marRight w:val="0"/>
      <w:marTop w:val="0"/>
      <w:marBottom w:val="0"/>
      <w:divBdr>
        <w:top w:val="none" w:sz="0" w:space="0" w:color="auto"/>
        <w:left w:val="none" w:sz="0" w:space="0" w:color="auto"/>
        <w:bottom w:val="none" w:sz="0" w:space="0" w:color="auto"/>
        <w:right w:val="none" w:sz="0" w:space="0" w:color="auto"/>
      </w:divBdr>
    </w:div>
    <w:div w:id="1641688118">
      <w:bodyDiv w:val="1"/>
      <w:marLeft w:val="0"/>
      <w:marRight w:val="0"/>
      <w:marTop w:val="0"/>
      <w:marBottom w:val="0"/>
      <w:divBdr>
        <w:top w:val="none" w:sz="0" w:space="0" w:color="auto"/>
        <w:left w:val="none" w:sz="0" w:space="0" w:color="auto"/>
        <w:bottom w:val="none" w:sz="0" w:space="0" w:color="auto"/>
        <w:right w:val="none" w:sz="0" w:space="0" w:color="auto"/>
      </w:divBdr>
    </w:div>
    <w:div w:id="192387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CPEu</b:Tag>
    <b:SourceType>JournalArticle</b:SourceType>
    <b:Guid>{2B775671-89BA-45FA-93DF-DBFD07797AC5}</b:Guid>
    <b:Title>Constitución Política de lo Estados Unidos Mexicanos</b:Title>
    <b:Year>Ultima Reforma D.O.F. Enero 2024</b:Year>
    <b:Author>
      <b:Author>
        <b:NameList>
          <b:Person>
            <b:Last>CPEUM</b:Last>
          </b:Person>
        </b:NameList>
      </b:Author>
    </b:Author>
    <b:JournalName>Reformada</b:JournalName>
    <b:City>México</b:City>
    <b:RefOrder>2</b:RefOrder>
  </b:Source>
</b:Sources>
</file>

<file path=customXml/itemProps1.xml><?xml version="1.0" encoding="utf-8"?>
<ds:datastoreItem xmlns:ds="http://schemas.openxmlformats.org/officeDocument/2006/customXml" ds:itemID="{5DF70C25-4F54-4802-8728-CB0CA04A9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1260</Words>
  <Characters>6930</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Brenda Sarahi Gonzalez Dominguez</cp:lastModifiedBy>
  <cp:revision>2</cp:revision>
  <cp:lastPrinted>2024-03-26T15:40:00Z</cp:lastPrinted>
  <dcterms:created xsi:type="dcterms:W3CDTF">2024-03-26T19:14:00Z</dcterms:created>
  <dcterms:modified xsi:type="dcterms:W3CDTF">2024-03-26T19:14:00Z</dcterms:modified>
</cp:coreProperties>
</file>