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20A3F21D" w14:textId="25D67CD4" w:rsidR="00386FBA" w:rsidRDefault="00386FBA" w:rsidP="0060461E">
      <w:pPr>
        <w:spacing w:after="0" w:line="276" w:lineRule="auto"/>
        <w:jc w:val="both"/>
        <w:rPr>
          <w:rFonts w:ascii="Arial" w:hAnsi="Arial" w:cs="Arial"/>
        </w:rPr>
      </w:pPr>
    </w:p>
    <w:p w14:paraId="307FA0BE" w14:textId="2B4656B1" w:rsidR="0060461E" w:rsidRDefault="0060461E" w:rsidP="0060461E">
      <w:pPr>
        <w:spacing w:after="0" w:line="276" w:lineRule="auto"/>
        <w:jc w:val="both"/>
        <w:rPr>
          <w:rFonts w:ascii="Arial" w:hAnsi="Arial" w:cs="Arial"/>
        </w:rPr>
      </w:pPr>
    </w:p>
    <w:p w14:paraId="44788A95" w14:textId="5F695E81" w:rsidR="0060461E" w:rsidRDefault="0060461E" w:rsidP="0060461E">
      <w:pPr>
        <w:spacing w:after="0" w:line="276" w:lineRule="auto"/>
        <w:jc w:val="both"/>
        <w:rPr>
          <w:rFonts w:ascii="Arial" w:hAnsi="Arial" w:cs="Arial"/>
        </w:rPr>
      </w:pPr>
    </w:p>
    <w:p w14:paraId="685B55AD" w14:textId="12F2AD62" w:rsidR="0060461E" w:rsidRDefault="0060461E" w:rsidP="0060461E">
      <w:pPr>
        <w:spacing w:after="0" w:line="276" w:lineRule="auto"/>
        <w:jc w:val="both"/>
        <w:rPr>
          <w:rFonts w:ascii="Arial" w:hAnsi="Arial" w:cs="Arial"/>
        </w:rPr>
      </w:pPr>
    </w:p>
    <w:p w14:paraId="56BF3739" w14:textId="77777777" w:rsidR="0060461E" w:rsidRDefault="0060461E" w:rsidP="0060461E">
      <w:pPr>
        <w:spacing w:after="0" w:line="360" w:lineRule="auto"/>
        <w:jc w:val="both"/>
        <w:rPr>
          <w:rFonts w:ascii="Century Gothic" w:eastAsia="Calibri" w:hAnsi="Century Gothic" w:cs="Arial"/>
          <w:b/>
          <w:sz w:val="24"/>
          <w:szCs w:val="24"/>
        </w:rPr>
      </w:pPr>
    </w:p>
    <w:p w14:paraId="4F0FA2EB" w14:textId="6712C93E" w:rsidR="0060461E" w:rsidRPr="00E7403C" w:rsidRDefault="0060461E" w:rsidP="0060461E">
      <w:pPr>
        <w:spacing w:after="0" w:line="360" w:lineRule="auto"/>
        <w:jc w:val="both"/>
        <w:rPr>
          <w:rFonts w:ascii="Century Gothic" w:eastAsia="Calibri" w:hAnsi="Century Gothic" w:cs="Arial"/>
          <w:b/>
          <w:sz w:val="24"/>
          <w:szCs w:val="24"/>
        </w:rPr>
      </w:pPr>
      <w:r w:rsidRPr="00E7403C">
        <w:rPr>
          <w:rFonts w:ascii="Century Gothic" w:eastAsia="Calibri" w:hAnsi="Century Gothic" w:cs="Arial"/>
          <w:b/>
          <w:sz w:val="24"/>
          <w:szCs w:val="24"/>
        </w:rPr>
        <w:t xml:space="preserve">HONORABLE CONGRESO DEL ESTADO </w:t>
      </w:r>
    </w:p>
    <w:p w14:paraId="25E9F63A" w14:textId="77777777" w:rsidR="0060461E" w:rsidRPr="00E7403C" w:rsidRDefault="0060461E" w:rsidP="0060461E">
      <w:pPr>
        <w:spacing w:after="0" w:line="360" w:lineRule="auto"/>
        <w:jc w:val="both"/>
        <w:rPr>
          <w:rFonts w:ascii="Century Gothic" w:eastAsia="Calibri" w:hAnsi="Century Gothic" w:cs="Arial"/>
          <w:b/>
          <w:sz w:val="24"/>
          <w:szCs w:val="24"/>
        </w:rPr>
      </w:pPr>
      <w:r w:rsidRPr="00E7403C">
        <w:rPr>
          <w:rFonts w:ascii="Century Gothic" w:eastAsia="Calibri" w:hAnsi="Century Gothic" w:cs="Arial"/>
          <w:b/>
          <w:sz w:val="24"/>
          <w:szCs w:val="24"/>
        </w:rPr>
        <w:t>PRESENTE. –</w:t>
      </w:r>
    </w:p>
    <w:p w14:paraId="1B97D548" w14:textId="77777777" w:rsidR="0060461E" w:rsidRPr="00E7403C" w:rsidRDefault="0060461E" w:rsidP="0060461E">
      <w:pPr>
        <w:spacing w:after="0" w:line="360" w:lineRule="auto"/>
        <w:jc w:val="both"/>
        <w:rPr>
          <w:rFonts w:ascii="Century Gothic" w:eastAsia="Calibri" w:hAnsi="Century Gothic" w:cs="Arial"/>
          <w:b/>
          <w:sz w:val="24"/>
          <w:szCs w:val="24"/>
        </w:rPr>
      </w:pPr>
    </w:p>
    <w:p w14:paraId="2475C2E3" w14:textId="77777777" w:rsidR="007626EB" w:rsidRDefault="0060461E" w:rsidP="00F14A35">
      <w:pPr>
        <w:spacing w:after="0" w:line="276" w:lineRule="auto"/>
        <w:ind w:firstLine="708"/>
        <w:jc w:val="both"/>
        <w:rPr>
          <w:rFonts w:ascii="Century Gothic" w:hAnsi="Century Gothic"/>
          <w:sz w:val="24"/>
          <w:szCs w:val="24"/>
          <w:lang w:val="es-ES"/>
        </w:rPr>
      </w:pPr>
      <w:r w:rsidRPr="00E7403C">
        <w:rPr>
          <w:rFonts w:ascii="Century Gothic" w:eastAsia="Calibri" w:hAnsi="Century Gothic" w:cs="Arial"/>
          <w:bCs/>
          <w:sz w:val="24"/>
          <w:szCs w:val="24"/>
        </w:rPr>
        <w:t>La suscrita</w:t>
      </w:r>
      <w:r w:rsidRPr="00E7403C">
        <w:rPr>
          <w:rFonts w:ascii="Century Gothic" w:eastAsia="Calibri" w:hAnsi="Century Gothic" w:cs="Arial"/>
          <w:b/>
          <w:sz w:val="24"/>
          <w:szCs w:val="24"/>
        </w:rPr>
        <w:t xml:space="preserve"> GEORGINA ALEJANDRA BUJANDA RÍOS, </w:t>
      </w:r>
      <w:r w:rsidRPr="00E7403C">
        <w:rPr>
          <w:rFonts w:ascii="Century Gothic" w:eastAsia="Calibri" w:hAnsi="Century Gothic" w:cs="Arial"/>
          <w:bCs/>
          <w:sz w:val="24"/>
          <w:szCs w:val="24"/>
        </w:rPr>
        <w:t xml:space="preserve">en mi carácter de Diputada de la Sexagésima Séptima Legislatura del H. Congreso del Estado, integrante del </w:t>
      </w:r>
      <w:r w:rsidRPr="00E7403C">
        <w:rPr>
          <w:rFonts w:ascii="Century Gothic" w:eastAsia="Calibri" w:hAnsi="Century Gothic" w:cs="Arial"/>
          <w:b/>
          <w:sz w:val="24"/>
          <w:szCs w:val="24"/>
        </w:rPr>
        <w:t>GRUPO PARLAMENTARIO DEL PARTIDO ACCIÓN NACIONAL</w:t>
      </w:r>
      <w:r w:rsidRPr="00E7403C">
        <w:rPr>
          <w:rFonts w:ascii="Century Gothic" w:eastAsia="Calibri" w:hAnsi="Century Gothic" w:cs="Arial"/>
          <w:bCs/>
          <w:sz w:val="24"/>
          <w:szCs w:val="24"/>
        </w:rPr>
        <w:t xml:space="preserve"> y en su representación </w:t>
      </w:r>
      <w:r w:rsidRPr="00E7403C">
        <w:rPr>
          <w:rFonts w:ascii="Century Gothic" w:hAnsi="Century Gothic"/>
          <w:sz w:val="24"/>
          <w:szCs w:val="24"/>
          <w:lang w:val="es-ES"/>
        </w:rPr>
        <w:t>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sidRPr="00E7403C">
        <w:rPr>
          <w:rFonts w:ascii="Century Gothic" w:hAnsi="Century Gothic"/>
          <w:b/>
          <w:sz w:val="24"/>
          <w:szCs w:val="24"/>
          <w:lang w:val="es-ES"/>
        </w:rPr>
        <w:t xml:space="preserve"> PROPOSICIÓN CON CARÁCTER DE PUNTO DE ACUERDO, </w:t>
      </w:r>
      <w:r w:rsidRPr="00E7403C">
        <w:rPr>
          <w:rFonts w:ascii="Century Gothic" w:hAnsi="Century Gothic"/>
          <w:sz w:val="24"/>
          <w:szCs w:val="24"/>
          <w:lang w:val="es-ES"/>
        </w:rPr>
        <w:t xml:space="preserve">a efecto de exhortar respetuosamente </w:t>
      </w:r>
      <w:r w:rsidRPr="0060461E">
        <w:rPr>
          <w:rFonts w:ascii="Century Gothic" w:hAnsi="Century Gothic"/>
          <w:sz w:val="24"/>
          <w:szCs w:val="24"/>
          <w:lang w:val="es-ES"/>
        </w:rPr>
        <w:t xml:space="preserve">al titular del </w:t>
      </w:r>
      <w:r w:rsidRPr="0060461E">
        <w:rPr>
          <w:rFonts w:ascii="Century Gothic" w:hAnsi="Century Gothic"/>
          <w:b/>
          <w:bCs/>
          <w:sz w:val="24"/>
          <w:szCs w:val="24"/>
          <w:lang w:val="es-ES"/>
        </w:rPr>
        <w:t>PODER EJECUTIVO FEDERAL</w:t>
      </w:r>
      <w:r w:rsidRPr="0060461E">
        <w:rPr>
          <w:rFonts w:ascii="Century Gothic" w:hAnsi="Century Gothic"/>
          <w:sz w:val="24"/>
          <w:szCs w:val="24"/>
          <w:lang w:val="es-ES"/>
        </w:rPr>
        <w:t xml:space="preserve">, a la titular de la </w:t>
      </w:r>
      <w:r w:rsidRPr="0060461E">
        <w:rPr>
          <w:rFonts w:ascii="Century Gothic" w:hAnsi="Century Gothic"/>
          <w:b/>
          <w:bCs/>
          <w:sz w:val="24"/>
          <w:szCs w:val="24"/>
          <w:lang w:val="es-ES"/>
        </w:rPr>
        <w:t>SECRETARÍA DE GOBERNACIÓN FEDERAL</w:t>
      </w:r>
      <w:r w:rsidRPr="0060461E">
        <w:rPr>
          <w:rFonts w:ascii="Century Gothic" w:hAnsi="Century Gothic"/>
          <w:sz w:val="24"/>
          <w:szCs w:val="24"/>
          <w:lang w:val="es-ES"/>
        </w:rPr>
        <w:t xml:space="preserve"> y al </w:t>
      </w:r>
      <w:r w:rsidRPr="0060461E">
        <w:rPr>
          <w:rFonts w:ascii="Century Gothic" w:hAnsi="Century Gothic"/>
          <w:b/>
          <w:bCs/>
          <w:sz w:val="24"/>
          <w:szCs w:val="24"/>
          <w:lang w:val="es-ES"/>
        </w:rPr>
        <w:t>TITULAR DEL INSTITUTO NACIONAL DE MIGRACIÓN</w:t>
      </w:r>
      <w:r>
        <w:rPr>
          <w:rFonts w:ascii="Century Gothic" w:hAnsi="Century Gothic"/>
          <w:b/>
          <w:bCs/>
          <w:sz w:val="24"/>
          <w:szCs w:val="24"/>
          <w:lang w:val="es-ES"/>
        </w:rPr>
        <w:t xml:space="preserve"> </w:t>
      </w:r>
      <w:r w:rsidRPr="0060461E">
        <w:rPr>
          <w:rFonts w:ascii="Century Gothic" w:hAnsi="Century Gothic"/>
          <w:sz w:val="24"/>
          <w:szCs w:val="24"/>
          <w:lang w:val="es-ES"/>
        </w:rPr>
        <w:t>a efecto de</w:t>
      </w:r>
      <w:r>
        <w:rPr>
          <w:rFonts w:ascii="Century Gothic" w:hAnsi="Century Gothic"/>
          <w:b/>
          <w:bCs/>
          <w:sz w:val="24"/>
          <w:szCs w:val="24"/>
          <w:lang w:val="es-ES"/>
        </w:rPr>
        <w:t xml:space="preserve"> </w:t>
      </w:r>
      <w:r w:rsidR="007626EB">
        <w:rPr>
          <w:rFonts w:ascii="Century Gothic" w:hAnsi="Century Gothic"/>
          <w:b/>
          <w:bCs/>
          <w:sz w:val="24"/>
          <w:szCs w:val="24"/>
          <w:lang w:val="es-ES"/>
        </w:rPr>
        <w:t>QUE RECONSIDEREN Y REVISEN</w:t>
      </w:r>
      <w:r w:rsidR="007626EB" w:rsidRPr="0060461E">
        <w:rPr>
          <w:rFonts w:ascii="Century Gothic" w:hAnsi="Century Gothic"/>
          <w:b/>
          <w:bCs/>
          <w:sz w:val="24"/>
          <w:szCs w:val="24"/>
          <w:lang w:val="es-ES"/>
        </w:rPr>
        <w:t xml:space="preserve"> EXHAUSTIVAMENTE LA DECISIÓN DE CLAUSURAR </w:t>
      </w:r>
      <w:r w:rsidR="007626EB">
        <w:rPr>
          <w:rFonts w:ascii="Century Gothic" w:hAnsi="Century Gothic"/>
          <w:b/>
          <w:bCs/>
          <w:sz w:val="24"/>
          <w:szCs w:val="24"/>
          <w:lang w:val="es-ES"/>
        </w:rPr>
        <w:t>UN</w:t>
      </w:r>
      <w:r w:rsidR="007626EB" w:rsidRPr="0060461E">
        <w:rPr>
          <w:rFonts w:ascii="Century Gothic" w:hAnsi="Century Gothic"/>
          <w:b/>
          <w:bCs/>
          <w:sz w:val="24"/>
          <w:szCs w:val="24"/>
          <w:lang w:val="es-ES"/>
        </w:rPr>
        <w:t xml:space="preserve"> ALBERGUE DE MIGRANTES EN CIUDAD JUÁREZ </w:t>
      </w:r>
      <w:r w:rsidR="007626EB">
        <w:rPr>
          <w:rFonts w:ascii="Century Gothic" w:hAnsi="Century Gothic"/>
          <w:b/>
          <w:bCs/>
          <w:sz w:val="24"/>
          <w:szCs w:val="24"/>
          <w:lang w:val="es-ES"/>
        </w:rPr>
        <w:t xml:space="preserve">E </w:t>
      </w:r>
      <w:r w:rsidR="007626EB" w:rsidRPr="0060461E">
        <w:rPr>
          <w:rFonts w:ascii="Century Gothic" w:hAnsi="Century Gothic"/>
          <w:b/>
          <w:bCs/>
          <w:sz w:val="24"/>
          <w:szCs w:val="24"/>
          <w:lang w:val="es-ES"/>
        </w:rPr>
        <w:t>INFORME</w:t>
      </w:r>
      <w:r w:rsidR="007626EB">
        <w:rPr>
          <w:rFonts w:ascii="Century Gothic" w:hAnsi="Century Gothic"/>
          <w:b/>
          <w:bCs/>
          <w:sz w:val="24"/>
          <w:szCs w:val="24"/>
          <w:lang w:val="es-ES"/>
        </w:rPr>
        <w:t>N</w:t>
      </w:r>
      <w:r w:rsidR="007626EB" w:rsidRPr="0060461E">
        <w:rPr>
          <w:rFonts w:ascii="Century Gothic" w:hAnsi="Century Gothic"/>
          <w:b/>
          <w:bCs/>
          <w:sz w:val="24"/>
          <w:szCs w:val="24"/>
          <w:lang w:val="es-ES"/>
        </w:rPr>
        <w:t xml:space="preserve"> A ESTA SOBERANÍA LAS RAZONES QUE MOTIVAN CONSIDERAR DICHA CLAUSURA</w:t>
      </w:r>
      <w:r w:rsidR="007626EB">
        <w:rPr>
          <w:rFonts w:ascii="Century Gothic" w:hAnsi="Century Gothic"/>
          <w:b/>
          <w:bCs/>
          <w:sz w:val="24"/>
          <w:szCs w:val="24"/>
          <w:lang w:val="es-ES"/>
        </w:rPr>
        <w:t>. ASÍ MISMO, A QUE NO ESCATIMEN</w:t>
      </w:r>
      <w:r w:rsidR="007626EB" w:rsidRPr="0060461E">
        <w:rPr>
          <w:rFonts w:ascii="Century Gothic" w:hAnsi="Century Gothic"/>
          <w:b/>
          <w:bCs/>
          <w:sz w:val="24"/>
          <w:szCs w:val="24"/>
          <w:lang w:val="es-ES"/>
        </w:rPr>
        <w:t xml:space="preserve"> EN ACCIONES EN FAVOR DE </w:t>
      </w:r>
      <w:r w:rsidR="007626EB">
        <w:rPr>
          <w:rFonts w:ascii="Century Gothic" w:hAnsi="Century Gothic"/>
          <w:b/>
          <w:bCs/>
          <w:sz w:val="24"/>
          <w:szCs w:val="24"/>
          <w:lang w:val="es-ES"/>
        </w:rPr>
        <w:t xml:space="preserve">LAS PERSONAS </w:t>
      </w:r>
      <w:r w:rsidR="007626EB" w:rsidRPr="0060461E">
        <w:rPr>
          <w:rFonts w:ascii="Century Gothic" w:hAnsi="Century Gothic"/>
          <w:b/>
          <w:bCs/>
          <w:sz w:val="24"/>
          <w:szCs w:val="24"/>
          <w:lang w:val="es-ES"/>
        </w:rPr>
        <w:t xml:space="preserve">MIGRANTES, YA QUE SU </w:t>
      </w:r>
      <w:r w:rsidR="007626EB">
        <w:rPr>
          <w:rFonts w:ascii="Century Gothic" w:hAnsi="Century Gothic"/>
          <w:b/>
          <w:bCs/>
          <w:sz w:val="24"/>
          <w:szCs w:val="24"/>
          <w:lang w:val="es-ES"/>
        </w:rPr>
        <w:t>INTEGRIDAD</w:t>
      </w:r>
      <w:r w:rsidR="007626EB" w:rsidRPr="0060461E">
        <w:rPr>
          <w:rFonts w:ascii="Century Gothic" w:hAnsi="Century Gothic"/>
          <w:b/>
          <w:bCs/>
          <w:sz w:val="24"/>
          <w:szCs w:val="24"/>
          <w:lang w:val="es-ES"/>
        </w:rPr>
        <w:t xml:space="preserve"> Y DIGNIDAD DEBEN SER PRIORITARIOS EN TODO MOMENTO</w:t>
      </w:r>
      <w:r w:rsidR="007626EB">
        <w:rPr>
          <w:rFonts w:ascii="Century Gothic" w:hAnsi="Century Gothic"/>
          <w:b/>
          <w:bCs/>
          <w:sz w:val="24"/>
          <w:szCs w:val="24"/>
          <w:lang w:val="es-ES"/>
        </w:rPr>
        <w:t xml:space="preserve">. </w:t>
      </w:r>
      <w:r w:rsidR="007626EB" w:rsidRPr="007626EB">
        <w:rPr>
          <w:rFonts w:ascii="Century Gothic" w:hAnsi="Century Gothic"/>
          <w:sz w:val="24"/>
          <w:szCs w:val="24"/>
          <w:lang w:val="es-ES"/>
        </w:rPr>
        <w:t>Lo anterior, bajo la siguiente</w:t>
      </w:r>
      <w:r w:rsidR="007626EB">
        <w:rPr>
          <w:rFonts w:ascii="Century Gothic" w:hAnsi="Century Gothic"/>
          <w:sz w:val="24"/>
          <w:szCs w:val="24"/>
          <w:lang w:val="es-ES"/>
        </w:rPr>
        <w:t>:</w:t>
      </w:r>
    </w:p>
    <w:p w14:paraId="3BA35DF6" w14:textId="7FD8D5E5" w:rsidR="007626EB" w:rsidRDefault="007626EB" w:rsidP="007626EB">
      <w:pPr>
        <w:spacing w:after="0" w:line="276" w:lineRule="auto"/>
        <w:jc w:val="center"/>
        <w:rPr>
          <w:rFonts w:ascii="Century Gothic" w:hAnsi="Century Gothic"/>
          <w:b/>
          <w:bCs/>
          <w:sz w:val="24"/>
          <w:szCs w:val="24"/>
          <w:lang w:val="es-ES"/>
        </w:rPr>
      </w:pPr>
    </w:p>
    <w:p w14:paraId="3C92B265" w14:textId="77777777" w:rsidR="007626EB" w:rsidRPr="007626EB" w:rsidRDefault="007626EB" w:rsidP="007626EB">
      <w:pPr>
        <w:spacing w:after="0" w:line="276" w:lineRule="auto"/>
        <w:jc w:val="center"/>
        <w:rPr>
          <w:rFonts w:ascii="Century Gothic" w:hAnsi="Century Gothic"/>
          <w:b/>
          <w:bCs/>
          <w:sz w:val="24"/>
          <w:szCs w:val="24"/>
          <w:lang w:val="es-ES"/>
        </w:rPr>
      </w:pPr>
    </w:p>
    <w:p w14:paraId="3B40F629" w14:textId="62D29E70" w:rsidR="0060461E" w:rsidRDefault="007626EB" w:rsidP="007626EB">
      <w:pPr>
        <w:spacing w:after="0" w:line="276" w:lineRule="auto"/>
        <w:jc w:val="center"/>
        <w:rPr>
          <w:rFonts w:ascii="Century Gothic" w:hAnsi="Century Gothic"/>
          <w:b/>
          <w:bCs/>
          <w:sz w:val="24"/>
          <w:szCs w:val="24"/>
          <w:lang w:val="es-ES"/>
        </w:rPr>
      </w:pPr>
      <w:r w:rsidRPr="007626EB">
        <w:rPr>
          <w:rFonts w:ascii="Century Gothic" w:hAnsi="Century Gothic"/>
          <w:b/>
          <w:bCs/>
          <w:sz w:val="24"/>
          <w:szCs w:val="24"/>
          <w:lang w:val="es-ES"/>
        </w:rPr>
        <w:t>EXPOSICIÓN DE MOTIVOS</w:t>
      </w:r>
    </w:p>
    <w:p w14:paraId="45150F0C" w14:textId="53EF0976" w:rsidR="007626EB" w:rsidRDefault="007626EB" w:rsidP="007626EB">
      <w:pPr>
        <w:spacing w:after="0" w:line="276" w:lineRule="auto"/>
        <w:jc w:val="both"/>
        <w:rPr>
          <w:rFonts w:ascii="Century Gothic" w:hAnsi="Century Gothic"/>
          <w:b/>
          <w:bCs/>
          <w:sz w:val="24"/>
          <w:szCs w:val="24"/>
          <w:lang w:val="es-ES"/>
        </w:rPr>
      </w:pPr>
    </w:p>
    <w:p w14:paraId="280E60EA" w14:textId="0B6D3DA6" w:rsidR="007626EB" w:rsidRP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 xml:space="preserve">Una vez más, desde esta tribuna, me dirijo con profunda preocupación por la situación que enfrentan las personas migrantes en el estado de Chihuahua, una realidad que </w:t>
      </w:r>
      <w:r>
        <w:rPr>
          <w:rFonts w:ascii="Century Gothic" w:hAnsi="Century Gothic"/>
          <w:sz w:val="24"/>
          <w:szCs w:val="24"/>
          <w:lang w:val="es-ES"/>
        </w:rPr>
        <w:t>amerita</w:t>
      </w:r>
      <w:r w:rsidRPr="007626EB">
        <w:rPr>
          <w:rFonts w:ascii="Century Gothic" w:hAnsi="Century Gothic"/>
          <w:sz w:val="24"/>
          <w:szCs w:val="24"/>
          <w:lang w:val="es-ES"/>
        </w:rPr>
        <w:t xml:space="preserve"> </w:t>
      </w:r>
      <w:r>
        <w:rPr>
          <w:rFonts w:ascii="Century Gothic" w:hAnsi="Century Gothic"/>
          <w:sz w:val="24"/>
          <w:szCs w:val="24"/>
          <w:lang w:val="es-ES"/>
        </w:rPr>
        <w:t>¿</w:t>
      </w:r>
      <w:r w:rsidRPr="007626EB">
        <w:rPr>
          <w:rFonts w:ascii="Century Gothic" w:hAnsi="Century Gothic"/>
          <w:sz w:val="24"/>
          <w:szCs w:val="24"/>
          <w:lang w:val="es-ES"/>
        </w:rPr>
        <w:t>nuestra atención</w:t>
      </w:r>
      <w:r>
        <w:rPr>
          <w:rFonts w:ascii="Century Gothic" w:hAnsi="Century Gothic"/>
          <w:sz w:val="24"/>
          <w:szCs w:val="24"/>
          <w:lang w:val="es-ES"/>
        </w:rPr>
        <w:t xml:space="preserve"> urgente</w:t>
      </w:r>
      <w:r w:rsidRPr="007626EB">
        <w:rPr>
          <w:rFonts w:ascii="Century Gothic" w:hAnsi="Century Gothic"/>
          <w:sz w:val="24"/>
          <w:szCs w:val="24"/>
          <w:lang w:val="es-ES"/>
        </w:rPr>
        <w:t xml:space="preserve"> y acción inmediata.</w:t>
      </w:r>
    </w:p>
    <w:p w14:paraId="4AA8C407" w14:textId="77777777" w:rsidR="007626EB" w:rsidRPr="007626EB" w:rsidRDefault="007626EB" w:rsidP="007626EB">
      <w:pPr>
        <w:spacing w:after="0" w:line="276" w:lineRule="auto"/>
        <w:jc w:val="both"/>
        <w:rPr>
          <w:rFonts w:ascii="Century Gothic" w:hAnsi="Century Gothic"/>
          <w:sz w:val="24"/>
          <w:szCs w:val="24"/>
          <w:lang w:val="es-ES"/>
        </w:rPr>
      </w:pPr>
    </w:p>
    <w:p w14:paraId="2ED8662A" w14:textId="77777777" w:rsidR="007626EB" w:rsidRDefault="007626EB" w:rsidP="007626EB">
      <w:pPr>
        <w:spacing w:after="0" w:line="276" w:lineRule="auto"/>
        <w:jc w:val="both"/>
        <w:rPr>
          <w:rFonts w:ascii="Century Gothic" w:hAnsi="Century Gothic"/>
          <w:sz w:val="24"/>
          <w:szCs w:val="24"/>
          <w:lang w:val="es-ES"/>
        </w:rPr>
      </w:pPr>
    </w:p>
    <w:p w14:paraId="6B3534B8" w14:textId="77777777" w:rsidR="007626EB" w:rsidRDefault="007626EB" w:rsidP="007626EB">
      <w:pPr>
        <w:spacing w:after="0" w:line="276" w:lineRule="auto"/>
        <w:jc w:val="both"/>
        <w:rPr>
          <w:rFonts w:ascii="Century Gothic" w:hAnsi="Century Gothic"/>
          <w:sz w:val="24"/>
          <w:szCs w:val="24"/>
          <w:lang w:val="es-ES"/>
        </w:rPr>
      </w:pPr>
    </w:p>
    <w:p w14:paraId="3F1295BE" w14:textId="77777777" w:rsidR="007626EB" w:rsidRDefault="007626EB" w:rsidP="007626EB">
      <w:pPr>
        <w:spacing w:after="0" w:line="276" w:lineRule="auto"/>
        <w:jc w:val="both"/>
        <w:rPr>
          <w:rFonts w:ascii="Century Gothic" w:hAnsi="Century Gothic"/>
          <w:sz w:val="24"/>
          <w:szCs w:val="24"/>
          <w:lang w:val="es-ES"/>
        </w:rPr>
      </w:pPr>
    </w:p>
    <w:p w14:paraId="06225DDF" w14:textId="77777777" w:rsidR="007626EB" w:rsidRDefault="007626EB" w:rsidP="007626EB">
      <w:pPr>
        <w:spacing w:after="0" w:line="276" w:lineRule="auto"/>
        <w:jc w:val="both"/>
        <w:rPr>
          <w:rFonts w:ascii="Century Gothic" w:hAnsi="Century Gothic"/>
          <w:sz w:val="24"/>
          <w:szCs w:val="24"/>
          <w:lang w:val="es-ES"/>
        </w:rPr>
      </w:pPr>
    </w:p>
    <w:p w14:paraId="66D2EE40" w14:textId="77777777" w:rsidR="007626EB" w:rsidRDefault="007626EB" w:rsidP="007626EB">
      <w:pPr>
        <w:spacing w:after="0" w:line="276" w:lineRule="auto"/>
        <w:jc w:val="both"/>
        <w:rPr>
          <w:rFonts w:ascii="Century Gothic" w:hAnsi="Century Gothic"/>
          <w:sz w:val="24"/>
          <w:szCs w:val="24"/>
          <w:lang w:val="es-ES"/>
        </w:rPr>
      </w:pPr>
    </w:p>
    <w:p w14:paraId="5312F831" w14:textId="77777777" w:rsidR="007626EB" w:rsidRDefault="007626EB" w:rsidP="007626EB">
      <w:pPr>
        <w:spacing w:after="0" w:line="276" w:lineRule="auto"/>
        <w:jc w:val="both"/>
        <w:rPr>
          <w:rFonts w:ascii="Century Gothic" w:hAnsi="Century Gothic"/>
          <w:sz w:val="24"/>
          <w:szCs w:val="24"/>
          <w:lang w:val="es-ES"/>
        </w:rPr>
      </w:pPr>
    </w:p>
    <w:p w14:paraId="36478D06" w14:textId="77777777" w:rsidR="007626EB" w:rsidRDefault="007626EB" w:rsidP="007626EB">
      <w:pPr>
        <w:spacing w:after="0" w:line="276" w:lineRule="auto"/>
        <w:jc w:val="both"/>
        <w:rPr>
          <w:rFonts w:ascii="Century Gothic" w:hAnsi="Century Gothic"/>
          <w:sz w:val="24"/>
          <w:szCs w:val="24"/>
          <w:lang w:val="es-ES"/>
        </w:rPr>
      </w:pPr>
    </w:p>
    <w:p w14:paraId="47752446" w14:textId="25C3DEB1" w:rsidR="007626EB" w:rsidRP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En los últimos años</w:t>
      </w:r>
      <w:r>
        <w:rPr>
          <w:rFonts w:ascii="Century Gothic" w:hAnsi="Century Gothic"/>
          <w:sz w:val="24"/>
          <w:szCs w:val="24"/>
          <w:lang w:val="es-ES"/>
        </w:rPr>
        <w:t xml:space="preserve"> y meses, </w:t>
      </w:r>
      <w:r w:rsidRPr="007626EB">
        <w:rPr>
          <w:rFonts w:ascii="Century Gothic" w:hAnsi="Century Gothic"/>
          <w:sz w:val="24"/>
          <w:szCs w:val="24"/>
          <w:lang w:val="es-ES"/>
        </w:rPr>
        <w:t xml:space="preserve">hemos </w:t>
      </w:r>
      <w:r>
        <w:rPr>
          <w:rFonts w:ascii="Century Gothic" w:hAnsi="Century Gothic"/>
          <w:sz w:val="24"/>
          <w:szCs w:val="24"/>
          <w:lang w:val="es-ES"/>
        </w:rPr>
        <w:t>atestiguado</w:t>
      </w:r>
      <w:r w:rsidRPr="007626EB">
        <w:rPr>
          <w:rFonts w:ascii="Century Gothic" w:hAnsi="Century Gothic"/>
          <w:sz w:val="24"/>
          <w:szCs w:val="24"/>
          <w:lang w:val="es-ES"/>
        </w:rPr>
        <w:t xml:space="preserve"> una crisis migratoria que ha afectado gravemente a miles de personas que huyen de la violencia, la pobreza y la persecución en busca de un lugar seguro para ellos y sus familias. Chihuahua, como muchos otros estados fronterizos, se ha convertido en un punto crítico para estas personas en tránsito, enfrentando desafíos y peligros en su camino hacia un futuro mejor.</w:t>
      </w:r>
    </w:p>
    <w:p w14:paraId="73FD6233" w14:textId="77777777" w:rsidR="007626EB" w:rsidRPr="007626EB" w:rsidRDefault="007626EB" w:rsidP="007626EB">
      <w:pPr>
        <w:spacing w:after="0" w:line="276" w:lineRule="auto"/>
        <w:jc w:val="both"/>
        <w:rPr>
          <w:rFonts w:ascii="Century Gothic" w:hAnsi="Century Gothic"/>
          <w:sz w:val="24"/>
          <w:szCs w:val="24"/>
          <w:lang w:val="es-ES"/>
        </w:rPr>
      </w:pPr>
    </w:p>
    <w:p w14:paraId="5AAD3763" w14:textId="7ED84EC3" w:rsidR="007626EB" w:rsidRP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Sin embargo, lo que debería ser un trayecto marcado por posibilidad de un nuevo comienzo, se ha convertido en una odisea plagada de incertidumbre, peligros</w:t>
      </w:r>
      <w:r>
        <w:rPr>
          <w:rFonts w:ascii="Century Gothic" w:hAnsi="Century Gothic"/>
          <w:sz w:val="24"/>
          <w:szCs w:val="24"/>
          <w:lang w:val="es-ES"/>
        </w:rPr>
        <w:t xml:space="preserve">, omisiones </w:t>
      </w:r>
      <w:r w:rsidRPr="007626EB">
        <w:rPr>
          <w:rFonts w:ascii="Century Gothic" w:hAnsi="Century Gothic"/>
          <w:sz w:val="24"/>
          <w:szCs w:val="24"/>
          <w:lang w:val="es-ES"/>
        </w:rPr>
        <w:t>y obstáculos insuperables. Las personas migrantes se enfrentan a condiciones inhumanas en su travesía, siendo víctimas de la violencia, la explotación y el abuso por parte de traficantes</w:t>
      </w:r>
      <w:r>
        <w:rPr>
          <w:rFonts w:ascii="Century Gothic" w:hAnsi="Century Gothic"/>
          <w:sz w:val="24"/>
          <w:szCs w:val="24"/>
          <w:lang w:val="es-ES"/>
        </w:rPr>
        <w:t xml:space="preserve"> y </w:t>
      </w:r>
      <w:r w:rsidRPr="007626EB">
        <w:rPr>
          <w:rFonts w:ascii="Century Gothic" w:hAnsi="Century Gothic"/>
          <w:sz w:val="24"/>
          <w:szCs w:val="24"/>
          <w:lang w:val="es-ES"/>
        </w:rPr>
        <w:t>grupos delictivos</w:t>
      </w:r>
      <w:r>
        <w:rPr>
          <w:rFonts w:ascii="Century Gothic" w:hAnsi="Century Gothic"/>
          <w:sz w:val="24"/>
          <w:szCs w:val="24"/>
          <w:lang w:val="es-ES"/>
        </w:rPr>
        <w:t xml:space="preserve"> que operan sin una estrategia de seguridad clara por parte de la Federación.</w:t>
      </w:r>
    </w:p>
    <w:p w14:paraId="4232AA5B" w14:textId="77777777" w:rsidR="007626EB" w:rsidRPr="007626EB" w:rsidRDefault="007626EB" w:rsidP="007626EB">
      <w:pPr>
        <w:spacing w:after="0" w:line="276" w:lineRule="auto"/>
        <w:jc w:val="both"/>
        <w:rPr>
          <w:rFonts w:ascii="Century Gothic" w:hAnsi="Century Gothic"/>
          <w:sz w:val="24"/>
          <w:szCs w:val="24"/>
          <w:lang w:val="es-ES"/>
        </w:rPr>
      </w:pPr>
    </w:p>
    <w:p w14:paraId="2CBE3349" w14:textId="4B5289A6" w:rsid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En este contexto, es fundamental destacar que la Federación, hasta el momento, ha mostrado una alarmante omisión en atender adecuadamente esta crisis humanitaria. La falta de políticas integrales y efectivas para proteger y asistir a las personas migrantes ha dejado a miles en una situación de desamparo y desprotección total.</w:t>
      </w:r>
    </w:p>
    <w:p w14:paraId="3877740E" w14:textId="59AC1341" w:rsidR="007626EB" w:rsidRDefault="007626EB" w:rsidP="007626EB">
      <w:pPr>
        <w:spacing w:after="0" w:line="276" w:lineRule="auto"/>
        <w:jc w:val="both"/>
        <w:rPr>
          <w:rFonts w:ascii="Century Gothic" w:hAnsi="Century Gothic"/>
          <w:sz w:val="24"/>
          <w:szCs w:val="24"/>
          <w:lang w:val="es-ES"/>
        </w:rPr>
      </w:pPr>
    </w:p>
    <w:p w14:paraId="40A2EDCD" w14:textId="2F6687C6" w:rsidR="007626EB" w:rsidRPr="007626EB" w:rsidRDefault="007626EB" w:rsidP="007626EB">
      <w:pPr>
        <w:spacing w:after="0" w:line="276" w:lineRule="auto"/>
        <w:jc w:val="both"/>
        <w:rPr>
          <w:rFonts w:ascii="Century Gothic" w:hAnsi="Century Gothic"/>
          <w:sz w:val="24"/>
          <w:szCs w:val="24"/>
          <w:lang w:val="es-ES"/>
        </w:rPr>
      </w:pPr>
      <w:r>
        <w:rPr>
          <w:rFonts w:ascii="Century Gothic" w:hAnsi="Century Gothic"/>
          <w:sz w:val="24"/>
          <w:szCs w:val="24"/>
          <w:lang w:val="es-ES"/>
        </w:rPr>
        <w:t>Hace unos días,</w:t>
      </w:r>
      <w:r w:rsidRPr="007626EB">
        <w:rPr>
          <w:rFonts w:ascii="Century Gothic" w:hAnsi="Century Gothic"/>
          <w:sz w:val="24"/>
          <w:szCs w:val="24"/>
          <w:lang w:val="es-ES"/>
        </w:rPr>
        <w:t xml:space="preserve"> </w:t>
      </w:r>
      <w:r>
        <w:rPr>
          <w:rFonts w:ascii="Century Gothic" w:hAnsi="Century Gothic"/>
          <w:sz w:val="24"/>
          <w:szCs w:val="24"/>
          <w:lang w:val="es-ES"/>
        </w:rPr>
        <w:t>se informó</w:t>
      </w:r>
      <w:r w:rsidRPr="007626EB">
        <w:rPr>
          <w:rFonts w:ascii="Century Gothic" w:hAnsi="Century Gothic"/>
          <w:sz w:val="24"/>
          <w:szCs w:val="24"/>
          <w:lang w:val="es-ES"/>
        </w:rPr>
        <w:t xml:space="preserve"> sobre un trágico suceso ocurrido en la carretera Chihuahua-Ciudad Juárez, donde dos migrantes venezolanos perdieron la vida en un accidente vial.</w:t>
      </w:r>
      <w:r w:rsidR="000C06BF">
        <w:rPr>
          <w:rFonts w:ascii="Century Gothic" w:hAnsi="Century Gothic"/>
          <w:sz w:val="24"/>
          <w:szCs w:val="24"/>
          <w:lang w:val="es-ES"/>
        </w:rPr>
        <w:t xml:space="preserve"> </w:t>
      </w:r>
      <w:r w:rsidRPr="007626EB">
        <w:rPr>
          <w:rFonts w:ascii="Century Gothic" w:hAnsi="Century Gothic"/>
          <w:sz w:val="24"/>
          <w:szCs w:val="24"/>
          <w:lang w:val="es-ES"/>
        </w:rPr>
        <w:t xml:space="preserve">Además de las vidas perdidas, otras dos personas resultaron gravemente heridas en este desafortunado evento. Un adulto con múltiples contusiones y una posible fractura pélvica, y un menor con un cuadro de </w:t>
      </w:r>
      <w:r w:rsidR="000C06BF" w:rsidRPr="007626EB">
        <w:rPr>
          <w:rFonts w:ascii="Century Gothic" w:hAnsi="Century Gothic"/>
          <w:sz w:val="24"/>
          <w:szCs w:val="24"/>
          <w:lang w:val="es-ES"/>
        </w:rPr>
        <w:t>poli trauma</w:t>
      </w:r>
      <w:r w:rsidRPr="007626EB">
        <w:rPr>
          <w:rFonts w:ascii="Century Gothic" w:hAnsi="Century Gothic"/>
          <w:sz w:val="24"/>
          <w:szCs w:val="24"/>
          <w:lang w:val="es-ES"/>
        </w:rPr>
        <w:t xml:space="preserve"> y una probable fractura de cráneo.</w:t>
      </w:r>
    </w:p>
    <w:p w14:paraId="458998F4" w14:textId="77777777" w:rsidR="007626EB" w:rsidRPr="007626EB" w:rsidRDefault="007626EB" w:rsidP="007626EB">
      <w:pPr>
        <w:spacing w:after="0" w:line="276" w:lineRule="auto"/>
        <w:jc w:val="both"/>
        <w:rPr>
          <w:rFonts w:ascii="Century Gothic" w:hAnsi="Century Gothic"/>
          <w:sz w:val="24"/>
          <w:szCs w:val="24"/>
          <w:lang w:val="es-ES"/>
        </w:rPr>
      </w:pPr>
    </w:p>
    <w:p w14:paraId="68E7E55E" w14:textId="77777777" w:rsidR="000C06BF" w:rsidRDefault="000C06BF" w:rsidP="007626EB">
      <w:pPr>
        <w:spacing w:after="0" w:line="276" w:lineRule="auto"/>
        <w:jc w:val="both"/>
        <w:rPr>
          <w:rFonts w:ascii="Century Gothic" w:hAnsi="Century Gothic"/>
          <w:sz w:val="24"/>
          <w:szCs w:val="24"/>
          <w:lang w:val="es-ES"/>
        </w:rPr>
      </w:pPr>
    </w:p>
    <w:p w14:paraId="6672F834" w14:textId="77777777" w:rsidR="000C06BF" w:rsidRDefault="000C06BF" w:rsidP="007626EB">
      <w:pPr>
        <w:spacing w:after="0" w:line="276" w:lineRule="auto"/>
        <w:jc w:val="both"/>
        <w:rPr>
          <w:rFonts w:ascii="Century Gothic" w:hAnsi="Century Gothic"/>
          <w:sz w:val="24"/>
          <w:szCs w:val="24"/>
          <w:lang w:val="es-ES"/>
        </w:rPr>
      </w:pPr>
    </w:p>
    <w:p w14:paraId="5B7CC22E" w14:textId="77777777" w:rsidR="000C06BF" w:rsidRDefault="000C06BF" w:rsidP="007626EB">
      <w:pPr>
        <w:spacing w:after="0" w:line="276" w:lineRule="auto"/>
        <w:jc w:val="both"/>
        <w:rPr>
          <w:rFonts w:ascii="Century Gothic" w:hAnsi="Century Gothic"/>
          <w:sz w:val="24"/>
          <w:szCs w:val="24"/>
          <w:lang w:val="es-ES"/>
        </w:rPr>
      </w:pPr>
    </w:p>
    <w:p w14:paraId="1253757C" w14:textId="77777777" w:rsidR="000C06BF" w:rsidRDefault="000C06BF" w:rsidP="007626EB">
      <w:pPr>
        <w:spacing w:after="0" w:line="276" w:lineRule="auto"/>
        <w:jc w:val="both"/>
        <w:rPr>
          <w:rFonts w:ascii="Century Gothic" w:hAnsi="Century Gothic"/>
          <w:sz w:val="24"/>
          <w:szCs w:val="24"/>
          <w:lang w:val="es-ES"/>
        </w:rPr>
      </w:pPr>
    </w:p>
    <w:p w14:paraId="69AAE218" w14:textId="77777777" w:rsidR="000C06BF" w:rsidRDefault="000C06BF" w:rsidP="007626EB">
      <w:pPr>
        <w:spacing w:after="0" w:line="276" w:lineRule="auto"/>
        <w:jc w:val="both"/>
        <w:rPr>
          <w:rFonts w:ascii="Century Gothic" w:hAnsi="Century Gothic"/>
          <w:sz w:val="24"/>
          <w:szCs w:val="24"/>
          <w:lang w:val="es-ES"/>
        </w:rPr>
      </w:pPr>
    </w:p>
    <w:p w14:paraId="2331CBE7" w14:textId="77777777" w:rsidR="000C06BF" w:rsidRDefault="000C06BF" w:rsidP="007626EB">
      <w:pPr>
        <w:spacing w:after="0" w:line="276" w:lineRule="auto"/>
        <w:jc w:val="both"/>
        <w:rPr>
          <w:rFonts w:ascii="Century Gothic" w:hAnsi="Century Gothic"/>
          <w:sz w:val="24"/>
          <w:szCs w:val="24"/>
          <w:lang w:val="es-ES"/>
        </w:rPr>
      </w:pPr>
    </w:p>
    <w:p w14:paraId="5D4C4D36" w14:textId="6642FA26" w:rsidR="000C06BF" w:rsidRDefault="000C06BF" w:rsidP="007626EB">
      <w:pPr>
        <w:spacing w:after="0" w:line="276" w:lineRule="auto"/>
        <w:jc w:val="both"/>
        <w:rPr>
          <w:rFonts w:ascii="Century Gothic" w:hAnsi="Century Gothic"/>
          <w:sz w:val="24"/>
          <w:szCs w:val="24"/>
          <w:lang w:val="es-ES"/>
        </w:rPr>
      </w:pPr>
    </w:p>
    <w:p w14:paraId="32837971" w14:textId="78D6C4A1" w:rsidR="00F14A35" w:rsidRDefault="00F14A35" w:rsidP="007626EB">
      <w:pPr>
        <w:spacing w:after="0" w:line="276" w:lineRule="auto"/>
        <w:jc w:val="both"/>
        <w:rPr>
          <w:rFonts w:ascii="Century Gothic" w:hAnsi="Century Gothic"/>
          <w:sz w:val="24"/>
          <w:szCs w:val="24"/>
          <w:lang w:val="es-ES"/>
        </w:rPr>
      </w:pPr>
    </w:p>
    <w:p w14:paraId="624259DC" w14:textId="77777777" w:rsidR="00F14A35" w:rsidRDefault="00F14A35" w:rsidP="007626EB">
      <w:pPr>
        <w:spacing w:after="0" w:line="276" w:lineRule="auto"/>
        <w:jc w:val="both"/>
        <w:rPr>
          <w:rFonts w:ascii="Century Gothic" w:hAnsi="Century Gothic"/>
          <w:sz w:val="24"/>
          <w:szCs w:val="24"/>
          <w:lang w:val="es-ES"/>
        </w:rPr>
      </w:pPr>
    </w:p>
    <w:p w14:paraId="4ABDAD6B" w14:textId="1A9F89DF" w:rsidR="007626EB" w:rsidRP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 xml:space="preserve">Es en momentos como estos donde la atención y la solidaridad son más necesarias que nunca. Es por ello que reconocemos y valoramos la pronta respuesta del </w:t>
      </w:r>
      <w:r w:rsidR="000C06BF" w:rsidRPr="007626EB">
        <w:rPr>
          <w:rFonts w:ascii="Century Gothic" w:hAnsi="Century Gothic"/>
          <w:sz w:val="24"/>
          <w:szCs w:val="24"/>
          <w:lang w:val="es-ES"/>
        </w:rPr>
        <w:t>Gobierno Estatal</w:t>
      </w:r>
      <w:r w:rsidRPr="007626EB">
        <w:rPr>
          <w:rFonts w:ascii="Century Gothic" w:hAnsi="Century Gothic"/>
          <w:sz w:val="24"/>
          <w:szCs w:val="24"/>
          <w:lang w:val="es-ES"/>
        </w:rPr>
        <w:t>, que ha demostrado su compromiso con la atención inmediata a estas víctimas, trasladándolas de manera urgente en helicóptero al hospital para recibir la atención médica especializada que requieren.</w:t>
      </w:r>
    </w:p>
    <w:p w14:paraId="69B2C779" w14:textId="77777777" w:rsidR="007626EB" w:rsidRPr="007626EB" w:rsidRDefault="007626EB" w:rsidP="007626EB">
      <w:pPr>
        <w:spacing w:after="0" w:line="276" w:lineRule="auto"/>
        <w:jc w:val="both"/>
        <w:rPr>
          <w:rFonts w:ascii="Century Gothic" w:hAnsi="Century Gothic"/>
          <w:sz w:val="24"/>
          <w:szCs w:val="24"/>
          <w:lang w:val="es-ES"/>
        </w:rPr>
      </w:pPr>
    </w:p>
    <w:p w14:paraId="0A9B527D" w14:textId="79D63926" w:rsidR="007626EB" w:rsidRPr="007626EB" w:rsidRDefault="000C06BF" w:rsidP="007626EB">
      <w:pPr>
        <w:spacing w:after="0" w:line="276" w:lineRule="auto"/>
        <w:jc w:val="both"/>
        <w:rPr>
          <w:rFonts w:ascii="Century Gothic" w:hAnsi="Century Gothic"/>
          <w:sz w:val="24"/>
          <w:szCs w:val="24"/>
          <w:lang w:val="es-ES"/>
        </w:rPr>
      </w:pPr>
      <w:r>
        <w:rPr>
          <w:rFonts w:ascii="Century Gothic" w:hAnsi="Century Gothic"/>
          <w:sz w:val="24"/>
          <w:szCs w:val="24"/>
          <w:lang w:val="es-ES"/>
        </w:rPr>
        <w:t xml:space="preserve">Incidentes como este y como muchos otros que Diputadas y Diputados han expuesto en esta soberanía en múltiples ocasiones, nos deben llevar a </w:t>
      </w:r>
      <w:r w:rsidR="007626EB" w:rsidRPr="007626EB">
        <w:rPr>
          <w:rFonts w:ascii="Century Gothic" w:hAnsi="Century Gothic"/>
          <w:sz w:val="24"/>
          <w:szCs w:val="24"/>
          <w:lang w:val="es-ES"/>
        </w:rPr>
        <w:t>redoblar nuestros esfuerzos para proteger y asistir a las personas migrantes</w:t>
      </w:r>
      <w:r>
        <w:rPr>
          <w:rFonts w:ascii="Century Gothic" w:hAnsi="Century Gothic"/>
          <w:sz w:val="24"/>
          <w:szCs w:val="24"/>
          <w:lang w:val="es-ES"/>
        </w:rPr>
        <w:t xml:space="preserve">. </w:t>
      </w:r>
      <w:r w:rsidR="007626EB" w:rsidRPr="007626EB">
        <w:rPr>
          <w:rFonts w:ascii="Century Gothic" w:hAnsi="Century Gothic"/>
          <w:sz w:val="24"/>
          <w:szCs w:val="24"/>
          <w:lang w:val="es-ES"/>
        </w:rPr>
        <w:t xml:space="preserve">Su seguridad y </w:t>
      </w:r>
      <w:r>
        <w:rPr>
          <w:rFonts w:ascii="Century Gothic" w:hAnsi="Century Gothic"/>
          <w:sz w:val="24"/>
          <w:szCs w:val="24"/>
          <w:lang w:val="es-ES"/>
        </w:rPr>
        <w:t>dignidad</w:t>
      </w:r>
      <w:r w:rsidR="007626EB" w:rsidRPr="007626EB">
        <w:rPr>
          <w:rFonts w:ascii="Century Gothic" w:hAnsi="Century Gothic"/>
          <w:sz w:val="24"/>
          <w:szCs w:val="24"/>
          <w:lang w:val="es-ES"/>
        </w:rPr>
        <w:t xml:space="preserve"> deben ser una prioridad absoluta en </w:t>
      </w:r>
      <w:r>
        <w:rPr>
          <w:rFonts w:ascii="Century Gothic" w:hAnsi="Century Gothic"/>
          <w:sz w:val="24"/>
          <w:szCs w:val="24"/>
          <w:lang w:val="es-ES"/>
        </w:rPr>
        <w:t>todas las</w:t>
      </w:r>
      <w:r w:rsidR="007626EB" w:rsidRPr="007626EB">
        <w:rPr>
          <w:rFonts w:ascii="Century Gothic" w:hAnsi="Century Gothic"/>
          <w:sz w:val="24"/>
          <w:szCs w:val="24"/>
          <w:lang w:val="es-ES"/>
        </w:rPr>
        <w:t xml:space="preserve"> acciones</w:t>
      </w:r>
      <w:r>
        <w:rPr>
          <w:rFonts w:ascii="Century Gothic" w:hAnsi="Century Gothic"/>
          <w:sz w:val="24"/>
          <w:szCs w:val="24"/>
          <w:lang w:val="es-ES"/>
        </w:rPr>
        <w:t xml:space="preserve"> de gobierno</w:t>
      </w:r>
      <w:r w:rsidR="007626EB" w:rsidRPr="007626EB">
        <w:rPr>
          <w:rFonts w:ascii="Century Gothic" w:hAnsi="Century Gothic"/>
          <w:sz w:val="24"/>
          <w:szCs w:val="24"/>
          <w:lang w:val="es-ES"/>
        </w:rPr>
        <w:t xml:space="preserve"> y políticas</w:t>
      </w:r>
      <w:r>
        <w:rPr>
          <w:rFonts w:ascii="Century Gothic" w:hAnsi="Century Gothic"/>
          <w:sz w:val="24"/>
          <w:szCs w:val="24"/>
          <w:lang w:val="es-ES"/>
        </w:rPr>
        <w:t xml:space="preserve"> públicas.</w:t>
      </w:r>
    </w:p>
    <w:p w14:paraId="67B13D7E" w14:textId="77777777" w:rsidR="000C06BF" w:rsidRPr="007626EB" w:rsidRDefault="000C06BF" w:rsidP="007626EB">
      <w:pPr>
        <w:spacing w:after="0" w:line="276" w:lineRule="auto"/>
        <w:jc w:val="both"/>
        <w:rPr>
          <w:rFonts w:ascii="Century Gothic" w:hAnsi="Century Gothic"/>
          <w:sz w:val="24"/>
          <w:szCs w:val="24"/>
          <w:lang w:val="es-ES"/>
        </w:rPr>
      </w:pPr>
    </w:p>
    <w:p w14:paraId="0CCA541E" w14:textId="4909B0E7" w:rsidR="000C06BF" w:rsidRPr="007626EB" w:rsidRDefault="000C06BF" w:rsidP="007626EB">
      <w:pPr>
        <w:spacing w:after="0" w:line="276" w:lineRule="auto"/>
        <w:jc w:val="both"/>
        <w:rPr>
          <w:rFonts w:ascii="Century Gothic" w:hAnsi="Century Gothic"/>
          <w:sz w:val="24"/>
          <w:szCs w:val="24"/>
          <w:lang w:val="es-ES"/>
        </w:rPr>
      </w:pPr>
      <w:r>
        <w:rPr>
          <w:rFonts w:ascii="Century Gothic" w:hAnsi="Century Gothic"/>
          <w:sz w:val="24"/>
          <w:szCs w:val="24"/>
          <w:lang w:val="es-ES"/>
        </w:rPr>
        <w:t>Lamentablemente</w:t>
      </w:r>
      <w:r w:rsidR="007626EB" w:rsidRPr="007626EB">
        <w:rPr>
          <w:rFonts w:ascii="Century Gothic" w:hAnsi="Century Gothic"/>
          <w:sz w:val="24"/>
          <w:szCs w:val="24"/>
          <w:lang w:val="es-ES"/>
        </w:rPr>
        <w:t xml:space="preserve">, </w:t>
      </w:r>
      <w:r>
        <w:rPr>
          <w:rFonts w:ascii="Century Gothic" w:hAnsi="Century Gothic"/>
          <w:sz w:val="24"/>
          <w:szCs w:val="24"/>
          <w:lang w:val="es-ES"/>
        </w:rPr>
        <w:t xml:space="preserve">por declaraciones de quienes integran la mesa de seguridad en Gobierno del Estado, </w:t>
      </w:r>
      <w:r w:rsidR="007626EB" w:rsidRPr="007626EB">
        <w:rPr>
          <w:rFonts w:ascii="Century Gothic" w:hAnsi="Century Gothic"/>
          <w:sz w:val="24"/>
          <w:szCs w:val="24"/>
          <w:lang w:val="es-ES"/>
        </w:rPr>
        <w:t>hemos sido informados de</w:t>
      </w:r>
      <w:r>
        <w:rPr>
          <w:rFonts w:ascii="Century Gothic" w:hAnsi="Century Gothic"/>
          <w:sz w:val="24"/>
          <w:szCs w:val="24"/>
          <w:lang w:val="es-ES"/>
        </w:rPr>
        <w:t xml:space="preserve"> que autoridades del gobierno federal están considerando </w:t>
      </w:r>
      <w:r w:rsidR="007626EB" w:rsidRPr="007626EB">
        <w:rPr>
          <w:rFonts w:ascii="Century Gothic" w:hAnsi="Century Gothic"/>
          <w:sz w:val="24"/>
          <w:szCs w:val="24"/>
          <w:lang w:val="es-ES"/>
        </w:rPr>
        <w:t xml:space="preserve">clausurar un albergue de migrantes en Ciudad Juárez, una medida que no solo suscita preocupación, sino que pone en riesgo la vida y la seguridad de las personas migrantes que dependen de este refugio para subsistir. </w:t>
      </w:r>
    </w:p>
    <w:p w14:paraId="776596A9" w14:textId="77777777" w:rsidR="007626EB" w:rsidRPr="007626EB" w:rsidRDefault="007626EB" w:rsidP="007626EB">
      <w:pPr>
        <w:spacing w:after="0" w:line="276" w:lineRule="auto"/>
        <w:jc w:val="both"/>
        <w:rPr>
          <w:rFonts w:ascii="Century Gothic" w:hAnsi="Century Gothic"/>
          <w:sz w:val="24"/>
          <w:szCs w:val="24"/>
          <w:lang w:val="es-ES"/>
        </w:rPr>
      </w:pPr>
    </w:p>
    <w:p w14:paraId="0F51CC48" w14:textId="18E2C325" w:rsid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Es en este contexto de urgencia y humanidad que hacemos un llamado a la sensibilidad y la solidaridad de las autoridades competentes. Las personas migrantes no son meros números en una estadística, son seres humanos que merecen respeto, dignidad y protección.</w:t>
      </w:r>
    </w:p>
    <w:p w14:paraId="6DDC76EA" w14:textId="3DCADE5A" w:rsidR="000C06BF" w:rsidRDefault="000C06BF" w:rsidP="007626EB">
      <w:pPr>
        <w:spacing w:after="0" w:line="276" w:lineRule="auto"/>
        <w:jc w:val="both"/>
        <w:rPr>
          <w:rFonts w:ascii="Century Gothic" w:hAnsi="Century Gothic"/>
          <w:sz w:val="24"/>
          <w:szCs w:val="24"/>
          <w:lang w:val="es-ES"/>
        </w:rPr>
      </w:pPr>
    </w:p>
    <w:p w14:paraId="5162C6D6" w14:textId="77777777" w:rsidR="000C06BF" w:rsidRDefault="000C06BF" w:rsidP="000C06BF">
      <w:pPr>
        <w:spacing w:after="0" w:line="276" w:lineRule="auto"/>
        <w:jc w:val="both"/>
        <w:rPr>
          <w:rFonts w:ascii="Century Gothic" w:hAnsi="Century Gothic"/>
          <w:sz w:val="24"/>
          <w:szCs w:val="24"/>
          <w:lang w:val="es-ES"/>
        </w:rPr>
      </w:pPr>
      <w:r>
        <w:rPr>
          <w:rFonts w:ascii="Century Gothic" w:hAnsi="Century Gothic"/>
          <w:sz w:val="24"/>
          <w:szCs w:val="24"/>
          <w:lang w:val="es-ES"/>
        </w:rPr>
        <w:t xml:space="preserve">Chihuahua atraviesa una situación dura y preocupante ante una total omisión de plantear una estrategia de migración, que es competencia totalmente de la autoridad federal. </w:t>
      </w:r>
    </w:p>
    <w:p w14:paraId="2AC0F98A" w14:textId="4831EA9D" w:rsidR="000C06BF" w:rsidRDefault="000C06BF" w:rsidP="007626EB">
      <w:pPr>
        <w:spacing w:after="0" w:line="276" w:lineRule="auto"/>
        <w:jc w:val="both"/>
        <w:rPr>
          <w:rFonts w:ascii="Century Gothic" w:hAnsi="Century Gothic"/>
          <w:sz w:val="24"/>
          <w:szCs w:val="24"/>
          <w:lang w:val="es-ES"/>
        </w:rPr>
      </w:pPr>
    </w:p>
    <w:p w14:paraId="3E026DD0" w14:textId="7E3BAA29" w:rsidR="000C06BF" w:rsidRDefault="000C06BF" w:rsidP="007626EB">
      <w:pPr>
        <w:spacing w:after="0" w:line="276" w:lineRule="auto"/>
        <w:jc w:val="both"/>
        <w:rPr>
          <w:rFonts w:ascii="Century Gothic" w:hAnsi="Century Gothic"/>
          <w:sz w:val="24"/>
          <w:szCs w:val="24"/>
          <w:lang w:val="es-ES"/>
        </w:rPr>
      </w:pPr>
    </w:p>
    <w:p w14:paraId="51FBF2C9" w14:textId="499DE7A7" w:rsidR="000C06BF" w:rsidRDefault="000C06BF" w:rsidP="007626EB">
      <w:pPr>
        <w:spacing w:after="0" w:line="276" w:lineRule="auto"/>
        <w:jc w:val="both"/>
        <w:rPr>
          <w:rFonts w:ascii="Century Gothic" w:hAnsi="Century Gothic"/>
          <w:sz w:val="24"/>
          <w:szCs w:val="24"/>
          <w:lang w:val="es-ES"/>
        </w:rPr>
      </w:pPr>
    </w:p>
    <w:p w14:paraId="49CCDB51" w14:textId="5306909C" w:rsidR="000C06BF" w:rsidRDefault="000C06BF" w:rsidP="007626EB">
      <w:pPr>
        <w:spacing w:after="0" w:line="276" w:lineRule="auto"/>
        <w:jc w:val="both"/>
        <w:rPr>
          <w:rFonts w:ascii="Century Gothic" w:hAnsi="Century Gothic"/>
          <w:sz w:val="24"/>
          <w:szCs w:val="24"/>
          <w:lang w:val="es-ES"/>
        </w:rPr>
      </w:pPr>
    </w:p>
    <w:p w14:paraId="3DE696E0" w14:textId="5236DFEC" w:rsidR="000C06BF" w:rsidRDefault="000C06BF" w:rsidP="007626EB">
      <w:pPr>
        <w:spacing w:after="0" w:line="276" w:lineRule="auto"/>
        <w:jc w:val="both"/>
        <w:rPr>
          <w:rFonts w:ascii="Century Gothic" w:hAnsi="Century Gothic"/>
          <w:sz w:val="24"/>
          <w:szCs w:val="24"/>
          <w:lang w:val="es-ES"/>
        </w:rPr>
      </w:pPr>
    </w:p>
    <w:p w14:paraId="1E3944B1" w14:textId="160CF99E" w:rsidR="000C06BF" w:rsidRDefault="000C06BF" w:rsidP="007626EB">
      <w:pPr>
        <w:spacing w:after="0" w:line="276" w:lineRule="auto"/>
        <w:jc w:val="both"/>
        <w:rPr>
          <w:rFonts w:ascii="Century Gothic" w:hAnsi="Century Gothic"/>
          <w:sz w:val="24"/>
          <w:szCs w:val="24"/>
          <w:lang w:val="es-ES"/>
        </w:rPr>
      </w:pPr>
    </w:p>
    <w:p w14:paraId="0AD0E889" w14:textId="0B7583D9" w:rsidR="000C06BF" w:rsidRDefault="000C06BF" w:rsidP="007626EB">
      <w:pPr>
        <w:spacing w:after="0" w:line="276" w:lineRule="auto"/>
        <w:jc w:val="both"/>
        <w:rPr>
          <w:rFonts w:ascii="Century Gothic" w:hAnsi="Century Gothic"/>
          <w:sz w:val="24"/>
          <w:szCs w:val="24"/>
          <w:lang w:val="es-ES"/>
        </w:rPr>
      </w:pPr>
    </w:p>
    <w:p w14:paraId="364FD886" w14:textId="30326B77" w:rsidR="000C06BF" w:rsidRDefault="000C06BF" w:rsidP="007626EB">
      <w:pPr>
        <w:spacing w:after="0" w:line="276" w:lineRule="auto"/>
        <w:jc w:val="both"/>
        <w:rPr>
          <w:rFonts w:ascii="Century Gothic" w:hAnsi="Century Gothic"/>
          <w:sz w:val="24"/>
          <w:szCs w:val="24"/>
          <w:lang w:val="es-ES"/>
        </w:rPr>
      </w:pPr>
    </w:p>
    <w:p w14:paraId="19518575" w14:textId="67798915" w:rsidR="000C06BF" w:rsidRDefault="000C06BF" w:rsidP="007626EB">
      <w:pPr>
        <w:spacing w:after="0" w:line="276" w:lineRule="auto"/>
        <w:jc w:val="both"/>
        <w:rPr>
          <w:rFonts w:ascii="Century Gothic" w:hAnsi="Century Gothic"/>
          <w:sz w:val="24"/>
          <w:szCs w:val="24"/>
          <w:lang w:val="es-ES"/>
        </w:rPr>
      </w:pPr>
    </w:p>
    <w:p w14:paraId="1EBF4F46" w14:textId="4CB6169D" w:rsidR="000C06BF" w:rsidRPr="000C06BF" w:rsidRDefault="000C06BF" w:rsidP="000C06BF">
      <w:pPr>
        <w:spacing w:after="0" w:line="276" w:lineRule="auto"/>
        <w:jc w:val="both"/>
        <w:rPr>
          <w:rFonts w:ascii="Century Gothic" w:hAnsi="Century Gothic"/>
          <w:sz w:val="24"/>
          <w:szCs w:val="24"/>
          <w:lang w:val="es-ES"/>
        </w:rPr>
      </w:pPr>
      <w:r>
        <w:rPr>
          <w:rFonts w:ascii="Century Gothic" w:hAnsi="Century Gothic"/>
          <w:sz w:val="24"/>
          <w:szCs w:val="24"/>
          <w:lang w:val="es-ES"/>
        </w:rPr>
        <w:t>Muestra de ello, es el</w:t>
      </w:r>
      <w:r w:rsidRPr="000C06BF">
        <w:rPr>
          <w:rFonts w:ascii="Century Gothic" w:hAnsi="Century Gothic"/>
          <w:sz w:val="24"/>
          <w:szCs w:val="24"/>
          <w:lang w:val="es-ES"/>
        </w:rPr>
        <w:t xml:space="preserve"> campamento migrante ubicado en el bulevar Juan Pablo II</w:t>
      </w:r>
      <w:r>
        <w:rPr>
          <w:rFonts w:ascii="Century Gothic" w:hAnsi="Century Gothic"/>
          <w:sz w:val="24"/>
          <w:szCs w:val="24"/>
          <w:lang w:val="es-ES"/>
        </w:rPr>
        <w:t xml:space="preserve">, aquí en la capital, mismo que </w:t>
      </w:r>
      <w:r w:rsidRPr="000C06BF">
        <w:rPr>
          <w:rFonts w:ascii="Century Gothic" w:hAnsi="Century Gothic"/>
          <w:b/>
          <w:bCs/>
          <w:sz w:val="24"/>
          <w:szCs w:val="24"/>
          <w:lang w:val="es-ES"/>
        </w:rPr>
        <w:t>supera ya las mil personas</w:t>
      </w:r>
      <w:r w:rsidRPr="000C06BF">
        <w:rPr>
          <w:rFonts w:ascii="Century Gothic" w:hAnsi="Century Gothic"/>
          <w:sz w:val="24"/>
          <w:szCs w:val="24"/>
          <w:lang w:val="es-ES"/>
        </w:rPr>
        <w:t xml:space="preserve">, según estimaciones de los residentes y un conteo hecho </w:t>
      </w:r>
      <w:r>
        <w:rPr>
          <w:rFonts w:ascii="Century Gothic" w:hAnsi="Century Gothic"/>
          <w:sz w:val="24"/>
          <w:szCs w:val="24"/>
          <w:lang w:val="es-ES"/>
        </w:rPr>
        <w:t>medios locales y nacionales.</w:t>
      </w:r>
    </w:p>
    <w:p w14:paraId="2C50EDDF" w14:textId="77777777" w:rsidR="000C06BF" w:rsidRPr="000C06BF" w:rsidRDefault="000C06BF" w:rsidP="000C06BF">
      <w:pPr>
        <w:spacing w:after="0" w:line="276" w:lineRule="auto"/>
        <w:jc w:val="both"/>
        <w:rPr>
          <w:rFonts w:ascii="Century Gothic" w:hAnsi="Century Gothic"/>
          <w:sz w:val="24"/>
          <w:szCs w:val="24"/>
          <w:lang w:val="es-ES"/>
        </w:rPr>
      </w:pPr>
    </w:p>
    <w:p w14:paraId="54AC9A19" w14:textId="31970B41" w:rsidR="000C06BF" w:rsidRPr="000C06BF" w:rsidRDefault="000C06BF" w:rsidP="000C06BF">
      <w:pPr>
        <w:spacing w:after="0" w:line="276" w:lineRule="auto"/>
        <w:jc w:val="both"/>
        <w:rPr>
          <w:rFonts w:ascii="Century Gothic" w:hAnsi="Century Gothic"/>
          <w:sz w:val="24"/>
          <w:szCs w:val="24"/>
          <w:lang w:val="es-ES"/>
        </w:rPr>
      </w:pPr>
      <w:r w:rsidRPr="000C06BF">
        <w:rPr>
          <w:rFonts w:ascii="Century Gothic" w:hAnsi="Century Gothic"/>
          <w:sz w:val="24"/>
          <w:szCs w:val="24"/>
          <w:lang w:val="es-ES"/>
        </w:rPr>
        <w:t xml:space="preserve">Hacinados y entre basura, los migrantes manifestaron que tienen ya un mes en el lugar, y ante las nuevas políticas migratorias implementadas por el gobierno de </w:t>
      </w:r>
      <w:r>
        <w:rPr>
          <w:rFonts w:ascii="Century Gothic" w:hAnsi="Century Gothic"/>
          <w:sz w:val="24"/>
          <w:szCs w:val="24"/>
          <w:lang w:val="es-ES"/>
        </w:rPr>
        <w:t>Estados Unidos</w:t>
      </w:r>
      <w:r w:rsidRPr="000C06BF">
        <w:rPr>
          <w:rFonts w:ascii="Century Gothic" w:hAnsi="Century Gothic"/>
          <w:sz w:val="24"/>
          <w:szCs w:val="24"/>
          <w:lang w:val="es-ES"/>
        </w:rPr>
        <w:t>, piensan permanecer por más tiempo.</w:t>
      </w:r>
      <w:r>
        <w:rPr>
          <w:rFonts w:ascii="Century Gothic" w:hAnsi="Century Gothic"/>
          <w:sz w:val="24"/>
          <w:szCs w:val="24"/>
          <w:lang w:val="es-ES"/>
        </w:rPr>
        <w:t xml:space="preserve"> </w:t>
      </w:r>
      <w:r w:rsidRPr="000C06BF">
        <w:rPr>
          <w:rFonts w:ascii="Century Gothic" w:hAnsi="Century Gothic"/>
          <w:sz w:val="24"/>
          <w:szCs w:val="24"/>
          <w:lang w:val="es-ES"/>
        </w:rPr>
        <w:t>Durante un mes, el campamento no ha hecho más que expandirse y la presencia de casas de campaña se multiplica en calles aledañas e incluso al otro lado de la vialidad.</w:t>
      </w:r>
    </w:p>
    <w:p w14:paraId="7767A67B" w14:textId="77777777" w:rsidR="000C06BF" w:rsidRPr="000C06BF" w:rsidRDefault="000C06BF" w:rsidP="000C06BF">
      <w:pPr>
        <w:spacing w:after="0" w:line="276" w:lineRule="auto"/>
        <w:jc w:val="both"/>
        <w:rPr>
          <w:rFonts w:ascii="Century Gothic" w:hAnsi="Century Gothic"/>
          <w:sz w:val="24"/>
          <w:szCs w:val="24"/>
          <w:lang w:val="es-ES"/>
        </w:rPr>
      </w:pPr>
    </w:p>
    <w:p w14:paraId="4F489E22" w14:textId="31DF4D8B" w:rsidR="000C06BF" w:rsidRPr="000C06BF" w:rsidRDefault="000C06BF" w:rsidP="000C06BF">
      <w:pPr>
        <w:spacing w:after="0" w:line="276" w:lineRule="auto"/>
        <w:jc w:val="both"/>
        <w:rPr>
          <w:rFonts w:ascii="Century Gothic" w:hAnsi="Century Gothic"/>
          <w:sz w:val="24"/>
          <w:szCs w:val="24"/>
          <w:lang w:val="es-ES"/>
        </w:rPr>
      </w:pPr>
      <w:r w:rsidRPr="000C06BF">
        <w:rPr>
          <w:rFonts w:ascii="Century Gothic" w:hAnsi="Century Gothic"/>
          <w:sz w:val="24"/>
          <w:szCs w:val="24"/>
          <w:lang w:val="es-ES"/>
        </w:rPr>
        <w:t>Luego de ser bajados del tren en sitios despoblados, los migrantes arriban a esta ciudad para asentarse en este lugar que se improvisó por su cercanía con las instalaciones de Ferromex.</w:t>
      </w:r>
      <w:r w:rsidR="00C53EAC">
        <w:rPr>
          <w:rFonts w:ascii="Century Gothic" w:hAnsi="Century Gothic"/>
          <w:sz w:val="24"/>
          <w:szCs w:val="24"/>
          <w:lang w:val="es-ES"/>
        </w:rPr>
        <w:t xml:space="preserve"> </w:t>
      </w:r>
      <w:r w:rsidRPr="000C06BF">
        <w:rPr>
          <w:rFonts w:ascii="Century Gothic" w:hAnsi="Century Gothic"/>
          <w:sz w:val="24"/>
          <w:szCs w:val="24"/>
          <w:lang w:val="es-ES"/>
        </w:rPr>
        <w:t>Refirieron que a pesar de que intentan abordar los vagones del tren, son repelidos por elementos de la Guardia Nacional y seguridad de la ferroviaria.</w:t>
      </w:r>
    </w:p>
    <w:p w14:paraId="7F9D3E49" w14:textId="77777777" w:rsidR="000C06BF" w:rsidRPr="000C06BF" w:rsidRDefault="000C06BF" w:rsidP="000C06BF">
      <w:pPr>
        <w:spacing w:after="0" w:line="276" w:lineRule="auto"/>
        <w:jc w:val="both"/>
        <w:rPr>
          <w:rFonts w:ascii="Century Gothic" w:hAnsi="Century Gothic"/>
          <w:sz w:val="24"/>
          <w:szCs w:val="24"/>
          <w:lang w:val="es-ES"/>
        </w:rPr>
      </w:pPr>
    </w:p>
    <w:p w14:paraId="4E6B6E67" w14:textId="694BA5CA" w:rsidR="000C06BF" w:rsidRPr="000C06BF" w:rsidRDefault="000C06BF" w:rsidP="000C06BF">
      <w:pPr>
        <w:spacing w:after="0" w:line="276" w:lineRule="auto"/>
        <w:jc w:val="both"/>
        <w:rPr>
          <w:rFonts w:ascii="Century Gothic" w:hAnsi="Century Gothic"/>
          <w:sz w:val="24"/>
          <w:szCs w:val="24"/>
          <w:lang w:val="es-ES"/>
        </w:rPr>
      </w:pPr>
      <w:r w:rsidRPr="000C06BF">
        <w:rPr>
          <w:rFonts w:ascii="Century Gothic" w:hAnsi="Century Gothic"/>
          <w:sz w:val="24"/>
          <w:szCs w:val="24"/>
          <w:lang w:val="es-ES"/>
        </w:rPr>
        <w:t xml:space="preserve">Otro de los </w:t>
      </w:r>
      <w:r w:rsidRPr="00C53EAC">
        <w:rPr>
          <w:rFonts w:ascii="Century Gothic" w:hAnsi="Century Gothic"/>
          <w:b/>
          <w:bCs/>
          <w:sz w:val="24"/>
          <w:szCs w:val="24"/>
          <w:lang w:val="es-ES"/>
        </w:rPr>
        <w:t>problemas de salubridad</w:t>
      </w:r>
      <w:r w:rsidRPr="000C06BF">
        <w:rPr>
          <w:rFonts w:ascii="Century Gothic" w:hAnsi="Century Gothic"/>
          <w:sz w:val="24"/>
          <w:szCs w:val="24"/>
          <w:lang w:val="es-ES"/>
        </w:rPr>
        <w:t xml:space="preserve"> es que en el sitio se cuentan sólo con cuatro baños portátiles</w:t>
      </w:r>
      <w:r w:rsidR="00C53EAC">
        <w:rPr>
          <w:rFonts w:ascii="Century Gothic" w:hAnsi="Century Gothic"/>
          <w:sz w:val="24"/>
          <w:szCs w:val="24"/>
          <w:lang w:val="es-ES"/>
        </w:rPr>
        <w:t xml:space="preserve"> de renta informal de $6 pesos para su uso</w:t>
      </w:r>
      <w:r w:rsidRPr="000C06BF">
        <w:rPr>
          <w:rFonts w:ascii="Century Gothic" w:hAnsi="Century Gothic"/>
          <w:sz w:val="24"/>
          <w:szCs w:val="24"/>
          <w:lang w:val="es-ES"/>
        </w:rPr>
        <w:t xml:space="preserve"> y una fosa séptica construida por los propios migrantes, utilizando para ello un tinaco pequeño que provee de agua para una letrina hecha de tablas para el agujero que cavaron en la tierra donde algunos hacen sus necesidades fisiológicas.</w:t>
      </w:r>
    </w:p>
    <w:p w14:paraId="286FB7A9" w14:textId="77777777" w:rsidR="000C06BF" w:rsidRPr="000C06BF" w:rsidRDefault="000C06BF" w:rsidP="000C06BF">
      <w:pPr>
        <w:spacing w:after="0" w:line="276" w:lineRule="auto"/>
        <w:jc w:val="both"/>
        <w:rPr>
          <w:rFonts w:ascii="Century Gothic" w:hAnsi="Century Gothic"/>
          <w:sz w:val="24"/>
          <w:szCs w:val="24"/>
          <w:lang w:val="es-ES"/>
        </w:rPr>
      </w:pPr>
    </w:p>
    <w:p w14:paraId="60E59F2A" w14:textId="05554C13" w:rsidR="000C06BF" w:rsidRPr="000C06BF" w:rsidRDefault="000C06BF" w:rsidP="000C06BF">
      <w:pPr>
        <w:spacing w:after="0" w:line="276" w:lineRule="auto"/>
        <w:jc w:val="both"/>
        <w:rPr>
          <w:rFonts w:ascii="Century Gothic" w:hAnsi="Century Gothic"/>
          <w:sz w:val="24"/>
          <w:szCs w:val="24"/>
          <w:lang w:val="es-ES"/>
        </w:rPr>
      </w:pPr>
      <w:r w:rsidRPr="000C06BF">
        <w:rPr>
          <w:rFonts w:ascii="Century Gothic" w:hAnsi="Century Gothic"/>
          <w:sz w:val="24"/>
          <w:szCs w:val="24"/>
          <w:lang w:val="es-ES"/>
        </w:rPr>
        <w:t>Para la preparación de alimentos</w:t>
      </w:r>
      <w:r w:rsidR="00C53EAC">
        <w:rPr>
          <w:rFonts w:ascii="Century Gothic" w:hAnsi="Century Gothic"/>
          <w:sz w:val="24"/>
          <w:szCs w:val="24"/>
          <w:lang w:val="es-ES"/>
        </w:rPr>
        <w:t xml:space="preserve"> las y</w:t>
      </w:r>
      <w:r w:rsidRPr="000C06BF">
        <w:rPr>
          <w:rFonts w:ascii="Century Gothic" w:hAnsi="Century Gothic"/>
          <w:sz w:val="24"/>
          <w:szCs w:val="24"/>
          <w:lang w:val="es-ES"/>
        </w:rPr>
        <w:t xml:space="preserve"> los migrantes incluso señalaron que han tenido que usar agua sucia, pues no cuentan con agua potable para la preparación de alimentos, ni para lavarse las manos.</w:t>
      </w:r>
    </w:p>
    <w:p w14:paraId="6418071E" w14:textId="77777777" w:rsidR="000C06BF" w:rsidRPr="000C06BF" w:rsidRDefault="000C06BF" w:rsidP="000C06BF">
      <w:pPr>
        <w:spacing w:after="0" w:line="276" w:lineRule="auto"/>
        <w:jc w:val="both"/>
        <w:rPr>
          <w:rFonts w:ascii="Century Gothic" w:hAnsi="Century Gothic"/>
          <w:sz w:val="24"/>
          <w:szCs w:val="24"/>
          <w:lang w:val="es-ES"/>
        </w:rPr>
      </w:pPr>
    </w:p>
    <w:p w14:paraId="1D94EC48" w14:textId="77777777" w:rsidR="00C53EAC" w:rsidRDefault="00C53EAC" w:rsidP="000C06BF">
      <w:pPr>
        <w:spacing w:after="0" w:line="276" w:lineRule="auto"/>
        <w:jc w:val="both"/>
        <w:rPr>
          <w:rFonts w:ascii="Century Gothic" w:hAnsi="Century Gothic"/>
          <w:sz w:val="24"/>
          <w:szCs w:val="24"/>
          <w:lang w:val="es-ES"/>
        </w:rPr>
      </w:pPr>
    </w:p>
    <w:p w14:paraId="307BA0FB" w14:textId="77777777" w:rsidR="00C53EAC" w:rsidRDefault="00C53EAC" w:rsidP="000C06BF">
      <w:pPr>
        <w:spacing w:after="0" w:line="276" w:lineRule="auto"/>
        <w:jc w:val="both"/>
        <w:rPr>
          <w:rFonts w:ascii="Century Gothic" w:hAnsi="Century Gothic"/>
          <w:sz w:val="24"/>
          <w:szCs w:val="24"/>
          <w:lang w:val="es-ES"/>
        </w:rPr>
      </w:pPr>
    </w:p>
    <w:p w14:paraId="2DC52F4E" w14:textId="77777777" w:rsidR="00C53EAC" w:rsidRDefault="00C53EAC" w:rsidP="000C06BF">
      <w:pPr>
        <w:spacing w:after="0" w:line="276" w:lineRule="auto"/>
        <w:jc w:val="both"/>
        <w:rPr>
          <w:rFonts w:ascii="Century Gothic" w:hAnsi="Century Gothic"/>
          <w:sz w:val="24"/>
          <w:szCs w:val="24"/>
          <w:lang w:val="es-ES"/>
        </w:rPr>
      </w:pPr>
    </w:p>
    <w:p w14:paraId="29D0F21C" w14:textId="77777777" w:rsidR="00C53EAC" w:rsidRDefault="00C53EAC" w:rsidP="000C06BF">
      <w:pPr>
        <w:spacing w:after="0" w:line="276" w:lineRule="auto"/>
        <w:jc w:val="both"/>
        <w:rPr>
          <w:rFonts w:ascii="Century Gothic" w:hAnsi="Century Gothic"/>
          <w:sz w:val="24"/>
          <w:szCs w:val="24"/>
          <w:lang w:val="es-ES"/>
        </w:rPr>
      </w:pPr>
    </w:p>
    <w:p w14:paraId="1D11C9F6" w14:textId="4E7DA56E" w:rsidR="000C06BF" w:rsidRDefault="000C06BF" w:rsidP="007626EB">
      <w:pPr>
        <w:spacing w:after="0" w:line="276" w:lineRule="auto"/>
        <w:jc w:val="both"/>
        <w:rPr>
          <w:rFonts w:ascii="Century Gothic" w:hAnsi="Century Gothic"/>
          <w:sz w:val="24"/>
          <w:szCs w:val="24"/>
          <w:lang w:val="es-ES"/>
        </w:rPr>
      </w:pPr>
    </w:p>
    <w:p w14:paraId="454041BE" w14:textId="4D26F0D6" w:rsidR="000C06BF" w:rsidRDefault="000C06BF" w:rsidP="007626EB">
      <w:pPr>
        <w:spacing w:after="0" w:line="276" w:lineRule="auto"/>
        <w:jc w:val="both"/>
        <w:rPr>
          <w:rFonts w:ascii="Century Gothic" w:hAnsi="Century Gothic"/>
          <w:sz w:val="24"/>
          <w:szCs w:val="24"/>
          <w:lang w:val="es-ES"/>
        </w:rPr>
      </w:pPr>
    </w:p>
    <w:p w14:paraId="69F22146" w14:textId="08F36AFA" w:rsidR="000C06BF" w:rsidRDefault="000C06BF" w:rsidP="007626EB">
      <w:pPr>
        <w:spacing w:after="0" w:line="276" w:lineRule="auto"/>
        <w:jc w:val="both"/>
        <w:rPr>
          <w:rFonts w:ascii="Century Gothic" w:hAnsi="Century Gothic"/>
          <w:sz w:val="24"/>
          <w:szCs w:val="24"/>
          <w:lang w:val="es-ES"/>
        </w:rPr>
      </w:pPr>
    </w:p>
    <w:p w14:paraId="7D5BA58D" w14:textId="77777777" w:rsidR="000C06BF" w:rsidRPr="007626EB" w:rsidRDefault="000C06BF" w:rsidP="007626EB">
      <w:pPr>
        <w:spacing w:after="0" w:line="276" w:lineRule="auto"/>
        <w:jc w:val="both"/>
        <w:rPr>
          <w:rFonts w:ascii="Century Gothic" w:hAnsi="Century Gothic"/>
          <w:sz w:val="24"/>
          <w:szCs w:val="24"/>
          <w:lang w:val="es-ES"/>
        </w:rPr>
      </w:pPr>
    </w:p>
    <w:p w14:paraId="01258B7B" w14:textId="1034951D" w:rsidR="00C53EAC" w:rsidRPr="00C53EAC" w:rsidRDefault="00C53EAC" w:rsidP="00C53EAC">
      <w:pPr>
        <w:spacing w:after="0" w:line="276" w:lineRule="auto"/>
        <w:jc w:val="both"/>
        <w:rPr>
          <w:rFonts w:ascii="Century Gothic" w:hAnsi="Century Gothic"/>
          <w:sz w:val="24"/>
          <w:szCs w:val="24"/>
          <w:lang w:val="es-ES"/>
        </w:rPr>
      </w:pPr>
      <w:r>
        <w:rPr>
          <w:rFonts w:ascii="Century Gothic" w:hAnsi="Century Gothic"/>
          <w:sz w:val="24"/>
          <w:szCs w:val="24"/>
          <w:lang w:val="es-ES"/>
        </w:rPr>
        <w:t>Todo lo mencionado, nos debe hacer reflexionar sobre l</w:t>
      </w:r>
      <w:r w:rsidRPr="00C53EAC">
        <w:rPr>
          <w:rFonts w:ascii="Century Gothic" w:hAnsi="Century Gothic"/>
          <w:sz w:val="24"/>
          <w:szCs w:val="24"/>
          <w:lang w:val="es-ES"/>
        </w:rPr>
        <w:t xml:space="preserve">a importancia de los escasos refugios para migrantes </w:t>
      </w:r>
      <w:r>
        <w:rPr>
          <w:rFonts w:ascii="Century Gothic" w:hAnsi="Century Gothic"/>
          <w:sz w:val="24"/>
          <w:szCs w:val="24"/>
          <w:lang w:val="es-ES"/>
        </w:rPr>
        <w:t>en nuestra entidad</w:t>
      </w:r>
      <w:r w:rsidRPr="00C53EAC">
        <w:rPr>
          <w:rFonts w:ascii="Century Gothic" w:hAnsi="Century Gothic"/>
          <w:sz w:val="24"/>
          <w:szCs w:val="24"/>
          <w:lang w:val="es-ES"/>
        </w:rPr>
        <w:t>. Estos lugares representan no solo un refugio temporal para aquellos que han dejado sus hogares en busca de mejores oportunidades, sino también un símbolo de solidaridad y humanidad en medio de una crisis migratoria que parece no tener fin.</w:t>
      </w:r>
    </w:p>
    <w:p w14:paraId="1864AB0D" w14:textId="77777777" w:rsidR="00C53EAC" w:rsidRPr="00C53EAC" w:rsidRDefault="00C53EAC" w:rsidP="00C53EAC">
      <w:pPr>
        <w:spacing w:after="0" w:line="276" w:lineRule="auto"/>
        <w:jc w:val="both"/>
        <w:rPr>
          <w:rFonts w:ascii="Century Gothic" w:hAnsi="Century Gothic"/>
          <w:sz w:val="24"/>
          <w:szCs w:val="24"/>
          <w:lang w:val="es-ES"/>
        </w:rPr>
      </w:pPr>
    </w:p>
    <w:p w14:paraId="6902E27F" w14:textId="5002FC66" w:rsidR="00C53EAC" w:rsidRPr="00C53EAC" w:rsidRDefault="00C53EAC" w:rsidP="00C53EAC">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 xml:space="preserve">El </w:t>
      </w:r>
      <w:r>
        <w:rPr>
          <w:rFonts w:ascii="Century Gothic" w:hAnsi="Century Gothic"/>
          <w:sz w:val="24"/>
          <w:szCs w:val="24"/>
          <w:lang w:val="es-ES"/>
        </w:rPr>
        <w:t xml:space="preserve">posible </w:t>
      </w:r>
      <w:r w:rsidRPr="00C53EAC">
        <w:rPr>
          <w:rFonts w:ascii="Century Gothic" w:hAnsi="Century Gothic"/>
          <w:sz w:val="24"/>
          <w:szCs w:val="24"/>
          <w:lang w:val="es-ES"/>
        </w:rPr>
        <w:t>cierre de estos refugios tiene repercusiones devastadoras en la vida de los migrantes que dependen de ellos. Cuando se clausura un albergue, se obliga a las personas migrantes a buscar refugio en otros lugares menos seguros y dignos, como los campamentos improvisados en las calles y espacios públicos</w:t>
      </w:r>
      <w:r>
        <w:rPr>
          <w:rFonts w:ascii="Century Gothic" w:hAnsi="Century Gothic"/>
          <w:sz w:val="24"/>
          <w:szCs w:val="24"/>
          <w:lang w:val="es-ES"/>
        </w:rPr>
        <w:t>, como lo que pasa aquí en la capital.</w:t>
      </w:r>
    </w:p>
    <w:p w14:paraId="2EB80023" w14:textId="77777777" w:rsidR="00C53EAC" w:rsidRPr="00C53EAC" w:rsidRDefault="00C53EAC" w:rsidP="00C53EAC">
      <w:pPr>
        <w:spacing w:after="0" w:line="276" w:lineRule="auto"/>
        <w:jc w:val="both"/>
        <w:rPr>
          <w:rFonts w:ascii="Century Gothic" w:hAnsi="Century Gothic"/>
          <w:sz w:val="24"/>
          <w:szCs w:val="24"/>
          <w:lang w:val="es-ES"/>
        </w:rPr>
      </w:pPr>
    </w:p>
    <w:p w14:paraId="11DD0FAF" w14:textId="0B815CFE" w:rsidR="00C53EAC" w:rsidRPr="00C53EAC" w:rsidRDefault="00C53EAC" w:rsidP="00C53EAC">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Estos campamentos, como el que hemos descrito en el bulevar Juan Pablo II, no ofrecen las condiciones mínimas necesarias para garantizar la seguridad y dignidad de quienes los habitan. La falta de acceso a servicios básicos como agua potable, baños adecuados, atención médica y alimentación adecuada, convierte a estos campamentos en entornos propicios para el deterioro de la salud física y mental de los migrantes, así como para la violación de sus derechos humanos más básicos.</w:t>
      </w:r>
    </w:p>
    <w:p w14:paraId="68AF74E1" w14:textId="77777777" w:rsidR="00C53EAC" w:rsidRPr="00C53EAC" w:rsidRDefault="00C53EAC" w:rsidP="00C53EAC">
      <w:pPr>
        <w:spacing w:after="0" w:line="276" w:lineRule="auto"/>
        <w:jc w:val="both"/>
        <w:rPr>
          <w:rFonts w:ascii="Century Gothic" w:hAnsi="Century Gothic"/>
          <w:sz w:val="24"/>
          <w:szCs w:val="24"/>
          <w:lang w:val="es-ES"/>
        </w:rPr>
      </w:pPr>
    </w:p>
    <w:p w14:paraId="2E23C071" w14:textId="77777777" w:rsidR="00C53EAC" w:rsidRPr="00C53EAC" w:rsidRDefault="00C53EAC" w:rsidP="00C53EAC">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Es fundamental comprender que el cierre de un refugio no solo afecta a las personas migrantes que se encontraban alojadas en él, sino que también tiene un impacto negativo en toda la comunidad, al contribuir a la creación de condiciones de vida precarias y peligrosas en las calles de la ciudad.</w:t>
      </w:r>
    </w:p>
    <w:p w14:paraId="2C9A8DB0" w14:textId="77777777" w:rsidR="00C53EAC" w:rsidRPr="00C53EAC" w:rsidRDefault="00C53EAC" w:rsidP="00C53EAC">
      <w:pPr>
        <w:spacing w:after="0" w:line="276" w:lineRule="auto"/>
        <w:jc w:val="both"/>
        <w:rPr>
          <w:rFonts w:ascii="Century Gothic" w:hAnsi="Century Gothic"/>
          <w:sz w:val="24"/>
          <w:szCs w:val="24"/>
          <w:lang w:val="es-ES"/>
        </w:rPr>
      </w:pPr>
    </w:p>
    <w:p w14:paraId="3482397B" w14:textId="77777777" w:rsidR="00C53EAC" w:rsidRDefault="00C53EAC" w:rsidP="00C53EAC">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 xml:space="preserve">Por lo tanto, es imperativo que las autoridades reconsideren y revisen exhaustivamente la decisión de clausurar estos refugios, y que se comprometan a garantizar la existencia de espacios seguros y dignos para las personas migrantes en Ciudad Juárez y en todo el país. </w:t>
      </w:r>
    </w:p>
    <w:p w14:paraId="7F0914C8" w14:textId="77777777" w:rsidR="00C53EAC" w:rsidRDefault="00C53EAC" w:rsidP="00C53EAC">
      <w:pPr>
        <w:spacing w:after="0" w:line="276" w:lineRule="auto"/>
        <w:jc w:val="both"/>
        <w:rPr>
          <w:rFonts w:ascii="Century Gothic" w:hAnsi="Century Gothic"/>
          <w:sz w:val="24"/>
          <w:szCs w:val="24"/>
          <w:lang w:val="es-ES"/>
        </w:rPr>
      </w:pPr>
    </w:p>
    <w:p w14:paraId="359ECDB5" w14:textId="77777777" w:rsidR="00C53EAC" w:rsidRDefault="00C53EAC" w:rsidP="00C53EAC">
      <w:pPr>
        <w:spacing w:after="0" w:line="276" w:lineRule="auto"/>
        <w:jc w:val="both"/>
        <w:rPr>
          <w:rFonts w:ascii="Century Gothic" w:hAnsi="Century Gothic"/>
          <w:sz w:val="24"/>
          <w:szCs w:val="24"/>
          <w:lang w:val="es-ES"/>
        </w:rPr>
      </w:pPr>
    </w:p>
    <w:p w14:paraId="2D5A146D" w14:textId="77777777" w:rsidR="00C53EAC" w:rsidRDefault="00C53EAC" w:rsidP="00C53EAC">
      <w:pPr>
        <w:spacing w:after="0" w:line="276" w:lineRule="auto"/>
        <w:jc w:val="both"/>
        <w:rPr>
          <w:rFonts w:ascii="Century Gothic" w:hAnsi="Century Gothic"/>
          <w:sz w:val="24"/>
          <w:szCs w:val="24"/>
          <w:lang w:val="es-ES"/>
        </w:rPr>
      </w:pPr>
    </w:p>
    <w:p w14:paraId="4D303AE9" w14:textId="77777777" w:rsidR="00C53EAC" w:rsidRDefault="00C53EAC" w:rsidP="00C53EAC">
      <w:pPr>
        <w:spacing w:after="0" w:line="276" w:lineRule="auto"/>
        <w:jc w:val="both"/>
        <w:rPr>
          <w:rFonts w:ascii="Century Gothic" w:hAnsi="Century Gothic"/>
          <w:sz w:val="24"/>
          <w:szCs w:val="24"/>
          <w:lang w:val="es-ES"/>
        </w:rPr>
      </w:pPr>
    </w:p>
    <w:p w14:paraId="0D10726E" w14:textId="77777777" w:rsidR="00C53EAC" w:rsidRDefault="00C53EAC" w:rsidP="00C53EAC">
      <w:pPr>
        <w:spacing w:after="0" w:line="276" w:lineRule="auto"/>
        <w:jc w:val="both"/>
        <w:rPr>
          <w:rFonts w:ascii="Century Gothic" w:hAnsi="Century Gothic"/>
          <w:sz w:val="24"/>
          <w:szCs w:val="24"/>
          <w:lang w:val="es-ES"/>
        </w:rPr>
      </w:pPr>
    </w:p>
    <w:p w14:paraId="3FED1687" w14:textId="77777777" w:rsidR="00C53EAC" w:rsidRDefault="00C53EAC" w:rsidP="00C53EAC">
      <w:pPr>
        <w:spacing w:after="0" w:line="276" w:lineRule="auto"/>
        <w:jc w:val="both"/>
        <w:rPr>
          <w:rFonts w:ascii="Century Gothic" w:hAnsi="Century Gothic"/>
          <w:sz w:val="24"/>
          <w:szCs w:val="24"/>
          <w:lang w:val="es-ES"/>
        </w:rPr>
      </w:pPr>
    </w:p>
    <w:p w14:paraId="05A5E1B9" w14:textId="77777777" w:rsidR="00C53EAC" w:rsidRDefault="00C53EAC" w:rsidP="00C53EAC">
      <w:pPr>
        <w:spacing w:after="0" w:line="276" w:lineRule="auto"/>
        <w:jc w:val="both"/>
        <w:rPr>
          <w:rFonts w:ascii="Century Gothic" w:hAnsi="Century Gothic"/>
          <w:sz w:val="24"/>
          <w:szCs w:val="24"/>
          <w:lang w:val="es-ES"/>
        </w:rPr>
      </w:pPr>
    </w:p>
    <w:p w14:paraId="5016956F" w14:textId="47D129FB" w:rsidR="007626EB" w:rsidRDefault="00C53EAC" w:rsidP="00C53EAC">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La protección de los derechos humanos y la dignidad de todas las personas, independientemente de su origen o situación migratoria, debe ser una prioridad absoluta en nuestras acciones y políticas.</w:t>
      </w:r>
    </w:p>
    <w:p w14:paraId="3E446FBB" w14:textId="77777777" w:rsidR="00C53EAC" w:rsidRPr="007626EB" w:rsidRDefault="00C53EAC" w:rsidP="00C53EAC">
      <w:pPr>
        <w:spacing w:after="0" w:line="276" w:lineRule="auto"/>
        <w:jc w:val="both"/>
        <w:rPr>
          <w:rFonts w:ascii="Century Gothic" w:hAnsi="Century Gothic"/>
          <w:sz w:val="24"/>
          <w:szCs w:val="24"/>
          <w:lang w:val="es-ES"/>
        </w:rPr>
      </w:pPr>
    </w:p>
    <w:p w14:paraId="0D6FB4C5" w14:textId="13D47BFE" w:rsidR="007626EB" w:rsidRDefault="007626EB" w:rsidP="007626EB">
      <w:pPr>
        <w:spacing w:after="0" w:line="276" w:lineRule="auto"/>
        <w:jc w:val="both"/>
        <w:rPr>
          <w:rFonts w:ascii="Century Gothic" w:hAnsi="Century Gothic"/>
          <w:sz w:val="24"/>
          <w:szCs w:val="24"/>
          <w:lang w:val="es-ES"/>
        </w:rPr>
      </w:pPr>
      <w:r w:rsidRPr="007626EB">
        <w:rPr>
          <w:rFonts w:ascii="Century Gothic" w:hAnsi="Century Gothic"/>
          <w:sz w:val="24"/>
          <w:szCs w:val="24"/>
          <w:lang w:val="es-ES"/>
        </w:rPr>
        <w:t>Es hora de que el Estado mexicano asuma su responsabilidad en la protección de los derechos humanos de las personas migrantes, garantizando condiciones dignas y seguras para aquellos que buscan refugio en nuestras fronteras. No podemos permitir que la indiferencia y la inacción sean la respuesta ante esta crisis humanitaria.</w:t>
      </w:r>
    </w:p>
    <w:p w14:paraId="11769D32" w14:textId="77777777" w:rsidR="007626EB" w:rsidRPr="007626EB" w:rsidRDefault="007626EB" w:rsidP="007626EB">
      <w:pPr>
        <w:spacing w:after="0" w:line="276" w:lineRule="auto"/>
        <w:jc w:val="both"/>
        <w:rPr>
          <w:rFonts w:ascii="Century Gothic" w:hAnsi="Century Gothic"/>
          <w:sz w:val="24"/>
          <w:szCs w:val="24"/>
          <w:lang w:val="es-ES"/>
        </w:rPr>
      </w:pPr>
    </w:p>
    <w:p w14:paraId="0E79406A" w14:textId="77777777" w:rsidR="007626EB" w:rsidRPr="00C53EAC" w:rsidRDefault="007626EB" w:rsidP="007626EB">
      <w:pPr>
        <w:spacing w:after="0" w:line="276" w:lineRule="auto"/>
        <w:jc w:val="both"/>
        <w:rPr>
          <w:rFonts w:ascii="Century Gothic" w:hAnsi="Century Gothic"/>
          <w:sz w:val="24"/>
          <w:szCs w:val="24"/>
          <w:lang w:val="es-ES"/>
        </w:rPr>
      </w:pPr>
      <w:r w:rsidRPr="00C53EAC">
        <w:rPr>
          <w:rFonts w:ascii="Century Gothic" w:hAnsi="Century Gothic"/>
          <w:sz w:val="24"/>
          <w:szCs w:val="24"/>
          <w:lang w:val="es-ES"/>
        </w:rPr>
        <w:t>Por ello, instamos respetuosamente al titular del PODER EJECUTIVO FEDERAL, a la titular de la SECRETARÍA DE GOBERNACIÓN FEDERAL y al TITULAR DEL INSTITUTO NACIONAL DE MIGRACIÓN a que reconsideren y revisen exhaustivamente la decisión de clausurar el albergue de migrantes en Ciudad Juárez, y que implementen medidas efectivas para garantizar la protección y asistencia integral de todas las personas migrantes en situación de vulnerabilidad.</w:t>
      </w:r>
    </w:p>
    <w:p w14:paraId="10E1CEA2" w14:textId="24DD9A65" w:rsidR="007626EB" w:rsidRDefault="007626EB" w:rsidP="007626EB">
      <w:pPr>
        <w:spacing w:after="0" w:line="276" w:lineRule="auto"/>
        <w:jc w:val="both"/>
        <w:rPr>
          <w:rFonts w:ascii="Century Gothic" w:hAnsi="Century Gothic"/>
          <w:b/>
          <w:bCs/>
          <w:sz w:val="24"/>
          <w:szCs w:val="24"/>
          <w:lang w:val="es-ES"/>
        </w:rPr>
      </w:pPr>
    </w:p>
    <w:p w14:paraId="298BCC99" w14:textId="77777777" w:rsidR="00C53EAC" w:rsidRPr="00C53EAC" w:rsidRDefault="00C53EAC" w:rsidP="00C53EAC">
      <w:pPr>
        <w:spacing w:after="0" w:line="276" w:lineRule="auto"/>
        <w:jc w:val="both"/>
        <w:rPr>
          <w:rFonts w:ascii="Century Gothic" w:hAnsi="Century Gothic"/>
          <w:b/>
          <w:bCs/>
          <w:sz w:val="24"/>
          <w:szCs w:val="24"/>
        </w:rPr>
      </w:pPr>
      <w:r w:rsidRPr="00C53EAC">
        <w:rPr>
          <w:rFonts w:ascii="Century Gothic" w:hAnsi="Century Gothic"/>
          <w:sz w:val="24"/>
          <w:szCs w:val="24"/>
        </w:rPr>
        <w:t xml:space="preserve">Por lo expuesto, me permito someter a consideración de este Honorable Congreso del Estado, la siguiente </w:t>
      </w:r>
      <w:r w:rsidRPr="00C53EAC">
        <w:rPr>
          <w:rFonts w:ascii="Century Gothic" w:hAnsi="Century Gothic"/>
          <w:b/>
          <w:bCs/>
          <w:sz w:val="24"/>
          <w:szCs w:val="24"/>
        </w:rPr>
        <w:t>PROPOSICIÓN CON PUNTO DE:</w:t>
      </w:r>
    </w:p>
    <w:p w14:paraId="7334D7A8" w14:textId="77777777" w:rsidR="00C53EAC" w:rsidRPr="00C53EAC" w:rsidRDefault="00C53EAC" w:rsidP="00C53EAC">
      <w:pPr>
        <w:spacing w:after="0" w:line="276" w:lineRule="auto"/>
        <w:jc w:val="both"/>
        <w:rPr>
          <w:rFonts w:ascii="Century Gothic" w:hAnsi="Century Gothic"/>
          <w:b/>
          <w:bCs/>
          <w:sz w:val="24"/>
          <w:szCs w:val="24"/>
        </w:rPr>
      </w:pPr>
    </w:p>
    <w:p w14:paraId="4D422C36" w14:textId="247C7B25" w:rsidR="00C53EAC" w:rsidRPr="00C53EAC" w:rsidRDefault="00C53EAC" w:rsidP="00C53EAC">
      <w:pPr>
        <w:spacing w:after="0" w:line="276" w:lineRule="auto"/>
        <w:jc w:val="center"/>
        <w:rPr>
          <w:rFonts w:ascii="Century Gothic" w:hAnsi="Century Gothic"/>
          <w:b/>
          <w:bCs/>
          <w:sz w:val="24"/>
          <w:szCs w:val="24"/>
        </w:rPr>
      </w:pPr>
      <w:r w:rsidRPr="00C53EAC">
        <w:rPr>
          <w:rFonts w:ascii="Century Gothic" w:hAnsi="Century Gothic"/>
          <w:b/>
          <w:bCs/>
          <w:sz w:val="24"/>
          <w:szCs w:val="24"/>
        </w:rPr>
        <w:t>ACUERDO</w:t>
      </w:r>
    </w:p>
    <w:p w14:paraId="7EA6E7E8" w14:textId="77777777" w:rsidR="00C53EAC" w:rsidRPr="00C53EAC" w:rsidRDefault="00C53EAC" w:rsidP="00C53EAC">
      <w:pPr>
        <w:spacing w:after="0" w:line="276" w:lineRule="auto"/>
        <w:jc w:val="both"/>
        <w:rPr>
          <w:rFonts w:ascii="Century Gothic" w:hAnsi="Century Gothic"/>
          <w:b/>
          <w:bCs/>
          <w:sz w:val="24"/>
          <w:szCs w:val="24"/>
        </w:rPr>
      </w:pPr>
    </w:p>
    <w:p w14:paraId="12FEEE7C" w14:textId="77777777" w:rsidR="00F14A35" w:rsidRDefault="00C53EAC" w:rsidP="00C53EAC">
      <w:pPr>
        <w:spacing w:after="0" w:line="276" w:lineRule="auto"/>
        <w:jc w:val="both"/>
        <w:rPr>
          <w:rFonts w:ascii="Century Gothic" w:hAnsi="Century Gothic"/>
          <w:b/>
          <w:bCs/>
          <w:sz w:val="24"/>
          <w:szCs w:val="24"/>
          <w:lang w:val="es-ES"/>
        </w:rPr>
      </w:pPr>
      <w:r w:rsidRPr="00C53EAC">
        <w:rPr>
          <w:rFonts w:ascii="Century Gothic" w:hAnsi="Century Gothic"/>
          <w:b/>
          <w:bCs/>
          <w:sz w:val="24"/>
          <w:szCs w:val="24"/>
        </w:rPr>
        <w:t xml:space="preserve">ARTÍCULO ÚNICO: </w:t>
      </w:r>
      <w:r w:rsidR="00F14A35" w:rsidRPr="00F14A35">
        <w:rPr>
          <w:rFonts w:ascii="Century Gothic" w:hAnsi="Century Gothic"/>
          <w:b/>
          <w:bCs/>
          <w:sz w:val="24"/>
          <w:szCs w:val="24"/>
        </w:rPr>
        <w:t xml:space="preserve">LA SEXAGÉSIMA SÉPTIMA LEGISLATURA DEL ESTADO DE CHIHUAHUA EXHORTA RESPETUOSAMENTE </w:t>
      </w:r>
      <w:r w:rsidR="00F14A35" w:rsidRPr="00F14A35">
        <w:rPr>
          <w:rFonts w:ascii="Century Gothic" w:hAnsi="Century Gothic"/>
          <w:b/>
          <w:bCs/>
          <w:sz w:val="24"/>
          <w:szCs w:val="24"/>
          <w:lang w:val="es-ES"/>
        </w:rPr>
        <w:t xml:space="preserve">AL TITULAR DEL PODER EJECUTIVO FEDERAL, A LA TITULAR DE LA SECRETARÍA DE GOBERNACIÓN FEDERAL Y AL TITULAR DEL INSTITUTO NACIONAL DE MIGRACIÓN A EFECTO DE QUE RECONSIDEREN Y REVISEN EXHAUSTIVAMENTE LA DECISIÓN DE CLAUSURAR UN ALBERGUE DE MIGRANTES EN CIUDAD JUÁREZ E INFORMEN A ESTA SOBERANÍA LAS RAZONES QUE MOTIVAN CONSIDERAR DICHA CLAUSURA. ASÍ MISMO, A QUE NO ESCATIMEN EN ACCIONES EN FAVOR DE LAS PERSONAS MIGRANTES, </w:t>
      </w:r>
    </w:p>
    <w:p w14:paraId="4BB3D05C" w14:textId="77777777" w:rsidR="00F14A35" w:rsidRDefault="00F14A35" w:rsidP="00C53EAC">
      <w:pPr>
        <w:spacing w:after="0" w:line="276" w:lineRule="auto"/>
        <w:jc w:val="both"/>
        <w:rPr>
          <w:rFonts w:ascii="Century Gothic" w:hAnsi="Century Gothic"/>
          <w:b/>
          <w:bCs/>
          <w:sz w:val="24"/>
          <w:szCs w:val="24"/>
          <w:lang w:val="es-ES"/>
        </w:rPr>
      </w:pPr>
    </w:p>
    <w:p w14:paraId="4A88EDEE" w14:textId="77777777" w:rsidR="00F14A35" w:rsidRDefault="00F14A35" w:rsidP="00C53EAC">
      <w:pPr>
        <w:spacing w:after="0" w:line="276" w:lineRule="auto"/>
        <w:jc w:val="both"/>
        <w:rPr>
          <w:rFonts w:ascii="Century Gothic" w:hAnsi="Century Gothic"/>
          <w:b/>
          <w:bCs/>
          <w:sz w:val="24"/>
          <w:szCs w:val="24"/>
          <w:lang w:val="es-ES"/>
        </w:rPr>
      </w:pPr>
    </w:p>
    <w:p w14:paraId="218BA4F6" w14:textId="77777777" w:rsidR="00F14A35" w:rsidRDefault="00F14A35" w:rsidP="00C53EAC">
      <w:pPr>
        <w:spacing w:after="0" w:line="276" w:lineRule="auto"/>
        <w:jc w:val="both"/>
        <w:rPr>
          <w:rFonts w:ascii="Century Gothic" w:hAnsi="Century Gothic"/>
          <w:b/>
          <w:bCs/>
          <w:sz w:val="24"/>
          <w:szCs w:val="24"/>
          <w:lang w:val="es-ES"/>
        </w:rPr>
      </w:pPr>
    </w:p>
    <w:p w14:paraId="26204EC9" w14:textId="77777777" w:rsidR="00F14A35" w:rsidRDefault="00F14A35" w:rsidP="00C53EAC">
      <w:pPr>
        <w:spacing w:after="0" w:line="276" w:lineRule="auto"/>
        <w:jc w:val="both"/>
        <w:rPr>
          <w:rFonts w:ascii="Century Gothic" w:hAnsi="Century Gothic"/>
          <w:b/>
          <w:bCs/>
          <w:sz w:val="24"/>
          <w:szCs w:val="24"/>
          <w:lang w:val="es-ES"/>
        </w:rPr>
      </w:pPr>
    </w:p>
    <w:p w14:paraId="550325CD" w14:textId="77777777" w:rsidR="00F14A35" w:rsidRDefault="00F14A35" w:rsidP="00C53EAC">
      <w:pPr>
        <w:spacing w:after="0" w:line="276" w:lineRule="auto"/>
        <w:jc w:val="both"/>
        <w:rPr>
          <w:rFonts w:ascii="Century Gothic" w:hAnsi="Century Gothic"/>
          <w:b/>
          <w:bCs/>
          <w:sz w:val="24"/>
          <w:szCs w:val="24"/>
          <w:lang w:val="es-ES"/>
        </w:rPr>
      </w:pPr>
    </w:p>
    <w:p w14:paraId="1F369C2B" w14:textId="77777777" w:rsidR="00F14A35" w:rsidRDefault="00F14A35" w:rsidP="00C53EAC">
      <w:pPr>
        <w:spacing w:after="0" w:line="276" w:lineRule="auto"/>
        <w:jc w:val="both"/>
        <w:rPr>
          <w:rFonts w:ascii="Century Gothic" w:hAnsi="Century Gothic"/>
          <w:b/>
          <w:bCs/>
          <w:sz w:val="24"/>
          <w:szCs w:val="24"/>
          <w:lang w:val="es-ES"/>
        </w:rPr>
      </w:pPr>
    </w:p>
    <w:p w14:paraId="6478DE45" w14:textId="74CE08DA" w:rsidR="00C53EAC" w:rsidRPr="00F14A35" w:rsidRDefault="00F14A35" w:rsidP="00C53EAC">
      <w:pPr>
        <w:spacing w:after="0" w:line="276" w:lineRule="auto"/>
        <w:jc w:val="both"/>
        <w:rPr>
          <w:rFonts w:ascii="Century Gothic" w:hAnsi="Century Gothic"/>
          <w:b/>
          <w:bCs/>
          <w:sz w:val="24"/>
          <w:szCs w:val="24"/>
          <w:lang w:val="es-ES"/>
        </w:rPr>
      </w:pPr>
      <w:r w:rsidRPr="00F14A35">
        <w:rPr>
          <w:rFonts w:ascii="Century Gothic" w:hAnsi="Century Gothic"/>
          <w:b/>
          <w:bCs/>
          <w:sz w:val="24"/>
          <w:szCs w:val="24"/>
          <w:lang w:val="es-ES"/>
        </w:rPr>
        <w:t>YA QUE SU INTEGRIDAD Y DIGNIDAD DEBEN SER PRIORITARIOS EN TODO MOMENTO.</w:t>
      </w:r>
    </w:p>
    <w:p w14:paraId="48731D38" w14:textId="0334C65D" w:rsidR="00F14A35" w:rsidRDefault="00F14A35" w:rsidP="007626EB">
      <w:pPr>
        <w:spacing w:line="276" w:lineRule="auto"/>
        <w:jc w:val="both"/>
        <w:rPr>
          <w:rFonts w:ascii="Century Gothic" w:eastAsia="Calibri" w:hAnsi="Century Gothic" w:cs="Times New Roman"/>
          <w:b/>
          <w:bCs/>
          <w:sz w:val="24"/>
          <w:szCs w:val="24"/>
        </w:rPr>
      </w:pPr>
    </w:p>
    <w:p w14:paraId="1B5D16FC" w14:textId="0360CE2F" w:rsidR="00F14A35" w:rsidRPr="00E7403C" w:rsidRDefault="00F14A35" w:rsidP="00F14A35">
      <w:pPr>
        <w:spacing w:line="360" w:lineRule="auto"/>
        <w:jc w:val="both"/>
        <w:rPr>
          <w:rFonts w:ascii="Century Gothic" w:eastAsia="Calibri" w:hAnsi="Century Gothic" w:cs="Times New Roman"/>
          <w:sz w:val="24"/>
          <w:szCs w:val="24"/>
        </w:rPr>
      </w:pPr>
      <w:r w:rsidRPr="00E7403C">
        <w:rPr>
          <w:rFonts w:ascii="Century Gothic" w:eastAsia="Calibri" w:hAnsi="Century Gothic" w:cs="Times New Roman"/>
          <w:b/>
          <w:bCs/>
          <w:sz w:val="24"/>
          <w:szCs w:val="24"/>
        </w:rPr>
        <w:t>DADO</w:t>
      </w:r>
      <w:r w:rsidRPr="00E7403C">
        <w:rPr>
          <w:rFonts w:ascii="Century Gothic" w:eastAsia="Calibri" w:hAnsi="Century Gothic" w:cs="Times New Roman"/>
          <w:sz w:val="24"/>
          <w:szCs w:val="24"/>
        </w:rPr>
        <w:t xml:space="preserve"> en el recinto oficial del Poder Legislativo, en la Ciudad de Chihuahua, Chihuahua, a los 2</w:t>
      </w:r>
      <w:r>
        <w:rPr>
          <w:rFonts w:ascii="Century Gothic" w:eastAsia="Calibri" w:hAnsi="Century Gothic" w:cs="Times New Roman"/>
          <w:sz w:val="24"/>
          <w:szCs w:val="24"/>
        </w:rPr>
        <w:t>6</w:t>
      </w:r>
      <w:r w:rsidRPr="00E7403C">
        <w:rPr>
          <w:rFonts w:ascii="Century Gothic" w:eastAsia="Calibri" w:hAnsi="Century Gothic" w:cs="Times New Roman"/>
          <w:sz w:val="24"/>
          <w:szCs w:val="24"/>
        </w:rPr>
        <w:t xml:space="preserve"> días del mes de marzo del año dos mil veinticuatro.</w:t>
      </w:r>
    </w:p>
    <w:p w14:paraId="1AAA892C" w14:textId="77777777" w:rsidR="00F14A35" w:rsidRPr="00D60B7B" w:rsidRDefault="00F14A35" w:rsidP="007626EB">
      <w:pPr>
        <w:spacing w:line="276" w:lineRule="auto"/>
        <w:jc w:val="both"/>
        <w:rPr>
          <w:rFonts w:ascii="Century Gothic" w:eastAsia="Calibri" w:hAnsi="Century Gothic" w:cs="Times New Roman"/>
          <w:b/>
          <w:bCs/>
          <w:sz w:val="24"/>
          <w:szCs w:val="24"/>
        </w:rPr>
      </w:pPr>
    </w:p>
    <w:p w14:paraId="48D8BD90" w14:textId="33D2947A" w:rsidR="00D60B7B" w:rsidRPr="00F14A35" w:rsidRDefault="00F14A35" w:rsidP="00F14A35">
      <w:pPr>
        <w:spacing w:line="276" w:lineRule="auto"/>
        <w:jc w:val="center"/>
        <w:rPr>
          <w:rFonts w:ascii="Century Gothic" w:eastAsia="Calibri" w:hAnsi="Century Gothic" w:cs="Times New Roman"/>
          <w:b/>
          <w:bCs/>
          <w:sz w:val="24"/>
          <w:szCs w:val="24"/>
        </w:rPr>
      </w:pPr>
      <w:r w:rsidRPr="00F14A35">
        <w:rPr>
          <w:rFonts w:ascii="Century Gothic" w:eastAsia="Calibri" w:hAnsi="Century Gothic" w:cs="Times New Roman"/>
          <w:b/>
          <w:bCs/>
          <w:sz w:val="24"/>
          <w:szCs w:val="24"/>
        </w:rPr>
        <w:t>ATENTAMENTE</w:t>
      </w:r>
    </w:p>
    <w:p w14:paraId="3096D706" w14:textId="77777777" w:rsidR="00F14A35" w:rsidRDefault="00F14A35" w:rsidP="007626EB">
      <w:pPr>
        <w:spacing w:line="276" w:lineRule="auto"/>
        <w:jc w:val="both"/>
        <w:rPr>
          <w:rFonts w:ascii="Century Gothic" w:eastAsia="Calibri" w:hAnsi="Century Gothic" w:cs="Times New Roman"/>
          <w:sz w:val="24"/>
          <w:szCs w:val="24"/>
        </w:rPr>
      </w:pPr>
    </w:p>
    <w:p w14:paraId="7126D4D8" w14:textId="34E17881"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Georgina Alejandra Bujanda Ríos</w:t>
      </w:r>
    </w:p>
    <w:p w14:paraId="79C065AA"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65092D0E"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2C126D7F"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Ismael Mario Rodríguez Saldaña</w:t>
      </w:r>
    </w:p>
    <w:p w14:paraId="59FF5AD5"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344C71F9"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73BD3A11"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xml:space="preserve">. Yesenia Guadalupe Reyes </w:t>
      </w:r>
      <w:proofErr w:type="spellStart"/>
      <w:r w:rsidRPr="00F14A35">
        <w:rPr>
          <w:rFonts w:ascii="Century Gothic" w:eastAsia="Calibri" w:hAnsi="Century Gothic" w:cs="Times New Roman"/>
          <w:b/>
          <w:bCs/>
          <w:sz w:val="24"/>
          <w:szCs w:val="24"/>
        </w:rPr>
        <w:t>Calzadías</w:t>
      </w:r>
      <w:proofErr w:type="spellEnd"/>
    </w:p>
    <w:p w14:paraId="3D698B7F"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15196194"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09C12776"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Marisela Terrazas Muñoz</w:t>
      </w:r>
    </w:p>
    <w:p w14:paraId="5213924A"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53DFF21B"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5157CBC0"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Ismael Pérez Pavía</w:t>
      </w:r>
    </w:p>
    <w:p w14:paraId="30306BB4"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4CA0A1E5" w14:textId="012B07DD" w:rsidR="00D60B7B" w:rsidRDefault="00D60B7B" w:rsidP="00F14A35">
      <w:pPr>
        <w:spacing w:line="276" w:lineRule="auto"/>
        <w:jc w:val="center"/>
        <w:rPr>
          <w:rFonts w:ascii="Century Gothic" w:eastAsia="Calibri" w:hAnsi="Century Gothic" w:cs="Times New Roman"/>
          <w:b/>
          <w:bCs/>
          <w:sz w:val="24"/>
          <w:szCs w:val="24"/>
        </w:rPr>
      </w:pPr>
    </w:p>
    <w:p w14:paraId="6AD94ED2" w14:textId="77777777" w:rsidR="00F14A35" w:rsidRPr="00F14A35" w:rsidRDefault="00F14A35" w:rsidP="00F14A35">
      <w:pPr>
        <w:spacing w:line="276" w:lineRule="auto"/>
        <w:jc w:val="center"/>
        <w:rPr>
          <w:rFonts w:ascii="Century Gothic" w:eastAsia="Calibri" w:hAnsi="Century Gothic" w:cs="Times New Roman"/>
          <w:b/>
          <w:bCs/>
          <w:sz w:val="24"/>
          <w:szCs w:val="24"/>
        </w:rPr>
      </w:pPr>
    </w:p>
    <w:p w14:paraId="496FAF4C"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xml:space="preserve">. </w:t>
      </w:r>
      <w:proofErr w:type="spellStart"/>
      <w:r w:rsidRPr="00F14A35">
        <w:rPr>
          <w:rFonts w:ascii="Century Gothic" w:eastAsia="Calibri" w:hAnsi="Century Gothic" w:cs="Times New Roman"/>
          <w:b/>
          <w:bCs/>
          <w:sz w:val="24"/>
          <w:szCs w:val="24"/>
        </w:rPr>
        <w:t>Rocio</w:t>
      </w:r>
      <w:proofErr w:type="spellEnd"/>
      <w:r w:rsidRPr="00F14A35">
        <w:rPr>
          <w:rFonts w:ascii="Century Gothic" w:eastAsia="Calibri" w:hAnsi="Century Gothic" w:cs="Times New Roman"/>
          <w:b/>
          <w:bCs/>
          <w:sz w:val="24"/>
          <w:szCs w:val="24"/>
        </w:rPr>
        <w:t xml:space="preserve"> Guadalupe Sarmiento Rufino</w:t>
      </w:r>
    </w:p>
    <w:p w14:paraId="5CA4E008"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3C33828D"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1F24276D"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Saúl Mireles Corral</w:t>
      </w:r>
    </w:p>
    <w:p w14:paraId="49095005"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11E3F39B"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710543D8"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José Alfredo Chávez Madrid</w:t>
      </w:r>
    </w:p>
    <w:p w14:paraId="72089AB2" w14:textId="3DED08D7" w:rsidR="00D60B7B" w:rsidRPr="00F14A35" w:rsidRDefault="00D60B7B" w:rsidP="00F14A35">
      <w:pPr>
        <w:spacing w:line="276" w:lineRule="auto"/>
        <w:jc w:val="center"/>
        <w:rPr>
          <w:rFonts w:ascii="Century Gothic" w:eastAsia="Calibri" w:hAnsi="Century Gothic" w:cs="Times New Roman"/>
          <w:b/>
          <w:bCs/>
          <w:sz w:val="24"/>
          <w:szCs w:val="24"/>
        </w:rPr>
      </w:pPr>
    </w:p>
    <w:p w14:paraId="4978FD8A"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4F2387CA"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Carlos Alfredo Olson San Vicente</w:t>
      </w:r>
    </w:p>
    <w:p w14:paraId="211D243B"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7603A8B9"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056CB161"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Andrea Daniela Flores Chacón</w:t>
      </w:r>
    </w:p>
    <w:p w14:paraId="35DD8691"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0E804896"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6A6D6926"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Roberto Marcelino Carreón Huitrón</w:t>
      </w:r>
    </w:p>
    <w:p w14:paraId="0267BBAA"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6A561871" w14:textId="03F48850" w:rsidR="00D60B7B" w:rsidRPr="00F14A35" w:rsidRDefault="00D60B7B" w:rsidP="00F14A35">
      <w:pPr>
        <w:spacing w:line="276" w:lineRule="auto"/>
        <w:jc w:val="center"/>
        <w:rPr>
          <w:rFonts w:ascii="Century Gothic" w:eastAsia="Calibri" w:hAnsi="Century Gothic" w:cs="Times New Roman"/>
          <w:b/>
          <w:bCs/>
          <w:sz w:val="24"/>
          <w:szCs w:val="24"/>
        </w:rPr>
      </w:pPr>
    </w:p>
    <w:p w14:paraId="571E0FB2"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1D31DD5B"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Luis Alberto Aguilar Lozoya</w:t>
      </w:r>
    </w:p>
    <w:p w14:paraId="1D05BBA3"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7FFC0BF1"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03631171"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Diana Ivette Pereda Gutiérrez</w:t>
      </w:r>
    </w:p>
    <w:p w14:paraId="0AA0DD51"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585727EB" w14:textId="61A9E830" w:rsidR="00D60B7B" w:rsidRDefault="00D60B7B" w:rsidP="00F14A35">
      <w:pPr>
        <w:spacing w:line="276" w:lineRule="auto"/>
        <w:jc w:val="center"/>
        <w:rPr>
          <w:rFonts w:ascii="Century Gothic" w:eastAsia="Calibri" w:hAnsi="Century Gothic" w:cs="Times New Roman"/>
          <w:b/>
          <w:bCs/>
          <w:sz w:val="24"/>
          <w:szCs w:val="24"/>
        </w:rPr>
      </w:pPr>
    </w:p>
    <w:p w14:paraId="4663E3E8" w14:textId="77777777" w:rsidR="00F14A35" w:rsidRPr="00F14A35" w:rsidRDefault="00F14A35" w:rsidP="00F14A35">
      <w:pPr>
        <w:spacing w:line="276" w:lineRule="auto"/>
        <w:jc w:val="center"/>
        <w:rPr>
          <w:rFonts w:ascii="Century Gothic" w:eastAsia="Calibri" w:hAnsi="Century Gothic" w:cs="Times New Roman"/>
          <w:b/>
          <w:bCs/>
          <w:sz w:val="24"/>
          <w:szCs w:val="24"/>
        </w:rPr>
      </w:pPr>
    </w:p>
    <w:p w14:paraId="22A344C1" w14:textId="77777777" w:rsidR="00D60B7B"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Gabriel Ángel García Cantú</w:t>
      </w:r>
    </w:p>
    <w:p w14:paraId="6C91668B"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2117D8CF" w14:textId="77777777" w:rsidR="00D60B7B" w:rsidRPr="00F14A35" w:rsidRDefault="00D60B7B" w:rsidP="00F14A35">
      <w:pPr>
        <w:spacing w:line="276" w:lineRule="auto"/>
        <w:jc w:val="center"/>
        <w:rPr>
          <w:rFonts w:ascii="Century Gothic" w:eastAsia="Calibri" w:hAnsi="Century Gothic" w:cs="Times New Roman"/>
          <w:b/>
          <w:bCs/>
          <w:sz w:val="24"/>
          <w:szCs w:val="24"/>
        </w:rPr>
      </w:pPr>
    </w:p>
    <w:p w14:paraId="35844016" w14:textId="2114E421" w:rsidR="00291547" w:rsidRPr="00F14A35" w:rsidRDefault="00D60B7B" w:rsidP="00F14A35">
      <w:pPr>
        <w:spacing w:line="276" w:lineRule="auto"/>
        <w:jc w:val="center"/>
        <w:rPr>
          <w:rFonts w:ascii="Century Gothic" w:eastAsia="Calibri" w:hAnsi="Century Gothic" w:cs="Times New Roman"/>
          <w:b/>
          <w:bCs/>
          <w:sz w:val="24"/>
          <w:szCs w:val="24"/>
        </w:rPr>
      </w:pPr>
      <w:proofErr w:type="spellStart"/>
      <w:r w:rsidRPr="00F14A35">
        <w:rPr>
          <w:rFonts w:ascii="Century Gothic" w:eastAsia="Calibri" w:hAnsi="Century Gothic" w:cs="Times New Roman"/>
          <w:b/>
          <w:bCs/>
          <w:sz w:val="24"/>
          <w:szCs w:val="24"/>
        </w:rPr>
        <w:t>Dip</w:t>
      </w:r>
      <w:proofErr w:type="spellEnd"/>
      <w:r w:rsidRPr="00F14A35">
        <w:rPr>
          <w:rFonts w:ascii="Century Gothic" w:eastAsia="Calibri" w:hAnsi="Century Gothic" w:cs="Times New Roman"/>
          <w:b/>
          <w:bCs/>
          <w:sz w:val="24"/>
          <w:szCs w:val="24"/>
        </w:rPr>
        <w:t>. Rosa Isela Martínez Díaz</w:t>
      </w:r>
    </w:p>
    <w:sectPr w:rsidR="00291547" w:rsidRPr="00F14A35" w:rsidSect="004635CD">
      <w:headerReference w:type="default" r:id="rId6"/>
      <w:foot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DAFE" w14:textId="77777777" w:rsidR="00E12E19" w:rsidRDefault="00E12E19" w:rsidP="007F665E">
      <w:pPr>
        <w:spacing w:after="0" w:line="240" w:lineRule="auto"/>
      </w:pPr>
      <w:r>
        <w:separator/>
      </w:r>
    </w:p>
  </w:endnote>
  <w:endnote w:type="continuationSeparator" w:id="0">
    <w:p w14:paraId="1CCED17F" w14:textId="77777777" w:rsidR="00E12E19" w:rsidRDefault="00E12E1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24098"/>
      <w:docPartObj>
        <w:docPartGallery w:val="Page Numbers (Bottom of Page)"/>
        <w:docPartUnique/>
      </w:docPartObj>
    </w:sdtPr>
    <w:sdtEndPr>
      <w:rPr>
        <w:b/>
        <w:bCs/>
        <w:sz w:val="24"/>
        <w:szCs w:val="24"/>
      </w:rPr>
    </w:sdtEndPr>
    <w:sdtContent>
      <w:p w14:paraId="255EB014" w14:textId="56B8E05B" w:rsidR="00F14A35" w:rsidRDefault="00F14A35">
        <w:pPr>
          <w:pStyle w:val="Piedepgina"/>
          <w:jc w:val="right"/>
        </w:pPr>
        <w:r>
          <w:fldChar w:fldCharType="begin"/>
        </w:r>
        <w:r>
          <w:instrText>PAGE   \* MERGEFORMAT</w:instrText>
        </w:r>
        <w:r>
          <w:fldChar w:fldCharType="separate"/>
        </w:r>
        <w:r>
          <w:t>2</w:t>
        </w:r>
        <w:r>
          <w:fldChar w:fldCharType="end"/>
        </w:r>
      </w:p>
    </w:sdtContent>
  </w:sdt>
  <w:p w14:paraId="684A8E4C"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6A3B" w14:textId="77777777" w:rsidR="00E12E19" w:rsidRDefault="00E12E19" w:rsidP="007F665E">
      <w:pPr>
        <w:spacing w:after="0" w:line="240" w:lineRule="auto"/>
      </w:pPr>
      <w:r>
        <w:separator/>
      </w:r>
    </w:p>
  </w:footnote>
  <w:footnote w:type="continuationSeparator" w:id="0">
    <w:p w14:paraId="4F3DA250" w14:textId="77777777" w:rsidR="00E12E19" w:rsidRDefault="00E12E1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C06BF"/>
    <w:rsid w:val="001911AA"/>
    <w:rsid w:val="00207A5E"/>
    <w:rsid w:val="002251E7"/>
    <w:rsid w:val="002400B9"/>
    <w:rsid w:val="00291547"/>
    <w:rsid w:val="00291896"/>
    <w:rsid w:val="002F0A3C"/>
    <w:rsid w:val="003148B1"/>
    <w:rsid w:val="00326670"/>
    <w:rsid w:val="00386FBA"/>
    <w:rsid w:val="003D3DCB"/>
    <w:rsid w:val="00444C92"/>
    <w:rsid w:val="004635CD"/>
    <w:rsid w:val="00480B2B"/>
    <w:rsid w:val="004C1D83"/>
    <w:rsid w:val="004C60C5"/>
    <w:rsid w:val="004D5B3F"/>
    <w:rsid w:val="00561A86"/>
    <w:rsid w:val="0059206D"/>
    <w:rsid w:val="005F7DB5"/>
    <w:rsid w:val="0060461E"/>
    <w:rsid w:val="00652673"/>
    <w:rsid w:val="006A339C"/>
    <w:rsid w:val="0070484A"/>
    <w:rsid w:val="00740750"/>
    <w:rsid w:val="007626EB"/>
    <w:rsid w:val="007659A7"/>
    <w:rsid w:val="007926CD"/>
    <w:rsid w:val="007F665E"/>
    <w:rsid w:val="008818DB"/>
    <w:rsid w:val="008F5B89"/>
    <w:rsid w:val="008F6A06"/>
    <w:rsid w:val="009715A5"/>
    <w:rsid w:val="00A4474A"/>
    <w:rsid w:val="00AF3AF7"/>
    <w:rsid w:val="00BA6F58"/>
    <w:rsid w:val="00C01FD7"/>
    <w:rsid w:val="00C17A1B"/>
    <w:rsid w:val="00C53EAC"/>
    <w:rsid w:val="00CE5C19"/>
    <w:rsid w:val="00D03976"/>
    <w:rsid w:val="00D60B7B"/>
    <w:rsid w:val="00D65DAA"/>
    <w:rsid w:val="00DB3F45"/>
    <w:rsid w:val="00E12E19"/>
    <w:rsid w:val="00EA1435"/>
    <w:rsid w:val="00EB012D"/>
    <w:rsid w:val="00F14A3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1589</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2024-03-25T20:04:00Z</dcterms:created>
  <dcterms:modified xsi:type="dcterms:W3CDTF">2024-03-25T20:04:00Z</dcterms:modified>
</cp:coreProperties>
</file>