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B1F6" w14:textId="77777777" w:rsidR="00DB3F45" w:rsidRPr="009715A5" w:rsidRDefault="00DB3F45">
      <w:pPr>
        <w:rPr>
          <w:rFonts w:ascii="Arial" w:hAnsi="Arial" w:cs="Arial"/>
          <w:u w:val="single"/>
        </w:rPr>
      </w:pPr>
    </w:p>
    <w:p w14:paraId="0869172B" w14:textId="77777777" w:rsidR="007F665E" w:rsidRDefault="007F665E" w:rsidP="007F665E">
      <w:pPr>
        <w:ind w:left="1985"/>
        <w:jc w:val="right"/>
        <w:rPr>
          <w:rFonts w:ascii="Arial" w:hAnsi="Arial" w:cs="Arial"/>
        </w:rPr>
      </w:pPr>
    </w:p>
    <w:p w14:paraId="42AA7635" w14:textId="77777777" w:rsidR="007F665E" w:rsidRPr="00E7403C" w:rsidRDefault="007F665E" w:rsidP="00E7403C">
      <w:pPr>
        <w:spacing w:line="360" w:lineRule="auto"/>
        <w:ind w:left="1985"/>
        <w:jc w:val="right"/>
        <w:rPr>
          <w:rFonts w:ascii="Arial" w:hAnsi="Arial" w:cs="Arial"/>
          <w:sz w:val="24"/>
          <w:szCs w:val="24"/>
        </w:rPr>
      </w:pPr>
    </w:p>
    <w:p w14:paraId="01522355" w14:textId="77777777" w:rsidR="002400B9" w:rsidRPr="00E7403C" w:rsidRDefault="002400B9" w:rsidP="00E7403C">
      <w:pPr>
        <w:spacing w:line="360" w:lineRule="auto"/>
        <w:rPr>
          <w:rFonts w:ascii="Century Gothic" w:hAnsi="Century Gothic" w:cs="Arial"/>
          <w:sz w:val="24"/>
          <w:szCs w:val="24"/>
        </w:rPr>
      </w:pPr>
    </w:p>
    <w:p w14:paraId="1857BBA9" w14:textId="3FE1F16C" w:rsidR="002400B9" w:rsidRPr="00E7403C" w:rsidRDefault="006D6C19" w:rsidP="00E7403C">
      <w:pPr>
        <w:spacing w:after="0" w:line="360" w:lineRule="auto"/>
        <w:jc w:val="both"/>
        <w:rPr>
          <w:rFonts w:ascii="Century Gothic" w:eastAsia="Calibri" w:hAnsi="Century Gothic" w:cs="Arial"/>
          <w:b/>
          <w:sz w:val="24"/>
          <w:szCs w:val="24"/>
        </w:rPr>
      </w:pPr>
      <w:r w:rsidRPr="00E7403C">
        <w:rPr>
          <w:rFonts w:ascii="Century Gothic" w:eastAsia="Calibri" w:hAnsi="Century Gothic" w:cs="Arial"/>
          <w:b/>
          <w:sz w:val="24"/>
          <w:szCs w:val="24"/>
        </w:rPr>
        <w:t xml:space="preserve">HONORABLE </w:t>
      </w:r>
      <w:r w:rsidR="002400B9" w:rsidRPr="00E7403C">
        <w:rPr>
          <w:rFonts w:ascii="Century Gothic" w:eastAsia="Calibri" w:hAnsi="Century Gothic" w:cs="Arial"/>
          <w:b/>
          <w:sz w:val="24"/>
          <w:szCs w:val="24"/>
        </w:rPr>
        <w:t xml:space="preserve">CONGRESO DEL ESTADO </w:t>
      </w:r>
    </w:p>
    <w:p w14:paraId="78C6F019" w14:textId="77777777" w:rsidR="002400B9" w:rsidRPr="00E7403C" w:rsidRDefault="002400B9" w:rsidP="00E7403C">
      <w:pPr>
        <w:spacing w:after="0" w:line="360" w:lineRule="auto"/>
        <w:jc w:val="both"/>
        <w:rPr>
          <w:rFonts w:ascii="Century Gothic" w:eastAsia="Calibri" w:hAnsi="Century Gothic" w:cs="Arial"/>
          <w:b/>
          <w:sz w:val="24"/>
          <w:szCs w:val="24"/>
        </w:rPr>
      </w:pPr>
      <w:r w:rsidRPr="00E7403C">
        <w:rPr>
          <w:rFonts w:ascii="Century Gothic" w:eastAsia="Calibri" w:hAnsi="Century Gothic" w:cs="Arial"/>
          <w:b/>
          <w:sz w:val="24"/>
          <w:szCs w:val="24"/>
        </w:rPr>
        <w:t>PRESENTE. –</w:t>
      </w:r>
    </w:p>
    <w:p w14:paraId="02F5E7A5" w14:textId="5643355A" w:rsidR="002400B9" w:rsidRPr="00E7403C" w:rsidRDefault="002400B9" w:rsidP="00E7403C">
      <w:pPr>
        <w:spacing w:after="0" w:line="360" w:lineRule="auto"/>
        <w:jc w:val="both"/>
        <w:rPr>
          <w:rFonts w:ascii="Century Gothic" w:eastAsia="Calibri" w:hAnsi="Century Gothic" w:cs="Arial"/>
          <w:b/>
          <w:sz w:val="24"/>
          <w:szCs w:val="24"/>
        </w:rPr>
      </w:pPr>
    </w:p>
    <w:p w14:paraId="1F75F705" w14:textId="491C9FD4" w:rsidR="006D6C19" w:rsidRPr="00E7403C" w:rsidRDefault="006D6C19" w:rsidP="00E7403C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  <w:lang w:val="es-ES"/>
        </w:rPr>
      </w:pPr>
      <w:r w:rsidRPr="00E7403C">
        <w:rPr>
          <w:rFonts w:ascii="Century Gothic" w:eastAsia="Calibri" w:hAnsi="Century Gothic" w:cs="Arial"/>
          <w:bCs/>
          <w:sz w:val="24"/>
          <w:szCs w:val="24"/>
        </w:rPr>
        <w:t>La suscrita</w:t>
      </w:r>
      <w:r w:rsidRPr="00E7403C">
        <w:rPr>
          <w:rFonts w:ascii="Century Gothic" w:eastAsia="Calibri" w:hAnsi="Century Gothic" w:cs="Arial"/>
          <w:b/>
          <w:sz w:val="24"/>
          <w:szCs w:val="24"/>
        </w:rPr>
        <w:t xml:space="preserve"> GEORGINA ALEJANDRA BUJANDA RÍOS, </w:t>
      </w:r>
      <w:r w:rsidRPr="00E7403C">
        <w:rPr>
          <w:rFonts w:ascii="Century Gothic" w:eastAsia="Calibri" w:hAnsi="Century Gothic" w:cs="Arial"/>
          <w:bCs/>
          <w:sz w:val="24"/>
          <w:szCs w:val="24"/>
        </w:rPr>
        <w:t xml:space="preserve">en mi carácter de Diputada de la Sexagésima Séptima Legislatura del H. Congreso del Estado, integrante del </w:t>
      </w:r>
      <w:r w:rsidRPr="00E7403C">
        <w:rPr>
          <w:rFonts w:ascii="Century Gothic" w:eastAsia="Calibri" w:hAnsi="Century Gothic" w:cs="Arial"/>
          <w:b/>
          <w:sz w:val="24"/>
          <w:szCs w:val="24"/>
        </w:rPr>
        <w:t>GRUPO PARLAMENTARIO DEL PARTIDO ACCIÓN NACIONAL</w:t>
      </w:r>
      <w:r w:rsidRPr="00E7403C">
        <w:rPr>
          <w:rFonts w:ascii="Century Gothic" w:eastAsia="Calibri" w:hAnsi="Century Gothic" w:cs="Arial"/>
          <w:bCs/>
          <w:sz w:val="24"/>
          <w:szCs w:val="24"/>
        </w:rPr>
        <w:t xml:space="preserve"> y en su representación </w:t>
      </w:r>
      <w:r w:rsidRPr="00E7403C">
        <w:rPr>
          <w:rFonts w:ascii="Century Gothic" w:hAnsi="Century Gothic"/>
          <w:sz w:val="24"/>
          <w:szCs w:val="24"/>
          <w:lang w:val="es-ES"/>
        </w:rPr>
        <w:t>con fundamento en lo que dispone los artículos 167, fracción I, y 169, todos de la Ley Orgánica del Poder Legislativo del Estado de Chihuahua; artículo 2, fracción IX, del Reglamento Interior y de Prácticas Parlamentarias del Poder Legislativo; comparezco  ante este Honorable Soberanía, a fin de presentar</w:t>
      </w:r>
      <w:r w:rsidRPr="00E7403C">
        <w:rPr>
          <w:rFonts w:ascii="Century Gothic" w:hAnsi="Century Gothic"/>
          <w:b/>
          <w:sz w:val="24"/>
          <w:szCs w:val="24"/>
          <w:lang w:val="es-ES"/>
        </w:rPr>
        <w:t xml:space="preserve"> PROPOSICIÓN CON CARÁCTER DE PUNTO DE ACUERDO, </w:t>
      </w:r>
      <w:r w:rsidRPr="00E7403C">
        <w:rPr>
          <w:rFonts w:ascii="Century Gothic" w:hAnsi="Century Gothic"/>
          <w:sz w:val="24"/>
          <w:szCs w:val="24"/>
          <w:lang w:val="es-ES"/>
        </w:rPr>
        <w:t xml:space="preserve">a efecto de exhortar respetuosamente al titular de la </w:t>
      </w:r>
      <w:r w:rsidRPr="00E7403C">
        <w:rPr>
          <w:rFonts w:ascii="Century Gothic" w:hAnsi="Century Gothic"/>
          <w:b/>
          <w:bCs/>
          <w:sz w:val="24"/>
          <w:szCs w:val="24"/>
          <w:lang w:val="es-ES"/>
        </w:rPr>
        <w:t xml:space="preserve">SECRETARÍA DEL TRABAJO Y PREVISIÓN SOCIAL DEL ESTADO DE CHIHUAHUA, ASÍ COMO A LOS AYUNTAMIENTOS DE LOS </w:t>
      </w:r>
      <w:r w:rsidRPr="00E7403C">
        <w:rPr>
          <w:rFonts w:ascii="Century Gothic" w:hAnsi="Century Gothic"/>
          <w:b/>
          <w:bCs/>
          <w:sz w:val="24"/>
          <w:szCs w:val="24"/>
        </w:rPr>
        <w:t>67 MUNICIPIOS</w:t>
      </w:r>
      <w:r w:rsidRPr="00E7403C">
        <w:rPr>
          <w:rFonts w:ascii="Century Gothic" w:hAnsi="Century Gothic"/>
          <w:sz w:val="24"/>
          <w:szCs w:val="24"/>
        </w:rPr>
        <w:t xml:space="preserve"> </w:t>
      </w:r>
      <w:r w:rsidRPr="00E7403C">
        <w:rPr>
          <w:rFonts w:ascii="Century Gothic" w:hAnsi="Century Gothic"/>
          <w:b/>
          <w:bCs/>
          <w:sz w:val="24"/>
          <w:szCs w:val="24"/>
        </w:rPr>
        <w:t>DEL ESTADO,</w:t>
      </w:r>
      <w:r w:rsidRPr="00E7403C">
        <w:rPr>
          <w:rFonts w:ascii="Century Gothic" w:hAnsi="Century Gothic"/>
          <w:sz w:val="24"/>
          <w:szCs w:val="24"/>
        </w:rPr>
        <w:t xml:space="preserve"> para que en el ámbito de sus atribuciones y competencias, </w:t>
      </w:r>
      <w:r w:rsidRPr="00E7403C">
        <w:rPr>
          <w:rFonts w:ascii="Century Gothic" w:hAnsi="Century Gothic"/>
          <w:b/>
          <w:bCs/>
          <w:sz w:val="24"/>
          <w:szCs w:val="24"/>
        </w:rPr>
        <w:t xml:space="preserve">IMPLEMENTEN CAMPAÑAS DE PROMOCIÓN Y DIFUSIÓN DE LOS DERECHOS LABORALES DE LAS PERSONAS TRABAJADORAS DEL HOGAR. </w:t>
      </w:r>
      <w:r w:rsidRPr="00E7403C">
        <w:rPr>
          <w:rFonts w:ascii="Century Gothic" w:hAnsi="Century Gothic"/>
          <w:sz w:val="24"/>
          <w:szCs w:val="24"/>
        </w:rPr>
        <w:t xml:space="preserve">Lo anterior, </w:t>
      </w:r>
      <w:r w:rsidRPr="00E7403C">
        <w:rPr>
          <w:rFonts w:ascii="Century Gothic" w:hAnsi="Century Gothic"/>
          <w:sz w:val="24"/>
          <w:szCs w:val="24"/>
          <w:lang w:val="es-ES"/>
        </w:rPr>
        <w:t xml:space="preserve">al tenor de la siguiente: </w:t>
      </w:r>
    </w:p>
    <w:p w14:paraId="7516F78C" w14:textId="77777777" w:rsidR="006D6C19" w:rsidRPr="00E7403C" w:rsidRDefault="006D6C19" w:rsidP="00E7403C">
      <w:pPr>
        <w:spacing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B923FFB" w14:textId="3D78A434" w:rsidR="006D6C19" w:rsidRPr="00E7403C" w:rsidRDefault="006D6C19" w:rsidP="00E7403C">
      <w:pPr>
        <w:spacing w:line="360" w:lineRule="auto"/>
        <w:jc w:val="center"/>
        <w:rPr>
          <w:rFonts w:ascii="Century Gothic" w:hAnsi="Century Gothic"/>
          <w:b/>
          <w:sz w:val="24"/>
          <w:szCs w:val="24"/>
          <w:lang w:val="es-ES"/>
        </w:rPr>
      </w:pPr>
      <w:r w:rsidRPr="00E7403C">
        <w:rPr>
          <w:rFonts w:ascii="Century Gothic" w:hAnsi="Century Gothic"/>
          <w:b/>
          <w:sz w:val="24"/>
          <w:szCs w:val="24"/>
          <w:lang w:val="es-ES"/>
        </w:rPr>
        <w:t xml:space="preserve">EXPOSICIÓN DE MOTIVOS </w:t>
      </w:r>
    </w:p>
    <w:p w14:paraId="584039DA" w14:textId="77777777" w:rsidR="006D6C19" w:rsidRPr="00E7403C" w:rsidRDefault="006D6C19" w:rsidP="00E7403C">
      <w:pPr>
        <w:spacing w:line="360" w:lineRule="auto"/>
        <w:rPr>
          <w:rFonts w:ascii="Century Gothic" w:hAnsi="Century Gothic"/>
          <w:b/>
          <w:sz w:val="24"/>
          <w:szCs w:val="24"/>
          <w:lang w:val="es-ES"/>
        </w:rPr>
      </w:pPr>
    </w:p>
    <w:p w14:paraId="23D2F9F5" w14:textId="77777777" w:rsidR="00E7403C" w:rsidRDefault="00D35059" w:rsidP="00E7403C">
      <w:pPr>
        <w:tabs>
          <w:tab w:val="left" w:pos="2177"/>
        </w:tabs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E7403C">
        <w:rPr>
          <w:rFonts w:ascii="Century Gothic" w:eastAsia="Calibri" w:hAnsi="Century Gothic" w:cs="Times New Roman"/>
          <w:sz w:val="24"/>
          <w:szCs w:val="24"/>
        </w:rPr>
        <w:tab/>
      </w:r>
      <w:r w:rsidR="006925D3" w:rsidRPr="00E7403C">
        <w:rPr>
          <w:rFonts w:ascii="Century Gothic" w:eastAsia="Calibri" w:hAnsi="Century Gothic" w:cs="Times New Roman"/>
          <w:sz w:val="24"/>
          <w:szCs w:val="24"/>
        </w:rPr>
        <w:t xml:space="preserve">Desde el 30 de marzo de 1988, </w:t>
      </w:r>
      <w:r w:rsidRPr="00E7403C">
        <w:rPr>
          <w:rFonts w:ascii="Century Gothic" w:eastAsia="Calibri" w:hAnsi="Century Gothic" w:cs="Times New Roman"/>
          <w:sz w:val="24"/>
          <w:szCs w:val="24"/>
        </w:rPr>
        <w:t>conmemoramos</w:t>
      </w:r>
      <w:r w:rsidR="006925D3" w:rsidRPr="00E7403C">
        <w:rPr>
          <w:rFonts w:ascii="Century Gothic" w:eastAsia="Calibri" w:hAnsi="Century Gothic" w:cs="Times New Roman"/>
          <w:sz w:val="24"/>
          <w:szCs w:val="24"/>
        </w:rPr>
        <w:t xml:space="preserve"> el </w:t>
      </w:r>
      <w:r w:rsidR="006925D3" w:rsidRPr="00E7403C">
        <w:rPr>
          <w:rFonts w:ascii="Century Gothic" w:eastAsia="Calibri" w:hAnsi="Century Gothic" w:cs="Times New Roman"/>
          <w:b/>
          <w:bCs/>
          <w:sz w:val="24"/>
          <w:szCs w:val="24"/>
        </w:rPr>
        <w:t>Día Internacional de las Trabajadoras del Hogar.</w:t>
      </w:r>
      <w:r w:rsidR="006925D3" w:rsidRPr="00E7403C">
        <w:rPr>
          <w:rFonts w:ascii="Century Gothic" w:eastAsia="Calibri" w:hAnsi="Century Gothic" w:cs="Times New Roman"/>
          <w:sz w:val="24"/>
          <w:szCs w:val="24"/>
        </w:rPr>
        <w:t xml:space="preserve"> Este día nos recuerda la importancia de valorar a quienes se dedican a este trabajo y nos insta </w:t>
      </w:r>
    </w:p>
    <w:p w14:paraId="00A185CD" w14:textId="77777777" w:rsidR="00E7403C" w:rsidRDefault="00E7403C" w:rsidP="00E7403C">
      <w:pPr>
        <w:tabs>
          <w:tab w:val="left" w:pos="2177"/>
        </w:tabs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640C9143" w14:textId="77777777" w:rsidR="00E7403C" w:rsidRDefault="00E7403C" w:rsidP="00E7403C">
      <w:pPr>
        <w:tabs>
          <w:tab w:val="left" w:pos="2177"/>
        </w:tabs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5C4701F5" w14:textId="77777777" w:rsidR="00E7403C" w:rsidRDefault="00E7403C" w:rsidP="00E7403C">
      <w:pPr>
        <w:tabs>
          <w:tab w:val="left" w:pos="2177"/>
        </w:tabs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7AAE73BA" w14:textId="77777777" w:rsidR="00E7403C" w:rsidRDefault="00E7403C" w:rsidP="00E7403C">
      <w:pPr>
        <w:tabs>
          <w:tab w:val="left" w:pos="2177"/>
        </w:tabs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72D204B5" w14:textId="77777777" w:rsidR="00E7403C" w:rsidRDefault="00E7403C" w:rsidP="00E7403C">
      <w:pPr>
        <w:tabs>
          <w:tab w:val="left" w:pos="2177"/>
        </w:tabs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058EBCBA" w14:textId="119A9851" w:rsidR="006925D3" w:rsidRPr="00E7403C" w:rsidRDefault="006925D3" w:rsidP="00E7403C">
      <w:pPr>
        <w:tabs>
          <w:tab w:val="left" w:pos="2177"/>
        </w:tabs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E7403C">
        <w:rPr>
          <w:rFonts w:ascii="Century Gothic" w:eastAsia="Calibri" w:hAnsi="Century Gothic" w:cs="Times New Roman"/>
          <w:sz w:val="24"/>
          <w:szCs w:val="24"/>
        </w:rPr>
        <w:t>proteger sus derechos, especialmente cuando la desigualdad y la precariedad persisten.</w:t>
      </w:r>
    </w:p>
    <w:p w14:paraId="4FEAE065" w14:textId="77777777" w:rsidR="006925D3" w:rsidRPr="00E7403C" w:rsidRDefault="006925D3" w:rsidP="00E7403C">
      <w:pPr>
        <w:tabs>
          <w:tab w:val="left" w:pos="2177"/>
        </w:tabs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00AF5EB5" w14:textId="25844483" w:rsidR="006925D3" w:rsidRPr="00E7403C" w:rsidRDefault="006925D3" w:rsidP="00E7403C">
      <w:pPr>
        <w:tabs>
          <w:tab w:val="left" w:pos="2177"/>
        </w:tabs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E7403C">
        <w:rPr>
          <w:rFonts w:ascii="Century Gothic" w:eastAsia="Calibri" w:hAnsi="Century Gothic" w:cs="Times New Roman"/>
          <w:sz w:val="24"/>
          <w:szCs w:val="24"/>
        </w:rPr>
        <w:t xml:space="preserve">El trabajo en el hogar, ya sea pagado o no, </w:t>
      </w:r>
      <w:r w:rsidRPr="00E7403C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es esencial para </w:t>
      </w:r>
      <w:r w:rsidR="00D35059" w:rsidRPr="00E7403C">
        <w:rPr>
          <w:rFonts w:ascii="Century Gothic" w:eastAsia="Calibri" w:hAnsi="Century Gothic" w:cs="Times New Roman"/>
          <w:b/>
          <w:bCs/>
          <w:sz w:val="24"/>
          <w:szCs w:val="24"/>
        </w:rPr>
        <w:t>la vida de millones de personas</w:t>
      </w:r>
      <w:r w:rsidRPr="00E7403C">
        <w:rPr>
          <w:rFonts w:ascii="Century Gothic" w:eastAsia="Calibri" w:hAnsi="Century Gothic" w:cs="Times New Roman"/>
          <w:b/>
          <w:bCs/>
          <w:sz w:val="24"/>
          <w:szCs w:val="24"/>
        </w:rPr>
        <w:t>, hogares, economías y sociedades.</w:t>
      </w:r>
      <w:r w:rsidRPr="00E7403C">
        <w:rPr>
          <w:rFonts w:ascii="Century Gothic" w:eastAsia="Calibri" w:hAnsi="Century Gothic" w:cs="Times New Roman"/>
          <w:sz w:val="24"/>
          <w:szCs w:val="24"/>
        </w:rPr>
        <w:t xml:space="preserve"> Sin embargo, ha sido históricamente ignorado y menospreciado, lo que ha perpetuado discriminaciones basadas en género, raza </w:t>
      </w:r>
      <w:r w:rsidR="0004529D" w:rsidRPr="00E7403C">
        <w:rPr>
          <w:rFonts w:ascii="Century Gothic" w:eastAsia="Calibri" w:hAnsi="Century Gothic" w:cs="Times New Roman"/>
          <w:sz w:val="24"/>
          <w:szCs w:val="24"/>
        </w:rPr>
        <w:t>y,</w:t>
      </w:r>
      <w:r w:rsidRPr="00E7403C"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="00D35059" w:rsidRPr="00E7403C">
        <w:rPr>
          <w:rFonts w:ascii="Century Gothic" w:eastAsia="Calibri" w:hAnsi="Century Gothic" w:cs="Times New Roman"/>
          <w:sz w:val="24"/>
          <w:szCs w:val="24"/>
        </w:rPr>
        <w:t xml:space="preserve">sobre todo: </w:t>
      </w:r>
      <w:r w:rsidRPr="00E7403C">
        <w:rPr>
          <w:rFonts w:ascii="Century Gothic" w:eastAsia="Calibri" w:hAnsi="Century Gothic" w:cs="Times New Roman"/>
          <w:sz w:val="24"/>
          <w:szCs w:val="24"/>
        </w:rPr>
        <w:t>clase social.</w:t>
      </w:r>
    </w:p>
    <w:p w14:paraId="62D0FB53" w14:textId="77777777" w:rsidR="006925D3" w:rsidRPr="00E7403C" w:rsidRDefault="006925D3" w:rsidP="00E7403C">
      <w:pPr>
        <w:tabs>
          <w:tab w:val="left" w:pos="2177"/>
        </w:tabs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06469A7D" w14:textId="09866F94" w:rsidR="006925D3" w:rsidRPr="00E7403C" w:rsidRDefault="006925D3" w:rsidP="00E7403C">
      <w:pPr>
        <w:tabs>
          <w:tab w:val="left" w:pos="2177"/>
        </w:tabs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E7403C">
        <w:rPr>
          <w:rFonts w:ascii="Century Gothic" w:eastAsia="Calibri" w:hAnsi="Century Gothic" w:cs="Times New Roman"/>
          <w:sz w:val="24"/>
          <w:szCs w:val="24"/>
        </w:rPr>
        <w:t xml:space="preserve">Es crucial reconocer que el trabajo del hogar es digno y vital. Las personas que lo realizan cuidan de </w:t>
      </w:r>
      <w:r w:rsidR="0004529D" w:rsidRPr="00E7403C">
        <w:rPr>
          <w:rFonts w:ascii="Century Gothic" w:eastAsia="Calibri" w:hAnsi="Century Gothic" w:cs="Times New Roman"/>
          <w:sz w:val="24"/>
          <w:szCs w:val="24"/>
        </w:rPr>
        <w:t xml:space="preserve">otras y </w:t>
      </w:r>
      <w:r w:rsidRPr="00E7403C">
        <w:rPr>
          <w:rFonts w:ascii="Century Gothic" w:eastAsia="Calibri" w:hAnsi="Century Gothic" w:cs="Times New Roman"/>
          <w:sz w:val="24"/>
          <w:szCs w:val="24"/>
        </w:rPr>
        <w:t xml:space="preserve">otros, limpian y mantienen </w:t>
      </w:r>
      <w:r w:rsidR="00D35059" w:rsidRPr="00E7403C">
        <w:rPr>
          <w:rFonts w:ascii="Century Gothic" w:eastAsia="Calibri" w:hAnsi="Century Gothic" w:cs="Times New Roman"/>
          <w:sz w:val="24"/>
          <w:szCs w:val="24"/>
        </w:rPr>
        <w:t>en condiciones óptimas los</w:t>
      </w:r>
      <w:r w:rsidRPr="00E7403C">
        <w:rPr>
          <w:rFonts w:ascii="Century Gothic" w:eastAsia="Calibri" w:hAnsi="Century Gothic" w:cs="Times New Roman"/>
          <w:sz w:val="24"/>
          <w:szCs w:val="24"/>
        </w:rPr>
        <w:t xml:space="preserve"> hogares, permitiendo que </w:t>
      </w:r>
      <w:r w:rsidR="0004529D" w:rsidRPr="00E7403C">
        <w:rPr>
          <w:rFonts w:ascii="Century Gothic" w:eastAsia="Calibri" w:hAnsi="Century Gothic" w:cs="Times New Roman"/>
          <w:sz w:val="24"/>
          <w:szCs w:val="24"/>
        </w:rPr>
        <w:t>las demás personas</w:t>
      </w:r>
      <w:r w:rsidRPr="00E7403C">
        <w:rPr>
          <w:rFonts w:ascii="Century Gothic" w:eastAsia="Calibri" w:hAnsi="Century Gothic" w:cs="Times New Roman"/>
          <w:sz w:val="24"/>
          <w:szCs w:val="24"/>
        </w:rPr>
        <w:t xml:space="preserve"> cumplan con sus responsabilidades.</w:t>
      </w:r>
      <w:r w:rsidR="0004529D" w:rsidRPr="00E7403C"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Pr="00E7403C">
        <w:rPr>
          <w:rFonts w:ascii="Century Gothic" w:eastAsia="Calibri" w:hAnsi="Century Gothic" w:cs="Times New Roman"/>
          <w:b/>
          <w:bCs/>
          <w:sz w:val="24"/>
          <w:szCs w:val="24"/>
        </w:rPr>
        <w:t>Sin embargo, la mayoría de estas trabajadoras son mujeres</w:t>
      </w:r>
      <w:r w:rsidRPr="00E7403C">
        <w:rPr>
          <w:rFonts w:ascii="Century Gothic" w:eastAsia="Calibri" w:hAnsi="Century Gothic" w:cs="Times New Roman"/>
          <w:sz w:val="24"/>
          <w:szCs w:val="24"/>
        </w:rPr>
        <w:t>, muchas de ellas de comunidades indígenas o afrodescendientes.</w:t>
      </w:r>
    </w:p>
    <w:p w14:paraId="5DA16B99" w14:textId="77777777" w:rsidR="006925D3" w:rsidRPr="00E7403C" w:rsidRDefault="006925D3" w:rsidP="00E7403C">
      <w:pPr>
        <w:tabs>
          <w:tab w:val="left" w:pos="2177"/>
        </w:tabs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30BF9B47" w14:textId="77777777" w:rsidR="00D35059" w:rsidRPr="00E7403C" w:rsidRDefault="006925D3" w:rsidP="00E7403C">
      <w:pPr>
        <w:tabs>
          <w:tab w:val="left" w:pos="2177"/>
        </w:tabs>
        <w:spacing w:after="0" w:line="36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  <w:r w:rsidRPr="00E7403C">
        <w:rPr>
          <w:rFonts w:ascii="Century Gothic" w:eastAsia="Calibri" w:hAnsi="Century Gothic" w:cs="Times New Roman"/>
          <w:sz w:val="24"/>
          <w:szCs w:val="24"/>
        </w:rPr>
        <w:t xml:space="preserve">En México, más de </w:t>
      </w:r>
      <w:r w:rsidRPr="00E7403C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2.2 millones de personas trabajan en el hogar, y el 90% son mujeres. </w:t>
      </w:r>
      <w:r w:rsidRPr="00E7403C">
        <w:rPr>
          <w:rFonts w:ascii="Century Gothic" w:eastAsia="Calibri" w:hAnsi="Century Gothic" w:cs="Times New Roman"/>
          <w:sz w:val="24"/>
          <w:szCs w:val="24"/>
        </w:rPr>
        <w:t xml:space="preserve">Sin embargo, </w:t>
      </w:r>
      <w:r w:rsidRPr="00E7403C">
        <w:rPr>
          <w:rFonts w:ascii="Century Gothic" w:eastAsia="Calibri" w:hAnsi="Century Gothic" w:cs="Times New Roman"/>
          <w:b/>
          <w:bCs/>
          <w:sz w:val="24"/>
          <w:szCs w:val="24"/>
        </w:rPr>
        <w:t>el 95% de ellas trabaja en la informalidad</w:t>
      </w:r>
      <w:r w:rsidRPr="00E7403C">
        <w:rPr>
          <w:rFonts w:ascii="Century Gothic" w:eastAsia="Calibri" w:hAnsi="Century Gothic" w:cs="Times New Roman"/>
          <w:sz w:val="24"/>
          <w:szCs w:val="24"/>
        </w:rPr>
        <w:t xml:space="preserve">, según datos del INEGI de 2021, lo cual </w:t>
      </w:r>
      <w:r w:rsidRPr="00E7403C">
        <w:rPr>
          <w:rFonts w:ascii="Century Gothic" w:eastAsia="Calibri" w:hAnsi="Century Gothic" w:cs="Times New Roman"/>
          <w:b/>
          <w:bCs/>
          <w:sz w:val="24"/>
          <w:szCs w:val="24"/>
        </w:rPr>
        <w:t>es más alto que el promedio en América Latina.</w:t>
      </w:r>
      <w:r w:rsidR="00D35059" w:rsidRPr="00E7403C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 </w:t>
      </w:r>
    </w:p>
    <w:p w14:paraId="5063114A" w14:textId="77777777" w:rsidR="00D35059" w:rsidRPr="00E7403C" w:rsidRDefault="00D35059" w:rsidP="00E7403C">
      <w:pPr>
        <w:tabs>
          <w:tab w:val="left" w:pos="2177"/>
        </w:tabs>
        <w:spacing w:after="0" w:line="36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14BF4508" w14:textId="41B4CE81" w:rsidR="006925D3" w:rsidRPr="00E7403C" w:rsidRDefault="006925D3" w:rsidP="00E7403C">
      <w:pPr>
        <w:tabs>
          <w:tab w:val="left" w:pos="2177"/>
        </w:tabs>
        <w:spacing w:after="0" w:line="36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  <w:r w:rsidRPr="00E7403C">
        <w:rPr>
          <w:rFonts w:ascii="Century Gothic" w:eastAsia="Calibri" w:hAnsi="Century Gothic" w:cs="Times New Roman"/>
          <w:sz w:val="24"/>
          <w:szCs w:val="24"/>
        </w:rPr>
        <w:t>En el último semestre de 2023, hubo un aumento del 10% en la afiliación al IMSS de trabajadoras del hogar en Chihuahua. En total, 2,458 personas estaban aseguradas, siendo 1,800 mujeres y 658 hombres.</w:t>
      </w:r>
    </w:p>
    <w:p w14:paraId="08C80ACB" w14:textId="77777777" w:rsidR="006925D3" w:rsidRPr="00E7403C" w:rsidRDefault="006925D3" w:rsidP="00E7403C">
      <w:pPr>
        <w:tabs>
          <w:tab w:val="left" w:pos="2177"/>
        </w:tabs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1DB38A44" w14:textId="77777777" w:rsidR="00E7403C" w:rsidRDefault="00E7403C" w:rsidP="00E7403C">
      <w:pPr>
        <w:tabs>
          <w:tab w:val="left" w:pos="2177"/>
        </w:tabs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314EB3C2" w14:textId="77777777" w:rsidR="00E7403C" w:rsidRDefault="00E7403C" w:rsidP="00E7403C">
      <w:pPr>
        <w:tabs>
          <w:tab w:val="left" w:pos="2177"/>
        </w:tabs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0DFD16BE" w14:textId="77777777" w:rsidR="00E7403C" w:rsidRDefault="00E7403C" w:rsidP="00E7403C">
      <w:pPr>
        <w:tabs>
          <w:tab w:val="left" w:pos="2177"/>
        </w:tabs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553DBA69" w14:textId="77777777" w:rsidR="00E7403C" w:rsidRDefault="00E7403C" w:rsidP="00E7403C">
      <w:pPr>
        <w:tabs>
          <w:tab w:val="left" w:pos="2177"/>
        </w:tabs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7B9ADC43" w14:textId="77777777" w:rsidR="00E7403C" w:rsidRDefault="00E7403C" w:rsidP="00E7403C">
      <w:pPr>
        <w:tabs>
          <w:tab w:val="left" w:pos="2177"/>
        </w:tabs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63B6FBF7" w14:textId="77777777" w:rsidR="00E7403C" w:rsidRDefault="00E7403C" w:rsidP="00E7403C">
      <w:pPr>
        <w:tabs>
          <w:tab w:val="left" w:pos="2177"/>
        </w:tabs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7D52BAC6" w14:textId="7F00FB56" w:rsidR="006925D3" w:rsidRPr="00E7403C" w:rsidRDefault="006925D3" w:rsidP="00E7403C">
      <w:pPr>
        <w:tabs>
          <w:tab w:val="left" w:pos="2177"/>
        </w:tabs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E7403C">
        <w:rPr>
          <w:rFonts w:ascii="Century Gothic" w:eastAsia="Calibri" w:hAnsi="Century Gothic" w:cs="Times New Roman"/>
          <w:sz w:val="24"/>
          <w:szCs w:val="24"/>
        </w:rPr>
        <w:t xml:space="preserve">Aunque este avance es alentador, </w:t>
      </w:r>
      <w:r w:rsidRPr="00E7403C">
        <w:rPr>
          <w:rFonts w:ascii="Century Gothic" w:eastAsia="Calibri" w:hAnsi="Century Gothic" w:cs="Times New Roman"/>
          <w:b/>
          <w:bCs/>
          <w:sz w:val="24"/>
          <w:szCs w:val="24"/>
        </w:rPr>
        <w:t>la informalidad sigue siendo un problema</w:t>
      </w:r>
      <w:r w:rsidRPr="00E7403C">
        <w:rPr>
          <w:rFonts w:ascii="Century Gothic" w:eastAsia="Calibri" w:hAnsi="Century Gothic" w:cs="Times New Roman"/>
          <w:sz w:val="24"/>
          <w:szCs w:val="24"/>
        </w:rPr>
        <w:t xml:space="preserve">, al igual que las condiciones precarias y discriminatorias. </w:t>
      </w:r>
      <w:r w:rsidR="00D35059" w:rsidRPr="00E7403C">
        <w:rPr>
          <w:rFonts w:ascii="Century Gothic" w:eastAsia="Calibri" w:hAnsi="Century Gothic" w:cs="Times New Roman"/>
          <w:sz w:val="24"/>
          <w:szCs w:val="24"/>
        </w:rPr>
        <w:t>En ese sentido, durante</w:t>
      </w:r>
      <w:r w:rsidRPr="00E7403C">
        <w:rPr>
          <w:rFonts w:ascii="Century Gothic" w:eastAsia="Calibri" w:hAnsi="Century Gothic" w:cs="Times New Roman"/>
          <w:sz w:val="24"/>
          <w:szCs w:val="24"/>
        </w:rPr>
        <w:t xml:space="preserve"> 2018, la Suprema Corte de Justicia de la Nación </w:t>
      </w:r>
      <w:r w:rsidRPr="00E7403C">
        <w:rPr>
          <w:rFonts w:ascii="Century Gothic" w:eastAsia="Calibri" w:hAnsi="Century Gothic" w:cs="Times New Roman"/>
          <w:b/>
          <w:bCs/>
          <w:sz w:val="24"/>
          <w:szCs w:val="24"/>
        </w:rPr>
        <w:t>declaró discriminatorio</w:t>
      </w:r>
      <w:r w:rsidRPr="00E7403C">
        <w:rPr>
          <w:rFonts w:ascii="Century Gothic" w:eastAsia="Calibri" w:hAnsi="Century Gothic" w:cs="Times New Roman"/>
          <w:sz w:val="24"/>
          <w:szCs w:val="24"/>
        </w:rPr>
        <w:t xml:space="preserve"> no incluir a estas trabajadoras en la seguridad social obligatoria.</w:t>
      </w:r>
    </w:p>
    <w:p w14:paraId="00D014A7" w14:textId="77777777" w:rsidR="00D35059" w:rsidRPr="00E7403C" w:rsidRDefault="00D35059" w:rsidP="00E7403C">
      <w:pPr>
        <w:tabs>
          <w:tab w:val="left" w:pos="2177"/>
        </w:tabs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6DD8C07A" w14:textId="7713109F" w:rsidR="00D35059" w:rsidRPr="00E7403C" w:rsidRDefault="00D35059" w:rsidP="00E7403C">
      <w:pPr>
        <w:tabs>
          <w:tab w:val="left" w:pos="2177"/>
        </w:tabs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E7403C">
        <w:rPr>
          <w:rFonts w:ascii="Century Gothic" w:eastAsia="Calibri" w:hAnsi="Century Gothic" w:cs="Times New Roman"/>
          <w:sz w:val="24"/>
          <w:szCs w:val="24"/>
        </w:rPr>
        <w:t xml:space="preserve">También </w:t>
      </w:r>
      <w:r w:rsidR="006925D3" w:rsidRPr="00E7403C">
        <w:rPr>
          <w:rFonts w:ascii="Century Gothic" w:eastAsia="Calibri" w:hAnsi="Century Gothic" w:cs="Times New Roman"/>
          <w:sz w:val="24"/>
          <w:szCs w:val="24"/>
        </w:rPr>
        <w:t xml:space="preserve">se </w:t>
      </w:r>
      <w:r w:rsidRPr="00E7403C">
        <w:rPr>
          <w:rFonts w:ascii="Century Gothic" w:eastAsia="Calibri" w:hAnsi="Century Gothic" w:cs="Times New Roman"/>
          <w:sz w:val="24"/>
          <w:szCs w:val="24"/>
        </w:rPr>
        <w:t>han realizado</w:t>
      </w:r>
      <w:r w:rsidR="006925D3" w:rsidRPr="00E7403C">
        <w:rPr>
          <w:rFonts w:ascii="Century Gothic" w:eastAsia="Calibri" w:hAnsi="Century Gothic" w:cs="Times New Roman"/>
          <w:sz w:val="24"/>
          <w:szCs w:val="24"/>
        </w:rPr>
        <w:t xml:space="preserve"> reformas para reconocer y garantizar sus derechos laborales, como </w:t>
      </w:r>
      <w:r w:rsidRPr="00E7403C">
        <w:rPr>
          <w:rFonts w:ascii="Century Gothic" w:eastAsia="Calibri" w:hAnsi="Century Gothic" w:cs="Times New Roman"/>
          <w:sz w:val="24"/>
          <w:szCs w:val="24"/>
        </w:rPr>
        <w:t xml:space="preserve">contar con un </w:t>
      </w:r>
      <w:r w:rsidR="006925D3" w:rsidRPr="00E7403C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contrato por escrito, </w:t>
      </w:r>
      <w:r w:rsidRPr="00E7403C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garantizar justo </w:t>
      </w:r>
      <w:r w:rsidR="006925D3" w:rsidRPr="00E7403C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tiempo de trabajo, </w:t>
      </w:r>
      <w:r w:rsidRPr="00E7403C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que cuenten con </w:t>
      </w:r>
      <w:r w:rsidR="006925D3" w:rsidRPr="00E7403C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vacaciones pagadas </w:t>
      </w:r>
      <w:r w:rsidR="0004529D" w:rsidRPr="00E7403C">
        <w:rPr>
          <w:rFonts w:ascii="Century Gothic" w:eastAsia="Calibri" w:hAnsi="Century Gothic" w:cs="Times New Roman"/>
          <w:b/>
          <w:bCs/>
          <w:sz w:val="24"/>
          <w:szCs w:val="24"/>
        </w:rPr>
        <w:t>y,</w:t>
      </w:r>
      <w:r w:rsidR="006925D3" w:rsidRPr="00E7403C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 </w:t>
      </w:r>
      <w:r w:rsidRPr="00E7403C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sobre todo, con </w:t>
      </w:r>
      <w:r w:rsidR="006925D3" w:rsidRPr="00E7403C">
        <w:rPr>
          <w:rFonts w:ascii="Century Gothic" w:eastAsia="Calibri" w:hAnsi="Century Gothic" w:cs="Times New Roman"/>
          <w:b/>
          <w:bCs/>
          <w:sz w:val="24"/>
          <w:szCs w:val="24"/>
        </w:rPr>
        <w:t>seguridad social</w:t>
      </w:r>
      <w:r w:rsidR="006925D3" w:rsidRPr="00E7403C">
        <w:rPr>
          <w:rFonts w:ascii="Century Gothic" w:eastAsia="Calibri" w:hAnsi="Century Gothic" w:cs="Times New Roman"/>
          <w:sz w:val="24"/>
          <w:szCs w:val="24"/>
        </w:rPr>
        <w:t xml:space="preserve">. </w:t>
      </w:r>
    </w:p>
    <w:p w14:paraId="282447FF" w14:textId="77777777" w:rsidR="00D35059" w:rsidRPr="00E7403C" w:rsidRDefault="00D35059" w:rsidP="00E7403C">
      <w:pPr>
        <w:tabs>
          <w:tab w:val="left" w:pos="2177"/>
        </w:tabs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0B1B5C08" w14:textId="77777777" w:rsidR="00D35059" w:rsidRPr="00E7403C" w:rsidRDefault="006925D3" w:rsidP="00E7403C">
      <w:pPr>
        <w:tabs>
          <w:tab w:val="left" w:pos="2177"/>
        </w:tabs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E7403C">
        <w:rPr>
          <w:rFonts w:ascii="Century Gothic" w:eastAsia="Calibri" w:hAnsi="Century Gothic" w:cs="Times New Roman"/>
          <w:sz w:val="24"/>
          <w:szCs w:val="24"/>
        </w:rPr>
        <w:t xml:space="preserve">A pesar de estos avances, muchas trabajadoras del hogar sufren abusos </w:t>
      </w:r>
      <w:r w:rsidR="00D35059" w:rsidRPr="00E7403C">
        <w:rPr>
          <w:rFonts w:ascii="Century Gothic" w:eastAsia="Calibri" w:hAnsi="Century Gothic" w:cs="Times New Roman"/>
          <w:sz w:val="24"/>
          <w:szCs w:val="24"/>
        </w:rPr>
        <w:t>constantes por</w:t>
      </w:r>
      <w:r w:rsidRPr="00E7403C">
        <w:rPr>
          <w:rFonts w:ascii="Century Gothic" w:eastAsia="Calibri" w:hAnsi="Century Gothic" w:cs="Times New Roman"/>
          <w:sz w:val="24"/>
          <w:szCs w:val="24"/>
        </w:rPr>
        <w:t xml:space="preserve"> parte de sus empleadores</w:t>
      </w:r>
      <w:r w:rsidR="00D35059" w:rsidRPr="00E7403C">
        <w:rPr>
          <w:rFonts w:ascii="Century Gothic" w:eastAsia="Calibri" w:hAnsi="Century Gothic" w:cs="Times New Roman"/>
          <w:sz w:val="24"/>
          <w:szCs w:val="24"/>
        </w:rPr>
        <w:t xml:space="preserve">. Es crucial destacar una realidad dolorosa que muchas trabajadoras del hogar enfrentan: </w:t>
      </w:r>
      <w:r w:rsidR="00D35059" w:rsidRPr="00E7403C">
        <w:rPr>
          <w:rFonts w:ascii="Century Gothic" w:eastAsia="Calibri" w:hAnsi="Century Gothic" w:cs="Times New Roman"/>
          <w:b/>
          <w:bCs/>
          <w:sz w:val="24"/>
          <w:szCs w:val="24"/>
        </w:rPr>
        <w:t>la privación ilegal de su libertad</w:t>
      </w:r>
      <w:r w:rsidR="00D35059" w:rsidRPr="00E7403C">
        <w:rPr>
          <w:rFonts w:ascii="Century Gothic" w:eastAsia="Calibri" w:hAnsi="Century Gothic" w:cs="Times New Roman"/>
          <w:sz w:val="24"/>
          <w:szCs w:val="24"/>
        </w:rPr>
        <w:t xml:space="preserve">. </w:t>
      </w:r>
    </w:p>
    <w:p w14:paraId="0DAAD72D" w14:textId="77777777" w:rsidR="00D35059" w:rsidRPr="00E7403C" w:rsidRDefault="00D35059" w:rsidP="00E7403C">
      <w:pPr>
        <w:tabs>
          <w:tab w:val="left" w:pos="2177"/>
        </w:tabs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4E3F6553" w14:textId="182294DD" w:rsidR="00D35059" w:rsidRPr="00E7403C" w:rsidRDefault="00D35059" w:rsidP="00E7403C">
      <w:pPr>
        <w:tabs>
          <w:tab w:val="left" w:pos="2177"/>
        </w:tabs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E7403C">
        <w:rPr>
          <w:rFonts w:ascii="Century Gothic" w:eastAsia="Calibri" w:hAnsi="Century Gothic" w:cs="Times New Roman"/>
          <w:sz w:val="24"/>
          <w:szCs w:val="24"/>
        </w:rPr>
        <w:t xml:space="preserve">En demasiados casos, estas mujeres </w:t>
      </w:r>
      <w:r w:rsidRPr="00E7403C">
        <w:rPr>
          <w:rFonts w:ascii="Century Gothic" w:eastAsia="Calibri" w:hAnsi="Century Gothic" w:cs="Times New Roman"/>
          <w:b/>
          <w:bCs/>
          <w:sz w:val="24"/>
          <w:szCs w:val="24"/>
        </w:rPr>
        <w:t>son restringidas de salir de las casas donde laboran o de regresar a sus comunidades</w:t>
      </w:r>
      <w:r w:rsidRPr="00E7403C">
        <w:rPr>
          <w:rFonts w:ascii="Century Gothic" w:eastAsia="Calibri" w:hAnsi="Century Gothic" w:cs="Times New Roman"/>
          <w:sz w:val="24"/>
          <w:szCs w:val="24"/>
        </w:rPr>
        <w:t xml:space="preserve">, lo que constituye una grave violación de sus derechos humanos. Esta práctica, además de perpetuar su vulnerabilidad, les niega la posibilidad de disfrutar de una vida digna y autónoma. </w:t>
      </w:r>
    </w:p>
    <w:p w14:paraId="01B598C3" w14:textId="7DED17F5" w:rsidR="00D35059" w:rsidRDefault="00D35059" w:rsidP="00E7403C">
      <w:pPr>
        <w:tabs>
          <w:tab w:val="left" w:pos="2177"/>
        </w:tabs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0BBCFB0F" w14:textId="6BF81509" w:rsidR="00E7403C" w:rsidRDefault="00E7403C" w:rsidP="00E7403C">
      <w:pPr>
        <w:tabs>
          <w:tab w:val="left" w:pos="2177"/>
        </w:tabs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274BE904" w14:textId="263703EA" w:rsidR="00E7403C" w:rsidRDefault="00E7403C" w:rsidP="00E7403C">
      <w:pPr>
        <w:tabs>
          <w:tab w:val="left" w:pos="2177"/>
        </w:tabs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279DEA19" w14:textId="702A7C7F" w:rsidR="00E7403C" w:rsidRDefault="00E7403C" w:rsidP="00E7403C">
      <w:pPr>
        <w:tabs>
          <w:tab w:val="left" w:pos="2177"/>
        </w:tabs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28F715EA" w14:textId="2A107C90" w:rsidR="00E7403C" w:rsidRDefault="00E7403C" w:rsidP="00E7403C">
      <w:pPr>
        <w:tabs>
          <w:tab w:val="left" w:pos="2177"/>
        </w:tabs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55876FE3" w14:textId="47DC2D8F" w:rsidR="00E7403C" w:rsidRDefault="00E7403C" w:rsidP="00E7403C">
      <w:pPr>
        <w:tabs>
          <w:tab w:val="left" w:pos="2177"/>
        </w:tabs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64CC9579" w14:textId="178F2A96" w:rsidR="00E7403C" w:rsidRDefault="00E7403C" w:rsidP="00E7403C">
      <w:pPr>
        <w:tabs>
          <w:tab w:val="left" w:pos="2177"/>
        </w:tabs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6A6177FC" w14:textId="77777777" w:rsidR="00E7403C" w:rsidRPr="00E7403C" w:rsidRDefault="00E7403C" w:rsidP="00E7403C">
      <w:pPr>
        <w:tabs>
          <w:tab w:val="left" w:pos="2177"/>
        </w:tabs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2DFD0DD9" w14:textId="77777777" w:rsidR="0004529D" w:rsidRPr="00E7403C" w:rsidRDefault="00D35059" w:rsidP="00E7403C">
      <w:pPr>
        <w:tabs>
          <w:tab w:val="left" w:pos="2177"/>
        </w:tabs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E7403C">
        <w:rPr>
          <w:rFonts w:ascii="Century Gothic" w:eastAsia="Calibri" w:hAnsi="Century Gothic" w:cs="Times New Roman"/>
          <w:sz w:val="24"/>
          <w:szCs w:val="24"/>
        </w:rPr>
        <w:t xml:space="preserve">Así mismo, existe una problemática generalizada donde la mayoría de las personas trabajadoras del hogar, </w:t>
      </w:r>
      <w:r w:rsidRPr="00E7403C">
        <w:rPr>
          <w:rFonts w:ascii="Century Gothic" w:eastAsia="Calibri" w:hAnsi="Century Gothic" w:cs="Times New Roman"/>
          <w:b/>
          <w:bCs/>
          <w:sz w:val="24"/>
          <w:szCs w:val="24"/>
        </w:rPr>
        <w:t>sufren abusos de diversa índole</w:t>
      </w:r>
      <w:r w:rsidRPr="00E7403C"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="0004529D" w:rsidRPr="00E7403C">
        <w:rPr>
          <w:rFonts w:ascii="Century Gothic" w:eastAsia="Calibri" w:hAnsi="Century Gothic" w:cs="Times New Roman"/>
          <w:sz w:val="24"/>
          <w:szCs w:val="24"/>
        </w:rPr>
        <w:t>como</w:t>
      </w:r>
      <w:r w:rsidRPr="00E7403C">
        <w:rPr>
          <w:rFonts w:ascii="Century Gothic" w:eastAsia="Calibri" w:hAnsi="Century Gothic" w:cs="Times New Roman"/>
          <w:sz w:val="24"/>
          <w:szCs w:val="24"/>
        </w:rPr>
        <w:t xml:space="preserve"> condiciones extremas de trabajo, maltrato físico y psicológico, sueldo mal remunerado, aislamiento, humillaciones e incluso la discriminación por desempeñar sus labores. </w:t>
      </w:r>
    </w:p>
    <w:p w14:paraId="713DA3A2" w14:textId="77777777" w:rsidR="0004529D" w:rsidRPr="00E7403C" w:rsidRDefault="0004529D" w:rsidP="00E7403C">
      <w:pPr>
        <w:tabs>
          <w:tab w:val="left" w:pos="2177"/>
        </w:tabs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7831118A" w14:textId="398B76D0" w:rsidR="0004529D" w:rsidRPr="00E7403C" w:rsidRDefault="0004529D" w:rsidP="00E7403C">
      <w:pPr>
        <w:tabs>
          <w:tab w:val="left" w:pos="2177"/>
        </w:tabs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E7403C">
        <w:rPr>
          <w:rFonts w:ascii="Century Gothic" w:eastAsia="Calibri" w:hAnsi="Century Gothic" w:cs="Times New Roman"/>
          <w:sz w:val="24"/>
          <w:szCs w:val="24"/>
        </w:rPr>
        <w:t xml:space="preserve">Por esto, </w:t>
      </w:r>
      <w:r w:rsidRPr="00E7403C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todas las autoridades debemos dedicar esfuerzos desde nuestra esfera de </w:t>
      </w:r>
      <w:r w:rsidR="00E7403C" w:rsidRPr="00E7403C">
        <w:rPr>
          <w:rFonts w:ascii="Century Gothic" w:eastAsia="Calibri" w:hAnsi="Century Gothic" w:cs="Times New Roman"/>
          <w:b/>
          <w:bCs/>
          <w:sz w:val="24"/>
          <w:szCs w:val="24"/>
        </w:rPr>
        <w:t>competencias</w:t>
      </w:r>
      <w:r w:rsidRPr="00E7403C">
        <w:rPr>
          <w:rFonts w:ascii="Century Gothic" w:eastAsia="Calibri" w:hAnsi="Century Gothic" w:cs="Times New Roman"/>
          <w:sz w:val="24"/>
          <w:szCs w:val="24"/>
        </w:rPr>
        <w:t>, para informar a este</w:t>
      </w:r>
      <w:r w:rsidR="00D35059" w:rsidRPr="00E7403C">
        <w:rPr>
          <w:rFonts w:ascii="Century Gothic" w:eastAsia="Calibri" w:hAnsi="Century Gothic" w:cs="Times New Roman"/>
          <w:sz w:val="24"/>
          <w:szCs w:val="24"/>
        </w:rPr>
        <w:t xml:space="preserve"> grupo</w:t>
      </w:r>
      <w:r w:rsidRPr="00E7403C"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="00D35059" w:rsidRPr="00E7403C">
        <w:rPr>
          <w:rFonts w:ascii="Century Gothic" w:eastAsia="Calibri" w:hAnsi="Century Gothic" w:cs="Times New Roman"/>
          <w:sz w:val="24"/>
          <w:szCs w:val="24"/>
        </w:rPr>
        <w:t>de personas</w:t>
      </w:r>
      <w:r w:rsidRPr="00E7403C">
        <w:rPr>
          <w:rFonts w:ascii="Century Gothic" w:eastAsia="Calibri" w:hAnsi="Century Gothic" w:cs="Times New Roman"/>
          <w:sz w:val="24"/>
          <w:szCs w:val="24"/>
        </w:rPr>
        <w:t>, que</w:t>
      </w:r>
      <w:r w:rsidR="00D35059" w:rsidRPr="00E7403C">
        <w:rPr>
          <w:rFonts w:ascii="Century Gothic" w:eastAsia="Calibri" w:hAnsi="Century Gothic" w:cs="Times New Roman"/>
          <w:sz w:val="24"/>
          <w:szCs w:val="24"/>
        </w:rPr>
        <w:t xml:space="preserve"> cuenta</w:t>
      </w:r>
      <w:r w:rsidRPr="00E7403C">
        <w:rPr>
          <w:rFonts w:ascii="Century Gothic" w:eastAsia="Calibri" w:hAnsi="Century Gothic" w:cs="Times New Roman"/>
          <w:sz w:val="24"/>
          <w:szCs w:val="24"/>
        </w:rPr>
        <w:t>n</w:t>
      </w:r>
      <w:r w:rsidR="00D35059" w:rsidRPr="00E7403C">
        <w:rPr>
          <w:rFonts w:ascii="Century Gothic" w:eastAsia="Calibri" w:hAnsi="Century Gothic" w:cs="Times New Roman"/>
          <w:sz w:val="24"/>
          <w:szCs w:val="24"/>
        </w:rPr>
        <w:t xml:space="preserve"> con un conjunto de derechos reconocidos y garantizados por el Estado, entre los que figuran el </w:t>
      </w:r>
      <w:r w:rsidR="00D35059" w:rsidRPr="00E7403C">
        <w:rPr>
          <w:rFonts w:ascii="Century Gothic" w:eastAsia="Calibri" w:hAnsi="Century Gothic" w:cs="Times New Roman"/>
          <w:b/>
          <w:bCs/>
          <w:sz w:val="24"/>
          <w:szCs w:val="24"/>
        </w:rPr>
        <w:t>trato digno, el disfrute de un descanso mínimo, contar con una alimentación higiénica y nutritiva, gozar de prestaciones de ley y seguridad social en un entorno de trabajo seguro y saludable</w:t>
      </w:r>
      <w:r w:rsidR="00D35059" w:rsidRPr="00E7403C">
        <w:rPr>
          <w:rFonts w:ascii="Century Gothic" w:eastAsia="Calibri" w:hAnsi="Century Gothic" w:cs="Times New Roman"/>
          <w:sz w:val="24"/>
          <w:szCs w:val="24"/>
        </w:rPr>
        <w:t xml:space="preserve">, así como una protección efectiva contra toda forma de abuso, acoso y violencia. </w:t>
      </w:r>
    </w:p>
    <w:p w14:paraId="2DE960F5" w14:textId="77777777" w:rsidR="00E7403C" w:rsidRPr="00E7403C" w:rsidRDefault="00E7403C" w:rsidP="00E7403C">
      <w:pPr>
        <w:tabs>
          <w:tab w:val="left" w:pos="2177"/>
        </w:tabs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70842E1E" w14:textId="3844E0EE" w:rsidR="00386FBA" w:rsidRPr="00E7403C" w:rsidRDefault="00D35059" w:rsidP="00E7403C">
      <w:pPr>
        <w:tabs>
          <w:tab w:val="left" w:pos="2177"/>
        </w:tabs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E7403C">
        <w:rPr>
          <w:rFonts w:ascii="Century Gothic" w:eastAsia="Calibri" w:hAnsi="Century Gothic" w:cs="Times New Roman"/>
          <w:sz w:val="24"/>
          <w:szCs w:val="24"/>
        </w:rPr>
        <w:t xml:space="preserve">Es necesario asumir el compromiso de </w:t>
      </w:r>
      <w:r w:rsidRPr="00E7403C">
        <w:rPr>
          <w:rFonts w:ascii="Century Gothic" w:eastAsia="Calibri" w:hAnsi="Century Gothic" w:cs="Times New Roman"/>
          <w:b/>
          <w:bCs/>
          <w:sz w:val="24"/>
          <w:szCs w:val="24"/>
        </w:rPr>
        <w:t>abonar en la lucha para la reducción de la brecha de desigualdad</w:t>
      </w:r>
      <w:r w:rsidRPr="00E7403C">
        <w:rPr>
          <w:rFonts w:ascii="Century Gothic" w:eastAsia="Calibri" w:hAnsi="Century Gothic" w:cs="Times New Roman"/>
          <w:sz w:val="24"/>
          <w:szCs w:val="24"/>
        </w:rPr>
        <w:t xml:space="preserve"> que enfrentan las y los trabajadores del hogar</w:t>
      </w:r>
      <w:r w:rsidR="00E7403C" w:rsidRPr="00E7403C">
        <w:rPr>
          <w:rFonts w:ascii="Century Gothic" w:eastAsia="Calibri" w:hAnsi="Century Gothic" w:cs="Times New Roman"/>
          <w:sz w:val="24"/>
          <w:szCs w:val="24"/>
        </w:rPr>
        <w:t>, especialmente las mujeres</w:t>
      </w:r>
      <w:r w:rsidR="0004529D" w:rsidRPr="00E7403C">
        <w:rPr>
          <w:rFonts w:ascii="Century Gothic" w:eastAsia="Calibri" w:hAnsi="Century Gothic" w:cs="Times New Roman"/>
          <w:sz w:val="24"/>
          <w:szCs w:val="24"/>
        </w:rPr>
        <w:t xml:space="preserve"> y d</w:t>
      </w:r>
      <w:r w:rsidR="006925D3" w:rsidRPr="00E7403C">
        <w:rPr>
          <w:rFonts w:ascii="Century Gothic" w:eastAsia="Calibri" w:hAnsi="Century Gothic" w:cs="Times New Roman"/>
          <w:sz w:val="24"/>
          <w:szCs w:val="24"/>
        </w:rPr>
        <w:t>ebemos comprometernos a valorar su importante contribución a la sociedad. Tod</w:t>
      </w:r>
      <w:r w:rsidR="0004529D" w:rsidRPr="00E7403C">
        <w:rPr>
          <w:rFonts w:ascii="Century Gothic" w:eastAsia="Calibri" w:hAnsi="Century Gothic" w:cs="Times New Roman"/>
          <w:sz w:val="24"/>
          <w:szCs w:val="24"/>
        </w:rPr>
        <w:t>as y todos</w:t>
      </w:r>
      <w:r w:rsidR="006925D3" w:rsidRPr="00E7403C"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="00E7403C" w:rsidRPr="00E7403C">
        <w:rPr>
          <w:rFonts w:ascii="Century Gothic" w:eastAsia="Calibri" w:hAnsi="Century Gothic" w:cs="Times New Roman"/>
          <w:sz w:val="24"/>
          <w:szCs w:val="24"/>
        </w:rPr>
        <w:t>merecemos</w:t>
      </w:r>
      <w:r w:rsidR="006925D3" w:rsidRPr="00E7403C">
        <w:rPr>
          <w:rFonts w:ascii="Century Gothic" w:eastAsia="Calibri" w:hAnsi="Century Gothic" w:cs="Times New Roman"/>
          <w:sz w:val="24"/>
          <w:szCs w:val="24"/>
        </w:rPr>
        <w:t xml:space="preserve"> respeto y protección, sin importar el tipo de trabajo que </w:t>
      </w:r>
      <w:r w:rsidR="00E7403C" w:rsidRPr="00E7403C">
        <w:rPr>
          <w:rFonts w:ascii="Century Gothic" w:eastAsia="Calibri" w:hAnsi="Century Gothic" w:cs="Times New Roman"/>
          <w:sz w:val="24"/>
          <w:szCs w:val="24"/>
        </w:rPr>
        <w:t>realicemos</w:t>
      </w:r>
      <w:r w:rsidR="006925D3" w:rsidRPr="00E7403C">
        <w:rPr>
          <w:rFonts w:ascii="Century Gothic" w:eastAsia="Calibri" w:hAnsi="Century Gothic" w:cs="Times New Roman"/>
          <w:sz w:val="24"/>
          <w:szCs w:val="24"/>
        </w:rPr>
        <w:t>.</w:t>
      </w:r>
    </w:p>
    <w:p w14:paraId="56856DE8" w14:textId="4575D0E5" w:rsidR="00D35059" w:rsidRDefault="00D35059" w:rsidP="00E7403C">
      <w:pPr>
        <w:tabs>
          <w:tab w:val="left" w:pos="2177"/>
        </w:tabs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53DBB124" w14:textId="2E2784A7" w:rsidR="00E7403C" w:rsidRDefault="00E7403C" w:rsidP="00E7403C">
      <w:pPr>
        <w:tabs>
          <w:tab w:val="left" w:pos="2177"/>
        </w:tabs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3D18B497" w14:textId="77D4C7FD" w:rsidR="00E7403C" w:rsidRDefault="00E7403C" w:rsidP="00E7403C">
      <w:pPr>
        <w:tabs>
          <w:tab w:val="left" w:pos="2177"/>
        </w:tabs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39092B86" w14:textId="2FD77BD6" w:rsidR="00E7403C" w:rsidRDefault="00E7403C" w:rsidP="00E7403C">
      <w:pPr>
        <w:tabs>
          <w:tab w:val="left" w:pos="2177"/>
        </w:tabs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78B69782" w14:textId="0FDF3D1B" w:rsidR="00E7403C" w:rsidRDefault="00E7403C" w:rsidP="00E7403C">
      <w:pPr>
        <w:tabs>
          <w:tab w:val="left" w:pos="2177"/>
        </w:tabs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0237F76D" w14:textId="381BB011" w:rsidR="00E7403C" w:rsidRDefault="00E7403C" w:rsidP="00E7403C">
      <w:pPr>
        <w:tabs>
          <w:tab w:val="left" w:pos="2177"/>
        </w:tabs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193E611C" w14:textId="09202CFE" w:rsidR="00E7403C" w:rsidRDefault="00E7403C" w:rsidP="00E7403C">
      <w:pPr>
        <w:tabs>
          <w:tab w:val="left" w:pos="2177"/>
        </w:tabs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326ABA21" w14:textId="4373641F" w:rsidR="00E7403C" w:rsidRDefault="00E7403C" w:rsidP="00E7403C">
      <w:pPr>
        <w:tabs>
          <w:tab w:val="left" w:pos="2177"/>
        </w:tabs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3CD4D4D3" w14:textId="77777777" w:rsidR="00E7403C" w:rsidRPr="00E7403C" w:rsidRDefault="00E7403C" w:rsidP="00E7403C">
      <w:pPr>
        <w:tabs>
          <w:tab w:val="left" w:pos="2177"/>
        </w:tabs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755250E3" w14:textId="77777777" w:rsidR="00E7403C" w:rsidRDefault="00386FBA" w:rsidP="00E7403C">
      <w:pPr>
        <w:spacing w:line="360" w:lineRule="auto"/>
        <w:ind w:firstLine="708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  <w:r w:rsidRPr="00E7403C">
        <w:rPr>
          <w:rFonts w:ascii="Century Gothic" w:eastAsia="Calibri" w:hAnsi="Century Gothic" w:cs="Times New Roman"/>
          <w:sz w:val="24"/>
          <w:szCs w:val="24"/>
        </w:rPr>
        <w:t xml:space="preserve">Por </w:t>
      </w:r>
      <w:r w:rsidR="006D6C19" w:rsidRPr="00E7403C">
        <w:rPr>
          <w:rFonts w:ascii="Century Gothic" w:eastAsia="Calibri" w:hAnsi="Century Gothic" w:cs="Times New Roman"/>
          <w:sz w:val="24"/>
          <w:szCs w:val="24"/>
        </w:rPr>
        <w:t>lo expuesto,</w:t>
      </w:r>
      <w:r w:rsidRPr="00E7403C">
        <w:rPr>
          <w:rFonts w:ascii="Century Gothic" w:eastAsia="Calibri" w:hAnsi="Century Gothic" w:cs="Times New Roman"/>
          <w:sz w:val="24"/>
          <w:szCs w:val="24"/>
        </w:rPr>
        <w:t xml:space="preserve"> me permito someter a consideración de este H</w:t>
      </w:r>
      <w:r w:rsidR="006D6C19" w:rsidRPr="00E7403C">
        <w:rPr>
          <w:rFonts w:ascii="Century Gothic" w:eastAsia="Calibri" w:hAnsi="Century Gothic" w:cs="Times New Roman"/>
          <w:sz w:val="24"/>
          <w:szCs w:val="24"/>
        </w:rPr>
        <w:t>onorable Congreso del Estado</w:t>
      </w:r>
      <w:r w:rsidRPr="00E7403C">
        <w:rPr>
          <w:rFonts w:ascii="Century Gothic" w:eastAsia="Calibri" w:hAnsi="Century Gothic" w:cs="Times New Roman"/>
          <w:sz w:val="24"/>
          <w:szCs w:val="24"/>
        </w:rPr>
        <w:t xml:space="preserve">, la siguiente </w:t>
      </w:r>
      <w:r w:rsidRPr="00E7403C">
        <w:rPr>
          <w:rFonts w:ascii="Century Gothic" w:eastAsia="Calibri" w:hAnsi="Century Gothic" w:cs="Times New Roman"/>
          <w:b/>
          <w:bCs/>
          <w:sz w:val="24"/>
          <w:szCs w:val="24"/>
        </w:rPr>
        <w:t>PROPOSICIÓN CON PUNTO DE</w:t>
      </w:r>
      <w:r w:rsidR="00E7403C">
        <w:rPr>
          <w:rFonts w:ascii="Century Gothic" w:eastAsia="Calibri" w:hAnsi="Century Gothic" w:cs="Times New Roman"/>
          <w:b/>
          <w:bCs/>
          <w:sz w:val="24"/>
          <w:szCs w:val="24"/>
        </w:rPr>
        <w:t>:</w:t>
      </w:r>
    </w:p>
    <w:p w14:paraId="06646E64" w14:textId="77777777" w:rsidR="00E7403C" w:rsidRDefault="00E7403C" w:rsidP="00E7403C">
      <w:pPr>
        <w:spacing w:line="360" w:lineRule="auto"/>
        <w:ind w:firstLine="708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34A4B791" w14:textId="55EB989E" w:rsidR="006D6C19" w:rsidRPr="00E7403C" w:rsidRDefault="00386FBA" w:rsidP="00E7403C">
      <w:pPr>
        <w:spacing w:line="360" w:lineRule="auto"/>
        <w:ind w:firstLine="708"/>
        <w:jc w:val="center"/>
        <w:rPr>
          <w:rFonts w:ascii="Century Gothic" w:eastAsia="Calibri" w:hAnsi="Century Gothic" w:cs="Times New Roman"/>
          <w:sz w:val="24"/>
          <w:szCs w:val="24"/>
        </w:rPr>
      </w:pPr>
      <w:r w:rsidRPr="00E7403C">
        <w:rPr>
          <w:rFonts w:ascii="Century Gothic" w:eastAsia="Calibri" w:hAnsi="Century Gothic" w:cs="Times New Roman"/>
          <w:b/>
          <w:bCs/>
          <w:sz w:val="24"/>
          <w:szCs w:val="24"/>
        </w:rPr>
        <w:t>ACUERDO</w:t>
      </w:r>
    </w:p>
    <w:p w14:paraId="7AE0D4C9" w14:textId="77777777" w:rsidR="00E7403C" w:rsidRPr="00E7403C" w:rsidRDefault="00E7403C" w:rsidP="00E7403C">
      <w:pPr>
        <w:spacing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6979F895" w14:textId="3DD04B2D" w:rsidR="006D6C19" w:rsidRPr="00E7403C" w:rsidRDefault="00386FBA" w:rsidP="00E7403C">
      <w:pPr>
        <w:spacing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  <w:r w:rsidRPr="00E7403C">
        <w:rPr>
          <w:rFonts w:ascii="Century Gothic" w:eastAsia="Calibri" w:hAnsi="Century Gothic" w:cs="Times New Roman"/>
          <w:b/>
          <w:bCs/>
          <w:sz w:val="24"/>
          <w:szCs w:val="24"/>
        </w:rPr>
        <w:t>ARTÍCULO ÚNICO:</w:t>
      </w:r>
      <w:r w:rsidRPr="00E7403C">
        <w:rPr>
          <w:rFonts w:ascii="Century Gothic" w:eastAsia="Calibri" w:hAnsi="Century Gothic" w:cs="Times New Roman"/>
          <w:sz w:val="24"/>
          <w:szCs w:val="24"/>
        </w:rPr>
        <w:t xml:space="preserve"> La Sexagésima Séptima Legislatura del Estado de Chihuahua exhorta respetuosamente a</w:t>
      </w:r>
      <w:r w:rsidR="006D6C19" w:rsidRPr="00E7403C">
        <w:rPr>
          <w:rFonts w:ascii="Century Gothic" w:eastAsia="Calibri" w:hAnsi="Century Gothic" w:cs="Times New Roman"/>
          <w:sz w:val="24"/>
          <w:szCs w:val="24"/>
        </w:rPr>
        <w:t xml:space="preserve">l </w:t>
      </w:r>
      <w:r w:rsidR="006D6C19" w:rsidRPr="00E7403C">
        <w:rPr>
          <w:rFonts w:ascii="Century Gothic" w:hAnsi="Century Gothic"/>
          <w:sz w:val="24"/>
          <w:szCs w:val="24"/>
          <w:lang w:val="es-ES"/>
        </w:rPr>
        <w:t xml:space="preserve">titular de la </w:t>
      </w:r>
      <w:r w:rsidR="006D6C19" w:rsidRPr="00E7403C">
        <w:rPr>
          <w:rFonts w:ascii="Century Gothic" w:hAnsi="Century Gothic"/>
          <w:b/>
          <w:bCs/>
          <w:sz w:val="24"/>
          <w:szCs w:val="24"/>
          <w:lang w:val="es-ES"/>
        </w:rPr>
        <w:t xml:space="preserve">SECRETARÍA DEL TRABAJO Y PREVISIÓN SOCIAL DEL ESTADO DE CHIHUAHUA, ASÍ COMO A LOS AYUNTAMIENTOS DE LOS </w:t>
      </w:r>
      <w:r w:rsidR="006D6C19" w:rsidRPr="00E7403C">
        <w:rPr>
          <w:rFonts w:ascii="Century Gothic" w:hAnsi="Century Gothic"/>
          <w:b/>
          <w:bCs/>
          <w:sz w:val="24"/>
          <w:szCs w:val="24"/>
        </w:rPr>
        <w:t>67 MUNICIPIOS</w:t>
      </w:r>
      <w:r w:rsidR="006D6C19" w:rsidRPr="00E7403C">
        <w:rPr>
          <w:rFonts w:ascii="Century Gothic" w:hAnsi="Century Gothic"/>
          <w:sz w:val="24"/>
          <w:szCs w:val="24"/>
        </w:rPr>
        <w:t xml:space="preserve"> </w:t>
      </w:r>
      <w:r w:rsidR="006D6C19" w:rsidRPr="00E7403C">
        <w:rPr>
          <w:rFonts w:ascii="Century Gothic" w:hAnsi="Century Gothic"/>
          <w:b/>
          <w:bCs/>
          <w:sz w:val="24"/>
          <w:szCs w:val="24"/>
        </w:rPr>
        <w:t>DEL ESTADO,</w:t>
      </w:r>
      <w:r w:rsidR="006D6C19" w:rsidRPr="00E7403C">
        <w:rPr>
          <w:rFonts w:ascii="Century Gothic" w:hAnsi="Century Gothic"/>
          <w:sz w:val="24"/>
          <w:szCs w:val="24"/>
        </w:rPr>
        <w:t xml:space="preserve"> para que, en el ámbito de sus atribuciones y competencias, </w:t>
      </w:r>
      <w:r w:rsidR="006D6C19" w:rsidRPr="00E7403C">
        <w:rPr>
          <w:rFonts w:ascii="Century Gothic" w:hAnsi="Century Gothic"/>
          <w:b/>
          <w:bCs/>
          <w:sz w:val="24"/>
          <w:szCs w:val="24"/>
        </w:rPr>
        <w:t>IMPLEMENTEN CAMPAÑAS DE PROMOCIÓN Y DIFUSIÓN DE LOS DERECHOS LABORALES DE LAS PERSONAS TRABAJADORAS DEL HOGAR</w:t>
      </w:r>
      <w:r w:rsidR="0004529D" w:rsidRPr="00E7403C">
        <w:rPr>
          <w:rFonts w:ascii="Century Gothic" w:hAnsi="Century Gothic"/>
          <w:b/>
          <w:bCs/>
          <w:sz w:val="24"/>
          <w:szCs w:val="24"/>
        </w:rPr>
        <w:t>.</w:t>
      </w:r>
    </w:p>
    <w:p w14:paraId="194B95AD" w14:textId="77777777" w:rsidR="006D6C19" w:rsidRPr="00E7403C" w:rsidRDefault="006D6C19" w:rsidP="00E7403C">
      <w:pPr>
        <w:spacing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20A3F21D" w14:textId="1FB3B7AA" w:rsidR="00386FBA" w:rsidRPr="00E7403C" w:rsidRDefault="00D60B7B" w:rsidP="00E7403C">
      <w:pPr>
        <w:spacing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E7403C">
        <w:rPr>
          <w:rFonts w:ascii="Century Gothic" w:eastAsia="Calibri" w:hAnsi="Century Gothic" w:cs="Times New Roman"/>
          <w:b/>
          <w:bCs/>
          <w:sz w:val="24"/>
          <w:szCs w:val="24"/>
        </w:rPr>
        <w:t>DADO</w:t>
      </w:r>
      <w:r w:rsidRPr="00E7403C">
        <w:rPr>
          <w:rFonts w:ascii="Century Gothic" w:eastAsia="Calibri" w:hAnsi="Century Gothic" w:cs="Times New Roman"/>
          <w:sz w:val="24"/>
          <w:szCs w:val="24"/>
        </w:rPr>
        <w:t xml:space="preserve"> en el recinto oficial del Poder Legislativo, en la Ciudad de Chihuahua, Chihuahua, a los </w:t>
      </w:r>
      <w:r w:rsidR="0004529D" w:rsidRPr="00E7403C">
        <w:rPr>
          <w:rFonts w:ascii="Century Gothic" w:eastAsia="Calibri" w:hAnsi="Century Gothic" w:cs="Times New Roman"/>
          <w:sz w:val="24"/>
          <w:szCs w:val="24"/>
        </w:rPr>
        <w:t>20 días</w:t>
      </w:r>
      <w:r w:rsidRPr="00E7403C">
        <w:rPr>
          <w:rFonts w:ascii="Century Gothic" w:eastAsia="Calibri" w:hAnsi="Century Gothic" w:cs="Times New Roman"/>
          <w:sz w:val="24"/>
          <w:szCs w:val="24"/>
        </w:rPr>
        <w:t xml:space="preserve"> del mes de </w:t>
      </w:r>
      <w:r w:rsidR="0004529D" w:rsidRPr="00E7403C">
        <w:rPr>
          <w:rFonts w:ascii="Century Gothic" w:eastAsia="Calibri" w:hAnsi="Century Gothic" w:cs="Times New Roman"/>
          <w:sz w:val="24"/>
          <w:szCs w:val="24"/>
        </w:rPr>
        <w:t>marzo</w:t>
      </w:r>
      <w:r w:rsidRPr="00E7403C">
        <w:rPr>
          <w:rFonts w:ascii="Century Gothic" w:eastAsia="Calibri" w:hAnsi="Century Gothic" w:cs="Times New Roman"/>
          <w:sz w:val="24"/>
          <w:szCs w:val="24"/>
        </w:rPr>
        <w:t xml:space="preserve"> del año dos mil veinticuatro.</w:t>
      </w:r>
    </w:p>
    <w:p w14:paraId="3F307E41" w14:textId="42684746" w:rsidR="00D60B7B" w:rsidRPr="00E7403C" w:rsidRDefault="00D60B7B" w:rsidP="00E7403C">
      <w:pPr>
        <w:spacing w:line="360" w:lineRule="auto"/>
        <w:jc w:val="center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68483D16" w14:textId="0C0BCA3F" w:rsidR="00D60B7B" w:rsidRPr="00E7403C" w:rsidRDefault="00D60B7B" w:rsidP="00E7403C">
      <w:pPr>
        <w:spacing w:line="360" w:lineRule="auto"/>
        <w:jc w:val="center"/>
        <w:rPr>
          <w:rFonts w:ascii="Century Gothic" w:eastAsia="Calibri" w:hAnsi="Century Gothic" w:cs="Times New Roman"/>
          <w:b/>
          <w:bCs/>
          <w:sz w:val="24"/>
          <w:szCs w:val="24"/>
        </w:rPr>
      </w:pPr>
      <w:r w:rsidRPr="00E7403C">
        <w:rPr>
          <w:rFonts w:ascii="Century Gothic" w:eastAsia="Calibri" w:hAnsi="Century Gothic" w:cs="Times New Roman"/>
          <w:b/>
          <w:bCs/>
          <w:sz w:val="24"/>
          <w:szCs w:val="24"/>
        </w:rPr>
        <w:t>ATENTAMENTE</w:t>
      </w:r>
    </w:p>
    <w:p w14:paraId="48D8BD90" w14:textId="77777777" w:rsidR="00D60B7B" w:rsidRPr="00E7403C" w:rsidRDefault="00D60B7B" w:rsidP="00E7403C">
      <w:pPr>
        <w:spacing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E7403C">
        <w:rPr>
          <w:rFonts w:ascii="Century Gothic" w:eastAsia="Calibri" w:hAnsi="Century Gothic" w:cs="Times New Roman"/>
          <w:sz w:val="24"/>
          <w:szCs w:val="24"/>
        </w:rPr>
        <w:t xml:space="preserve"> </w:t>
      </w:r>
    </w:p>
    <w:p w14:paraId="7126D4D8" w14:textId="34E17881" w:rsidR="00D60B7B" w:rsidRPr="00E7403C" w:rsidRDefault="00D60B7B" w:rsidP="00E7403C">
      <w:pPr>
        <w:spacing w:line="36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proofErr w:type="spellStart"/>
      <w:r w:rsidRPr="00E7403C">
        <w:rPr>
          <w:rFonts w:ascii="Century Gothic" w:eastAsia="Calibri" w:hAnsi="Century Gothic" w:cs="Times New Roman"/>
          <w:sz w:val="24"/>
          <w:szCs w:val="24"/>
        </w:rPr>
        <w:t>Dip</w:t>
      </w:r>
      <w:proofErr w:type="spellEnd"/>
      <w:r w:rsidRPr="00E7403C">
        <w:rPr>
          <w:rFonts w:ascii="Century Gothic" w:eastAsia="Calibri" w:hAnsi="Century Gothic" w:cs="Times New Roman"/>
          <w:sz w:val="24"/>
          <w:szCs w:val="24"/>
        </w:rPr>
        <w:t>. Georgina Alejandra Bujanda Ríos</w:t>
      </w:r>
    </w:p>
    <w:p w14:paraId="79C065AA" w14:textId="77777777" w:rsidR="00D60B7B" w:rsidRPr="00E7403C" w:rsidRDefault="00D60B7B" w:rsidP="00E7403C">
      <w:pPr>
        <w:spacing w:line="36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65092D0E" w14:textId="77777777" w:rsidR="00D60B7B" w:rsidRPr="00E7403C" w:rsidRDefault="00D60B7B" w:rsidP="00E7403C">
      <w:pPr>
        <w:spacing w:line="360" w:lineRule="auto"/>
        <w:rPr>
          <w:rFonts w:ascii="Century Gothic" w:eastAsia="Calibri" w:hAnsi="Century Gothic" w:cs="Times New Roman"/>
          <w:sz w:val="24"/>
          <w:szCs w:val="24"/>
        </w:rPr>
      </w:pPr>
    </w:p>
    <w:p w14:paraId="63B77669" w14:textId="77777777" w:rsidR="00E7403C" w:rsidRDefault="00E7403C" w:rsidP="00E7403C">
      <w:pPr>
        <w:spacing w:line="36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7B800955" w14:textId="15B00818" w:rsidR="00E7403C" w:rsidRDefault="00E7403C" w:rsidP="00E7403C">
      <w:pPr>
        <w:spacing w:line="36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1D33358C" w14:textId="77777777" w:rsidR="00E7403C" w:rsidRDefault="00E7403C" w:rsidP="00E7403C">
      <w:pPr>
        <w:spacing w:line="36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2C126D7F" w14:textId="79F30DC4" w:rsidR="00D60B7B" w:rsidRPr="00E7403C" w:rsidRDefault="00D60B7B" w:rsidP="00E7403C">
      <w:pPr>
        <w:spacing w:line="36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proofErr w:type="spellStart"/>
      <w:r w:rsidRPr="00E7403C">
        <w:rPr>
          <w:rFonts w:ascii="Century Gothic" w:eastAsia="Calibri" w:hAnsi="Century Gothic" w:cs="Times New Roman"/>
          <w:sz w:val="24"/>
          <w:szCs w:val="24"/>
        </w:rPr>
        <w:t>Dip</w:t>
      </w:r>
      <w:proofErr w:type="spellEnd"/>
      <w:r w:rsidRPr="00E7403C">
        <w:rPr>
          <w:rFonts w:ascii="Century Gothic" w:eastAsia="Calibri" w:hAnsi="Century Gothic" w:cs="Times New Roman"/>
          <w:sz w:val="24"/>
          <w:szCs w:val="24"/>
        </w:rPr>
        <w:t>. Ismael Mario Rodríguez Saldaña</w:t>
      </w:r>
    </w:p>
    <w:p w14:paraId="59FF5AD5" w14:textId="77777777" w:rsidR="00D60B7B" w:rsidRPr="00E7403C" w:rsidRDefault="00D60B7B" w:rsidP="00E7403C">
      <w:pPr>
        <w:spacing w:line="36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6EEA34DC" w14:textId="77777777" w:rsidR="00E7403C" w:rsidRPr="00E7403C" w:rsidRDefault="00E7403C" w:rsidP="00E7403C">
      <w:pPr>
        <w:spacing w:line="36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73BD3A11" w14:textId="061468ED" w:rsidR="00D60B7B" w:rsidRPr="00E7403C" w:rsidRDefault="00D60B7B" w:rsidP="00E7403C">
      <w:pPr>
        <w:spacing w:line="36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proofErr w:type="spellStart"/>
      <w:r w:rsidRPr="00E7403C">
        <w:rPr>
          <w:rFonts w:ascii="Century Gothic" w:eastAsia="Calibri" w:hAnsi="Century Gothic" w:cs="Times New Roman"/>
          <w:sz w:val="24"/>
          <w:szCs w:val="24"/>
        </w:rPr>
        <w:t>Dip</w:t>
      </w:r>
      <w:proofErr w:type="spellEnd"/>
      <w:r w:rsidRPr="00E7403C">
        <w:rPr>
          <w:rFonts w:ascii="Century Gothic" w:eastAsia="Calibri" w:hAnsi="Century Gothic" w:cs="Times New Roman"/>
          <w:sz w:val="24"/>
          <w:szCs w:val="24"/>
        </w:rPr>
        <w:t xml:space="preserve">. Yesenia Guadalupe Reyes </w:t>
      </w:r>
      <w:proofErr w:type="spellStart"/>
      <w:r w:rsidRPr="00E7403C">
        <w:rPr>
          <w:rFonts w:ascii="Century Gothic" w:eastAsia="Calibri" w:hAnsi="Century Gothic" w:cs="Times New Roman"/>
          <w:sz w:val="24"/>
          <w:szCs w:val="24"/>
        </w:rPr>
        <w:t>Calzadías</w:t>
      </w:r>
      <w:proofErr w:type="spellEnd"/>
    </w:p>
    <w:p w14:paraId="3D698B7F" w14:textId="77777777" w:rsidR="00D60B7B" w:rsidRPr="00E7403C" w:rsidRDefault="00D60B7B" w:rsidP="00E7403C">
      <w:pPr>
        <w:spacing w:line="36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15196194" w14:textId="77777777" w:rsidR="00D60B7B" w:rsidRPr="00E7403C" w:rsidRDefault="00D60B7B" w:rsidP="00E7403C">
      <w:pPr>
        <w:spacing w:line="36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09C12776" w14:textId="77777777" w:rsidR="00D60B7B" w:rsidRPr="00E7403C" w:rsidRDefault="00D60B7B" w:rsidP="00E7403C">
      <w:pPr>
        <w:spacing w:line="36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proofErr w:type="spellStart"/>
      <w:r w:rsidRPr="00E7403C">
        <w:rPr>
          <w:rFonts w:ascii="Century Gothic" w:eastAsia="Calibri" w:hAnsi="Century Gothic" w:cs="Times New Roman"/>
          <w:sz w:val="24"/>
          <w:szCs w:val="24"/>
        </w:rPr>
        <w:t>Dip</w:t>
      </w:r>
      <w:proofErr w:type="spellEnd"/>
      <w:r w:rsidRPr="00E7403C">
        <w:rPr>
          <w:rFonts w:ascii="Century Gothic" w:eastAsia="Calibri" w:hAnsi="Century Gothic" w:cs="Times New Roman"/>
          <w:sz w:val="24"/>
          <w:szCs w:val="24"/>
        </w:rPr>
        <w:t>. Marisela Terrazas Muñoz</w:t>
      </w:r>
    </w:p>
    <w:p w14:paraId="5213924A" w14:textId="77777777" w:rsidR="00D60B7B" w:rsidRPr="00E7403C" w:rsidRDefault="00D60B7B" w:rsidP="00E7403C">
      <w:pPr>
        <w:spacing w:line="36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53DFF21B" w14:textId="77777777" w:rsidR="00D60B7B" w:rsidRPr="00E7403C" w:rsidRDefault="00D60B7B" w:rsidP="00E7403C">
      <w:pPr>
        <w:spacing w:line="36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5157CBC0" w14:textId="77777777" w:rsidR="00D60B7B" w:rsidRPr="00E7403C" w:rsidRDefault="00D60B7B" w:rsidP="00E7403C">
      <w:pPr>
        <w:spacing w:line="36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proofErr w:type="spellStart"/>
      <w:r w:rsidRPr="00E7403C">
        <w:rPr>
          <w:rFonts w:ascii="Century Gothic" w:eastAsia="Calibri" w:hAnsi="Century Gothic" w:cs="Times New Roman"/>
          <w:sz w:val="24"/>
          <w:szCs w:val="24"/>
        </w:rPr>
        <w:t>Dip</w:t>
      </w:r>
      <w:proofErr w:type="spellEnd"/>
      <w:r w:rsidRPr="00E7403C">
        <w:rPr>
          <w:rFonts w:ascii="Century Gothic" w:eastAsia="Calibri" w:hAnsi="Century Gothic" w:cs="Times New Roman"/>
          <w:sz w:val="24"/>
          <w:szCs w:val="24"/>
        </w:rPr>
        <w:t>. Ismael Pérez Pavía</w:t>
      </w:r>
    </w:p>
    <w:p w14:paraId="30306BB4" w14:textId="77777777" w:rsidR="00D60B7B" w:rsidRPr="00E7403C" w:rsidRDefault="00D60B7B" w:rsidP="00E7403C">
      <w:pPr>
        <w:spacing w:line="36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4CA0A1E5" w14:textId="77777777" w:rsidR="00D60B7B" w:rsidRPr="00E7403C" w:rsidRDefault="00D60B7B" w:rsidP="00E7403C">
      <w:pPr>
        <w:spacing w:line="36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496FAF4C" w14:textId="77777777" w:rsidR="00D60B7B" w:rsidRPr="00E7403C" w:rsidRDefault="00D60B7B" w:rsidP="00E7403C">
      <w:pPr>
        <w:spacing w:line="36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proofErr w:type="spellStart"/>
      <w:r w:rsidRPr="00E7403C">
        <w:rPr>
          <w:rFonts w:ascii="Century Gothic" w:eastAsia="Calibri" w:hAnsi="Century Gothic" w:cs="Times New Roman"/>
          <w:sz w:val="24"/>
          <w:szCs w:val="24"/>
        </w:rPr>
        <w:t>Dip</w:t>
      </w:r>
      <w:proofErr w:type="spellEnd"/>
      <w:r w:rsidRPr="00E7403C">
        <w:rPr>
          <w:rFonts w:ascii="Century Gothic" w:eastAsia="Calibri" w:hAnsi="Century Gothic" w:cs="Times New Roman"/>
          <w:sz w:val="24"/>
          <w:szCs w:val="24"/>
        </w:rPr>
        <w:t xml:space="preserve">. </w:t>
      </w:r>
      <w:proofErr w:type="spellStart"/>
      <w:r w:rsidRPr="00E7403C">
        <w:rPr>
          <w:rFonts w:ascii="Century Gothic" w:eastAsia="Calibri" w:hAnsi="Century Gothic" w:cs="Times New Roman"/>
          <w:sz w:val="24"/>
          <w:szCs w:val="24"/>
        </w:rPr>
        <w:t>Rocio</w:t>
      </w:r>
      <w:proofErr w:type="spellEnd"/>
      <w:r w:rsidRPr="00E7403C">
        <w:rPr>
          <w:rFonts w:ascii="Century Gothic" w:eastAsia="Calibri" w:hAnsi="Century Gothic" w:cs="Times New Roman"/>
          <w:sz w:val="24"/>
          <w:szCs w:val="24"/>
        </w:rPr>
        <w:t xml:space="preserve"> Guadalupe Sarmiento Rufino</w:t>
      </w:r>
    </w:p>
    <w:p w14:paraId="5CA4E008" w14:textId="77777777" w:rsidR="00D60B7B" w:rsidRPr="00E7403C" w:rsidRDefault="00D60B7B" w:rsidP="00E7403C">
      <w:pPr>
        <w:spacing w:line="36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3C33828D" w14:textId="77777777" w:rsidR="00D60B7B" w:rsidRPr="00E7403C" w:rsidRDefault="00D60B7B" w:rsidP="00E7403C">
      <w:pPr>
        <w:spacing w:line="36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1F24276D" w14:textId="77777777" w:rsidR="00D60B7B" w:rsidRPr="00E7403C" w:rsidRDefault="00D60B7B" w:rsidP="00E7403C">
      <w:pPr>
        <w:spacing w:line="36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proofErr w:type="spellStart"/>
      <w:r w:rsidRPr="00E7403C">
        <w:rPr>
          <w:rFonts w:ascii="Century Gothic" w:eastAsia="Calibri" w:hAnsi="Century Gothic" w:cs="Times New Roman"/>
          <w:sz w:val="24"/>
          <w:szCs w:val="24"/>
        </w:rPr>
        <w:t>Dip</w:t>
      </w:r>
      <w:proofErr w:type="spellEnd"/>
      <w:r w:rsidRPr="00E7403C">
        <w:rPr>
          <w:rFonts w:ascii="Century Gothic" w:eastAsia="Calibri" w:hAnsi="Century Gothic" w:cs="Times New Roman"/>
          <w:sz w:val="24"/>
          <w:szCs w:val="24"/>
        </w:rPr>
        <w:t>. Saúl Mireles Corral</w:t>
      </w:r>
    </w:p>
    <w:p w14:paraId="49095005" w14:textId="27C11741" w:rsidR="00D60B7B" w:rsidRDefault="00D60B7B" w:rsidP="00E7403C">
      <w:pPr>
        <w:spacing w:line="360" w:lineRule="auto"/>
        <w:rPr>
          <w:rFonts w:ascii="Century Gothic" w:eastAsia="Calibri" w:hAnsi="Century Gothic" w:cs="Times New Roman"/>
          <w:sz w:val="24"/>
          <w:szCs w:val="24"/>
        </w:rPr>
      </w:pPr>
    </w:p>
    <w:p w14:paraId="35A5D77B" w14:textId="36484C5F" w:rsidR="00E7403C" w:rsidRDefault="00E7403C" w:rsidP="00E7403C">
      <w:pPr>
        <w:spacing w:line="360" w:lineRule="auto"/>
        <w:rPr>
          <w:rFonts w:ascii="Century Gothic" w:eastAsia="Calibri" w:hAnsi="Century Gothic" w:cs="Times New Roman"/>
          <w:sz w:val="24"/>
          <w:szCs w:val="24"/>
        </w:rPr>
      </w:pPr>
    </w:p>
    <w:p w14:paraId="0EA6A551" w14:textId="2A20CEDF" w:rsidR="00E7403C" w:rsidRDefault="00E7403C" w:rsidP="00E7403C">
      <w:pPr>
        <w:spacing w:line="360" w:lineRule="auto"/>
        <w:rPr>
          <w:rFonts w:ascii="Century Gothic" w:eastAsia="Calibri" w:hAnsi="Century Gothic" w:cs="Times New Roman"/>
          <w:sz w:val="24"/>
          <w:szCs w:val="24"/>
        </w:rPr>
      </w:pPr>
    </w:p>
    <w:p w14:paraId="47AD0E90" w14:textId="55148413" w:rsidR="00E7403C" w:rsidRDefault="00E7403C" w:rsidP="00E7403C">
      <w:pPr>
        <w:spacing w:line="360" w:lineRule="auto"/>
        <w:rPr>
          <w:rFonts w:ascii="Century Gothic" w:eastAsia="Calibri" w:hAnsi="Century Gothic" w:cs="Times New Roman"/>
          <w:sz w:val="24"/>
          <w:szCs w:val="24"/>
        </w:rPr>
      </w:pPr>
    </w:p>
    <w:p w14:paraId="11E3F39B" w14:textId="77777777" w:rsidR="00D60B7B" w:rsidRPr="00E7403C" w:rsidRDefault="00D60B7B" w:rsidP="00E7403C">
      <w:pPr>
        <w:spacing w:line="360" w:lineRule="auto"/>
        <w:rPr>
          <w:rFonts w:ascii="Century Gothic" w:eastAsia="Calibri" w:hAnsi="Century Gothic" w:cs="Times New Roman"/>
          <w:sz w:val="24"/>
          <w:szCs w:val="24"/>
        </w:rPr>
      </w:pPr>
    </w:p>
    <w:p w14:paraId="710543D8" w14:textId="77777777" w:rsidR="00D60B7B" w:rsidRPr="00E7403C" w:rsidRDefault="00D60B7B" w:rsidP="00E7403C">
      <w:pPr>
        <w:spacing w:line="36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proofErr w:type="spellStart"/>
      <w:r w:rsidRPr="00E7403C">
        <w:rPr>
          <w:rFonts w:ascii="Century Gothic" w:eastAsia="Calibri" w:hAnsi="Century Gothic" w:cs="Times New Roman"/>
          <w:sz w:val="24"/>
          <w:szCs w:val="24"/>
        </w:rPr>
        <w:t>Dip</w:t>
      </w:r>
      <w:proofErr w:type="spellEnd"/>
      <w:r w:rsidRPr="00E7403C">
        <w:rPr>
          <w:rFonts w:ascii="Century Gothic" w:eastAsia="Calibri" w:hAnsi="Century Gothic" w:cs="Times New Roman"/>
          <w:sz w:val="24"/>
          <w:szCs w:val="24"/>
        </w:rPr>
        <w:t>. José Alfredo Chávez Madrid</w:t>
      </w:r>
    </w:p>
    <w:p w14:paraId="72089AB2" w14:textId="3DED08D7" w:rsidR="00D60B7B" w:rsidRPr="00E7403C" w:rsidRDefault="00D60B7B" w:rsidP="00E7403C">
      <w:pPr>
        <w:spacing w:line="36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4978FD8A" w14:textId="77777777" w:rsidR="00D60B7B" w:rsidRPr="00E7403C" w:rsidRDefault="00D60B7B" w:rsidP="00E7403C">
      <w:pPr>
        <w:spacing w:line="36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4F2387CA" w14:textId="77777777" w:rsidR="00D60B7B" w:rsidRPr="00E7403C" w:rsidRDefault="00D60B7B" w:rsidP="00E7403C">
      <w:pPr>
        <w:spacing w:line="36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proofErr w:type="spellStart"/>
      <w:r w:rsidRPr="00E7403C">
        <w:rPr>
          <w:rFonts w:ascii="Century Gothic" w:eastAsia="Calibri" w:hAnsi="Century Gothic" w:cs="Times New Roman"/>
          <w:sz w:val="24"/>
          <w:szCs w:val="24"/>
        </w:rPr>
        <w:t>Dip</w:t>
      </w:r>
      <w:proofErr w:type="spellEnd"/>
      <w:r w:rsidRPr="00E7403C">
        <w:rPr>
          <w:rFonts w:ascii="Century Gothic" w:eastAsia="Calibri" w:hAnsi="Century Gothic" w:cs="Times New Roman"/>
          <w:sz w:val="24"/>
          <w:szCs w:val="24"/>
        </w:rPr>
        <w:t>. Carlos Alfredo Olson San Vicente</w:t>
      </w:r>
    </w:p>
    <w:p w14:paraId="211D243B" w14:textId="77777777" w:rsidR="00D60B7B" w:rsidRPr="00E7403C" w:rsidRDefault="00D60B7B" w:rsidP="00E7403C">
      <w:pPr>
        <w:spacing w:line="36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7603A8B9" w14:textId="77777777" w:rsidR="00D60B7B" w:rsidRPr="00E7403C" w:rsidRDefault="00D60B7B" w:rsidP="00E7403C">
      <w:pPr>
        <w:spacing w:line="36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056CB161" w14:textId="1B63364A" w:rsidR="00D60B7B" w:rsidRPr="00E7403C" w:rsidRDefault="00D60B7B" w:rsidP="00E7403C">
      <w:pPr>
        <w:spacing w:line="36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proofErr w:type="spellStart"/>
      <w:r w:rsidRPr="00E7403C">
        <w:rPr>
          <w:rFonts w:ascii="Century Gothic" w:eastAsia="Calibri" w:hAnsi="Century Gothic" w:cs="Times New Roman"/>
          <w:sz w:val="24"/>
          <w:szCs w:val="24"/>
        </w:rPr>
        <w:t>Dip</w:t>
      </w:r>
      <w:proofErr w:type="spellEnd"/>
      <w:r w:rsidRPr="00E7403C">
        <w:rPr>
          <w:rFonts w:ascii="Century Gothic" w:eastAsia="Calibri" w:hAnsi="Century Gothic" w:cs="Times New Roman"/>
          <w:sz w:val="24"/>
          <w:szCs w:val="24"/>
        </w:rPr>
        <w:t xml:space="preserve">. </w:t>
      </w:r>
      <w:r w:rsidR="00E7403C" w:rsidRPr="00E7403C">
        <w:rPr>
          <w:rFonts w:ascii="Century Gothic" w:eastAsia="Calibri" w:hAnsi="Century Gothic" w:cs="Times New Roman"/>
          <w:sz w:val="24"/>
          <w:szCs w:val="24"/>
        </w:rPr>
        <w:t>Carla Yamileth Rivas Martínez</w:t>
      </w:r>
    </w:p>
    <w:p w14:paraId="35DD8691" w14:textId="77777777" w:rsidR="00D60B7B" w:rsidRPr="00E7403C" w:rsidRDefault="00D60B7B" w:rsidP="00E7403C">
      <w:pPr>
        <w:spacing w:line="36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0558D945" w14:textId="77777777" w:rsidR="00E7403C" w:rsidRPr="00E7403C" w:rsidRDefault="00E7403C" w:rsidP="00E7403C">
      <w:pPr>
        <w:spacing w:line="36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6A6D6926" w14:textId="77777777" w:rsidR="00D60B7B" w:rsidRPr="00E7403C" w:rsidRDefault="00D60B7B" w:rsidP="00E7403C">
      <w:pPr>
        <w:spacing w:line="36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proofErr w:type="spellStart"/>
      <w:r w:rsidRPr="00E7403C">
        <w:rPr>
          <w:rFonts w:ascii="Century Gothic" w:eastAsia="Calibri" w:hAnsi="Century Gothic" w:cs="Times New Roman"/>
          <w:sz w:val="24"/>
          <w:szCs w:val="24"/>
        </w:rPr>
        <w:t>Dip</w:t>
      </w:r>
      <w:proofErr w:type="spellEnd"/>
      <w:r w:rsidRPr="00E7403C">
        <w:rPr>
          <w:rFonts w:ascii="Century Gothic" w:eastAsia="Calibri" w:hAnsi="Century Gothic" w:cs="Times New Roman"/>
          <w:sz w:val="24"/>
          <w:szCs w:val="24"/>
        </w:rPr>
        <w:t>. Roberto Marcelino Carreón Huitrón</w:t>
      </w:r>
    </w:p>
    <w:p w14:paraId="0267BBAA" w14:textId="77777777" w:rsidR="00D60B7B" w:rsidRPr="00E7403C" w:rsidRDefault="00D60B7B" w:rsidP="00E7403C">
      <w:pPr>
        <w:spacing w:line="36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571E0FB2" w14:textId="77777777" w:rsidR="00D60B7B" w:rsidRPr="00E7403C" w:rsidRDefault="00D60B7B" w:rsidP="00E7403C">
      <w:pPr>
        <w:spacing w:line="36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1D31DD5B" w14:textId="77777777" w:rsidR="00D60B7B" w:rsidRPr="00E7403C" w:rsidRDefault="00D60B7B" w:rsidP="00E7403C">
      <w:pPr>
        <w:spacing w:line="36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proofErr w:type="spellStart"/>
      <w:r w:rsidRPr="00E7403C">
        <w:rPr>
          <w:rFonts w:ascii="Century Gothic" w:eastAsia="Calibri" w:hAnsi="Century Gothic" w:cs="Times New Roman"/>
          <w:sz w:val="24"/>
          <w:szCs w:val="24"/>
        </w:rPr>
        <w:t>Dip</w:t>
      </w:r>
      <w:proofErr w:type="spellEnd"/>
      <w:r w:rsidRPr="00E7403C">
        <w:rPr>
          <w:rFonts w:ascii="Century Gothic" w:eastAsia="Calibri" w:hAnsi="Century Gothic" w:cs="Times New Roman"/>
          <w:sz w:val="24"/>
          <w:szCs w:val="24"/>
        </w:rPr>
        <w:t>. Luis Alberto Aguilar Lozoya</w:t>
      </w:r>
    </w:p>
    <w:p w14:paraId="1D05BBA3" w14:textId="77777777" w:rsidR="00D60B7B" w:rsidRPr="00E7403C" w:rsidRDefault="00D60B7B" w:rsidP="00E7403C">
      <w:pPr>
        <w:spacing w:line="36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7FFC0BF1" w14:textId="77777777" w:rsidR="00D60B7B" w:rsidRPr="00E7403C" w:rsidRDefault="00D60B7B" w:rsidP="00E7403C">
      <w:pPr>
        <w:spacing w:line="36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03631171" w14:textId="77777777" w:rsidR="00D60B7B" w:rsidRPr="00E7403C" w:rsidRDefault="00D60B7B" w:rsidP="00E7403C">
      <w:pPr>
        <w:spacing w:line="36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proofErr w:type="spellStart"/>
      <w:r w:rsidRPr="00E7403C">
        <w:rPr>
          <w:rFonts w:ascii="Century Gothic" w:eastAsia="Calibri" w:hAnsi="Century Gothic" w:cs="Times New Roman"/>
          <w:sz w:val="24"/>
          <w:szCs w:val="24"/>
        </w:rPr>
        <w:t>Dip</w:t>
      </w:r>
      <w:proofErr w:type="spellEnd"/>
      <w:r w:rsidRPr="00E7403C">
        <w:rPr>
          <w:rFonts w:ascii="Century Gothic" w:eastAsia="Calibri" w:hAnsi="Century Gothic" w:cs="Times New Roman"/>
          <w:sz w:val="24"/>
          <w:szCs w:val="24"/>
        </w:rPr>
        <w:t>. Diana Ivette Pereda Gutiérrez</w:t>
      </w:r>
    </w:p>
    <w:p w14:paraId="0AA0DD51" w14:textId="77777777" w:rsidR="00D60B7B" w:rsidRPr="00E7403C" w:rsidRDefault="00D60B7B" w:rsidP="00E7403C">
      <w:pPr>
        <w:spacing w:line="36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585727EB" w14:textId="77777777" w:rsidR="00D60B7B" w:rsidRPr="00E7403C" w:rsidRDefault="00D60B7B" w:rsidP="00E7403C">
      <w:pPr>
        <w:spacing w:line="36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43AAF829" w14:textId="77777777" w:rsidR="00E7403C" w:rsidRDefault="00E7403C" w:rsidP="00E7403C">
      <w:pPr>
        <w:spacing w:line="36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2382AE35" w14:textId="77777777" w:rsidR="00E7403C" w:rsidRDefault="00E7403C" w:rsidP="00E7403C">
      <w:pPr>
        <w:spacing w:line="36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22A344C1" w14:textId="10FF0C2C" w:rsidR="00D60B7B" w:rsidRPr="00E7403C" w:rsidRDefault="00D60B7B" w:rsidP="00E7403C">
      <w:pPr>
        <w:spacing w:line="36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proofErr w:type="spellStart"/>
      <w:r w:rsidRPr="00E7403C">
        <w:rPr>
          <w:rFonts w:ascii="Century Gothic" w:eastAsia="Calibri" w:hAnsi="Century Gothic" w:cs="Times New Roman"/>
          <w:sz w:val="24"/>
          <w:szCs w:val="24"/>
        </w:rPr>
        <w:t>Dip</w:t>
      </w:r>
      <w:proofErr w:type="spellEnd"/>
      <w:r w:rsidRPr="00E7403C">
        <w:rPr>
          <w:rFonts w:ascii="Century Gothic" w:eastAsia="Calibri" w:hAnsi="Century Gothic" w:cs="Times New Roman"/>
          <w:sz w:val="24"/>
          <w:szCs w:val="24"/>
        </w:rPr>
        <w:t>. Gabriel Ángel García Cantú</w:t>
      </w:r>
    </w:p>
    <w:p w14:paraId="6C91668B" w14:textId="77777777" w:rsidR="00D60B7B" w:rsidRPr="00E7403C" w:rsidRDefault="00D60B7B" w:rsidP="00E7403C">
      <w:pPr>
        <w:spacing w:line="36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2117D8CF" w14:textId="77777777" w:rsidR="00D60B7B" w:rsidRPr="00E7403C" w:rsidRDefault="00D60B7B" w:rsidP="00E7403C">
      <w:pPr>
        <w:spacing w:line="36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35844016" w14:textId="2114E421" w:rsidR="00291547" w:rsidRPr="00D60B7B" w:rsidRDefault="00D60B7B" w:rsidP="00E7403C">
      <w:pPr>
        <w:spacing w:line="36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proofErr w:type="spellStart"/>
      <w:r w:rsidRPr="00E7403C">
        <w:rPr>
          <w:rFonts w:ascii="Century Gothic" w:eastAsia="Calibri" w:hAnsi="Century Gothic" w:cs="Times New Roman"/>
          <w:sz w:val="24"/>
          <w:szCs w:val="24"/>
        </w:rPr>
        <w:t>Dip</w:t>
      </w:r>
      <w:proofErr w:type="spellEnd"/>
      <w:r w:rsidRPr="00E7403C">
        <w:rPr>
          <w:rFonts w:ascii="Century Gothic" w:eastAsia="Calibri" w:hAnsi="Century Gothic" w:cs="Times New Roman"/>
          <w:sz w:val="24"/>
          <w:szCs w:val="24"/>
        </w:rPr>
        <w:t>. Rosa Isela Martínez</w:t>
      </w:r>
      <w:r w:rsidRPr="00E7403C">
        <w:rPr>
          <w:rFonts w:ascii="Century Gothic" w:eastAsia="Calibri" w:hAnsi="Century Gothic" w:cs="Times New Roman"/>
          <w:sz w:val="28"/>
          <w:szCs w:val="28"/>
        </w:rPr>
        <w:t xml:space="preserve"> </w:t>
      </w:r>
      <w:r w:rsidRPr="00D60B7B">
        <w:rPr>
          <w:rFonts w:ascii="Century Gothic" w:eastAsia="Calibri" w:hAnsi="Century Gothic" w:cs="Times New Roman"/>
          <w:sz w:val="24"/>
          <w:szCs w:val="24"/>
        </w:rPr>
        <w:t>Díaz</w:t>
      </w:r>
    </w:p>
    <w:sectPr w:rsidR="00291547" w:rsidRPr="00D60B7B" w:rsidSect="004635CD">
      <w:headerReference w:type="default" r:id="rId6"/>
      <w:footerReference w:type="default" r:id="rId7"/>
      <w:pgSz w:w="12240" w:h="15840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F0B97" w14:textId="77777777" w:rsidR="004D54F5" w:rsidRDefault="004D54F5" w:rsidP="007F665E">
      <w:pPr>
        <w:spacing w:after="0" w:line="240" w:lineRule="auto"/>
      </w:pPr>
      <w:r>
        <w:separator/>
      </w:r>
    </w:p>
  </w:endnote>
  <w:endnote w:type="continuationSeparator" w:id="0">
    <w:p w14:paraId="012E3E76" w14:textId="77777777" w:rsidR="004D54F5" w:rsidRDefault="004D54F5" w:rsidP="007F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sz w:val="24"/>
        <w:szCs w:val="24"/>
      </w:rPr>
      <w:id w:val="-1993321474"/>
      <w:docPartObj>
        <w:docPartGallery w:val="Page Numbers (Bottom of Page)"/>
        <w:docPartUnique/>
      </w:docPartObj>
    </w:sdtPr>
    <w:sdtEndPr>
      <w:rPr>
        <w:sz w:val="36"/>
        <w:szCs w:val="36"/>
      </w:rPr>
    </w:sdtEndPr>
    <w:sdtContent>
      <w:p w14:paraId="3EE866AA" w14:textId="3A4D5A93" w:rsidR="00E7403C" w:rsidRPr="00E7403C" w:rsidRDefault="00E7403C">
        <w:pPr>
          <w:pStyle w:val="Piedepgina"/>
          <w:jc w:val="right"/>
          <w:rPr>
            <w:b/>
            <w:bCs/>
            <w:sz w:val="24"/>
            <w:szCs w:val="24"/>
          </w:rPr>
        </w:pPr>
        <w:r w:rsidRPr="00E7403C">
          <w:rPr>
            <w:b/>
            <w:bCs/>
            <w:sz w:val="24"/>
            <w:szCs w:val="24"/>
          </w:rPr>
          <w:fldChar w:fldCharType="begin"/>
        </w:r>
        <w:r w:rsidRPr="00E7403C">
          <w:rPr>
            <w:b/>
            <w:bCs/>
            <w:sz w:val="24"/>
            <w:szCs w:val="24"/>
          </w:rPr>
          <w:instrText>PAGE   \* MERGEFORMAT</w:instrText>
        </w:r>
        <w:r w:rsidRPr="00E7403C">
          <w:rPr>
            <w:b/>
            <w:bCs/>
            <w:sz w:val="24"/>
            <w:szCs w:val="24"/>
          </w:rPr>
          <w:fldChar w:fldCharType="separate"/>
        </w:r>
        <w:r w:rsidRPr="00E7403C">
          <w:rPr>
            <w:b/>
            <w:bCs/>
            <w:sz w:val="24"/>
            <w:szCs w:val="24"/>
          </w:rPr>
          <w:t>2</w:t>
        </w:r>
        <w:r w:rsidRPr="00E7403C">
          <w:rPr>
            <w:b/>
            <w:bCs/>
            <w:sz w:val="24"/>
            <w:szCs w:val="24"/>
          </w:rPr>
          <w:fldChar w:fldCharType="end"/>
        </w:r>
      </w:p>
    </w:sdtContent>
  </w:sdt>
  <w:p w14:paraId="684A8E4C" w14:textId="77777777" w:rsidR="004C1D83" w:rsidRDefault="004C1D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90082" w14:textId="77777777" w:rsidR="004D54F5" w:rsidRDefault="004D54F5" w:rsidP="007F665E">
      <w:pPr>
        <w:spacing w:after="0" w:line="240" w:lineRule="auto"/>
      </w:pPr>
      <w:r>
        <w:separator/>
      </w:r>
    </w:p>
  </w:footnote>
  <w:footnote w:type="continuationSeparator" w:id="0">
    <w:p w14:paraId="22F1B95E" w14:textId="77777777" w:rsidR="004D54F5" w:rsidRDefault="004D54F5" w:rsidP="007F6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EA3A" w14:textId="6FA229AB" w:rsidR="007F665E" w:rsidRDefault="007F665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46EAEB8" wp14:editId="218F6BCF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65E"/>
    <w:rsid w:val="000061D2"/>
    <w:rsid w:val="00034AF4"/>
    <w:rsid w:val="0004529D"/>
    <w:rsid w:val="00062BD2"/>
    <w:rsid w:val="001911AA"/>
    <w:rsid w:val="00207A5E"/>
    <w:rsid w:val="002251E7"/>
    <w:rsid w:val="002400B9"/>
    <w:rsid w:val="00291547"/>
    <w:rsid w:val="00291896"/>
    <w:rsid w:val="003148B1"/>
    <w:rsid w:val="00317251"/>
    <w:rsid w:val="00326670"/>
    <w:rsid w:val="00386FBA"/>
    <w:rsid w:val="003D3DCB"/>
    <w:rsid w:val="00444C92"/>
    <w:rsid w:val="004635CD"/>
    <w:rsid w:val="00480B2B"/>
    <w:rsid w:val="004C1D83"/>
    <w:rsid w:val="004C60C5"/>
    <w:rsid w:val="004D54F5"/>
    <w:rsid w:val="004D5B3F"/>
    <w:rsid w:val="00561A86"/>
    <w:rsid w:val="0059206D"/>
    <w:rsid w:val="005F7DB5"/>
    <w:rsid w:val="00652673"/>
    <w:rsid w:val="006925D3"/>
    <w:rsid w:val="006A339C"/>
    <w:rsid w:val="006D6C19"/>
    <w:rsid w:val="0070484A"/>
    <w:rsid w:val="00740750"/>
    <w:rsid w:val="007659A7"/>
    <w:rsid w:val="007926CD"/>
    <w:rsid w:val="007F665E"/>
    <w:rsid w:val="008818DB"/>
    <w:rsid w:val="008F5B89"/>
    <w:rsid w:val="008F6A06"/>
    <w:rsid w:val="009715A5"/>
    <w:rsid w:val="00A4474A"/>
    <w:rsid w:val="00AF3AF7"/>
    <w:rsid w:val="00BA6F58"/>
    <w:rsid w:val="00C01FD7"/>
    <w:rsid w:val="00C17A1B"/>
    <w:rsid w:val="00C607C0"/>
    <w:rsid w:val="00CE5C19"/>
    <w:rsid w:val="00D03976"/>
    <w:rsid w:val="00D35059"/>
    <w:rsid w:val="00D60B7B"/>
    <w:rsid w:val="00D65DAA"/>
    <w:rsid w:val="00DB3F45"/>
    <w:rsid w:val="00E7403C"/>
    <w:rsid w:val="00EA1435"/>
    <w:rsid w:val="00EB012D"/>
    <w:rsid w:val="00F11FEB"/>
    <w:rsid w:val="00F85652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C0FDB3"/>
  <w15:chartTrackingRefBased/>
  <w15:docId w15:val="{59FD878D-A16A-48D6-AA90-522BE2C7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0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65E"/>
  </w:style>
  <w:style w:type="paragraph" w:styleId="Piedepgina">
    <w:name w:val="footer"/>
    <w:basedOn w:val="Normal"/>
    <w:link w:val="Piedepgina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7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914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Alejandro Tarango Chavira</dc:creator>
  <cp:keywords/>
  <dc:description/>
  <cp:lastModifiedBy>Brenda Sarahi Gonzalez Dominguez</cp:lastModifiedBy>
  <cp:revision>2</cp:revision>
  <cp:lastPrinted>2024-03-19T18:17:00Z</cp:lastPrinted>
  <dcterms:created xsi:type="dcterms:W3CDTF">2024-03-19T20:35:00Z</dcterms:created>
  <dcterms:modified xsi:type="dcterms:W3CDTF">2024-03-19T20:35:00Z</dcterms:modified>
</cp:coreProperties>
</file>