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EABA" w14:textId="6369083A" w:rsidR="006F5254" w:rsidRPr="000738C4" w:rsidRDefault="00A021FA" w:rsidP="000738C4">
      <w:pPr>
        <w:spacing w:before="240" w:after="240" w:line="312" w:lineRule="auto"/>
        <w:ind w:left="567"/>
        <w:jc w:val="right"/>
        <w:rPr>
          <w:rFonts w:ascii="Arial" w:hAnsi="Arial" w:cs="Arial"/>
          <w:i/>
          <w:iCs/>
          <w:sz w:val="24"/>
          <w:szCs w:val="24"/>
        </w:rPr>
      </w:pPr>
      <w:r w:rsidRPr="000738C4">
        <w:rPr>
          <w:rFonts w:ascii="Arial" w:hAnsi="Arial" w:cs="Arial"/>
          <w:i/>
          <w:iCs/>
          <w:sz w:val="24"/>
          <w:szCs w:val="24"/>
        </w:rPr>
        <w:t>“</w:t>
      </w:r>
      <w:r w:rsidR="00650BDD" w:rsidRPr="000738C4">
        <w:rPr>
          <w:rFonts w:ascii="Arial" w:hAnsi="Arial" w:cs="Arial"/>
          <w:i/>
          <w:iCs/>
          <w:sz w:val="24"/>
          <w:szCs w:val="24"/>
        </w:rPr>
        <w:t>El agua es crítica para el desarrollo sostenible, incluyendo la integridad del medio ambiente y el alivio de la pobreza y el hambre, y es indispensable para la salud y el bienestar humano</w:t>
      </w:r>
      <w:r w:rsidRPr="000738C4">
        <w:rPr>
          <w:rFonts w:ascii="Arial" w:hAnsi="Arial" w:cs="Arial"/>
          <w:i/>
          <w:iCs/>
          <w:sz w:val="24"/>
          <w:szCs w:val="24"/>
        </w:rPr>
        <w:t>”</w:t>
      </w:r>
    </w:p>
    <w:p w14:paraId="67DDC9FE" w14:textId="54A26919" w:rsidR="00A021FA" w:rsidRPr="000738C4" w:rsidRDefault="00650BDD" w:rsidP="000738C4">
      <w:pPr>
        <w:spacing w:before="240" w:after="240" w:line="312" w:lineRule="auto"/>
        <w:ind w:left="567"/>
        <w:jc w:val="right"/>
        <w:rPr>
          <w:rFonts w:ascii="Arial" w:hAnsi="Arial" w:cs="Arial"/>
          <w:i/>
          <w:iCs/>
          <w:sz w:val="24"/>
          <w:szCs w:val="24"/>
        </w:rPr>
      </w:pPr>
      <w:r w:rsidRPr="000738C4">
        <w:rPr>
          <w:rFonts w:ascii="Arial" w:hAnsi="Arial" w:cs="Arial"/>
          <w:i/>
          <w:iCs/>
          <w:sz w:val="24"/>
          <w:szCs w:val="24"/>
        </w:rPr>
        <w:t>Naciones Unidas.</w:t>
      </w:r>
    </w:p>
    <w:p w14:paraId="0C3F1093" w14:textId="09FA945A" w:rsidR="0016025E" w:rsidRPr="000738C4" w:rsidRDefault="0016025E" w:rsidP="000738C4">
      <w:pPr>
        <w:spacing w:before="240" w:after="240" w:line="312" w:lineRule="auto"/>
        <w:jc w:val="both"/>
        <w:rPr>
          <w:rFonts w:ascii="Arial" w:hAnsi="Arial" w:cs="Arial"/>
          <w:b/>
          <w:bCs/>
          <w:sz w:val="24"/>
          <w:szCs w:val="24"/>
        </w:rPr>
      </w:pPr>
      <w:r w:rsidRPr="000738C4">
        <w:rPr>
          <w:rFonts w:ascii="Arial" w:hAnsi="Arial" w:cs="Arial"/>
          <w:b/>
          <w:bCs/>
          <w:sz w:val="24"/>
          <w:szCs w:val="24"/>
        </w:rPr>
        <w:t xml:space="preserve">H. </w:t>
      </w:r>
      <w:r w:rsidR="00061B54" w:rsidRPr="000738C4">
        <w:rPr>
          <w:rFonts w:ascii="Arial" w:hAnsi="Arial" w:cs="Arial"/>
          <w:b/>
          <w:bCs/>
          <w:sz w:val="24"/>
          <w:szCs w:val="24"/>
        </w:rPr>
        <w:t>CONGRESO DEL ESTADO</w:t>
      </w:r>
      <w:r w:rsidR="009432C5" w:rsidRPr="000738C4">
        <w:rPr>
          <w:rFonts w:ascii="Arial" w:hAnsi="Arial" w:cs="Arial"/>
          <w:b/>
          <w:bCs/>
          <w:sz w:val="24"/>
          <w:szCs w:val="24"/>
        </w:rPr>
        <w:t xml:space="preserve"> </w:t>
      </w:r>
      <w:r w:rsidRPr="000738C4">
        <w:rPr>
          <w:rFonts w:ascii="Arial" w:hAnsi="Arial" w:cs="Arial"/>
          <w:b/>
          <w:bCs/>
          <w:sz w:val="24"/>
          <w:szCs w:val="24"/>
        </w:rPr>
        <w:t xml:space="preserve"> </w:t>
      </w:r>
    </w:p>
    <w:p w14:paraId="6A6B80E9" w14:textId="77777777" w:rsidR="0016025E" w:rsidRPr="000738C4" w:rsidRDefault="0016025E" w:rsidP="000738C4">
      <w:pPr>
        <w:spacing w:before="240" w:after="240" w:line="312" w:lineRule="auto"/>
        <w:jc w:val="both"/>
        <w:rPr>
          <w:rFonts w:ascii="Arial" w:hAnsi="Arial" w:cs="Arial"/>
          <w:b/>
          <w:bCs/>
          <w:sz w:val="24"/>
          <w:szCs w:val="24"/>
        </w:rPr>
      </w:pPr>
      <w:r w:rsidRPr="000738C4">
        <w:rPr>
          <w:rFonts w:ascii="Arial" w:hAnsi="Arial" w:cs="Arial"/>
          <w:b/>
          <w:bCs/>
          <w:sz w:val="24"/>
          <w:szCs w:val="24"/>
        </w:rPr>
        <w:t>PRESENTE.</w:t>
      </w:r>
    </w:p>
    <w:p w14:paraId="54355B38" w14:textId="7726E3ED" w:rsidR="00CF180C" w:rsidRPr="000738C4" w:rsidRDefault="00861C39" w:rsidP="000738C4">
      <w:pPr>
        <w:spacing w:before="240" w:after="240" w:line="312" w:lineRule="auto"/>
        <w:jc w:val="both"/>
        <w:rPr>
          <w:rFonts w:ascii="Arial" w:eastAsia="FangSong" w:hAnsi="Arial" w:cs="Arial"/>
          <w:sz w:val="24"/>
          <w:szCs w:val="24"/>
        </w:rPr>
      </w:pPr>
      <w:r w:rsidRPr="000738C4">
        <w:rPr>
          <w:rFonts w:ascii="Arial" w:hAnsi="Arial" w:cs="Arial"/>
          <w:sz w:val="24"/>
          <w:szCs w:val="24"/>
        </w:rPr>
        <w:t>Los suscritos</w:t>
      </w:r>
      <w:r w:rsidR="0016025E" w:rsidRPr="000738C4">
        <w:rPr>
          <w:rFonts w:ascii="Arial" w:hAnsi="Arial" w:cs="Arial"/>
          <w:sz w:val="24"/>
          <w:szCs w:val="24"/>
        </w:rPr>
        <w:t xml:space="preserve">, en </w:t>
      </w:r>
      <w:r w:rsidR="00055600" w:rsidRPr="000738C4">
        <w:rPr>
          <w:rFonts w:ascii="Arial" w:hAnsi="Arial" w:cs="Arial"/>
          <w:sz w:val="24"/>
          <w:szCs w:val="24"/>
        </w:rPr>
        <w:t xml:space="preserve">nuestro </w:t>
      </w:r>
      <w:r w:rsidR="0016025E" w:rsidRPr="000738C4">
        <w:rPr>
          <w:rFonts w:ascii="Arial" w:hAnsi="Arial" w:cs="Arial"/>
          <w:sz w:val="24"/>
          <w:szCs w:val="24"/>
        </w:rPr>
        <w:t>carácter de Diputada</w:t>
      </w:r>
      <w:r w:rsidR="00055600" w:rsidRPr="000738C4">
        <w:rPr>
          <w:rFonts w:ascii="Arial" w:hAnsi="Arial" w:cs="Arial"/>
          <w:sz w:val="24"/>
          <w:szCs w:val="24"/>
        </w:rPr>
        <w:t xml:space="preserve">s y Diputados </w:t>
      </w:r>
      <w:r w:rsidR="0016025E" w:rsidRPr="000738C4">
        <w:rPr>
          <w:rFonts w:ascii="Arial" w:hAnsi="Arial" w:cs="Arial"/>
          <w:sz w:val="24"/>
          <w:szCs w:val="24"/>
        </w:rPr>
        <w:t xml:space="preserve">de la Sexagésima Séptima Legislatura del H. Congreso del Estado, </w:t>
      </w:r>
      <w:r w:rsidR="00A376AB" w:rsidRPr="000738C4">
        <w:rPr>
          <w:rFonts w:ascii="Arial" w:hAnsi="Arial" w:cs="Arial"/>
          <w:sz w:val="24"/>
          <w:szCs w:val="24"/>
        </w:rPr>
        <w:t>integrante</w:t>
      </w:r>
      <w:r w:rsidR="00055600" w:rsidRPr="000738C4">
        <w:rPr>
          <w:rFonts w:ascii="Arial" w:hAnsi="Arial" w:cs="Arial"/>
          <w:sz w:val="24"/>
          <w:szCs w:val="24"/>
        </w:rPr>
        <w:t>s</w:t>
      </w:r>
      <w:r w:rsidR="00A376AB" w:rsidRPr="000738C4">
        <w:rPr>
          <w:rFonts w:ascii="Arial" w:hAnsi="Arial" w:cs="Arial"/>
          <w:sz w:val="24"/>
          <w:szCs w:val="24"/>
        </w:rPr>
        <w:t xml:space="preserve"> del Grupo Parlamentario del Partido Acción Nacional, </w:t>
      </w:r>
      <w:r w:rsidR="0016025E" w:rsidRPr="000738C4">
        <w:rPr>
          <w:rFonts w:ascii="Arial" w:hAnsi="Arial" w:cs="Arial"/>
          <w:sz w:val="24"/>
          <w:szCs w:val="24"/>
        </w:rPr>
        <w:t xml:space="preserve">con fundamento en lo dispuesto en los Artículos </w:t>
      </w:r>
      <w:r w:rsidR="00055600" w:rsidRPr="000738C4">
        <w:rPr>
          <w:rFonts w:ascii="Arial" w:hAnsi="Arial" w:cs="Arial"/>
          <w:sz w:val="24"/>
          <w:szCs w:val="24"/>
        </w:rPr>
        <w:t>64 fracción II de la Constitución Política de los Estados Unidos Mexicanos, y 167 fracción I</w:t>
      </w:r>
      <w:r w:rsidR="0016025E" w:rsidRPr="000738C4">
        <w:rPr>
          <w:rFonts w:ascii="Arial" w:hAnsi="Arial" w:cs="Arial"/>
          <w:sz w:val="24"/>
          <w:szCs w:val="24"/>
        </w:rPr>
        <w:t xml:space="preserve"> de la Ley Orgánica del Poder Legislativo del Estado de Chihuahua; acud</w:t>
      </w:r>
      <w:r w:rsidR="00DD2182" w:rsidRPr="000738C4">
        <w:rPr>
          <w:rFonts w:ascii="Arial" w:hAnsi="Arial" w:cs="Arial"/>
          <w:sz w:val="24"/>
          <w:szCs w:val="24"/>
        </w:rPr>
        <w:t>imos</w:t>
      </w:r>
      <w:r w:rsidR="0016025E" w:rsidRPr="000738C4">
        <w:rPr>
          <w:rFonts w:ascii="Arial" w:hAnsi="Arial" w:cs="Arial"/>
          <w:sz w:val="24"/>
          <w:szCs w:val="24"/>
        </w:rPr>
        <w:t xml:space="preserve"> ante esta H. Representación Popular a presentar</w:t>
      </w:r>
      <w:r w:rsidR="00AF1B5D" w:rsidRPr="000738C4">
        <w:rPr>
          <w:rFonts w:ascii="Arial" w:hAnsi="Arial" w:cs="Arial"/>
          <w:sz w:val="24"/>
          <w:szCs w:val="24"/>
        </w:rPr>
        <w:t xml:space="preserve"> </w:t>
      </w:r>
      <w:r w:rsidR="00C0098E" w:rsidRPr="000738C4">
        <w:rPr>
          <w:rFonts w:ascii="Arial" w:hAnsi="Arial" w:cs="Arial"/>
          <w:b/>
          <w:bCs/>
          <w:sz w:val="24"/>
          <w:szCs w:val="24"/>
        </w:rPr>
        <w:t>iniciativa con carácter de Decreto para reformar la Ley del Agua del Estado de Chihuahua, a fin de establecer las disposiciones j</w:t>
      </w:r>
      <w:r w:rsidR="00F55F09" w:rsidRPr="000738C4">
        <w:rPr>
          <w:rFonts w:ascii="Arial" w:hAnsi="Arial" w:cs="Arial"/>
          <w:b/>
          <w:bCs/>
          <w:sz w:val="24"/>
          <w:szCs w:val="24"/>
        </w:rPr>
        <w:t xml:space="preserve">urídicas que permitan </w:t>
      </w:r>
      <w:r w:rsidR="00C0098E" w:rsidRPr="000738C4">
        <w:rPr>
          <w:rFonts w:ascii="Arial" w:hAnsi="Arial" w:cs="Arial"/>
          <w:b/>
          <w:bCs/>
          <w:sz w:val="24"/>
          <w:szCs w:val="24"/>
        </w:rPr>
        <w:t xml:space="preserve"> fortalecer </w:t>
      </w:r>
      <w:r w:rsidR="00F55F09" w:rsidRPr="000738C4">
        <w:rPr>
          <w:rFonts w:ascii="Arial" w:hAnsi="Arial" w:cs="Arial"/>
          <w:b/>
          <w:bCs/>
          <w:sz w:val="24"/>
          <w:szCs w:val="24"/>
        </w:rPr>
        <w:t>las atribuciones de la autoridades competentes respecto a</w:t>
      </w:r>
      <w:r w:rsidR="00C0098E" w:rsidRPr="000738C4">
        <w:rPr>
          <w:rFonts w:ascii="Arial" w:hAnsi="Arial" w:cs="Arial"/>
          <w:b/>
          <w:bCs/>
          <w:sz w:val="24"/>
          <w:szCs w:val="24"/>
        </w:rPr>
        <w:t xml:space="preserve">l </w:t>
      </w:r>
      <w:r w:rsidR="00E46E6A" w:rsidRPr="000738C4">
        <w:rPr>
          <w:rFonts w:ascii="Arial" w:hAnsi="Arial" w:cs="Arial"/>
          <w:b/>
          <w:bCs/>
          <w:sz w:val="24"/>
          <w:szCs w:val="24"/>
        </w:rPr>
        <w:t>Programa de Sistemas de Captación de Agua de Lluvia y Sistemas Colectivos para el Suministro de Agua con Fines de Abasto de Agua Potable</w:t>
      </w:r>
      <w:r w:rsidR="00C0098E" w:rsidRPr="000738C4">
        <w:rPr>
          <w:rFonts w:ascii="Arial" w:hAnsi="Arial" w:cs="Arial"/>
          <w:b/>
          <w:bCs/>
          <w:sz w:val="24"/>
          <w:szCs w:val="24"/>
        </w:rPr>
        <w:t>, a fin de garantizar su continuidad y que se beneficie a más chihuahuenses que no tienen acceso al agua potable.</w:t>
      </w:r>
      <w:r w:rsidR="00C0098E" w:rsidRPr="000738C4">
        <w:rPr>
          <w:rFonts w:ascii="Arial" w:hAnsi="Arial" w:cs="Arial"/>
          <w:sz w:val="24"/>
          <w:szCs w:val="24"/>
        </w:rPr>
        <w:t xml:space="preserve"> </w:t>
      </w:r>
      <w:r w:rsidR="0016025E" w:rsidRPr="000738C4">
        <w:rPr>
          <w:rFonts w:ascii="Arial" w:hAnsi="Arial" w:cs="Arial"/>
          <w:sz w:val="24"/>
          <w:szCs w:val="24"/>
        </w:rPr>
        <w:t>Lo anterior al tenor de la siguiente:</w:t>
      </w:r>
    </w:p>
    <w:p w14:paraId="0216B114" w14:textId="3CA40BE4" w:rsidR="0016025E" w:rsidRPr="000738C4" w:rsidRDefault="0016025E" w:rsidP="000738C4">
      <w:pPr>
        <w:spacing w:before="240" w:after="240" w:line="312" w:lineRule="auto"/>
        <w:jc w:val="center"/>
        <w:rPr>
          <w:rFonts w:ascii="Arial" w:hAnsi="Arial" w:cs="Arial"/>
          <w:b/>
          <w:bCs/>
          <w:sz w:val="24"/>
          <w:szCs w:val="24"/>
        </w:rPr>
      </w:pPr>
      <w:r w:rsidRPr="000738C4">
        <w:rPr>
          <w:rFonts w:ascii="Arial" w:hAnsi="Arial" w:cs="Arial"/>
          <w:b/>
          <w:bCs/>
          <w:sz w:val="24"/>
          <w:szCs w:val="24"/>
        </w:rPr>
        <w:t>EXPOSICIÓN DE MOTIVOS.</w:t>
      </w:r>
    </w:p>
    <w:p w14:paraId="23915C37" w14:textId="3E355A0A" w:rsidR="00C77DE4" w:rsidRPr="000738C4" w:rsidRDefault="00C77DE4"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El agua es la parte central del desarrollo sostenible y es fundamental para el desarrollo socioeconómico, la energía y la producción de alimentos, los ecosistemas saludables y para la supervivencia misma de los seres humanos. El agua también forma parte clave de la adaptación al cambio climático, y es el vínculo crucial entre la sociedad y el medioambiente (ONU, 2019).</w:t>
      </w:r>
    </w:p>
    <w:p w14:paraId="333B400D" w14:textId="77777777" w:rsidR="00C77DE4" w:rsidRPr="000738C4" w:rsidRDefault="00C77DE4"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lastRenderedPageBreak/>
        <w:t xml:space="preserve">Hoy en día, el uso del agua ha aumentado un 1% anual en todo el mundo, impulsado por una combinación de aumento de la población, desarrollo socioeconómico y cambio en los modelos de consumo. La demanda mundial de agua se espera que siga aumentando a un ritmo parecido hasta 2050, lo que representa un incremento del 20 al 30% por encima del nivel actual de uso del agua, debido principalmente al aumento de la demanda en los sectores industrial y doméstico (UNESCO, 2019). </w:t>
      </w:r>
    </w:p>
    <w:p w14:paraId="73AFF7A4" w14:textId="77777777" w:rsidR="00C77DE4" w:rsidRPr="000738C4" w:rsidRDefault="00C77DE4"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 xml:space="preserve">Asimismo, más de 2,000 millones de personas viven en países que sufren una fuerte escasez de agua, y aproximadamente 4,000 millones de personas padecen una grave escasez de agua durante al menos un mes al año. Los niveles de escasez seguirán aumentando a medida que crezca la demanda de agua y se intensifiquen los efectos del cambio climático (UNESCO, 2019). </w:t>
      </w:r>
    </w:p>
    <w:p w14:paraId="1FCC0149" w14:textId="76D32B33" w:rsidR="00C77DE4" w:rsidRPr="000738C4" w:rsidRDefault="00C77DE4"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En México, 12 de cada 100 habitantes toman agua directamente de la red pública sin filtrar, nueve de cada 100 hogares no tienen cobertura de drenaje ni de alcantarillado y la cobertura de tratamiento de aguas residuales deja fuera a 42% de la población, de acuerdo con cifras de la Comisión Nacional del Agua para el 2015. Esta situación expresa insuficiencia en la disponibilidad de recursos y servicios relacionados con el agua, además de reflejar las disparidades socioeconómicas para su acceso y uso efectivo.</w:t>
      </w:r>
    </w:p>
    <w:p w14:paraId="7E68B997" w14:textId="4E14FED2" w:rsidR="0062658E" w:rsidRPr="000738C4" w:rsidRDefault="0062658E"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Las condiciones climáticas naturales predominantes en el estado de Chihuahua implican que el 73% del Estado tiene clima seco y semiseco, donde la precipitación promedio no rebasa los 250 mm anuales, esta condición hace que en el</w:t>
      </w:r>
      <w:r w:rsidR="00747AAA" w:rsidRPr="000738C4">
        <w:rPr>
          <w:rFonts w:ascii="Arial" w:eastAsia="FangSong" w:hAnsi="Arial" w:cs="Arial"/>
          <w:sz w:val="24"/>
          <w:szCs w:val="24"/>
        </w:rPr>
        <w:t xml:space="preserve"> estado se presenten situaciones </w:t>
      </w:r>
      <w:r w:rsidRPr="000738C4">
        <w:rPr>
          <w:rFonts w:ascii="Arial" w:eastAsia="FangSong" w:hAnsi="Arial" w:cs="Arial"/>
          <w:sz w:val="24"/>
          <w:szCs w:val="24"/>
        </w:rPr>
        <w:t xml:space="preserve"> de sequía cíclicas que representan daños y pérdidas económicas en la agricultura, la que depende de fuentes </w:t>
      </w:r>
      <w:proofErr w:type="gramStart"/>
      <w:r w:rsidRPr="000738C4">
        <w:rPr>
          <w:rFonts w:ascii="Arial" w:eastAsia="FangSong" w:hAnsi="Arial" w:cs="Arial"/>
          <w:sz w:val="24"/>
          <w:szCs w:val="24"/>
        </w:rPr>
        <w:t>superficiales</w:t>
      </w:r>
      <w:r w:rsidR="00747AAA" w:rsidRPr="000738C4">
        <w:rPr>
          <w:rFonts w:ascii="Arial" w:eastAsia="FangSong" w:hAnsi="Arial" w:cs="Arial"/>
          <w:sz w:val="24"/>
          <w:szCs w:val="24"/>
        </w:rPr>
        <w:t xml:space="preserve">; </w:t>
      </w:r>
      <w:r w:rsidRPr="000738C4">
        <w:rPr>
          <w:rFonts w:ascii="Arial" w:eastAsia="FangSong" w:hAnsi="Arial" w:cs="Arial"/>
          <w:sz w:val="24"/>
          <w:szCs w:val="24"/>
        </w:rPr>
        <w:t xml:space="preserve"> y</w:t>
      </w:r>
      <w:proofErr w:type="gramEnd"/>
      <w:r w:rsidRPr="000738C4">
        <w:rPr>
          <w:rFonts w:ascii="Arial" w:eastAsia="FangSong" w:hAnsi="Arial" w:cs="Arial"/>
          <w:sz w:val="24"/>
          <w:szCs w:val="24"/>
        </w:rPr>
        <w:t xml:space="preserve"> en la ganadería extensiva debido a la escasez generalizada de agua, falta de alimento para animales, cobertura vegetal y de vegetación por degradación de suelos y estrés hídrico con efectos de muy largo plazo.</w:t>
      </w:r>
    </w:p>
    <w:p w14:paraId="265F11F1" w14:textId="71653B31" w:rsidR="00E9610C" w:rsidRPr="000738C4" w:rsidRDefault="00724311"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lastRenderedPageBreak/>
        <w:t>Es decir que, por las</w:t>
      </w:r>
      <w:r w:rsidR="00C77DE4" w:rsidRPr="000738C4">
        <w:rPr>
          <w:rFonts w:ascii="Arial" w:eastAsia="FangSong" w:hAnsi="Arial" w:cs="Arial"/>
          <w:sz w:val="24"/>
          <w:szCs w:val="24"/>
        </w:rPr>
        <w:t xml:space="preserve"> características propias del clima de nuestro</w:t>
      </w:r>
      <w:r w:rsidR="00E9610C" w:rsidRPr="000738C4">
        <w:rPr>
          <w:rFonts w:ascii="Arial" w:eastAsia="FangSong" w:hAnsi="Arial" w:cs="Arial"/>
          <w:sz w:val="24"/>
          <w:szCs w:val="24"/>
        </w:rPr>
        <w:t xml:space="preserve"> estado</w:t>
      </w:r>
      <w:r w:rsidR="00C77DE4" w:rsidRPr="000738C4">
        <w:rPr>
          <w:rFonts w:ascii="Arial" w:eastAsia="FangSong" w:hAnsi="Arial" w:cs="Arial"/>
          <w:sz w:val="24"/>
          <w:szCs w:val="24"/>
        </w:rPr>
        <w:t xml:space="preserve">, actualmente tenemos una situación de </w:t>
      </w:r>
      <w:r w:rsidR="00E9610C" w:rsidRPr="000738C4">
        <w:rPr>
          <w:rFonts w:ascii="Arial" w:eastAsia="FangSong" w:hAnsi="Arial" w:cs="Arial"/>
          <w:sz w:val="24"/>
          <w:szCs w:val="24"/>
        </w:rPr>
        <w:t xml:space="preserve">escasez y </w:t>
      </w:r>
      <w:r w:rsidR="00C77DE4" w:rsidRPr="000738C4">
        <w:rPr>
          <w:rFonts w:ascii="Arial" w:eastAsia="FangSong" w:hAnsi="Arial" w:cs="Arial"/>
          <w:sz w:val="24"/>
          <w:szCs w:val="24"/>
        </w:rPr>
        <w:t xml:space="preserve">de </w:t>
      </w:r>
      <w:r w:rsidR="00E9610C" w:rsidRPr="000738C4">
        <w:rPr>
          <w:rFonts w:ascii="Arial" w:eastAsia="FangSong" w:hAnsi="Arial" w:cs="Arial"/>
          <w:sz w:val="24"/>
          <w:szCs w:val="24"/>
        </w:rPr>
        <w:t>sequías prolongadas que han tenido impacto significativo en el desarrollo social y económico local</w:t>
      </w:r>
      <w:r w:rsidR="00747AAA" w:rsidRPr="000738C4">
        <w:rPr>
          <w:rFonts w:ascii="Arial" w:eastAsia="FangSong" w:hAnsi="Arial" w:cs="Arial"/>
          <w:sz w:val="24"/>
          <w:szCs w:val="24"/>
        </w:rPr>
        <w:t xml:space="preserve"> pues, de acuerdo </w:t>
      </w:r>
      <w:r w:rsidR="00306FBA" w:rsidRPr="000738C4">
        <w:rPr>
          <w:rFonts w:ascii="Arial" w:eastAsia="FangSong" w:hAnsi="Arial" w:cs="Arial"/>
          <w:sz w:val="24"/>
          <w:szCs w:val="24"/>
        </w:rPr>
        <w:t xml:space="preserve">a datos de CONAGUA, </w:t>
      </w:r>
      <w:r w:rsidR="00747AAA" w:rsidRPr="000738C4">
        <w:rPr>
          <w:rFonts w:ascii="Arial" w:eastAsia="FangSong" w:hAnsi="Arial" w:cs="Arial"/>
          <w:sz w:val="24"/>
          <w:szCs w:val="24"/>
        </w:rPr>
        <w:t xml:space="preserve">nos encontramos </w:t>
      </w:r>
      <w:r w:rsidR="00E9610C" w:rsidRPr="000738C4">
        <w:rPr>
          <w:rFonts w:ascii="Arial" w:eastAsia="FangSong" w:hAnsi="Arial" w:cs="Arial"/>
          <w:sz w:val="24"/>
          <w:szCs w:val="24"/>
        </w:rPr>
        <w:t>con más del 80% de Disponi</w:t>
      </w:r>
      <w:r w:rsidR="00747AAA" w:rsidRPr="000738C4">
        <w:rPr>
          <w:rFonts w:ascii="Arial" w:eastAsia="FangSong" w:hAnsi="Arial" w:cs="Arial"/>
          <w:sz w:val="24"/>
          <w:szCs w:val="24"/>
        </w:rPr>
        <w:t>bilidad Media Anual en negativa;</w:t>
      </w:r>
      <w:r w:rsidR="00E9610C" w:rsidRPr="000738C4">
        <w:rPr>
          <w:rFonts w:ascii="Arial" w:eastAsia="FangSong" w:hAnsi="Arial" w:cs="Arial"/>
          <w:sz w:val="24"/>
          <w:szCs w:val="24"/>
        </w:rPr>
        <w:t xml:space="preserve"> es decir, que no cuenta con nivel suficiente para extraer más agua subterránea, ya que se encuentra en una situación catalogada como déficit.</w:t>
      </w:r>
    </w:p>
    <w:p w14:paraId="2B70E426" w14:textId="036467F6" w:rsidR="00E9610C" w:rsidRPr="000738C4" w:rsidRDefault="00E9610C"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Es</w:t>
      </w:r>
      <w:r w:rsidR="00747AAA" w:rsidRPr="000738C4">
        <w:rPr>
          <w:rFonts w:ascii="Arial" w:eastAsia="FangSong" w:hAnsi="Arial" w:cs="Arial"/>
          <w:sz w:val="24"/>
          <w:szCs w:val="24"/>
        </w:rPr>
        <w:t xml:space="preserve">tos datos nos reflejan </w:t>
      </w:r>
      <w:r w:rsidRPr="000738C4">
        <w:rPr>
          <w:rFonts w:ascii="Arial" w:eastAsia="FangSong" w:hAnsi="Arial" w:cs="Arial"/>
          <w:sz w:val="24"/>
          <w:szCs w:val="24"/>
        </w:rPr>
        <w:t>que nos encontramos ante una cr</w:t>
      </w:r>
      <w:r w:rsidR="00747AAA" w:rsidRPr="000738C4">
        <w:rPr>
          <w:rFonts w:ascii="Arial" w:eastAsia="FangSong" w:hAnsi="Arial" w:cs="Arial"/>
          <w:sz w:val="24"/>
          <w:szCs w:val="24"/>
        </w:rPr>
        <w:t>isis hídrica; al norte del país</w:t>
      </w:r>
      <w:r w:rsidRPr="000738C4">
        <w:rPr>
          <w:rFonts w:ascii="Arial" w:eastAsia="FangSong" w:hAnsi="Arial" w:cs="Arial"/>
          <w:sz w:val="24"/>
          <w:szCs w:val="24"/>
        </w:rPr>
        <w:t xml:space="preserve"> la mayor p</w:t>
      </w:r>
      <w:r w:rsidR="003D4B18" w:rsidRPr="000738C4">
        <w:rPr>
          <w:rFonts w:ascii="Arial" w:eastAsia="FangSong" w:hAnsi="Arial" w:cs="Arial"/>
          <w:sz w:val="24"/>
          <w:szCs w:val="24"/>
        </w:rPr>
        <w:t>arte se encuentran con escasez</w:t>
      </w:r>
      <w:r w:rsidR="00747AAA" w:rsidRPr="000738C4">
        <w:rPr>
          <w:rFonts w:ascii="Arial" w:eastAsia="FangSong" w:hAnsi="Arial" w:cs="Arial"/>
          <w:sz w:val="24"/>
          <w:szCs w:val="24"/>
        </w:rPr>
        <w:t>,</w:t>
      </w:r>
      <w:r w:rsidRPr="000738C4">
        <w:rPr>
          <w:rFonts w:ascii="Arial" w:eastAsia="FangSong" w:hAnsi="Arial" w:cs="Arial"/>
          <w:sz w:val="24"/>
          <w:szCs w:val="24"/>
        </w:rPr>
        <w:t xml:space="preserve"> y otro 30% se cataloga como cuencas con déficit, es decir que no cuentan con la suficiente agua para extraerla para el</w:t>
      </w:r>
      <w:r w:rsidR="00747AAA" w:rsidRPr="000738C4">
        <w:rPr>
          <w:rFonts w:ascii="Arial" w:eastAsia="FangSong" w:hAnsi="Arial" w:cs="Arial"/>
          <w:sz w:val="24"/>
          <w:szCs w:val="24"/>
        </w:rPr>
        <w:t xml:space="preserve"> aprovechamiento de los estados. M</w:t>
      </w:r>
      <w:r w:rsidRPr="000738C4">
        <w:rPr>
          <w:rFonts w:ascii="Arial" w:eastAsia="FangSong" w:hAnsi="Arial" w:cs="Arial"/>
          <w:sz w:val="24"/>
          <w:szCs w:val="24"/>
        </w:rPr>
        <w:t>ientras que prácticamente la mitad del centro y sur del país, se encuentra con cuencas con disponibilidad según el mapa presentado por el Gobierno de la República.</w:t>
      </w:r>
    </w:p>
    <w:p w14:paraId="24ED47BE" w14:textId="37D11715" w:rsidR="00E9610C" w:rsidRPr="000738C4" w:rsidRDefault="00724311"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 xml:space="preserve">Además, </w:t>
      </w:r>
      <w:r w:rsidR="00747AAA" w:rsidRPr="000738C4">
        <w:rPr>
          <w:rFonts w:ascii="Arial" w:eastAsia="FangSong" w:hAnsi="Arial" w:cs="Arial"/>
          <w:sz w:val="24"/>
          <w:szCs w:val="24"/>
        </w:rPr>
        <w:t xml:space="preserve">Chihuahua </w:t>
      </w:r>
      <w:r w:rsidRPr="000738C4">
        <w:rPr>
          <w:rFonts w:ascii="Arial" w:eastAsia="FangSong" w:hAnsi="Arial" w:cs="Arial"/>
          <w:sz w:val="24"/>
          <w:szCs w:val="24"/>
        </w:rPr>
        <w:t>es uno de los estados del país que p</w:t>
      </w:r>
      <w:r w:rsidR="00747AAA" w:rsidRPr="000738C4">
        <w:rPr>
          <w:rFonts w:ascii="Arial" w:eastAsia="FangSong" w:hAnsi="Arial" w:cs="Arial"/>
          <w:sz w:val="24"/>
          <w:szCs w:val="24"/>
        </w:rPr>
        <w:t xml:space="preserve">resenta problemáticas serias respecto al suministro </w:t>
      </w:r>
      <w:r w:rsidRPr="000738C4">
        <w:rPr>
          <w:rFonts w:ascii="Arial" w:eastAsia="FangSong" w:hAnsi="Arial" w:cs="Arial"/>
          <w:sz w:val="24"/>
          <w:szCs w:val="24"/>
        </w:rPr>
        <w:t xml:space="preserve">del agua, </w:t>
      </w:r>
      <w:r w:rsidR="00747AAA" w:rsidRPr="000738C4">
        <w:rPr>
          <w:rFonts w:ascii="Arial" w:eastAsia="FangSong" w:hAnsi="Arial" w:cs="Arial"/>
          <w:sz w:val="24"/>
          <w:szCs w:val="24"/>
        </w:rPr>
        <w:t>pues se encuentra entre los 9 estados con mayor estrés hídrico del país, lo que podría tener implicaciones en su crecimiento económico, conducir a la escasez de agua y, por lo tanto, al bienestar de sus habitantes. D</w:t>
      </w:r>
      <w:r w:rsidRPr="000738C4">
        <w:rPr>
          <w:rFonts w:ascii="Arial" w:eastAsia="FangSong" w:hAnsi="Arial" w:cs="Arial"/>
          <w:sz w:val="24"/>
          <w:szCs w:val="24"/>
        </w:rPr>
        <w:t>icha situación ha marcado la necesidad de modificar la tendencia de sobreexplotación de los acuíferos, incluyendo una modificación de las actividades actuales de uso y administración del agua</w:t>
      </w:r>
      <w:r w:rsidR="00747AAA" w:rsidRPr="000738C4">
        <w:rPr>
          <w:rFonts w:ascii="Arial" w:eastAsia="FangSong" w:hAnsi="Arial" w:cs="Arial"/>
          <w:sz w:val="24"/>
          <w:szCs w:val="24"/>
        </w:rPr>
        <w:t xml:space="preserve">, aunado a la necesidad de fortalecer </w:t>
      </w:r>
      <w:proofErr w:type="gramStart"/>
      <w:r w:rsidR="00747AAA" w:rsidRPr="000738C4">
        <w:rPr>
          <w:rFonts w:ascii="Arial" w:eastAsia="FangSong" w:hAnsi="Arial" w:cs="Arial"/>
          <w:sz w:val="24"/>
          <w:szCs w:val="24"/>
        </w:rPr>
        <w:t>la  cultura</w:t>
      </w:r>
      <w:proofErr w:type="gramEnd"/>
      <w:r w:rsidR="00747AAA" w:rsidRPr="000738C4">
        <w:rPr>
          <w:rFonts w:ascii="Arial" w:eastAsia="FangSong" w:hAnsi="Arial" w:cs="Arial"/>
          <w:sz w:val="24"/>
          <w:szCs w:val="24"/>
        </w:rPr>
        <w:t xml:space="preserve"> de sustentabilidad del agua.</w:t>
      </w:r>
    </w:p>
    <w:p w14:paraId="2972A9C9" w14:textId="3C27559A" w:rsidR="006634B7" w:rsidRPr="000738C4" w:rsidRDefault="006634B7"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El estrés hídrico se produce cuando la demanda de agua supera la oferta disponible o cuando l</w:t>
      </w:r>
      <w:r w:rsidR="00747AAA" w:rsidRPr="000738C4">
        <w:rPr>
          <w:rFonts w:ascii="Arial" w:eastAsia="FangSong" w:hAnsi="Arial" w:cs="Arial"/>
          <w:sz w:val="24"/>
          <w:szCs w:val="24"/>
        </w:rPr>
        <w:t xml:space="preserve">a mala calidad restringe su uso; </w:t>
      </w:r>
      <w:r w:rsidRPr="000738C4">
        <w:rPr>
          <w:rFonts w:ascii="Arial" w:eastAsia="FangSong" w:hAnsi="Arial" w:cs="Arial"/>
          <w:sz w:val="24"/>
          <w:szCs w:val="24"/>
        </w:rPr>
        <w:t>de acuerdo con la Ag</w:t>
      </w:r>
      <w:r w:rsidR="00747AAA" w:rsidRPr="000738C4">
        <w:rPr>
          <w:rFonts w:ascii="Arial" w:eastAsia="FangSong" w:hAnsi="Arial" w:cs="Arial"/>
          <w:sz w:val="24"/>
          <w:szCs w:val="24"/>
        </w:rPr>
        <w:t xml:space="preserve">encia Europea de Medio Ambiente S&amp;P Global Rating, se </w:t>
      </w:r>
      <w:r w:rsidRPr="000738C4">
        <w:rPr>
          <w:rFonts w:ascii="Arial" w:eastAsia="FangSong" w:hAnsi="Arial" w:cs="Arial"/>
          <w:sz w:val="24"/>
          <w:szCs w:val="24"/>
        </w:rPr>
        <w:t xml:space="preserve">considera que la exposición de los estados mexicanos al elevado estrés hídrico podría influir en el crecimiento económico </w:t>
      </w:r>
      <w:r w:rsidR="00747AAA" w:rsidRPr="000738C4">
        <w:rPr>
          <w:rFonts w:ascii="Arial" w:eastAsia="FangSong" w:hAnsi="Arial" w:cs="Arial"/>
          <w:sz w:val="24"/>
          <w:szCs w:val="24"/>
        </w:rPr>
        <w:t xml:space="preserve">del país </w:t>
      </w:r>
      <w:r w:rsidRPr="000738C4">
        <w:rPr>
          <w:rFonts w:ascii="Arial" w:eastAsia="FangSong" w:hAnsi="Arial" w:cs="Arial"/>
          <w:sz w:val="24"/>
          <w:szCs w:val="24"/>
        </w:rPr>
        <w:t>a largo plazo</w:t>
      </w:r>
      <w:r w:rsidR="007B1D81" w:rsidRPr="000738C4">
        <w:rPr>
          <w:rFonts w:ascii="Arial" w:eastAsia="FangSong" w:hAnsi="Arial" w:cs="Arial"/>
          <w:sz w:val="24"/>
          <w:szCs w:val="24"/>
        </w:rPr>
        <w:t xml:space="preserve">, </w:t>
      </w:r>
      <w:r w:rsidRPr="000738C4">
        <w:rPr>
          <w:rFonts w:ascii="Arial" w:eastAsia="FangSong" w:hAnsi="Arial" w:cs="Arial"/>
          <w:sz w:val="24"/>
          <w:szCs w:val="24"/>
        </w:rPr>
        <w:t>si no se toman medidas.</w:t>
      </w:r>
    </w:p>
    <w:p w14:paraId="5AF8B6C4" w14:textId="5D7C10E0" w:rsidR="00341D72" w:rsidRPr="000738C4" w:rsidRDefault="007B1D81"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lastRenderedPageBreak/>
        <w:t>Es así que el E</w:t>
      </w:r>
      <w:r w:rsidR="00341D72" w:rsidRPr="000738C4">
        <w:rPr>
          <w:rFonts w:ascii="Arial" w:eastAsia="FangSong" w:hAnsi="Arial" w:cs="Arial"/>
          <w:sz w:val="24"/>
          <w:szCs w:val="24"/>
        </w:rPr>
        <w:t>stado</w:t>
      </w:r>
      <w:r w:rsidRPr="000738C4">
        <w:rPr>
          <w:rFonts w:ascii="Arial" w:eastAsia="FangSong" w:hAnsi="Arial" w:cs="Arial"/>
          <w:sz w:val="24"/>
          <w:szCs w:val="24"/>
        </w:rPr>
        <w:t xml:space="preserve"> se enfrenta a la necesidad de mantener el rumbo en relación a las políticas públicas aplicadas en la materia, y de fortalecerlas en función de las condiciones que resulten de la escasez </w:t>
      </w:r>
      <w:r w:rsidR="00D76DA4" w:rsidRPr="000738C4">
        <w:rPr>
          <w:rFonts w:ascii="Arial" w:eastAsia="FangSong" w:hAnsi="Arial" w:cs="Arial"/>
          <w:sz w:val="24"/>
          <w:szCs w:val="24"/>
        </w:rPr>
        <w:t>de agua</w:t>
      </w:r>
      <w:r w:rsidRPr="000738C4">
        <w:rPr>
          <w:rFonts w:ascii="Arial" w:eastAsia="FangSong" w:hAnsi="Arial" w:cs="Arial"/>
          <w:sz w:val="24"/>
          <w:szCs w:val="24"/>
        </w:rPr>
        <w:t xml:space="preserve"> porque, de no cambiar el ritmo de consumo, </w:t>
      </w:r>
      <w:r w:rsidR="00D76DA4" w:rsidRPr="000738C4">
        <w:rPr>
          <w:rFonts w:ascii="Arial" w:eastAsia="FangSong" w:hAnsi="Arial" w:cs="Arial"/>
          <w:sz w:val="24"/>
          <w:szCs w:val="24"/>
        </w:rPr>
        <w:t xml:space="preserve">aunado a la actividad institucional de  buscar alternativas de abastecimiento y </w:t>
      </w:r>
      <w:r w:rsidR="00341D72" w:rsidRPr="000738C4">
        <w:rPr>
          <w:rFonts w:ascii="Arial" w:eastAsia="FangSong" w:hAnsi="Arial" w:cs="Arial"/>
          <w:sz w:val="24"/>
          <w:szCs w:val="24"/>
        </w:rPr>
        <w:t xml:space="preserve">captación de agua, en ocho años ya no habrá suficiente para suministrar a la población, una situación crítica como la que actualmente atraviesa el estado de Nuevo León, según </w:t>
      </w:r>
      <w:r w:rsidR="00EA7F47" w:rsidRPr="000738C4">
        <w:rPr>
          <w:rFonts w:ascii="Arial" w:eastAsia="FangSong" w:hAnsi="Arial" w:cs="Arial"/>
          <w:sz w:val="24"/>
          <w:szCs w:val="24"/>
        </w:rPr>
        <w:t>datos del</w:t>
      </w:r>
      <w:r w:rsidR="00341D72" w:rsidRPr="000738C4">
        <w:rPr>
          <w:rFonts w:ascii="Arial" w:eastAsia="FangSong" w:hAnsi="Arial" w:cs="Arial"/>
          <w:sz w:val="24"/>
          <w:szCs w:val="24"/>
        </w:rPr>
        <w:t xml:space="preserve"> Comité del Agua del Colegio de Ingenieros Civiles de México (CICM).</w:t>
      </w:r>
    </w:p>
    <w:p w14:paraId="5A77DDB5" w14:textId="1D57378A" w:rsidR="00650BDD" w:rsidRPr="000738C4" w:rsidRDefault="00EA7F47"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Es por lo anterior indispensable y urgente adoptar medidas, para atender a la sustentabilidad de las fuentes actuales del agua y agregar otras nuevas, ya que con la demanda actual más el crecimiento demográfico</w:t>
      </w:r>
      <w:r w:rsidR="007B1D81" w:rsidRPr="000738C4">
        <w:rPr>
          <w:rFonts w:ascii="Arial" w:eastAsia="FangSong" w:hAnsi="Arial" w:cs="Arial"/>
          <w:sz w:val="24"/>
          <w:szCs w:val="24"/>
        </w:rPr>
        <w:t>,</w:t>
      </w:r>
      <w:r w:rsidRPr="000738C4">
        <w:rPr>
          <w:rFonts w:ascii="Arial" w:eastAsia="FangSong" w:hAnsi="Arial" w:cs="Arial"/>
          <w:sz w:val="24"/>
          <w:szCs w:val="24"/>
        </w:rPr>
        <w:t xml:space="preserve"> en menos de una década se terminarán las fuentes de abastecimiento.</w:t>
      </w:r>
    </w:p>
    <w:p w14:paraId="22A22BB4" w14:textId="77777777" w:rsidR="006634B7" w:rsidRPr="000738C4" w:rsidRDefault="006634B7"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En el Objetivo de Desarrollo Sostenible 6 (ODS 6) se reconoce que la gestión sostenible del agua no sólo incluye lograr el acceso al agua potable y a servicios de saneamiento adecuados (metas 6.1 y 6.2) sino también implica abordar la materia en un contexto más amplio, incorporando temas como la calidad del agua y la gestión de las aguas residuales, la escasez y el uso eficiente del agua, la gestión de los recursos hídricos, y la protección y el restablecimiento de los ecosistemas relacionados; por lo que, con el fin de garantizar el acceso universal al agua potable segura y asequible, es necesario realizar inversiones adecuadas en infraestructura.</w:t>
      </w:r>
    </w:p>
    <w:p w14:paraId="1151F792" w14:textId="29387843" w:rsidR="00E9797D" w:rsidRPr="000738C4" w:rsidRDefault="00E9797D"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La cantidad, calidad y la forma en cómo acceden al agua los individuos y familias, así como la eficiencia para desalojar</w:t>
      </w:r>
      <w:r w:rsidR="009C302D" w:rsidRPr="000738C4">
        <w:rPr>
          <w:rFonts w:ascii="Arial" w:eastAsia="FangSong" w:hAnsi="Arial" w:cs="Arial"/>
          <w:sz w:val="24"/>
          <w:szCs w:val="24"/>
        </w:rPr>
        <w:t>, determinan en buena medida</w:t>
      </w:r>
      <w:r w:rsidRPr="000738C4">
        <w:rPr>
          <w:rFonts w:ascii="Arial" w:eastAsia="FangSong" w:hAnsi="Arial" w:cs="Arial"/>
          <w:sz w:val="24"/>
          <w:szCs w:val="24"/>
        </w:rPr>
        <w:t xml:space="preserve"> su calidad de vida y sus posibilidades de desarrollo. El suministro de agua limpia y de servicios adecuados de saneamiento es un derecho de todo individuo para proteger su salud y el medio ambiente.  </w:t>
      </w:r>
    </w:p>
    <w:p w14:paraId="711F5CA7" w14:textId="77777777" w:rsidR="00185D52" w:rsidRPr="000738C4" w:rsidRDefault="00185D52"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 xml:space="preserve">La cosecha de agua lluvia no es una práctica moderna, ha sido usada desde tiempos antiguos. Los sistemas elaborados de cosecha de aguas lluvias, transporte </w:t>
      </w:r>
      <w:r w:rsidRPr="000738C4">
        <w:rPr>
          <w:rFonts w:ascii="Arial" w:eastAsia="FangSong" w:hAnsi="Arial" w:cs="Arial"/>
          <w:sz w:val="24"/>
          <w:szCs w:val="24"/>
        </w:rPr>
        <w:lastRenderedPageBreak/>
        <w:t xml:space="preserve">y almacenamiento, han sido documentados desde la Edad del Bronce en la civilización minoica en Grecia (3500 </w:t>
      </w:r>
      <w:proofErr w:type="spellStart"/>
      <w:r w:rsidRPr="000738C4">
        <w:rPr>
          <w:rFonts w:ascii="Arial" w:eastAsia="FangSong" w:hAnsi="Arial" w:cs="Arial"/>
          <w:sz w:val="24"/>
          <w:szCs w:val="24"/>
        </w:rPr>
        <w:t>aC</w:t>
      </w:r>
      <w:proofErr w:type="spellEnd"/>
      <w:r w:rsidRPr="000738C4">
        <w:rPr>
          <w:rFonts w:ascii="Arial" w:eastAsia="FangSong" w:hAnsi="Arial" w:cs="Arial"/>
          <w:sz w:val="24"/>
          <w:szCs w:val="24"/>
        </w:rPr>
        <w:t xml:space="preserve">); los mayas en Centroamérica (de 2000 </w:t>
      </w:r>
      <w:proofErr w:type="spellStart"/>
      <w:r w:rsidRPr="000738C4">
        <w:rPr>
          <w:rFonts w:ascii="Arial" w:eastAsia="FangSong" w:hAnsi="Arial" w:cs="Arial"/>
          <w:sz w:val="24"/>
          <w:szCs w:val="24"/>
        </w:rPr>
        <w:t>aC</w:t>
      </w:r>
      <w:proofErr w:type="spellEnd"/>
      <w:r w:rsidRPr="000738C4">
        <w:rPr>
          <w:rFonts w:ascii="Arial" w:eastAsia="FangSong" w:hAnsi="Arial" w:cs="Arial"/>
          <w:sz w:val="24"/>
          <w:szCs w:val="24"/>
        </w:rPr>
        <w:t xml:space="preserve">) o posteriormente los Incas en Perú (desde 1200). En cada civilización, había sistemas sofisticados de cosecha de aguas de lluvias que proporcionaban agua para palacios, ciudades y aldeas. </w:t>
      </w:r>
    </w:p>
    <w:p w14:paraId="59E59098" w14:textId="41D3B04D" w:rsidR="00185D52" w:rsidRPr="000738C4" w:rsidRDefault="00185D52"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 xml:space="preserve">Algunos de ellos, como el sistema de cosecha de agua en Tikal, Guatemala, construido por los mayas (200-900 </w:t>
      </w:r>
      <w:proofErr w:type="spellStart"/>
      <w:r w:rsidRPr="000738C4">
        <w:rPr>
          <w:rFonts w:ascii="Arial" w:eastAsia="FangSong" w:hAnsi="Arial" w:cs="Arial"/>
          <w:sz w:val="24"/>
          <w:szCs w:val="24"/>
        </w:rPr>
        <w:t>dC</w:t>
      </w:r>
      <w:proofErr w:type="spellEnd"/>
      <w:r w:rsidRPr="000738C4">
        <w:rPr>
          <w:rFonts w:ascii="Arial" w:eastAsia="FangSong" w:hAnsi="Arial" w:cs="Arial"/>
          <w:sz w:val="24"/>
          <w:szCs w:val="24"/>
        </w:rPr>
        <w:t>) se considera una obra maestra de la ingeniería de agua de bajo costo. Dicho sistema puede darnos lecciones importantes; puede ser replicado y adaptado a las necesidades modernas, como es el caso, hoy en día, de las personas que se movilizan a las partes altas para cultivar.</w:t>
      </w:r>
    </w:p>
    <w:p w14:paraId="109360C0" w14:textId="7AF90B0A" w:rsidR="00E9797D" w:rsidRPr="000738C4" w:rsidRDefault="00E9797D"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En las zonas serranas de difícil acceso, en donde las condiciones de ma</w:t>
      </w:r>
      <w:r w:rsidR="009C302D" w:rsidRPr="000738C4">
        <w:rPr>
          <w:rFonts w:ascii="Arial" w:eastAsia="FangSong" w:hAnsi="Arial" w:cs="Arial"/>
          <w:sz w:val="24"/>
          <w:szCs w:val="24"/>
        </w:rPr>
        <w:t>rginación y pobreza se acentúan</w:t>
      </w:r>
      <w:r w:rsidRPr="000738C4">
        <w:rPr>
          <w:rFonts w:ascii="Arial" w:eastAsia="FangSong" w:hAnsi="Arial" w:cs="Arial"/>
          <w:sz w:val="24"/>
          <w:szCs w:val="24"/>
        </w:rPr>
        <w:t xml:space="preserve"> se carece de redes de agua potable, por lo que la captación de agua de lluvia de los techos de las viviendas resulta una alternativa </w:t>
      </w:r>
      <w:r w:rsidR="009C302D" w:rsidRPr="000738C4">
        <w:rPr>
          <w:rFonts w:ascii="Arial" w:eastAsia="FangSong" w:hAnsi="Arial" w:cs="Arial"/>
          <w:sz w:val="24"/>
          <w:szCs w:val="24"/>
        </w:rPr>
        <w:t>viable para el abasto inmediato</w:t>
      </w:r>
      <w:r w:rsidRPr="000738C4">
        <w:rPr>
          <w:rFonts w:ascii="Arial" w:eastAsia="FangSong" w:hAnsi="Arial" w:cs="Arial"/>
          <w:sz w:val="24"/>
          <w:szCs w:val="24"/>
        </w:rPr>
        <w:t xml:space="preserve"> y su almacenamiento, lo que permite mantener el suministro por periodos prolongados de tiempo.</w:t>
      </w:r>
    </w:p>
    <w:p w14:paraId="15F1925F" w14:textId="77777777" w:rsidR="00E9797D" w:rsidRPr="000738C4" w:rsidRDefault="00E9797D"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 xml:space="preserve">La cosecha de agua de lluvia presenta significativas ventajas para su implementación, es de diseño sencillo y de fácil adaptación en las viviendas, y la construcción de los equipos y su instalación se lleva a cabo con materiales disponibles en el mercado y a costos accesibles; además de que permite crear conciencia sobre la importancia del cuidado del agua. </w:t>
      </w:r>
    </w:p>
    <w:p w14:paraId="7497DFD5" w14:textId="581F22A9" w:rsidR="00E9797D" w:rsidRPr="000738C4" w:rsidRDefault="00E9797D"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 xml:space="preserve">En nuestro Estado, a partir del año 2016 se inició con el </w:t>
      </w:r>
      <w:bookmarkStart w:id="0" w:name="_Hlk82163348"/>
      <w:r w:rsidRPr="000738C4">
        <w:rPr>
          <w:rFonts w:ascii="Arial" w:eastAsia="FangSong" w:hAnsi="Arial" w:cs="Arial"/>
          <w:sz w:val="24"/>
          <w:szCs w:val="24"/>
        </w:rPr>
        <w:t>Programa de Sistemas de Captación de Agua de Lluvia y Sistemas Colectivos para el Suministro de Agua con Fines de Abasto de Agua Potable</w:t>
      </w:r>
      <w:bookmarkEnd w:id="0"/>
      <w:r w:rsidRPr="000738C4">
        <w:rPr>
          <w:rFonts w:ascii="Arial" w:eastAsia="FangSong" w:hAnsi="Arial" w:cs="Arial"/>
          <w:sz w:val="24"/>
          <w:szCs w:val="24"/>
        </w:rPr>
        <w:t xml:space="preserve">, programa dirigido por la Junta Central de Agua y Saneamiento del Estado, en coordinación con el DIF, y Organizaciones de la Sociedad Civil organizada, contando con recursos de dichos entes, así como asociaciones civiles ejecutoras encargadas de la construcción de sistemas de </w:t>
      </w:r>
      <w:r w:rsidRPr="000738C4">
        <w:rPr>
          <w:rFonts w:ascii="Arial" w:eastAsia="FangSong" w:hAnsi="Arial" w:cs="Arial"/>
          <w:sz w:val="24"/>
          <w:szCs w:val="24"/>
        </w:rPr>
        <w:lastRenderedPageBreak/>
        <w:t>cosechas de agua en los municipios que se encuentran ubicados en la Sierra Tarahumara.</w:t>
      </w:r>
    </w:p>
    <w:p w14:paraId="2CC75B93" w14:textId="1FD0E5C9" w:rsidR="00E46E6A" w:rsidRPr="000738C4" w:rsidRDefault="00E46E6A"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Desde el inicio del programa a la fecha, se construyeron 5,536 Sistemas de Captación de Agua de Lluvia (coloquialmente llamadas “Cosechas de Agua”), repartidos en 23 municipios; con una inversión total de 130 millones de pesos al 2022 y 5,857 Sistemas de Cosechas de Agua; 150 millones al 2023 y 6,539 Sistemas de Cosechas de Agua.</w:t>
      </w:r>
    </w:p>
    <w:p w14:paraId="34F2BA49" w14:textId="360D8840" w:rsidR="00185D52" w:rsidRPr="000738C4" w:rsidRDefault="00185D52"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Derivado de estas acciones</w:t>
      </w:r>
      <w:r w:rsidR="009C302D" w:rsidRPr="000738C4">
        <w:rPr>
          <w:rFonts w:ascii="Arial" w:eastAsia="FangSong" w:hAnsi="Arial" w:cs="Arial"/>
          <w:sz w:val="24"/>
          <w:szCs w:val="24"/>
        </w:rPr>
        <w:t>,</w:t>
      </w:r>
      <w:r w:rsidRPr="000738C4">
        <w:rPr>
          <w:rFonts w:ascii="Arial" w:eastAsia="FangSong" w:hAnsi="Arial" w:cs="Arial"/>
          <w:sz w:val="24"/>
          <w:szCs w:val="24"/>
        </w:rPr>
        <w:t xml:space="preserve"> la comunidad local ha reconocido la contribución del proyecto; ha cambiado su forma de pensar hacia un uso más sostenible del agua y la movilización no convencional de los recursos hídricos.</w:t>
      </w:r>
    </w:p>
    <w:p w14:paraId="23E8F51B" w14:textId="4B85626D" w:rsidR="00191EBE" w:rsidRPr="000738C4" w:rsidRDefault="00191EBE"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Siendo así</w:t>
      </w:r>
      <w:r w:rsidR="009C302D" w:rsidRPr="000738C4">
        <w:rPr>
          <w:rFonts w:ascii="Arial" w:eastAsia="FangSong" w:hAnsi="Arial" w:cs="Arial"/>
          <w:sz w:val="24"/>
          <w:szCs w:val="24"/>
        </w:rPr>
        <w:t>,</w:t>
      </w:r>
      <w:r w:rsidRPr="000738C4">
        <w:rPr>
          <w:rFonts w:ascii="Arial" w:eastAsia="FangSong" w:hAnsi="Arial" w:cs="Arial"/>
          <w:sz w:val="24"/>
          <w:szCs w:val="24"/>
        </w:rPr>
        <w:t xml:space="preserve"> consideramos oportuno que la Junta Central de Agua</w:t>
      </w:r>
      <w:r w:rsidR="00E46E6A" w:rsidRPr="000738C4">
        <w:rPr>
          <w:rFonts w:ascii="Arial" w:eastAsia="FangSong" w:hAnsi="Arial" w:cs="Arial"/>
          <w:sz w:val="24"/>
          <w:szCs w:val="24"/>
        </w:rPr>
        <w:t xml:space="preserve"> y Saneamiento del Estado de Chihuahua</w:t>
      </w:r>
      <w:r w:rsidRPr="000738C4">
        <w:rPr>
          <w:rFonts w:ascii="Arial" w:eastAsia="FangSong" w:hAnsi="Arial" w:cs="Arial"/>
          <w:sz w:val="24"/>
          <w:szCs w:val="24"/>
        </w:rPr>
        <w:t>, como autoridad e</w:t>
      </w:r>
      <w:r w:rsidR="009C302D" w:rsidRPr="000738C4">
        <w:rPr>
          <w:rFonts w:ascii="Arial" w:eastAsia="FangSong" w:hAnsi="Arial" w:cs="Arial"/>
          <w:sz w:val="24"/>
          <w:szCs w:val="24"/>
        </w:rPr>
        <w:t>ncargada de dicho programa amplí</w:t>
      </w:r>
      <w:r w:rsidRPr="000738C4">
        <w:rPr>
          <w:rFonts w:ascii="Arial" w:eastAsia="FangSong" w:hAnsi="Arial" w:cs="Arial"/>
          <w:sz w:val="24"/>
          <w:szCs w:val="24"/>
        </w:rPr>
        <w:t>e la población objetivo hacia más municipi</w:t>
      </w:r>
      <w:r w:rsidR="009C302D" w:rsidRPr="000738C4">
        <w:rPr>
          <w:rFonts w:ascii="Arial" w:eastAsia="FangSong" w:hAnsi="Arial" w:cs="Arial"/>
          <w:sz w:val="24"/>
          <w:szCs w:val="24"/>
        </w:rPr>
        <w:t xml:space="preserve">os con carencia de agua </w:t>
      </w:r>
      <w:proofErr w:type="gramStart"/>
      <w:r w:rsidR="009C302D" w:rsidRPr="000738C4">
        <w:rPr>
          <w:rFonts w:ascii="Arial" w:eastAsia="FangSong" w:hAnsi="Arial" w:cs="Arial"/>
          <w:sz w:val="24"/>
          <w:szCs w:val="24"/>
        </w:rPr>
        <w:t xml:space="preserve">potable, </w:t>
      </w:r>
      <w:r w:rsidRPr="000738C4">
        <w:rPr>
          <w:rFonts w:ascii="Arial" w:eastAsia="FangSong" w:hAnsi="Arial" w:cs="Arial"/>
          <w:sz w:val="24"/>
          <w:szCs w:val="24"/>
        </w:rPr>
        <w:t xml:space="preserve"> y</w:t>
      </w:r>
      <w:proofErr w:type="gramEnd"/>
      <w:r w:rsidRPr="000738C4">
        <w:rPr>
          <w:rFonts w:ascii="Arial" w:eastAsia="FangSong" w:hAnsi="Arial" w:cs="Arial"/>
          <w:sz w:val="24"/>
          <w:szCs w:val="24"/>
        </w:rPr>
        <w:t xml:space="preserve"> que, por sus condiciones climáticas, ecosistema y precipitaciones pluviales, sean ideales para este proyecto de captación de agua.</w:t>
      </w:r>
    </w:p>
    <w:p w14:paraId="649DD11E" w14:textId="2DEDB20A" w:rsidR="00E8414B" w:rsidRPr="000738C4" w:rsidRDefault="00E9797D"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En el año 202</w:t>
      </w:r>
      <w:r w:rsidR="00F1177B" w:rsidRPr="000738C4">
        <w:rPr>
          <w:rFonts w:ascii="Arial" w:eastAsia="FangSong" w:hAnsi="Arial" w:cs="Arial"/>
          <w:sz w:val="24"/>
          <w:szCs w:val="24"/>
        </w:rPr>
        <w:t>2</w:t>
      </w:r>
      <w:r w:rsidRPr="000738C4">
        <w:rPr>
          <w:rFonts w:ascii="Arial" w:eastAsia="FangSong" w:hAnsi="Arial" w:cs="Arial"/>
          <w:sz w:val="24"/>
          <w:szCs w:val="24"/>
        </w:rPr>
        <w:t>, mediante este programa se tuvo una inversión de</w:t>
      </w:r>
      <w:r w:rsidRPr="000738C4">
        <w:rPr>
          <w:rFonts w:ascii="Arial" w:eastAsia="FangSong" w:hAnsi="Arial" w:cs="Arial"/>
          <w:b/>
          <w:bCs/>
          <w:sz w:val="24"/>
          <w:szCs w:val="24"/>
        </w:rPr>
        <w:t xml:space="preserve"> </w:t>
      </w:r>
      <w:r w:rsidRPr="000738C4">
        <w:rPr>
          <w:rFonts w:ascii="Arial" w:eastAsia="FangSong" w:hAnsi="Arial" w:cs="Arial"/>
          <w:bCs/>
          <w:sz w:val="24"/>
          <w:szCs w:val="24"/>
        </w:rPr>
        <w:t>más de 2</w:t>
      </w:r>
      <w:r w:rsidR="00E46E6A" w:rsidRPr="000738C4">
        <w:rPr>
          <w:rFonts w:ascii="Arial" w:eastAsia="FangSong" w:hAnsi="Arial" w:cs="Arial"/>
          <w:bCs/>
          <w:sz w:val="24"/>
          <w:szCs w:val="24"/>
        </w:rPr>
        <w:t>5</w:t>
      </w:r>
      <w:r w:rsidRPr="000738C4">
        <w:rPr>
          <w:rFonts w:ascii="Arial" w:eastAsia="FangSong" w:hAnsi="Arial" w:cs="Arial"/>
          <w:bCs/>
          <w:sz w:val="24"/>
          <w:szCs w:val="24"/>
        </w:rPr>
        <w:t xml:space="preserve"> millones</w:t>
      </w:r>
      <w:r w:rsidRPr="000738C4">
        <w:rPr>
          <w:rFonts w:ascii="Arial" w:eastAsia="FangSong" w:hAnsi="Arial" w:cs="Arial"/>
          <w:sz w:val="24"/>
          <w:szCs w:val="24"/>
        </w:rPr>
        <w:t> de pesos</w:t>
      </w:r>
      <w:r w:rsidR="00C8120C" w:rsidRPr="000738C4">
        <w:rPr>
          <w:rFonts w:ascii="Arial" w:eastAsia="FangSong" w:hAnsi="Arial" w:cs="Arial"/>
          <w:sz w:val="24"/>
          <w:szCs w:val="24"/>
        </w:rPr>
        <w:t>,</w:t>
      </w:r>
      <w:r w:rsidRPr="000738C4">
        <w:rPr>
          <w:rFonts w:ascii="Arial" w:eastAsia="FangSong" w:hAnsi="Arial" w:cs="Arial"/>
          <w:sz w:val="24"/>
          <w:szCs w:val="24"/>
        </w:rPr>
        <w:t xml:space="preserve"> </w:t>
      </w:r>
      <w:r w:rsidR="00C8120C" w:rsidRPr="000738C4">
        <w:rPr>
          <w:rFonts w:ascii="Arial" w:eastAsia="FangSong" w:hAnsi="Arial" w:cs="Arial"/>
          <w:sz w:val="24"/>
          <w:szCs w:val="24"/>
        </w:rPr>
        <w:t xml:space="preserve">con la cual se pudieron alcanzar avances en el propósito de </w:t>
      </w:r>
      <w:r w:rsidRPr="000738C4">
        <w:rPr>
          <w:rFonts w:ascii="Arial" w:eastAsia="FangSong" w:hAnsi="Arial" w:cs="Arial"/>
          <w:sz w:val="24"/>
          <w:szCs w:val="24"/>
        </w:rPr>
        <w:t xml:space="preserve">garantizar el derecho al agua potable en diversas localidades de los municipios de Batopilas, Bocoyna, </w:t>
      </w:r>
      <w:proofErr w:type="spellStart"/>
      <w:r w:rsidRPr="000738C4">
        <w:rPr>
          <w:rFonts w:ascii="Arial" w:eastAsia="FangSong" w:hAnsi="Arial" w:cs="Arial"/>
          <w:sz w:val="24"/>
          <w:szCs w:val="24"/>
        </w:rPr>
        <w:t>Carichí</w:t>
      </w:r>
      <w:proofErr w:type="spellEnd"/>
      <w:r w:rsidRPr="000738C4">
        <w:rPr>
          <w:rFonts w:ascii="Arial" w:eastAsia="FangSong" w:hAnsi="Arial" w:cs="Arial"/>
          <w:sz w:val="24"/>
          <w:szCs w:val="24"/>
        </w:rPr>
        <w:t>, Guachochi, Guazapares, Guadalupe y Calvo, y Urique, ello de acuerdo al informe que presentó la Junta Central de Agua y Saneamiento de Chihuahua.</w:t>
      </w:r>
    </w:p>
    <w:p w14:paraId="7E9F6D67" w14:textId="13EB4261" w:rsidR="00185D52" w:rsidRPr="000738C4" w:rsidRDefault="00C942E1"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Actualmente la población objetivo del programa son los habitantes de comunidades rurales de alta o muy alta marginación de los 2</w:t>
      </w:r>
      <w:r w:rsidR="00C8120C" w:rsidRPr="000738C4">
        <w:rPr>
          <w:rFonts w:ascii="Arial" w:eastAsia="FangSong" w:hAnsi="Arial" w:cs="Arial"/>
          <w:sz w:val="24"/>
          <w:szCs w:val="24"/>
        </w:rPr>
        <w:t>3 municipios de la alta y baja T</w:t>
      </w:r>
      <w:r w:rsidRPr="000738C4">
        <w:rPr>
          <w:rFonts w:ascii="Arial" w:eastAsia="FangSong" w:hAnsi="Arial" w:cs="Arial"/>
          <w:sz w:val="24"/>
          <w:szCs w:val="24"/>
        </w:rPr>
        <w:t>arahumara en el Estado de Chihuahua, que carecen o tienen deficiencias en el acceso al servicio de agua potable</w:t>
      </w:r>
      <w:r w:rsidR="00C8120C" w:rsidRPr="000738C4">
        <w:rPr>
          <w:rFonts w:ascii="Arial" w:eastAsia="FangSong" w:hAnsi="Arial" w:cs="Arial"/>
          <w:sz w:val="24"/>
          <w:szCs w:val="24"/>
        </w:rPr>
        <w:t>,</w:t>
      </w:r>
      <w:r w:rsidR="00055152" w:rsidRPr="000738C4">
        <w:rPr>
          <w:rFonts w:ascii="Arial" w:eastAsia="FangSong" w:hAnsi="Arial" w:cs="Arial"/>
          <w:sz w:val="24"/>
          <w:szCs w:val="24"/>
        </w:rPr>
        <w:t xml:space="preserve"> </w:t>
      </w:r>
      <w:r w:rsidR="00185D52" w:rsidRPr="000738C4">
        <w:rPr>
          <w:rFonts w:ascii="Arial" w:eastAsia="FangSong" w:hAnsi="Arial" w:cs="Arial"/>
          <w:sz w:val="24"/>
          <w:szCs w:val="24"/>
        </w:rPr>
        <w:t>donde obtener agua para consumo diario, representa una labor de horas de trabajo y largas caminatas, hasta el aguaje más cercano.</w:t>
      </w:r>
    </w:p>
    <w:p w14:paraId="0E3A7FC4" w14:textId="737A722F" w:rsidR="00834BEC" w:rsidRPr="000738C4" w:rsidRDefault="00185D52"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lastRenderedPageBreak/>
        <w:t>En cuanto a los órganos ejecutores, una de las Asociaciones Civiles, que más ha participado en este programa, es el Centro de Acop</w:t>
      </w:r>
      <w:r w:rsidR="00C8120C" w:rsidRPr="000738C4">
        <w:rPr>
          <w:rFonts w:ascii="Arial" w:eastAsia="FangSong" w:hAnsi="Arial" w:cs="Arial"/>
          <w:sz w:val="24"/>
          <w:szCs w:val="24"/>
        </w:rPr>
        <w:t>io para la Tarahumara A.C. –CAPTAR-</w:t>
      </w:r>
      <w:r w:rsidRPr="000738C4">
        <w:rPr>
          <w:rFonts w:ascii="Arial" w:eastAsia="FangSong" w:hAnsi="Arial" w:cs="Arial"/>
          <w:sz w:val="24"/>
          <w:szCs w:val="24"/>
        </w:rPr>
        <w:t xml:space="preserve">, la cual de manera ininterrumpida desde el inicio del programa es ejecutora de este Programa, </w:t>
      </w:r>
      <w:r w:rsidR="00834BEC" w:rsidRPr="000738C4">
        <w:rPr>
          <w:rFonts w:ascii="Arial" w:eastAsia="FangSong" w:hAnsi="Arial" w:cs="Arial"/>
          <w:sz w:val="24"/>
          <w:szCs w:val="24"/>
        </w:rPr>
        <w:t>en donde los beneficiarios pertenecen a comunidades en extrema pobreza y que no tienen fácil acceso al agua potable;  sus viviendas son en la mayoría de los casos de un solo cuarto de adobe, madera o piedra, los techos están cubiertos con canoas o tacotes (trozos de madera) cartón o plástico, por los techos se filtra agua o nieve, por lo que se vuelven húmedas y débiles; por lo cual los ejecutores del programa inician con acciones de</w:t>
      </w:r>
      <w:r w:rsidRPr="000738C4">
        <w:rPr>
          <w:rFonts w:ascii="Arial" w:eastAsia="FangSong" w:hAnsi="Arial" w:cs="Arial"/>
          <w:sz w:val="24"/>
          <w:szCs w:val="24"/>
        </w:rPr>
        <w:t xml:space="preserve"> aprendizaje </w:t>
      </w:r>
      <w:r w:rsidR="00834BEC" w:rsidRPr="000738C4">
        <w:rPr>
          <w:rFonts w:ascii="Arial" w:eastAsia="FangSong" w:hAnsi="Arial" w:cs="Arial"/>
          <w:sz w:val="24"/>
          <w:szCs w:val="24"/>
        </w:rPr>
        <w:t>respecto al procedimiento para contar con agua en la</w:t>
      </w:r>
      <w:r w:rsidRPr="000738C4">
        <w:rPr>
          <w:rFonts w:ascii="Arial" w:eastAsia="FangSong" w:hAnsi="Arial" w:cs="Arial"/>
          <w:sz w:val="24"/>
          <w:szCs w:val="24"/>
        </w:rPr>
        <w:t xml:space="preserve">s viviendas, </w:t>
      </w:r>
      <w:r w:rsidR="00834BEC" w:rsidRPr="000738C4">
        <w:rPr>
          <w:rFonts w:ascii="Arial" w:eastAsia="FangSong" w:hAnsi="Arial" w:cs="Arial"/>
          <w:sz w:val="24"/>
          <w:szCs w:val="24"/>
        </w:rPr>
        <w:t>y respecto a lo cual es importante resaltar la necesidad de contar con un  techo firme, ya que, como parte de este sistema, se comienza por colocar una techumbre especialmente diseñada sobre las casas, para continuar con los elementos necesarios para obtener agua proveniente de la lluvia, granizo o nevada, y a través de un sistema de colecta se transporta, filtra y almacena el vital líquido, para que las familias tengan agua potable a su disposición.</w:t>
      </w:r>
    </w:p>
    <w:p w14:paraId="48E028A5" w14:textId="70E5C415" w:rsidR="00C00552" w:rsidRPr="000738C4" w:rsidRDefault="00C00552"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 xml:space="preserve">Las comunidades serranas de nuestro país presentan los mayores índices de marginación debido a sus condiciones geográficas y a una fuerte dispersión territorial. Estas características son las que nos ofrecen un marco de comprensión sobre el enorme rezago en salud y las dificultades para el acceso a los servicios básicos que se identifica en estas comunidades. En Chihuahua, por ejemplo, y de acuerdo a datos de CONEVAL hace dos años, 15 municipios de la Sierra Tarahumara se encontraban en alto y muy alto grado de marginación, mientras que igual número de ellos, acusaban más de un 60 por ciento de su población en condiciones de pobreza. </w:t>
      </w:r>
    </w:p>
    <w:p w14:paraId="1A38CD2D" w14:textId="7ABC7DEE" w:rsidR="00C00552" w:rsidRPr="000738C4" w:rsidRDefault="00C00552"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 xml:space="preserve">De acuerdo a las instituciones evaluadoras de los índices de la pobreza multidimensional en México, ésta se mide de acuerdo a 9  indicadores, dentro de los cuales se encuentra el acceso a los servicios básicos en la vivienda; y respecto a  Chihuahua, el INEGI nos ofrece datos que señalan en estos últimos meses, que </w:t>
      </w:r>
      <w:r w:rsidRPr="000738C4">
        <w:rPr>
          <w:rFonts w:ascii="Arial" w:eastAsia="FangSong" w:hAnsi="Arial" w:cs="Arial"/>
          <w:sz w:val="24"/>
          <w:szCs w:val="24"/>
        </w:rPr>
        <w:lastRenderedPageBreak/>
        <w:t>en nuestra entidad, el 6.4 de la población carece de agua entubada, lo cual significan 239 mil 479 personas sin acceso a este servicio elemental, reconocido como un derecho humano; y aunque difiere en información respecto a CONEVAL, ambas instituciones nos informan que son cientos de chihuahuenses cuya necesidad nos obliga a plantear esta alternativa para que</w:t>
      </w:r>
      <w:r w:rsidR="00DE4924" w:rsidRPr="000738C4">
        <w:rPr>
          <w:rFonts w:ascii="Arial" w:eastAsia="FangSong" w:hAnsi="Arial" w:cs="Arial"/>
          <w:sz w:val="24"/>
          <w:szCs w:val="24"/>
        </w:rPr>
        <w:t xml:space="preserve"> el Programa de Captación de Agua de Lluvia se institucionalice por un lado, y por otro, amplíe su rango de impacto geográfico y favorezca a </w:t>
      </w:r>
      <w:r w:rsidRPr="000738C4">
        <w:rPr>
          <w:rFonts w:ascii="Arial" w:eastAsia="FangSong" w:hAnsi="Arial" w:cs="Arial"/>
          <w:sz w:val="24"/>
          <w:szCs w:val="24"/>
        </w:rPr>
        <w:t xml:space="preserve">las familias marginadas y pobres </w:t>
      </w:r>
      <w:r w:rsidR="00DE4924" w:rsidRPr="000738C4">
        <w:rPr>
          <w:rFonts w:ascii="Arial" w:eastAsia="FangSong" w:hAnsi="Arial" w:cs="Arial"/>
          <w:sz w:val="24"/>
          <w:szCs w:val="24"/>
        </w:rPr>
        <w:t xml:space="preserve">de toda la entidad, con prioridad en la región serrana y desértica, y de esa manera </w:t>
      </w:r>
      <w:r w:rsidRPr="000738C4">
        <w:rPr>
          <w:rFonts w:ascii="Arial" w:eastAsia="FangSong" w:hAnsi="Arial" w:cs="Arial"/>
          <w:sz w:val="24"/>
          <w:szCs w:val="24"/>
        </w:rPr>
        <w:t xml:space="preserve">puedan contar con </w:t>
      </w:r>
      <w:r w:rsidR="00DE4924" w:rsidRPr="000738C4">
        <w:rPr>
          <w:rFonts w:ascii="Arial" w:eastAsia="FangSong" w:hAnsi="Arial" w:cs="Arial"/>
          <w:sz w:val="24"/>
          <w:szCs w:val="24"/>
        </w:rPr>
        <w:t>reservas de agua a</w:t>
      </w:r>
      <w:r w:rsidRPr="000738C4">
        <w:rPr>
          <w:rFonts w:ascii="Arial" w:eastAsia="FangSong" w:hAnsi="Arial" w:cs="Arial"/>
          <w:sz w:val="24"/>
          <w:szCs w:val="24"/>
        </w:rPr>
        <w:t xml:space="preserve"> través de su inclusión en el Programa </w:t>
      </w:r>
      <w:r w:rsidR="00DE4924" w:rsidRPr="000738C4">
        <w:rPr>
          <w:rFonts w:ascii="Arial" w:eastAsia="FangSong" w:hAnsi="Arial" w:cs="Arial"/>
          <w:sz w:val="24"/>
          <w:szCs w:val="24"/>
        </w:rPr>
        <w:t xml:space="preserve">de referencia. </w:t>
      </w:r>
    </w:p>
    <w:p w14:paraId="396B89AA" w14:textId="0BD9D6AD" w:rsidR="00C00552" w:rsidRPr="000738C4" w:rsidRDefault="00C00552"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 xml:space="preserve">La inversión de este programa ya se encuentra contemplada en el presupuesto de egresos del Gobierno del Estado, por </w:t>
      </w:r>
      <w:r w:rsidR="00E46E6A" w:rsidRPr="000738C4">
        <w:rPr>
          <w:rFonts w:ascii="Arial" w:eastAsia="FangSong" w:hAnsi="Arial" w:cs="Arial"/>
          <w:sz w:val="24"/>
          <w:szCs w:val="24"/>
        </w:rPr>
        <w:t>lo tanto,</w:t>
      </w:r>
      <w:r w:rsidRPr="000738C4">
        <w:rPr>
          <w:rFonts w:ascii="Arial" w:eastAsia="FangSong" w:hAnsi="Arial" w:cs="Arial"/>
          <w:sz w:val="24"/>
          <w:szCs w:val="24"/>
        </w:rPr>
        <w:t xml:space="preserve"> no repres</w:t>
      </w:r>
      <w:r w:rsidR="00DE4924" w:rsidRPr="000738C4">
        <w:rPr>
          <w:rFonts w:ascii="Arial" w:eastAsia="FangSong" w:hAnsi="Arial" w:cs="Arial"/>
          <w:sz w:val="24"/>
          <w:szCs w:val="24"/>
        </w:rPr>
        <w:t>enta un ajuste presupuestal</w:t>
      </w:r>
      <w:r w:rsidRPr="000738C4">
        <w:rPr>
          <w:rFonts w:ascii="Arial" w:eastAsia="FangSong" w:hAnsi="Arial" w:cs="Arial"/>
          <w:sz w:val="24"/>
          <w:szCs w:val="24"/>
        </w:rPr>
        <w:t xml:space="preserve"> ni un gasto adicional, sino que viene a darle soporte y continuidad a estas acciones: </w:t>
      </w:r>
      <w:r w:rsidR="00055152" w:rsidRPr="000738C4">
        <w:rPr>
          <w:rFonts w:ascii="Arial" w:eastAsia="FangSong" w:hAnsi="Arial" w:cs="Arial"/>
          <w:sz w:val="24"/>
          <w:szCs w:val="24"/>
        </w:rPr>
        <w:t xml:space="preserve">es importante destacar que estos </w:t>
      </w:r>
      <w:r w:rsidRPr="000738C4">
        <w:rPr>
          <w:rFonts w:ascii="Arial" w:eastAsia="FangSong" w:hAnsi="Arial" w:cs="Arial"/>
          <w:sz w:val="24"/>
          <w:szCs w:val="24"/>
        </w:rPr>
        <w:t xml:space="preserve">recursos </w:t>
      </w:r>
      <w:r w:rsidR="00055152" w:rsidRPr="000738C4">
        <w:rPr>
          <w:rFonts w:ascii="Arial" w:eastAsia="FangSong" w:hAnsi="Arial" w:cs="Arial"/>
          <w:sz w:val="24"/>
          <w:szCs w:val="24"/>
        </w:rPr>
        <w:t xml:space="preserve">públicos </w:t>
      </w:r>
      <w:r w:rsidRPr="000738C4">
        <w:rPr>
          <w:rFonts w:ascii="Arial" w:eastAsia="FangSong" w:hAnsi="Arial" w:cs="Arial"/>
          <w:sz w:val="24"/>
          <w:szCs w:val="24"/>
        </w:rPr>
        <w:t xml:space="preserve">se suman a los aportados por las organizaciones de la sociedad civil, y la operatividad y ejecución de los proyectos por parte de las Asociaciones Civiles. </w:t>
      </w:r>
    </w:p>
    <w:p w14:paraId="6D8D1E5D" w14:textId="395472E4" w:rsidR="00C00552" w:rsidRPr="000738C4" w:rsidRDefault="00055152"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 xml:space="preserve">Además, </w:t>
      </w:r>
      <w:r w:rsidR="00C00552" w:rsidRPr="000738C4">
        <w:rPr>
          <w:rFonts w:ascii="Arial" w:eastAsia="FangSong" w:hAnsi="Arial" w:cs="Arial"/>
          <w:sz w:val="24"/>
          <w:szCs w:val="24"/>
        </w:rPr>
        <w:t>no es sólo la instalación de las cosechas de agua, sino que las asociaciones ejecutoras se encargan de capacitar a las comunidades sobre la instalación y mantenimiento, a fin de que puedan solucionar algún desperfecto posterior, así como sobre la cultura del cuidado del agua, y de la importancia del agua potable. Con esto se promueve la organización activa de la comunidad y su capacidad de respuesta.</w:t>
      </w:r>
    </w:p>
    <w:p w14:paraId="41F26273" w14:textId="42528B87" w:rsidR="00C00552" w:rsidRPr="000738C4" w:rsidRDefault="00DE4924"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Este proyecto, ya avalado y apoyado por la Junta Central de Agua y Saneamiento del Estado</w:t>
      </w:r>
      <w:r w:rsidR="00E46E6A" w:rsidRPr="000738C4">
        <w:rPr>
          <w:rFonts w:ascii="Arial" w:eastAsia="FangSong" w:hAnsi="Arial" w:cs="Arial"/>
          <w:sz w:val="24"/>
          <w:szCs w:val="24"/>
        </w:rPr>
        <w:t xml:space="preserve"> de Chihuahua</w:t>
      </w:r>
      <w:r w:rsidRPr="000738C4">
        <w:rPr>
          <w:rFonts w:ascii="Arial" w:eastAsia="FangSong" w:hAnsi="Arial" w:cs="Arial"/>
          <w:sz w:val="24"/>
          <w:szCs w:val="24"/>
        </w:rPr>
        <w:t xml:space="preserve">, ha permitido que sus beneficiarios cuenten </w:t>
      </w:r>
      <w:r w:rsidR="00C00552" w:rsidRPr="000738C4">
        <w:rPr>
          <w:rFonts w:ascii="Arial" w:eastAsia="FangSong" w:hAnsi="Arial" w:cs="Arial"/>
          <w:sz w:val="24"/>
          <w:szCs w:val="24"/>
        </w:rPr>
        <w:t xml:space="preserve">con agua limpia para su consumo y uso doméstico la mayor parte del año; con  las instalaciones de los sistemas de captación y almacenamiento de agua de lluvia (cosechas de agua) además se fortalece la infraestructura básica de sus viviendas con la instalación de techos firmes de lámina galvanizada, con una duración aproximada de 35 años incrementando sus niveles de vida, mejorando su salud, </w:t>
      </w:r>
      <w:r w:rsidR="00C00552" w:rsidRPr="000738C4">
        <w:rPr>
          <w:rFonts w:ascii="Arial" w:eastAsia="FangSong" w:hAnsi="Arial" w:cs="Arial"/>
          <w:sz w:val="24"/>
          <w:szCs w:val="24"/>
        </w:rPr>
        <w:lastRenderedPageBreak/>
        <w:t>conservación del medio ambiente, regeneración de los aguajes y creación de capital social en la población atendida.</w:t>
      </w:r>
    </w:p>
    <w:p w14:paraId="168247DD" w14:textId="5AB0338F" w:rsidR="00C00552" w:rsidRPr="000738C4" w:rsidRDefault="00C00552"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 xml:space="preserve">La construcción de los </w:t>
      </w:r>
      <w:r w:rsidRPr="000738C4">
        <w:rPr>
          <w:rFonts w:ascii="Arial" w:eastAsia="FangSong" w:hAnsi="Arial" w:cs="Arial"/>
          <w:bCs/>
          <w:sz w:val="24"/>
          <w:szCs w:val="24"/>
        </w:rPr>
        <w:t>Sistemas de Captación de Agua</w:t>
      </w:r>
      <w:r w:rsidRPr="000738C4">
        <w:rPr>
          <w:rFonts w:ascii="Arial" w:eastAsia="FangSong" w:hAnsi="Arial" w:cs="Arial"/>
          <w:sz w:val="24"/>
          <w:szCs w:val="24"/>
        </w:rPr>
        <w:t xml:space="preserve"> </w:t>
      </w:r>
      <w:r w:rsidR="00E46E6A" w:rsidRPr="000738C4">
        <w:rPr>
          <w:rFonts w:ascii="Arial" w:eastAsia="FangSong" w:hAnsi="Arial" w:cs="Arial"/>
          <w:sz w:val="24"/>
          <w:szCs w:val="24"/>
        </w:rPr>
        <w:t xml:space="preserve">de Lluvia </w:t>
      </w:r>
      <w:r w:rsidRPr="000738C4">
        <w:rPr>
          <w:rFonts w:ascii="Arial" w:eastAsia="FangSong" w:hAnsi="Arial" w:cs="Arial"/>
          <w:sz w:val="24"/>
          <w:szCs w:val="24"/>
        </w:rPr>
        <w:t xml:space="preserve">disminuye la tala de pinos, pues para elaborar una techumbre de madera, con una vida útil de cinco años, se utilizan en promedio 35 árboles. Con la instalación del techo de lámina (30 años, aproximadamente, de vida útil) se evita la tala de cerca de </w:t>
      </w:r>
      <w:r w:rsidRPr="000738C4">
        <w:rPr>
          <w:rFonts w:ascii="Arial" w:eastAsia="FangSong" w:hAnsi="Arial" w:cs="Arial"/>
          <w:b/>
          <w:bCs/>
          <w:sz w:val="24"/>
          <w:szCs w:val="24"/>
        </w:rPr>
        <w:t>210</w:t>
      </w:r>
      <w:r w:rsidRPr="000738C4">
        <w:rPr>
          <w:rFonts w:ascii="Arial" w:eastAsia="FangSong" w:hAnsi="Arial" w:cs="Arial"/>
          <w:sz w:val="24"/>
          <w:szCs w:val="24"/>
        </w:rPr>
        <w:t xml:space="preserve"> árboles.  Al contar los beneficiarios con agua </w:t>
      </w:r>
      <w:r w:rsidRPr="000738C4">
        <w:rPr>
          <w:rFonts w:ascii="Arial" w:eastAsia="FangSong" w:hAnsi="Arial" w:cs="Arial"/>
          <w:iCs/>
          <w:sz w:val="24"/>
          <w:szCs w:val="24"/>
        </w:rPr>
        <w:t>limpia</w:t>
      </w:r>
      <w:r w:rsidRPr="000738C4">
        <w:rPr>
          <w:rFonts w:ascii="Arial" w:eastAsia="FangSong" w:hAnsi="Arial" w:cs="Arial"/>
          <w:sz w:val="24"/>
          <w:szCs w:val="24"/>
        </w:rPr>
        <w:t xml:space="preserve"> en sus viviendas no necesitan abastecerse de los cuerpos de agua existentes cercanos a su comunidad, lo que permite la regeneración del ecosistema. </w:t>
      </w:r>
    </w:p>
    <w:p w14:paraId="47CECD49" w14:textId="266D2D4B" w:rsidR="00C00552" w:rsidRPr="000738C4" w:rsidRDefault="00C00552"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Cada vivienda beneficiada recibe un tanque de almacenamiento de 2,500 litros, con una vida útil de 50 años, que evita que el agua esté en contacto con la luz y el aire, lo cual impide la aparición de microorganismos. El consumo de agua limpia reduce la presencia de enfermedades gastrointestinales, oculares, cutánea en los usuarios y el acceso de agua en las viviendas desarrolla en los beneficiarios y en sus familias mejores cuidados en la higiene personal</w:t>
      </w:r>
      <w:r w:rsidR="00B63195" w:rsidRPr="000738C4">
        <w:rPr>
          <w:rFonts w:ascii="Arial" w:eastAsia="FangSong" w:hAnsi="Arial" w:cs="Arial"/>
          <w:sz w:val="24"/>
          <w:szCs w:val="24"/>
        </w:rPr>
        <w:t>.</w:t>
      </w:r>
    </w:p>
    <w:p w14:paraId="63A6430F" w14:textId="02BAF207" w:rsidR="00C00552" w:rsidRPr="000738C4" w:rsidRDefault="000E4F1B"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Aunque en el caso de los habitantes de la Sierra Tarahumara, la</w:t>
      </w:r>
      <w:r w:rsidR="00C00552" w:rsidRPr="000738C4">
        <w:rPr>
          <w:rFonts w:ascii="Arial" w:eastAsia="FangSong" w:hAnsi="Arial" w:cs="Arial"/>
          <w:sz w:val="24"/>
          <w:szCs w:val="24"/>
        </w:rPr>
        <w:t xml:space="preserve"> orografía, las condiciones ambientales y la dispersión demográfica, hacen casi imposible el acceso de la población a los servicios básicos indispensables para una vida digna</w:t>
      </w:r>
      <w:r w:rsidRPr="000738C4">
        <w:rPr>
          <w:rFonts w:ascii="Arial" w:eastAsia="FangSong" w:hAnsi="Arial" w:cs="Arial"/>
          <w:sz w:val="24"/>
          <w:szCs w:val="24"/>
        </w:rPr>
        <w:t>, las zonas desérticas del Estado,  en donde también el abastecimiento de agua implica grandes esfuerzos, y carecen de alternativas de apoyo como las que se refieren en esta propuesta son, en el caso que nos ocupa, población objetivo para ser favorecidos en un proyecto que sugerimos geográfica y socialmente  más amplio. De acuerdo a</w:t>
      </w:r>
      <w:r w:rsidR="00C00552" w:rsidRPr="000738C4">
        <w:rPr>
          <w:rFonts w:ascii="Arial" w:eastAsia="FangSong" w:hAnsi="Arial" w:cs="Arial"/>
          <w:sz w:val="24"/>
          <w:szCs w:val="24"/>
        </w:rPr>
        <w:t>l proyecto de Sistemas de Captación de Agua</w:t>
      </w:r>
      <w:r w:rsidRPr="000738C4">
        <w:rPr>
          <w:rFonts w:ascii="Arial" w:eastAsia="FangSong" w:hAnsi="Arial" w:cs="Arial"/>
          <w:sz w:val="24"/>
          <w:szCs w:val="24"/>
        </w:rPr>
        <w:t xml:space="preserve">, este </w:t>
      </w:r>
      <w:r w:rsidR="00C00552" w:rsidRPr="000738C4">
        <w:rPr>
          <w:rFonts w:ascii="Arial" w:eastAsia="FangSong" w:hAnsi="Arial" w:cs="Arial"/>
          <w:sz w:val="24"/>
          <w:szCs w:val="24"/>
        </w:rPr>
        <w:t>apoya al desarrollo social de las comunidades en tres grandes puntos:</w:t>
      </w:r>
    </w:p>
    <w:p w14:paraId="7C67729C" w14:textId="77777777" w:rsidR="00C00552" w:rsidRPr="000738C4" w:rsidRDefault="00C00552" w:rsidP="000738C4">
      <w:pPr>
        <w:numPr>
          <w:ilvl w:val="0"/>
          <w:numId w:val="19"/>
        </w:numPr>
        <w:spacing w:before="240" w:after="240" w:line="312" w:lineRule="auto"/>
        <w:jc w:val="both"/>
        <w:rPr>
          <w:rFonts w:ascii="Arial" w:eastAsia="FangSong" w:hAnsi="Arial" w:cs="Arial"/>
          <w:sz w:val="24"/>
          <w:szCs w:val="24"/>
        </w:rPr>
      </w:pPr>
      <w:r w:rsidRPr="000738C4">
        <w:rPr>
          <w:rFonts w:ascii="Arial" w:eastAsia="FangSong" w:hAnsi="Arial" w:cs="Arial"/>
          <w:bCs/>
          <w:sz w:val="24"/>
          <w:szCs w:val="24"/>
        </w:rPr>
        <w:t>Impulso para obtener una mejor calidad de vida</w:t>
      </w:r>
      <w:r w:rsidRPr="000738C4">
        <w:rPr>
          <w:rFonts w:ascii="Arial" w:eastAsia="FangSong" w:hAnsi="Arial" w:cs="Arial"/>
          <w:sz w:val="24"/>
          <w:szCs w:val="24"/>
        </w:rPr>
        <w:t>: El programa apoya la mejoría y ampliación de las viviendas, lo que reduce el hacinamiento.</w:t>
      </w:r>
    </w:p>
    <w:p w14:paraId="27A4B48C" w14:textId="77777777" w:rsidR="00C00552" w:rsidRPr="000738C4" w:rsidRDefault="00C00552" w:rsidP="000738C4">
      <w:pPr>
        <w:numPr>
          <w:ilvl w:val="0"/>
          <w:numId w:val="19"/>
        </w:num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lastRenderedPageBreak/>
        <w:t>D</w:t>
      </w:r>
      <w:r w:rsidRPr="000738C4">
        <w:rPr>
          <w:rFonts w:ascii="Arial" w:eastAsia="FangSong" w:hAnsi="Arial" w:cs="Arial"/>
          <w:bCs/>
          <w:sz w:val="24"/>
          <w:szCs w:val="24"/>
        </w:rPr>
        <w:t>escenso en los índices de migración y desplazamiento</w:t>
      </w:r>
      <w:r w:rsidRPr="000738C4">
        <w:rPr>
          <w:rFonts w:ascii="Arial" w:eastAsia="FangSong" w:hAnsi="Arial" w:cs="Arial"/>
          <w:b/>
          <w:bCs/>
          <w:sz w:val="24"/>
          <w:szCs w:val="24"/>
        </w:rPr>
        <w:t>:</w:t>
      </w:r>
      <w:r w:rsidRPr="000738C4">
        <w:rPr>
          <w:rFonts w:ascii="Arial" w:eastAsia="FangSong" w:hAnsi="Arial" w:cs="Arial"/>
          <w:sz w:val="24"/>
          <w:szCs w:val="24"/>
        </w:rPr>
        <w:t xml:space="preserve"> Al contar los beneficiarios con una vivienda digna y estable, sólo el jefe de familia se desplaza en búsqueda de un trabajo fuera de su comunidad, dejando a su familia segura al buscar unas mejores condiciones de vida.</w:t>
      </w:r>
    </w:p>
    <w:p w14:paraId="74AF2BA8" w14:textId="77777777" w:rsidR="00C00552" w:rsidRPr="000738C4" w:rsidRDefault="00C00552" w:rsidP="000738C4">
      <w:pPr>
        <w:numPr>
          <w:ilvl w:val="0"/>
          <w:numId w:val="19"/>
        </w:numPr>
        <w:spacing w:before="240" w:after="240" w:line="312" w:lineRule="auto"/>
        <w:jc w:val="both"/>
        <w:rPr>
          <w:rFonts w:ascii="Arial" w:eastAsia="FangSong" w:hAnsi="Arial" w:cs="Arial"/>
          <w:sz w:val="24"/>
          <w:szCs w:val="24"/>
        </w:rPr>
      </w:pPr>
      <w:r w:rsidRPr="000738C4">
        <w:rPr>
          <w:rFonts w:ascii="Arial" w:eastAsia="FangSong" w:hAnsi="Arial" w:cs="Arial"/>
          <w:bCs/>
          <w:sz w:val="24"/>
          <w:szCs w:val="24"/>
        </w:rPr>
        <w:t>Fortalecimiento de los lazos comunitarios</w:t>
      </w:r>
      <w:r w:rsidRPr="000738C4">
        <w:rPr>
          <w:rFonts w:ascii="Arial" w:eastAsia="FangSong" w:hAnsi="Arial" w:cs="Arial"/>
          <w:b/>
          <w:bCs/>
          <w:sz w:val="24"/>
          <w:szCs w:val="24"/>
        </w:rPr>
        <w:t>:</w:t>
      </w:r>
      <w:r w:rsidRPr="000738C4">
        <w:rPr>
          <w:rFonts w:ascii="Arial" w:eastAsia="FangSong" w:hAnsi="Arial" w:cs="Arial"/>
          <w:sz w:val="24"/>
          <w:szCs w:val="24"/>
        </w:rPr>
        <w:t xml:space="preserve"> Reunirse, comunicarse y trabajar en equipos colaborando y apoyándose unos con otros, a fin de recibir las capacitaciones para la construcción de los Sistemas de Captación de Agua, fortalece los lazos entre los habitantes de una comunidad.</w:t>
      </w:r>
    </w:p>
    <w:p w14:paraId="4AF35623" w14:textId="060C8810" w:rsidR="00C00552" w:rsidRPr="000738C4" w:rsidRDefault="007C00BC"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 xml:space="preserve">Desde el Grupo Parlamentario del Partido Acción Nacional, consideramos importante que </w:t>
      </w:r>
      <w:r w:rsidR="00B63195" w:rsidRPr="000738C4">
        <w:rPr>
          <w:rFonts w:ascii="Arial" w:eastAsia="FangSong" w:hAnsi="Arial" w:cs="Arial"/>
          <w:sz w:val="24"/>
          <w:szCs w:val="24"/>
        </w:rPr>
        <w:t xml:space="preserve"> acciones </w:t>
      </w:r>
      <w:r w:rsidRPr="000738C4">
        <w:rPr>
          <w:rFonts w:ascii="Arial" w:eastAsia="FangSong" w:hAnsi="Arial" w:cs="Arial"/>
          <w:sz w:val="24"/>
          <w:szCs w:val="24"/>
        </w:rPr>
        <w:t xml:space="preserve">de tienen un gran impacto en la sociedad, y que en el caso que nos ocupa, dichas acciones aplicadas institucionalmente permiten a las autoridades del Gobierno de Chihuahua garantizar, promover y proteger el derecho humano de las y los chihuahuenses al acceso al agua,   </w:t>
      </w:r>
      <w:r w:rsidR="00B63195" w:rsidRPr="000738C4">
        <w:rPr>
          <w:rFonts w:ascii="Arial" w:eastAsia="FangSong" w:hAnsi="Arial" w:cs="Arial"/>
          <w:sz w:val="24"/>
          <w:szCs w:val="24"/>
        </w:rPr>
        <w:t xml:space="preserve">deben de </w:t>
      </w:r>
      <w:r w:rsidRPr="000738C4">
        <w:rPr>
          <w:rFonts w:ascii="Arial" w:eastAsia="FangSong" w:hAnsi="Arial" w:cs="Arial"/>
          <w:sz w:val="24"/>
          <w:szCs w:val="24"/>
        </w:rPr>
        <w:t xml:space="preserve">preverse en </w:t>
      </w:r>
      <w:r w:rsidR="00B63195" w:rsidRPr="000738C4">
        <w:rPr>
          <w:rFonts w:ascii="Arial" w:eastAsia="FangSong" w:hAnsi="Arial" w:cs="Arial"/>
          <w:sz w:val="24"/>
          <w:szCs w:val="24"/>
        </w:rPr>
        <w:t>el ordenamiento le</w:t>
      </w:r>
      <w:r w:rsidRPr="000738C4">
        <w:rPr>
          <w:rFonts w:ascii="Arial" w:eastAsia="FangSong" w:hAnsi="Arial" w:cs="Arial"/>
          <w:sz w:val="24"/>
          <w:szCs w:val="24"/>
        </w:rPr>
        <w:t xml:space="preserve">gal en la materia;  por lo que, </w:t>
      </w:r>
      <w:r w:rsidR="00B63195" w:rsidRPr="000738C4">
        <w:rPr>
          <w:rFonts w:ascii="Arial" w:eastAsia="FangSong" w:hAnsi="Arial" w:cs="Arial"/>
          <w:sz w:val="24"/>
          <w:szCs w:val="24"/>
        </w:rPr>
        <w:t>c</w:t>
      </w:r>
      <w:r w:rsidR="00C00552" w:rsidRPr="000738C4">
        <w:rPr>
          <w:rFonts w:ascii="Arial" w:eastAsia="FangSong" w:hAnsi="Arial" w:cs="Arial"/>
          <w:sz w:val="24"/>
          <w:szCs w:val="24"/>
        </w:rPr>
        <w:t xml:space="preserve">on la presente iniciativa </w:t>
      </w:r>
      <w:r w:rsidRPr="000738C4">
        <w:rPr>
          <w:rFonts w:ascii="Arial" w:eastAsia="FangSong" w:hAnsi="Arial" w:cs="Arial"/>
          <w:sz w:val="24"/>
          <w:szCs w:val="24"/>
        </w:rPr>
        <w:t xml:space="preserve">proponemos </w:t>
      </w:r>
      <w:r w:rsidR="00C00552" w:rsidRPr="000738C4">
        <w:rPr>
          <w:rFonts w:ascii="Arial" w:eastAsia="FangSong" w:hAnsi="Arial" w:cs="Arial"/>
          <w:sz w:val="24"/>
          <w:szCs w:val="24"/>
        </w:rPr>
        <w:t xml:space="preserve"> una reforma a la Ley del Agua</w:t>
      </w:r>
      <w:r w:rsidR="00C0098E" w:rsidRPr="000738C4">
        <w:rPr>
          <w:rFonts w:ascii="Arial" w:eastAsia="FangSong" w:hAnsi="Arial" w:cs="Arial"/>
          <w:sz w:val="24"/>
          <w:szCs w:val="24"/>
        </w:rPr>
        <w:t xml:space="preserve"> del Estado de Chihuahua</w:t>
      </w:r>
      <w:r w:rsidR="00C00552" w:rsidRPr="000738C4">
        <w:rPr>
          <w:rFonts w:ascii="Arial" w:eastAsia="FangSong" w:hAnsi="Arial" w:cs="Arial"/>
          <w:sz w:val="24"/>
          <w:szCs w:val="24"/>
        </w:rPr>
        <w:t xml:space="preserve">, </w:t>
      </w:r>
      <w:r w:rsidRPr="000738C4">
        <w:rPr>
          <w:rFonts w:ascii="Arial" w:eastAsia="FangSong" w:hAnsi="Arial" w:cs="Arial"/>
          <w:sz w:val="24"/>
          <w:szCs w:val="24"/>
        </w:rPr>
        <w:t xml:space="preserve">con el propósito de </w:t>
      </w:r>
      <w:r w:rsidR="00C00552" w:rsidRPr="000738C4">
        <w:rPr>
          <w:rFonts w:ascii="Arial" w:eastAsia="FangSong" w:hAnsi="Arial" w:cs="Arial"/>
          <w:sz w:val="24"/>
          <w:szCs w:val="24"/>
        </w:rPr>
        <w:t>establecer las disposiciones que permitan</w:t>
      </w:r>
      <w:r w:rsidRPr="000738C4">
        <w:rPr>
          <w:rFonts w:ascii="Arial" w:eastAsia="FangSong" w:hAnsi="Arial" w:cs="Arial"/>
          <w:sz w:val="24"/>
          <w:szCs w:val="24"/>
        </w:rPr>
        <w:t xml:space="preserve"> dar fortaleza jurídica al</w:t>
      </w:r>
      <w:r w:rsidR="00C00552" w:rsidRPr="000738C4">
        <w:rPr>
          <w:rFonts w:ascii="Arial" w:eastAsia="FangSong" w:hAnsi="Arial" w:cs="Arial"/>
          <w:sz w:val="24"/>
          <w:szCs w:val="24"/>
        </w:rPr>
        <w:t xml:space="preserve"> programa de sistemas de captación de agua, a fin de garantizar su continuidad y que </w:t>
      </w:r>
      <w:r w:rsidR="00B63195" w:rsidRPr="000738C4">
        <w:rPr>
          <w:rFonts w:ascii="Arial" w:eastAsia="FangSong" w:hAnsi="Arial" w:cs="Arial"/>
          <w:sz w:val="24"/>
          <w:szCs w:val="24"/>
        </w:rPr>
        <w:t xml:space="preserve">se </w:t>
      </w:r>
      <w:r w:rsidRPr="000738C4">
        <w:rPr>
          <w:rFonts w:ascii="Arial" w:eastAsia="FangSong" w:hAnsi="Arial" w:cs="Arial"/>
          <w:sz w:val="24"/>
          <w:szCs w:val="24"/>
        </w:rPr>
        <w:t>beneficie a una mayor cantidad de</w:t>
      </w:r>
      <w:r w:rsidR="00C00552" w:rsidRPr="000738C4">
        <w:rPr>
          <w:rFonts w:ascii="Arial" w:eastAsia="FangSong" w:hAnsi="Arial" w:cs="Arial"/>
          <w:sz w:val="24"/>
          <w:szCs w:val="24"/>
        </w:rPr>
        <w:t xml:space="preserve"> chihuahuenses que no tienen acceso al agua potable. </w:t>
      </w:r>
    </w:p>
    <w:p w14:paraId="31D7CC7F" w14:textId="562ADAC0" w:rsidR="00B63195" w:rsidRPr="000738C4" w:rsidRDefault="00B63195"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 xml:space="preserve">Tener una fuente de agua en el hogar, a través de un sistema cosecha de aguas lluvias, cambia vidas. </w:t>
      </w:r>
    </w:p>
    <w:p w14:paraId="5030A887" w14:textId="6B48948D" w:rsidR="00F43F9C" w:rsidRPr="000738C4" w:rsidRDefault="00F43F9C" w:rsidP="000738C4">
      <w:pPr>
        <w:spacing w:before="240" w:after="240" w:line="312" w:lineRule="auto"/>
        <w:jc w:val="both"/>
        <w:rPr>
          <w:rFonts w:ascii="Arial" w:eastAsia="FangSong" w:hAnsi="Arial" w:cs="Arial"/>
          <w:sz w:val="24"/>
          <w:szCs w:val="24"/>
        </w:rPr>
      </w:pPr>
      <w:r w:rsidRPr="000738C4">
        <w:rPr>
          <w:rFonts w:ascii="Arial" w:eastAsia="FangSong" w:hAnsi="Arial" w:cs="Arial"/>
          <w:sz w:val="24"/>
          <w:szCs w:val="24"/>
        </w:rPr>
        <w:t>En mérito de lo antes expuesto, y con fundamento en lo dispuesto en los artículos señalados en</w:t>
      </w:r>
      <w:r w:rsidR="009E55CC" w:rsidRPr="000738C4">
        <w:rPr>
          <w:rFonts w:ascii="Arial" w:eastAsia="FangSong" w:hAnsi="Arial" w:cs="Arial"/>
          <w:sz w:val="24"/>
          <w:szCs w:val="24"/>
        </w:rPr>
        <w:t xml:space="preserve"> el proemio del presente, sometemos</w:t>
      </w:r>
      <w:r w:rsidRPr="000738C4">
        <w:rPr>
          <w:rFonts w:ascii="Arial" w:eastAsia="FangSong" w:hAnsi="Arial" w:cs="Arial"/>
          <w:sz w:val="24"/>
          <w:szCs w:val="24"/>
        </w:rPr>
        <w:t xml:space="preserve"> a consideración </w:t>
      </w:r>
      <w:r w:rsidR="00B6573C" w:rsidRPr="000738C4">
        <w:rPr>
          <w:rFonts w:ascii="Arial" w:eastAsia="FangSong" w:hAnsi="Arial" w:cs="Arial"/>
          <w:sz w:val="24"/>
          <w:szCs w:val="24"/>
        </w:rPr>
        <w:t>de este Honorable Cuerpo Colegiado</w:t>
      </w:r>
      <w:r w:rsidRPr="000738C4">
        <w:rPr>
          <w:rFonts w:ascii="Arial" w:eastAsia="FangSong" w:hAnsi="Arial" w:cs="Arial"/>
          <w:sz w:val="24"/>
          <w:szCs w:val="24"/>
        </w:rPr>
        <w:t>, el siguiente proyecto de:</w:t>
      </w:r>
    </w:p>
    <w:p w14:paraId="75F1BBE4" w14:textId="71199A4B" w:rsidR="006157B3" w:rsidRPr="000738C4" w:rsidRDefault="009D2D56" w:rsidP="000738C4">
      <w:pPr>
        <w:spacing w:before="240" w:after="240" w:line="312" w:lineRule="auto"/>
        <w:jc w:val="center"/>
        <w:rPr>
          <w:rFonts w:ascii="Arial" w:eastAsia="FangSong" w:hAnsi="Arial" w:cs="Arial"/>
          <w:b/>
          <w:bCs/>
          <w:sz w:val="24"/>
          <w:szCs w:val="24"/>
        </w:rPr>
      </w:pPr>
      <w:r w:rsidRPr="000738C4">
        <w:rPr>
          <w:rFonts w:ascii="Arial" w:eastAsia="FangSong" w:hAnsi="Arial" w:cs="Arial"/>
          <w:b/>
          <w:bCs/>
          <w:sz w:val="24"/>
          <w:szCs w:val="24"/>
        </w:rPr>
        <w:t>DECRETO</w:t>
      </w:r>
    </w:p>
    <w:p w14:paraId="14A6B210" w14:textId="62535C7C" w:rsidR="007561C0" w:rsidRPr="000738C4" w:rsidRDefault="00C0098E" w:rsidP="000738C4">
      <w:pPr>
        <w:spacing w:before="240" w:after="240" w:line="312" w:lineRule="auto"/>
        <w:jc w:val="both"/>
        <w:rPr>
          <w:rFonts w:ascii="Arial" w:eastAsia="FangSong" w:hAnsi="Arial" w:cs="Arial"/>
          <w:bCs/>
          <w:sz w:val="24"/>
          <w:szCs w:val="24"/>
        </w:rPr>
      </w:pPr>
      <w:r w:rsidRPr="000738C4">
        <w:rPr>
          <w:rFonts w:ascii="Arial" w:eastAsia="FangSong" w:hAnsi="Arial" w:cs="Arial"/>
          <w:b/>
          <w:sz w:val="24"/>
          <w:szCs w:val="24"/>
        </w:rPr>
        <w:t>ÚNICO</w:t>
      </w:r>
      <w:r w:rsidR="00D605F7" w:rsidRPr="000738C4">
        <w:rPr>
          <w:rFonts w:ascii="Arial" w:eastAsia="FangSong" w:hAnsi="Arial" w:cs="Arial"/>
          <w:b/>
          <w:sz w:val="24"/>
          <w:szCs w:val="24"/>
        </w:rPr>
        <w:t>.</w:t>
      </w:r>
      <w:r w:rsidR="00D605F7" w:rsidRPr="000738C4">
        <w:rPr>
          <w:rFonts w:ascii="Arial" w:eastAsia="FangSong" w:hAnsi="Arial" w:cs="Arial"/>
          <w:sz w:val="24"/>
          <w:szCs w:val="24"/>
        </w:rPr>
        <w:t xml:space="preserve"> </w:t>
      </w:r>
      <w:r w:rsidR="007561C0" w:rsidRPr="000738C4">
        <w:rPr>
          <w:rFonts w:ascii="Arial" w:eastAsia="FangSong" w:hAnsi="Arial" w:cs="Arial"/>
          <w:sz w:val="24"/>
          <w:szCs w:val="24"/>
        </w:rPr>
        <w:t xml:space="preserve">Se </w:t>
      </w:r>
      <w:r w:rsidR="0050458B" w:rsidRPr="000738C4">
        <w:rPr>
          <w:rFonts w:ascii="Arial" w:eastAsia="FangSong" w:hAnsi="Arial" w:cs="Arial"/>
          <w:b/>
          <w:sz w:val="24"/>
          <w:szCs w:val="24"/>
        </w:rPr>
        <w:t xml:space="preserve">adicionan: </w:t>
      </w:r>
      <w:r w:rsidR="0050458B" w:rsidRPr="000738C4">
        <w:rPr>
          <w:rFonts w:ascii="Arial" w:eastAsia="FangSong" w:hAnsi="Arial" w:cs="Arial"/>
          <w:bCs/>
          <w:sz w:val="24"/>
          <w:szCs w:val="24"/>
        </w:rPr>
        <w:t xml:space="preserve">una fracción XII al artículo 2; </w:t>
      </w:r>
      <w:r w:rsidRPr="000738C4">
        <w:rPr>
          <w:rFonts w:ascii="Arial" w:eastAsia="FangSong" w:hAnsi="Arial" w:cs="Arial"/>
          <w:bCs/>
          <w:sz w:val="24"/>
          <w:szCs w:val="24"/>
        </w:rPr>
        <w:t>una fracción XI Bis</w:t>
      </w:r>
      <w:r w:rsidR="001E4D0B">
        <w:rPr>
          <w:rFonts w:ascii="Arial" w:eastAsia="FangSong" w:hAnsi="Arial" w:cs="Arial"/>
          <w:bCs/>
          <w:sz w:val="24"/>
          <w:szCs w:val="24"/>
        </w:rPr>
        <w:t xml:space="preserve"> y una fracción XI Ter</w:t>
      </w:r>
      <w:r w:rsidRPr="000738C4">
        <w:rPr>
          <w:rFonts w:ascii="Arial" w:eastAsia="FangSong" w:hAnsi="Arial" w:cs="Arial"/>
          <w:bCs/>
          <w:sz w:val="24"/>
          <w:szCs w:val="24"/>
        </w:rPr>
        <w:t xml:space="preserve"> al artículo 3; </w:t>
      </w:r>
      <w:r w:rsidR="0050458B" w:rsidRPr="000738C4">
        <w:rPr>
          <w:rFonts w:ascii="Arial" w:eastAsia="FangSong" w:hAnsi="Arial" w:cs="Arial"/>
          <w:bCs/>
          <w:sz w:val="24"/>
          <w:szCs w:val="24"/>
        </w:rPr>
        <w:t>un artículo 8 Bis con dos párrafos; una</w:t>
      </w:r>
      <w:r w:rsidRPr="000738C4">
        <w:rPr>
          <w:rFonts w:ascii="Arial" w:eastAsia="FangSong" w:hAnsi="Arial" w:cs="Arial"/>
          <w:bCs/>
          <w:sz w:val="24"/>
          <w:szCs w:val="24"/>
        </w:rPr>
        <w:t xml:space="preserve"> </w:t>
      </w:r>
      <w:r w:rsidR="0050458B" w:rsidRPr="000738C4">
        <w:rPr>
          <w:rFonts w:ascii="Arial" w:eastAsia="FangSong" w:hAnsi="Arial" w:cs="Arial"/>
          <w:bCs/>
          <w:sz w:val="24"/>
          <w:szCs w:val="24"/>
        </w:rPr>
        <w:t xml:space="preserve">fracción XIII al </w:t>
      </w:r>
      <w:r w:rsidR="0050458B" w:rsidRPr="000738C4">
        <w:rPr>
          <w:rFonts w:ascii="Arial" w:eastAsia="FangSong" w:hAnsi="Arial" w:cs="Arial"/>
          <w:bCs/>
          <w:sz w:val="24"/>
          <w:szCs w:val="24"/>
        </w:rPr>
        <w:lastRenderedPageBreak/>
        <w:t xml:space="preserve">numeral A) del artículo 10, todos de la Ley del Agua del Estado de Chihuahua a efecto de quedar en los siguientes términos: </w:t>
      </w:r>
    </w:p>
    <w:p w14:paraId="292B0A30" w14:textId="7F166A0B" w:rsidR="0050458B" w:rsidRPr="000738C4" w:rsidRDefault="0050458B" w:rsidP="000738C4">
      <w:pPr>
        <w:spacing w:before="240" w:after="240" w:line="312" w:lineRule="auto"/>
        <w:jc w:val="both"/>
        <w:rPr>
          <w:rFonts w:ascii="Arial" w:eastAsia="FangSong" w:hAnsi="Arial" w:cs="Arial"/>
          <w:bCs/>
          <w:sz w:val="24"/>
          <w:szCs w:val="24"/>
        </w:rPr>
      </w:pPr>
      <w:r w:rsidRPr="000738C4">
        <w:rPr>
          <w:rFonts w:ascii="Arial" w:eastAsia="FangSong" w:hAnsi="Arial" w:cs="Arial"/>
          <w:bCs/>
          <w:sz w:val="24"/>
          <w:szCs w:val="24"/>
        </w:rPr>
        <w:t>Artículo 2. La presente Ley regulará su objeto a través de las siguientes disposiciones:</w:t>
      </w:r>
    </w:p>
    <w:p w14:paraId="19EF3563" w14:textId="20805FE2" w:rsidR="0050458B" w:rsidRPr="000738C4" w:rsidRDefault="0050458B" w:rsidP="000738C4">
      <w:pPr>
        <w:spacing w:before="240" w:after="240" w:line="312" w:lineRule="auto"/>
        <w:jc w:val="both"/>
        <w:rPr>
          <w:rFonts w:ascii="Arial" w:eastAsia="FangSong" w:hAnsi="Arial" w:cs="Arial"/>
          <w:bCs/>
          <w:sz w:val="24"/>
          <w:szCs w:val="24"/>
        </w:rPr>
      </w:pPr>
      <w:r w:rsidRPr="000738C4">
        <w:rPr>
          <w:rFonts w:ascii="Arial" w:eastAsia="FangSong" w:hAnsi="Arial" w:cs="Arial"/>
          <w:bCs/>
          <w:sz w:val="24"/>
          <w:szCs w:val="24"/>
        </w:rPr>
        <w:t>I a XI…</w:t>
      </w:r>
    </w:p>
    <w:p w14:paraId="36FDFA06" w14:textId="0D1BA5EF" w:rsidR="0050458B" w:rsidRPr="000738C4" w:rsidRDefault="0050458B" w:rsidP="000738C4">
      <w:pPr>
        <w:spacing w:before="240" w:after="240" w:line="312" w:lineRule="auto"/>
        <w:jc w:val="both"/>
        <w:rPr>
          <w:rFonts w:ascii="Arial" w:eastAsia="FangSong" w:hAnsi="Arial" w:cs="Arial"/>
          <w:b/>
          <w:sz w:val="24"/>
          <w:szCs w:val="24"/>
        </w:rPr>
      </w:pPr>
      <w:r w:rsidRPr="000738C4">
        <w:rPr>
          <w:rFonts w:ascii="Arial" w:eastAsia="FangSong" w:hAnsi="Arial" w:cs="Arial"/>
          <w:b/>
          <w:sz w:val="24"/>
          <w:szCs w:val="24"/>
        </w:rPr>
        <w:t xml:space="preserve">XII. Promover, organizar e incentivar la recolección de lluvia, su potabilización para </w:t>
      </w:r>
      <w:r w:rsidR="003A63C4" w:rsidRPr="000738C4">
        <w:rPr>
          <w:rFonts w:ascii="Arial" w:eastAsia="FangSong" w:hAnsi="Arial" w:cs="Arial"/>
          <w:b/>
          <w:sz w:val="24"/>
          <w:szCs w:val="24"/>
        </w:rPr>
        <w:t>el</w:t>
      </w:r>
      <w:r w:rsidR="00EC3E66" w:rsidRPr="000738C4">
        <w:rPr>
          <w:rFonts w:ascii="Arial" w:eastAsia="FangSong" w:hAnsi="Arial" w:cs="Arial"/>
          <w:b/>
          <w:sz w:val="24"/>
          <w:szCs w:val="24"/>
        </w:rPr>
        <w:t xml:space="preserve"> consumo humano y uso </w:t>
      </w:r>
      <w:r w:rsidR="003A63C4" w:rsidRPr="000738C4">
        <w:rPr>
          <w:rFonts w:ascii="Arial" w:eastAsia="FangSong" w:hAnsi="Arial" w:cs="Arial"/>
          <w:b/>
          <w:sz w:val="24"/>
          <w:szCs w:val="24"/>
        </w:rPr>
        <w:t xml:space="preserve">directo en actividades rurales, urbano marginadas, priorizando las de uso </w:t>
      </w:r>
      <w:r w:rsidR="00EC3E66" w:rsidRPr="000738C4">
        <w:rPr>
          <w:rFonts w:ascii="Arial" w:eastAsia="FangSong" w:hAnsi="Arial" w:cs="Arial"/>
          <w:b/>
          <w:sz w:val="24"/>
          <w:szCs w:val="24"/>
        </w:rPr>
        <w:t xml:space="preserve">doméstico, </w:t>
      </w:r>
      <w:r w:rsidRPr="000738C4">
        <w:rPr>
          <w:rFonts w:ascii="Arial" w:eastAsia="FangSong" w:hAnsi="Arial" w:cs="Arial"/>
          <w:b/>
          <w:sz w:val="24"/>
          <w:szCs w:val="24"/>
        </w:rPr>
        <w:t>de cualquier otro uso en el Estado.</w:t>
      </w:r>
    </w:p>
    <w:p w14:paraId="7E27FA4B" w14:textId="246942AA" w:rsidR="00EF03B7" w:rsidRPr="000738C4" w:rsidRDefault="00EF03B7" w:rsidP="000738C4">
      <w:pPr>
        <w:spacing w:before="240" w:after="240" w:line="312" w:lineRule="auto"/>
        <w:jc w:val="both"/>
        <w:rPr>
          <w:rFonts w:ascii="Arial" w:eastAsia="FangSong" w:hAnsi="Arial" w:cs="Arial"/>
          <w:bCs/>
          <w:sz w:val="24"/>
          <w:szCs w:val="24"/>
        </w:rPr>
      </w:pPr>
      <w:r w:rsidRPr="000738C4">
        <w:rPr>
          <w:rFonts w:ascii="Arial" w:eastAsia="FangSong" w:hAnsi="Arial" w:cs="Arial"/>
          <w:bCs/>
          <w:sz w:val="24"/>
          <w:szCs w:val="24"/>
        </w:rPr>
        <w:t>Artículo 3. Para los efectos de esta Ley, se entenderá por:</w:t>
      </w:r>
    </w:p>
    <w:p w14:paraId="752F4B92" w14:textId="35A3CFAC" w:rsidR="00C0098E" w:rsidRPr="000738C4" w:rsidRDefault="00C0098E" w:rsidP="000738C4">
      <w:pPr>
        <w:spacing w:before="240" w:after="240" w:line="312" w:lineRule="auto"/>
        <w:jc w:val="both"/>
        <w:rPr>
          <w:rFonts w:ascii="Arial" w:eastAsia="FangSong" w:hAnsi="Arial" w:cs="Arial"/>
          <w:bCs/>
          <w:sz w:val="24"/>
          <w:szCs w:val="24"/>
        </w:rPr>
      </w:pPr>
      <w:r w:rsidRPr="000738C4">
        <w:rPr>
          <w:rFonts w:ascii="Arial" w:eastAsia="FangSong" w:hAnsi="Arial" w:cs="Arial"/>
          <w:bCs/>
          <w:sz w:val="24"/>
          <w:szCs w:val="24"/>
        </w:rPr>
        <w:t>I a XI…</w:t>
      </w:r>
    </w:p>
    <w:p w14:paraId="68E1BA88" w14:textId="54713572" w:rsidR="00EF03B7" w:rsidRPr="000738C4" w:rsidRDefault="00EF03B7" w:rsidP="000738C4">
      <w:pPr>
        <w:spacing w:before="240" w:after="240" w:line="312" w:lineRule="auto"/>
        <w:jc w:val="both"/>
        <w:rPr>
          <w:rFonts w:ascii="Arial" w:eastAsia="FangSong" w:hAnsi="Arial" w:cs="Arial"/>
          <w:b/>
          <w:sz w:val="24"/>
          <w:szCs w:val="24"/>
        </w:rPr>
      </w:pPr>
      <w:r w:rsidRPr="000738C4">
        <w:rPr>
          <w:rFonts w:ascii="Arial" w:eastAsia="FangSong" w:hAnsi="Arial" w:cs="Arial"/>
          <w:b/>
          <w:sz w:val="24"/>
          <w:szCs w:val="24"/>
        </w:rPr>
        <w:t xml:space="preserve">XI BIS. Sistema de Captación de Agua de Lluvia: </w:t>
      </w:r>
      <w:r w:rsidR="00C241F7" w:rsidRPr="000738C4">
        <w:rPr>
          <w:rFonts w:ascii="Arial" w:eastAsia="FangSong" w:hAnsi="Arial" w:cs="Arial"/>
          <w:b/>
          <w:sz w:val="24"/>
          <w:szCs w:val="24"/>
        </w:rPr>
        <w:t>La acción de los sectores público, privado, comunitario y de las y los habitantes del Estado, para captar, conducir y almacenar agua de lluvia, nieve o granizo, promovida, organizada e incentivada por el Gobierno del Estado;</w:t>
      </w:r>
    </w:p>
    <w:p w14:paraId="7CFCF484" w14:textId="1391455B" w:rsidR="00B935CA" w:rsidRPr="000738C4" w:rsidRDefault="00B935CA" w:rsidP="000738C4">
      <w:pPr>
        <w:spacing w:before="240" w:after="240" w:line="312" w:lineRule="auto"/>
        <w:jc w:val="both"/>
        <w:rPr>
          <w:rFonts w:ascii="Arial" w:eastAsia="FangSong" w:hAnsi="Arial" w:cs="Arial"/>
          <w:b/>
          <w:sz w:val="24"/>
          <w:szCs w:val="24"/>
        </w:rPr>
      </w:pPr>
      <w:r w:rsidRPr="000738C4">
        <w:rPr>
          <w:rFonts w:ascii="Arial" w:eastAsia="FangSong" w:hAnsi="Arial" w:cs="Arial"/>
          <w:b/>
          <w:sz w:val="24"/>
          <w:szCs w:val="24"/>
        </w:rPr>
        <w:t xml:space="preserve">XI TER. Sistemas Colectivos para el Suministro de Agua: </w:t>
      </w:r>
      <w:r w:rsidR="005606EC" w:rsidRPr="000738C4">
        <w:rPr>
          <w:rFonts w:ascii="Arial" w:eastAsia="FangSong" w:hAnsi="Arial" w:cs="Arial"/>
          <w:b/>
          <w:sz w:val="24"/>
          <w:szCs w:val="24"/>
        </w:rPr>
        <w:t>La acción de los sectores público, privado, comunitario y de las y los habitantes del Estado que, de manera colectiva y organizada, puedan captar, tratar, almacenar y distribuir el agua de lluvia, desde una fuente de acopio hasta las viviendas de los habitantes que serán favorecidos con dicho sistema.</w:t>
      </w:r>
    </w:p>
    <w:p w14:paraId="38F1C48D" w14:textId="1B5E9662" w:rsidR="00C0098E" w:rsidRPr="000738C4" w:rsidRDefault="00C0098E" w:rsidP="000738C4">
      <w:pPr>
        <w:spacing w:before="240" w:after="240" w:line="312" w:lineRule="auto"/>
        <w:jc w:val="both"/>
        <w:rPr>
          <w:rFonts w:ascii="Arial" w:eastAsia="FangSong" w:hAnsi="Arial" w:cs="Arial"/>
          <w:bCs/>
          <w:sz w:val="24"/>
          <w:szCs w:val="24"/>
        </w:rPr>
      </w:pPr>
      <w:r w:rsidRPr="000738C4">
        <w:rPr>
          <w:rFonts w:ascii="Arial" w:eastAsia="FangSong" w:hAnsi="Arial" w:cs="Arial"/>
          <w:bCs/>
          <w:sz w:val="24"/>
          <w:szCs w:val="24"/>
        </w:rPr>
        <w:t>XII a XL…</w:t>
      </w:r>
    </w:p>
    <w:p w14:paraId="58D0FFE5" w14:textId="1E1D88F2" w:rsidR="002A526D" w:rsidRPr="000738C4" w:rsidRDefault="002A526D" w:rsidP="000738C4">
      <w:pPr>
        <w:spacing w:before="240" w:after="240" w:line="312" w:lineRule="auto"/>
        <w:jc w:val="both"/>
        <w:rPr>
          <w:rFonts w:ascii="Arial" w:hAnsi="Arial" w:cs="Arial"/>
          <w:b/>
          <w:bCs/>
          <w:sz w:val="24"/>
          <w:szCs w:val="24"/>
        </w:rPr>
      </w:pPr>
      <w:r w:rsidRPr="000738C4">
        <w:rPr>
          <w:rFonts w:ascii="Arial" w:hAnsi="Arial" w:cs="Arial"/>
          <w:b/>
          <w:bCs/>
          <w:sz w:val="24"/>
          <w:szCs w:val="24"/>
        </w:rPr>
        <w:t xml:space="preserve">Artículo 8 Bis. </w:t>
      </w:r>
      <w:r w:rsidR="00C0098E" w:rsidRPr="000738C4">
        <w:rPr>
          <w:rFonts w:ascii="Arial" w:hAnsi="Arial" w:cs="Arial"/>
          <w:b/>
          <w:bCs/>
          <w:sz w:val="24"/>
          <w:szCs w:val="24"/>
        </w:rPr>
        <w:t>El</w:t>
      </w:r>
      <w:r w:rsidRPr="000738C4">
        <w:rPr>
          <w:rFonts w:ascii="Arial" w:hAnsi="Arial" w:cs="Arial"/>
          <w:b/>
          <w:bCs/>
          <w:sz w:val="24"/>
          <w:szCs w:val="24"/>
        </w:rPr>
        <w:t xml:space="preserve"> sistema de captación de agua de lluvia</w:t>
      </w:r>
      <w:r w:rsidR="004F0141" w:rsidRPr="000738C4">
        <w:rPr>
          <w:rFonts w:ascii="Arial" w:hAnsi="Arial" w:cs="Arial"/>
          <w:b/>
          <w:bCs/>
          <w:sz w:val="24"/>
          <w:szCs w:val="24"/>
        </w:rPr>
        <w:t xml:space="preserve"> y los sistemas colectivos para el suministro de agua,</w:t>
      </w:r>
      <w:r w:rsidRPr="000738C4">
        <w:rPr>
          <w:rFonts w:ascii="Arial" w:hAnsi="Arial" w:cs="Arial"/>
          <w:b/>
          <w:bCs/>
          <w:sz w:val="24"/>
          <w:szCs w:val="24"/>
        </w:rPr>
        <w:t xml:space="preserve"> debe</w:t>
      </w:r>
      <w:r w:rsidR="004F0141" w:rsidRPr="000738C4">
        <w:rPr>
          <w:rFonts w:ascii="Arial" w:hAnsi="Arial" w:cs="Arial"/>
          <w:b/>
          <w:bCs/>
          <w:sz w:val="24"/>
          <w:szCs w:val="24"/>
        </w:rPr>
        <w:t>rán</w:t>
      </w:r>
      <w:r w:rsidRPr="000738C4">
        <w:rPr>
          <w:rFonts w:ascii="Arial" w:hAnsi="Arial" w:cs="Arial"/>
          <w:b/>
          <w:bCs/>
          <w:sz w:val="24"/>
          <w:szCs w:val="24"/>
        </w:rPr>
        <w:t xml:space="preserve"> ser considerad</w:t>
      </w:r>
      <w:r w:rsidR="004F0141" w:rsidRPr="000738C4">
        <w:rPr>
          <w:rFonts w:ascii="Arial" w:hAnsi="Arial" w:cs="Arial"/>
          <w:b/>
          <w:bCs/>
          <w:sz w:val="24"/>
          <w:szCs w:val="24"/>
        </w:rPr>
        <w:t>os</w:t>
      </w:r>
      <w:r w:rsidRPr="000738C4">
        <w:rPr>
          <w:rFonts w:ascii="Arial" w:hAnsi="Arial" w:cs="Arial"/>
          <w:b/>
          <w:bCs/>
          <w:sz w:val="24"/>
          <w:szCs w:val="24"/>
        </w:rPr>
        <w:t xml:space="preserve"> política prioritaria y, por tanto, promovid</w:t>
      </w:r>
      <w:r w:rsidR="004F0141" w:rsidRPr="000738C4">
        <w:rPr>
          <w:rFonts w:ascii="Arial" w:hAnsi="Arial" w:cs="Arial"/>
          <w:b/>
          <w:bCs/>
          <w:sz w:val="24"/>
          <w:szCs w:val="24"/>
        </w:rPr>
        <w:t>os</w:t>
      </w:r>
      <w:r w:rsidRPr="000738C4">
        <w:rPr>
          <w:rFonts w:ascii="Arial" w:hAnsi="Arial" w:cs="Arial"/>
          <w:b/>
          <w:bCs/>
          <w:sz w:val="24"/>
          <w:szCs w:val="24"/>
        </w:rPr>
        <w:t>, organizad</w:t>
      </w:r>
      <w:r w:rsidR="004F0141" w:rsidRPr="000738C4">
        <w:rPr>
          <w:rFonts w:ascii="Arial" w:hAnsi="Arial" w:cs="Arial"/>
          <w:b/>
          <w:bCs/>
          <w:sz w:val="24"/>
          <w:szCs w:val="24"/>
        </w:rPr>
        <w:t>os</w:t>
      </w:r>
      <w:r w:rsidRPr="000738C4">
        <w:rPr>
          <w:rFonts w:ascii="Arial" w:hAnsi="Arial" w:cs="Arial"/>
          <w:b/>
          <w:bCs/>
          <w:sz w:val="24"/>
          <w:szCs w:val="24"/>
        </w:rPr>
        <w:t xml:space="preserve"> e incentivad</w:t>
      </w:r>
      <w:r w:rsidR="004F0141" w:rsidRPr="000738C4">
        <w:rPr>
          <w:rFonts w:ascii="Arial" w:hAnsi="Arial" w:cs="Arial"/>
          <w:b/>
          <w:bCs/>
          <w:sz w:val="24"/>
          <w:szCs w:val="24"/>
        </w:rPr>
        <w:t>os</w:t>
      </w:r>
      <w:r w:rsidRPr="000738C4">
        <w:rPr>
          <w:rFonts w:ascii="Arial" w:hAnsi="Arial" w:cs="Arial"/>
          <w:b/>
          <w:bCs/>
          <w:sz w:val="24"/>
          <w:szCs w:val="24"/>
        </w:rPr>
        <w:t xml:space="preserve"> en </w:t>
      </w:r>
      <w:r w:rsidRPr="000738C4">
        <w:rPr>
          <w:rFonts w:ascii="Arial" w:hAnsi="Arial" w:cs="Arial"/>
          <w:b/>
          <w:bCs/>
          <w:sz w:val="24"/>
          <w:szCs w:val="24"/>
        </w:rPr>
        <w:lastRenderedPageBreak/>
        <w:t>congruencia con la regulación de la gestión de los recursos hídricos y la prestación de los servicios públicos de agua potable, drenaje y alcantarillado, así como el tratamiento y reúso de aguas residuales.</w:t>
      </w:r>
    </w:p>
    <w:p w14:paraId="4A046312" w14:textId="4226E1B5" w:rsidR="00B63195" w:rsidRPr="000738C4" w:rsidRDefault="002A526D" w:rsidP="000738C4">
      <w:pPr>
        <w:spacing w:before="240" w:after="240" w:line="312" w:lineRule="auto"/>
        <w:jc w:val="both"/>
        <w:rPr>
          <w:rFonts w:ascii="Arial" w:hAnsi="Arial" w:cs="Arial"/>
          <w:b/>
          <w:bCs/>
          <w:sz w:val="24"/>
          <w:szCs w:val="24"/>
        </w:rPr>
      </w:pPr>
      <w:r w:rsidRPr="000738C4">
        <w:rPr>
          <w:rFonts w:ascii="Arial" w:hAnsi="Arial" w:cs="Arial"/>
          <w:b/>
          <w:bCs/>
          <w:sz w:val="24"/>
          <w:szCs w:val="24"/>
        </w:rPr>
        <w:t>Para lo anterior, el Estado deberá promover, organizar e incentivar mediante las políticas, estrategias, programas y acciones gubernamentales, con participación de la sociedad civil, la implementación de sistemas de captación de agua de lluvia</w:t>
      </w:r>
      <w:r w:rsidR="000738C4" w:rsidRPr="000738C4">
        <w:rPr>
          <w:rFonts w:ascii="Arial" w:hAnsi="Arial" w:cs="Arial"/>
          <w:b/>
          <w:bCs/>
          <w:sz w:val="24"/>
          <w:szCs w:val="24"/>
        </w:rPr>
        <w:t>, los sistemas colectivos para el suministro de agua</w:t>
      </w:r>
      <w:r w:rsidRPr="000738C4">
        <w:rPr>
          <w:rFonts w:ascii="Arial" w:hAnsi="Arial" w:cs="Arial"/>
          <w:b/>
          <w:bCs/>
          <w:sz w:val="24"/>
          <w:szCs w:val="24"/>
        </w:rPr>
        <w:t xml:space="preserve">, su potabilización para el consumo humano y uso directo en actividades comunitarias en el Estado de Chihuahua, en congruencia con lo establecido en esta Ley. </w:t>
      </w:r>
    </w:p>
    <w:p w14:paraId="30C764A0" w14:textId="7553BDF1" w:rsidR="002A526D" w:rsidRPr="000738C4" w:rsidRDefault="002A526D" w:rsidP="000738C4">
      <w:pPr>
        <w:spacing w:before="240" w:after="240" w:line="312" w:lineRule="auto"/>
        <w:jc w:val="both"/>
        <w:rPr>
          <w:rFonts w:ascii="Arial" w:hAnsi="Arial" w:cs="Arial"/>
          <w:sz w:val="24"/>
          <w:szCs w:val="24"/>
        </w:rPr>
      </w:pPr>
      <w:r w:rsidRPr="000738C4">
        <w:rPr>
          <w:rFonts w:ascii="Arial" w:hAnsi="Arial" w:cs="Arial"/>
          <w:sz w:val="24"/>
          <w:szCs w:val="24"/>
        </w:rPr>
        <w:t>Artículo 10. La Junta Central tendrá las siguientes atribuciones:</w:t>
      </w:r>
    </w:p>
    <w:p w14:paraId="28AACCE6" w14:textId="77EB16AC" w:rsidR="002A526D" w:rsidRPr="000738C4" w:rsidRDefault="0050458B" w:rsidP="000738C4">
      <w:pPr>
        <w:pStyle w:val="Prrafodelista"/>
        <w:numPr>
          <w:ilvl w:val="0"/>
          <w:numId w:val="20"/>
        </w:numPr>
        <w:spacing w:before="240" w:after="240" w:line="312" w:lineRule="auto"/>
        <w:jc w:val="both"/>
        <w:rPr>
          <w:rFonts w:ascii="Arial" w:hAnsi="Arial" w:cs="Arial"/>
          <w:sz w:val="24"/>
          <w:szCs w:val="24"/>
        </w:rPr>
      </w:pPr>
      <w:r w:rsidRPr="000738C4">
        <w:rPr>
          <w:rFonts w:ascii="Arial" w:hAnsi="Arial" w:cs="Arial"/>
          <w:sz w:val="24"/>
          <w:szCs w:val="24"/>
        </w:rPr>
        <w:t>En materia Institucional:</w:t>
      </w:r>
    </w:p>
    <w:p w14:paraId="10D1BFD2" w14:textId="02FB48F5" w:rsidR="0050458B" w:rsidRPr="000738C4" w:rsidRDefault="0050458B" w:rsidP="000738C4">
      <w:pPr>
        <w:spacing w:before="240" w:after="240" w:line="312" w:lineRule="auto"/>
        <w:jc w:val="both"/>
        <w:rPr>
          <w:rFonts w:ascii="Arial" w:hAnsi="Arial" w:cs="Arial"/>
          <w:sz w:val="24"/>
          <w:szCs w:val="24"/>
        </w:rPr>
      </w:pPr>
      <w:r w:rsidRPr="000738C4">
        <w:rPr>
          <w:rFonts w:ascii="Arial" w:hAnsi="Arial" w:cs="Arial"/>
          <w:sz w:val="24"/>
          <w:szCs w:val="24"/>
        </w:rPr>
        <w:t>I a XII…</w:t>
      </w:r>
    </w:p>
    <w:p w14:paraId="08FD9FE7" w14:textId="735D3253" w:rsidR="0050458B" w:rsidRPr="000738C4" w:rsidRDefault="0050458B" w:rsidP="000738C4">
      <w:pPr>
        <w:spacing w:before="240" w:after="240" w:line="312" w:lineRule="auto"/>
        <w:jc w:val="both"/>
        <w:rPr>
          <w:rFonts w:ascii="Arial" w:hAnsi="Arial" w:cs="Arial"/>
          <w:sz w:val="24"/>
          <w:szCs w:val="24"/>
        </w:rPr>
      </w:pPr>
      <w:r w:rsidRPr="000738C4">
        <w:rPr>
          <w:rFonts w:ascii="Arial" w:hAnsi="Arial" w:cs="Arial"/>
          <w:b/>
          <w:bCs/>
          <w:sz w:val="24"/>
          <w:szCs w:val="24"/>
        </w:rPr>
        <w:t xml:space="preserve">XIII. Definir, garantizar, diseñar y ejecutar un Programa de </w:t>
      </w:r>
      <w:r w:rsidR="003A63C4" w:rsidRPr="000738C4">
        <w:rPr>
          <w:rFonts w:ascii="Arial" w:hAnsi="Arial" w:cs="Arial"/>
          <w:b/>
          <w:bCs/>
          <w:sz w:val="24"/>
          <w:szCs w:val="24"/>
        </w:rPr>
        <w:t xml:space="preserve">Sistemas de Captación de Agua </w:t>
      </w:r>
      <w:r w:rsidR="000738C4" w:rsidRPr="000738C4">
        <w:rPr>
          <w:rFonts w:ascii="Arial" w:hAnsi="Arial" w:cs="Arial"/>
          <w:b/>
          <w:bCs/>
          <w:sz w:val="24"/>
          <w:szCs w:val="24"/>
        </w:rPr>
        <w:t>de Lluvia y Sistemas Colectivos para el Suministro de Agua con Fines de Abasto de Agua Potable</w:t>
      </w:r>
      <w:r w:rsidRPr="000738C4">
        <w:rPr>
          <w:rFonts w:ascii="Arial" w:hAnsi="Arial" w:cs="Arial"/>
          <w:b/>
          <w:bCs/>
          <w:sz w:val="24"/>
          <w:szCs w:val="24"/>
        </w:rPr>
        <w:t xml:space="preserve">, que incentive las acciones individuales o colectivas de los sectores privado y social, comunidades, </w:t>
      </w:r>
      <w:r w:rsidR="000738C4" w:rsidRPr="000738C4">
        <w:rPr>
          <w:rFonts w:ascii="Arial" w:hAnsi="Arial" w:cs="Arial"/>
          <w:b/>
          <w:bCs/>
          <w:sz w:val="24"/>
          <w:szCs w:val="24"/>
        </w:rPr>
        <w:t>y regiones</w:t>
      </w:r>
      <w:r w:rsidR="007307F1" w:rsidRPr="000738C4">
        <w:rPr>
          <w:rFonts w:ascii="Arial" w:hAnsi="Arial" w:cs="Arial"/>
          <w:b/>
          <w:bCs/>
          <w:sz w:val="24"/>
          <w:szCs w:val="24"/>
        </w:rPr>
        <w:t xml:space="preserve"> serranas, rurales y desérticas </w:t>
      </w:r>
      <w:r w:rsidRPr="000738C4">
        <w:rPr>
          <w:rFonts w:ascii="Arial" w:hAnsi="Arial" w:cs="Arial"/>
          <w:b/>
          <w:bCs/>
          <w:sz w:val="24"/>
          <w:szCs w:val="24"/>
        </w:rPr>
        <w:t>que no tienen acceso al agua potable</w:t>
      </w:r>
      <w:r w:rsidRPr="000738C4">
        <w:rPr>
          <w:rFonts w:ascii="Arial" w:hAnsi="Arial" w:cs="Arial"/>
          <w:sz w:val="24"/>
          <w:szCs w:val="24"/>
        </w:rPr>
        <w:t xml:space="preserve">. </w:t>
      </w:r>
    </w:p>
    <w:p w14:paraId="760448B8" w14:textId="50A2DB80" w:rsidR="0050458B" w:rsidRPr="000738C4" w:rsidRDefault="0050458B" w:rsidP="000738C4">
      <w:pPr>
        <w:spacing w:before="240" w:after="240" w:line="312" w:lineRule="auto"/>
        <w:jc w:val="both"/>
        <w:rPr>
          <w:rFonts w:ascii="Arial" w:hAnsi="Arial" w:cs="Arial"/>
          <w:sz w:val="24"/>
          <w:szCs w:val="24"/>
        </w:rPr>
      </w:pPr>
      <w:r w:rsidRPr="000738C4">
        <w:rPr>
          <w:rFonts w:ascii="Arial" w:hAnsi="Arial" w:cs="Arial"/>
          <w:sz w:val="24"/>
          <w:szCs w:val="24"/>
        </w:rPr>
        <w:t>…</w:t>
      </w:r>
    </w:p>
    <w:p w14:paraId="09ACFC5C" w14:textId="458A01A2" w:rsidR="0050458B" w:rsidRPr="000738C4" w:rsidRDefault="00C0098E" w:rsidP="000738C4">
      <w:pPr>
        <w:spacing w:before="240" w:after="240" w:line="312" w:lineRule="auto"/>
        <w:jc w:val="center"/>
        <w:rPr>
          <w:rFonts w:ascii="Arial" w:hAnsi="Arial" w:cs="Arial"/>
          <w:b/>
          <w:sz w:val="24"/>
          <w:szCs w:val="24"/>
        </w:rPr>
      </w:pPr>
      <w:r w:rsidRPr="000738C4">
        <w:rPr>
          <w:rFonts w:ascii="Arial" w:hAnsi="Arial" w:cs="Arial"/>
          <w:b/>
          <w:sz w:val="24"/>
          <w:szCs w:val="24"/>
        </w:rPr>
        <w:t>TRANSITORIOS</w:t>
      </w:r>
    </w:p>
    <w:p w14:paraId="0C3C5F73" w14:textId="505B3C3C" w:rsidR="00BC00BD" w:rsidRPr="000738C4" w:rsidRDefault="00BC00BD" w:rsidP="000738C4">
      <w:pPr>
        <w:spacing w:before="240" w:after="240" w:line="312" w:lineRule="auto"/>
        <w:jc w:val="both"/>
        <w:rPr>
          <w:rFonts w:ascii="Arial" w:hAnsi="Arial" w:cs="Arial"/>
          <w:sz w:val="24"/>
          <w:szCs w:val="24"/>
        </w:rPr>
      </w:pPr>
      <w:r w:rsidRPr="000738C4">
        <w:rPr>
          <w:rFonts w:ascii="Arial" w:hAnsi="Arial" w:cs="Arial"/>
          <w:b/>
          <w:sz w:val="24"/>
          <w:szCs w:val="24"/>
        </w:rPr>
        <w:t>PRIMERO.</w:t>
      </w:r>
      <w:r w:rsidR="00C0098E" w:rsidRPr="000738C4">
        <w:rPr>
          <w:rFonts w:ascii="Arial" w:hAnsi="Arial" w:cs="Arial"/>
          <w:sz w:val="24"/>
          <w:szCs w:val="24"/>
        </w:rPr>
        <w:t xml:space="preserve"> </w:t>
      </w:r>
      <w:r w:rsidRPr="000738C4">
        <w:rPr>
          <w:rFonts w:ascii="Arial" w:hAnsi="Arial" w:cs="Arial"/>
          <w:sz w:val="24"/>
          <w:szCs w:val="24"/>
        </w:rPr>
        <w:t xml:space="preserve">Para la atención de las disposiciones previstas el presente decreto, las autoridades competentes promoverán la asignación de recursos financieros crecientes en el presupuesto anual de egresos del Estado, atendiendo al principio de progresividad del derecho humano de acceso al agua. </w:t>
      </w:r>
    </w:p>
    <w:p w14:paraId="56A9B4AA" w14:textId="4C0BCE69" w:rsidR="00C0098E" w:rsidRPr="000738C4" w:rsidRDefault="00BC00BD" w:rsidP="000738C4">
      <w:pPr>
        <w:spacing w:before="240" w:after="240" w:line="312" w:lineRule="auto"/>
        <w:jc w:val="both"/>
        <w:rPr>
          <w:rFonts w:ascii="Arial" w:hAnsi="Arial" w:cs="Arial"/>
          <w:sz w:val="24"/>
          <w:szCs w:val="24"/>
        </w:rPr>
      </w:pPr>
      <w:r w:rsidRPr="000738C4">
        <w:rPr>
          <w:rFonts w:ascii="Arial" w:hAnsi="Arial" w:cs="Arial"/>
          <w:b/>
          <w:sz w:val="24"/>
          <w:szCs w:val="24"/>
        </w:rPr>
        <w:lastRenderedPageBreak/>
        <w:t>SEGUNDO.</w:t>
      </w:r>
      <w:r w:rsidRPr="000738C4">
        <w:rPr>
          <w:rFonts w:ascii="Arial" w:hAnsi="Arial" w:cs="Arial"/>
          <w:sz w:val="24"/>
          <w:szCs w:val="24"/>
        </w:rPr>
        <w:t xml:space="preserve"> </w:t>
      </w:r>
      <w:r w:rsidR="00C0098E" w:rsidRPr="000738C4">
        <w:rPr>
          <w:rFonts w:ascii="Arial" w:hAnsi="Arial" w:cs="Arial"/>
          <w:sz w:val="24"/>
          <w:szCs w:val="24"/>
        </w:rPr>
        <w:t xml:space="preserve">El presente Decreto entrará en vigor al día siguiente de su publicación en el Periódico Oficial del Estado. </w:t>
      </w:r>
    </w:p>
    <w:p w14:paraId="5100B4C1" w14:textId="5EA5FAEE" w:rsidR="00861C39" w:rsidRPr="000738C4" w:rsidRDefault="00861C39" w:rsidP="000738C4">
      <w:pPr>
        <w:spacing w:before="240" w:after="240" w:line="312" w:lineRule="auto"/>
        <w:jc w:val="both"/>
        <w:rPr>
          <w:rFonts w:ascii="Arial" w:hAnsi="Arial" w:cs="Arial"/>
          <w:b/>
          <w:sz w:val="24"/>
          <w:szCs w:val="24"/>
        </w:rPr>
      </w:pPr>
      <w:r w:rsidRPr="000738C4">
        <w:rPr>
          <w:rFonts w:ascii="Arial" w:hAnsi="Arial" w:cs="Arial"/>
          <w:sz w:val="24"/>
          <w:szCs w:val="24"/>
        </w:rPr>
        <w:t xml:space="preserve">ECONÓMICO. Aprobado que sea, túrnese a la Secretaría para que elabore la Minuta de </w:t>
      </w:r>
      <w:r w:rsidR="00C0098E" w:rsidRPr="000738C4">
        <w:rPr>
          <w:rFonts w:ascii="Arial" w:hAnsi="Arial" w:cs="Arial"/>
          <w:sz w:val="24"/>
          <w:szCs w:val="24"/>
        </w:rPr>
        <w:t>Decreto</w:t>
      </w:r>
      <w:r w:rsidRPr="000738C4">
        <w:rPr>
          <w:rFonts w:ascii="Arial" w:hAnsi="Arial" w:cs="Arial"/>
          <w:sz w:val="24"/>
          <w:szCs w:val="24"/>
        </w:rPr>
        <w:t xml:space="preserve"> correspondiente</w:t>
      </w:r>
      <w:r w:rsidRPr="000738C4">
        <w:rPr>
          <w:rFonts w:ascii="Arial" w:hAnsi="Arial" w:cs="Arial"/>
          <w:b/>
          <w:sz w:val="24"/>
          <w:szCs w:val="24"/>
        </w:rPr>
        <w:t>.</w:t>
      </w:r>
    </w:p>
    <w:p w14:paraId="23233DFF" w14:textId="5A43A124" w:rsidR="00861C39" w:rsidRPr="002E3B4B" w:rsidRDefault="00861C39" w:rsidP="002E3B4B">
      <w:pPr>
        <w:spacing w:before="240" w:after="120" w:line="312" w:lineRule="auto"/>
        <w:jc w:val="both"/>
        <w:rPr>
          <w:rFonts w:ascii="Arial" w:hAnsi="Arial" w:cs="Arial"/>
          <w:sz w:val="25"/>
          <w:szCs w:val="25"/>
        </w:rPr>
      </w:pPr>
      <w:r w:rsidRPr="002E3B4B">
        <w:rPr>
          <w:rFonts w:ascii="Arial" w:hAnsi="Arial" w:cs="Arial"/>
          <w:sz w:val="25"/>
          <w:szCs w:val="25"/>
        </w:rPr>
        <w:t xml:space="preserve">Dado en </w:t>
      </w:r>
      <w:r w:rsidR="007C6AA2" w:rsidRPr="002E3B4B">
        <w:rPr>
          <w:rFonts w:ascii="Arial" w:hAnsi="Arial" w:cs="Arial"/>
          <w:sz w:val="25"/>
          <w:szCs w:val="25"/>
        </w:rPr>
        <w:t xml:space="preserve">el Recinto Oficial </w:t>
      </w:r>
      <w:r w:rsidRPr="002E3B4B">
        <w:rPr>
          <w:rFonts w:ascii="Arial" w:hAnsi="Arial" w:cs="Arial"/>
          <w:sz w:val="25"/>
          <w:szCs w:val="25"/>
        </w:rPr>
        <w:t>del H. Congreso del Estado de Chihuahua, a los</w:t>
      </w:r>
      <w:r w:rsidR="004F0141">
        <w:rPr>
          <w:rFonts w:ascii="Arial" w:hAnsi="Arial" w:cs="Arial"/>
          <w:sz w:val="25"/>
          <w:szCs w:val="25"/>
        </w:rPr>
        <w:t xml:space="preserve"> 13</w:t>
      </w:r>
      <w:r w:rsidR="009E0451" w:rsidRPr="002E3B4B">
        <w:rPr>
          <w:rFonts w:ascii="Arial" w:hAnsi="Arial" w:cs="Arial"/>
          <w:sz w:val="25"/>
          <w:szCs w:val="25"/>
        </w:rPr>
        <w:t xml:space="preserve"> </w:t>
      </w:r>
      <w:r w:rsidRPr="002E3B4B">
        <w:rPr>
          <w:rFonts w:ascii="Arial" w:hAnsi="Arial" w:cs="Arial"/>
          <w:sz w:val="25"/>
          <w:szCs w:val="25"/>
        </w:rPr>
        <w:t xml:space="preserve">días del mes de </w:t>
      </w:r>
      <w:r w:rsidR="00C0098E" w:rsidRPr="002E3B4B">
        <w:rPr>
          <w:rFonts w:ascii="Arial" w:hAnsi="Arial" w:cs="Arial"/>
          <w:sz w:val="25"/>
          <w:szCs w:val="25"/>
        </w:rPr>
        <w:t>febrero</w:t>
      </w:r>
      <w:r w:rsidRPr="002E3B4B">
        <w:rPr>
          <w:rFonts w:ascii="Arial" w:hAnsi="Arial" w:cs="Arial"/>
          <w:sz w:val="25"/>
          <w:szCs w:val="25"/>
        </w:rPr>
        <w:t xml:space="preserve"> del año dos mil </w:t>
      </w:r>
      <w:r w:rsidR="00C0098E" w:rsidRPr="002E3B4B">
        <w:rPr>
          <w:rFonts w:ascii="Arial" w:hAnsi="Arial" w:cs="Arial"/>
          <w:sz w:val="25"/>
          <w:szCs w:val="25"/>
        </w:rPr>
        <w:t xml:space="preserve">veinticuatro. </w:t>
      </w:r>
    </w:p>
    <w:p w14:paraId="287B3EC6" w14:textId="77777777" w:rsidR="002E3B4B" w:rsidRDefault="002E3B4B" w:rsidP="002E3B4B">
      <w:pPr>
        <w:spacing w:after="0" w:line="312" w:lineRule="auto"/>
        <w:jc w:val="center"/>
        <w:rPr>
          <w:rFonts w:ascii="Arial" w:eastAsia="DengXian Light" w:hAnsi="Arial" w:cs="Arial"/>
          <w:b/>
          <w:bCs/>
          <w:sz w:val="25"/>
          <w:szCs w:val="25"/>
        </w:rPr>
      </w:pPr>
    </w:p>
    <w:p w14:paraId="0F9B0B43" w14:textId="366A563D" w:rsidR="00994F48" w:rsidRPr="002E3B4B" w:rsidRDefault="00994F48" w:rsidP="002E3B4B">
      <w:pPr>
        <w:spacing w:after="0" w:line="312" w:lineRule="auto"/>
        <w:jc w:val="center"/>
        <w:rPr>
          <w:rFonts w:ascii="Arial" w:eastAsia="DengXian Light" w:hAnsi="Arial" w:cs="Arial"/>
          <w:b/>
          <w:bCs/>
          <w:sz w:val="25"/>
          <w:szCs w:val="25"/>
        </w:rPr>
      </w:pPr>
      <w:r w:rsidRPr="002E3B4B">
        <w:rPr>
          <w:rFonts w:ascii="Arial" w:eastAsia="DengXian Light" w:hAnsi="Arial" w:cs="Arial"/>
          <w:b/>
          <w:bCs/>
          <w:sz w:val="25"/>
          <w:szCs w:val="25"/>
        </w:rPr>
        <w:t>ATENTAMENTE.</w:t>
      </w:r>
    </w:p>
    <w:p w14:paraId="4A0BCB34" w14:textId="77777777" w:rsidR="00994F48" w:rsidRPr="002E3B4B" w:rsidRDefault="00994F48" w:rsidP="002E3B4B">
      <w:pPr>
        <w:spacing w:after="0" w:line="312" w:lineRule="auto"/>
        <w:jc w:val="center"/>
        <w:rPr>
          <w:rFonts w:ascii="Arial" w:eastAsia="DengXian Light" w:hAnsi="Arial" w:cs="Arial"/>
          <w:b/>
          <w:bCs/>
          <w:sz w:val="25"/>
          <w:szCs w:val="25"/>
        </w:rPr>
      </w:pPr>
      <w:r w:rsidRPr="002E3B4B">
        <w:rPr>
          <w:rFonts w:ascii="Arial" w:eastAsia="DengXian Light" w:hAnsi="Arial" w:cs="Arial"/>
          <w:b/>
          <w:bCs/>
          <w:sz w:val="25"/>
          <w:szCs w:val="25"/>
        </w:rPr>
        <w:t>POR EL GRUPO PARLAMENTARIO DEL PARTIDO ACCIÓN NACIONAL</w:t>
      </w:r>
    </w:p>
    <w:p w14:paraId="417F56C4" w14:textId="77777777" w:rsidR="00994F48" w:rsidRPr="002E3B4B" w:rsidRDefault="00994F48" w:rsidP="002E3B4B">
      <w:pPr>
        <w:spacing w:after="0" w:line="312" w:lineRule="auto"/>
        <w:jc w:val="center"/>
        <w:rPr>
          <w:rFonts w:ascii="Arial" w:eastAsia="DengXian Light" w:hAnsi="Arial" w:cs="Arial"/>
          <w:b/>
          <w:bCs/>
          <w:sz w:val="25"/>
          <w:szCs w:val="25"/>
        </w:rPr>
      </w:pPr>
    </w:p>
    <w:p w14:paraId="0C6DCCB8" w14:textId="12CB8EBA" w:rsidR="007D0222" w:rsidRDefault="007D0222" w:rsidP="002E3B4B">
      <w:pPr>
        <w:spacing w:after="0" w:line="312" w:lineRule="auto"/>
        <w:jc w:val="center"/>
        <w:rPr>
          <w:rFonts w:ascii="Arial" w:eastAsia="DengXian Light" w:hAnsi="Arial" w:cs="Arial"/>
          <w:b/>
          <w:bCs/>
          <w:sz w:val="25"/>
          <w:szCs w:val="25"/>
        </w:rPr>
      </w:pPr>
    </w:p>
    <w:p w14:paraId="262F2527" w14:textId="79B109C1" w:rsidR="002E3B4B" w:rsidRDefault="002E3B4B" w:rsidP="002E3B4B">
      <w:pPr>
        <w:spacing w:after="0" w:line="312" w:lineRule="auto"/>
        <w:jc w:val="center"/>
        <w:rPr>
          <w:rFonts w:ascii="Arial" w:eastAsia="DengXian Light" w:hAnsi="Arial" w:cs="Arial"/>
          <w:b/>
          <w:bCs/>
          <w:sz w:val="25"/>
          <w:szCs w:val="25"/>
        </w:rPr>
      </w:pPr>
    </w:p>
    <w:p w14:paraId="241D7FDB" w14:textId="1B23F8E4" w:rsidR="00D30AFC" w:rsidRDefault="00D30AFC" w:rsidP="002E3B4B">
      <w:pPr>
        <w:spacing w:after="0" w:line="312" w:lineRule="auto"/>
        <w:jc w:val="center"/>
        <w:rPr>
          <w:rFonts w:ascii="Arial" w:eastAsia="DengXian Light" w:hAnsi="Arial" w:cs="Arial"/>
          <w:b/>
          <w:bCs/>
          <w:sz w:val="25"/>
          <w:szCs w:val="25"/>
        </w:rPr>
      </w:pPr>
      <w:proofErr w:type="spellStart"/>
      <w:r w:rsidRPr="002E3B4B">
        <w:rPr>
          <w:rFonts w:ascii="Arial" w:eastAsia="DengXian Light" w:hAnsi="Arial" w:cs="Arial"/>
          <w:b/>
          <w:bCs/>
          <w:sz w:val="25"/>
          <w:szCs w:val="25"/>
        </w:rPr>
        <w:t>Dip</w:t>
      </w:r>
      <w:proofErr w:type="spellEnd"/>
      <w:r w:rsidRPr="002E3B4B">
        <w:rPr>
          <w:rFonts w:ascii="Arial" w:eastAsia="DengXian Light" w:hAnsi="Arial" w:cs="Arial"/>
          <w:b/>
          <w:bCs/>
          <w:sz w:val="25"/>
          <w:szCs w:val="25"/>
        </w:rPr>
        <w:t xml:space="preserve">. </w:t>
      </w:r>
      <w:proofErr w:type="spellStart"/>
      <w:r w:rsidRPr="002E3B4B">
        <w:rPr>
          <w:rFonts w:ascii="Arial" w:eastAsia="DengXian Light" w:hAnsi="Arial" w:cs="Arial"/>
          <w:b/>
          <w:bCs/>
          <w:sz w:val="25"/>
          <w:szCs w:val="25"/>
        </w:rPr>
        <w:t>Rocio</w:t>
      </w:r>
      <w:proofErr w:type="spellEnd"/>
      <w:r w:rsidRPr="002E3B4B">
        <w:rPr>
          <w:rFonts w:ascii="Arial" w:eastAsia="DengXian Light" w:hAnsi="Arial" w:cs="Arial"/>
          <w:b/>
          <w:bCs/>
          <w:sz w:val="25"/>
          <w:szCs w:val="25"/>
        </w:rPr>
        <w:t xml:space="preserve"> Guadalupe Sarmiento Rufino</w:t>
      </w:r>
    </w:p>
    <w:p w14:paraId="4E0FF6D4" w14:textId="557CFF1A" w:rsidR="002E3B4B" w:rsidRDefault="002E3B4B" w:rsidP="002E3B4B">
      <w:pPr>
        <w:spacing w:after="0" w:line="312" w:lineRule="auto"/>
        <w:jc w:val="center"/>
        <w:rPr>
          <w:rFonts w:ascii="Arial" w:eastAsia="DengXian Light" w:hAnsi="Arial" w:cs="Arial"/>
          <w:b/>
          <w:bCs/>
          <w:sz w:val="25"/>
          <w:szCs w:val="25"/>
        </w:rPr>
      </w:pPr>
    </w:p>
    <w:p w14:paraId="37536B5A" w14:textId="164A2C8C" w:rsidR="002E3B4B" w:rsidRDefault="002E3B4B" w:rsidP="002E3B4B">
      <w:pPr>
        <w:spacing w:after="0" w:line="312" w:lineRule="auto"/>
        <w:jc w:val="center"/>
        <w:rPr>
          <w:rFonts w:ascii="Arial" w:eastAsia="DengXian Light" w:hAnsi="Arial" w:cs="Arial"/>
          <w:b/>
          <w:bCs/>
          <w:sz w:val="25"/>
          <w:szCs w:val="25"/>
        </w:rPr>
      </w:pPr>
    </w:p>
    <w:p w14:paraId="369BA9F6" w14:textId="0CD41790" w:rsidR="002E3B4B" w:rsidRDefault="002E3B4B" w:rsidP="002E3B4B">
      <w:pPr>
        <w:spacing w:after="0" w:line="312" w:lineRule="auto"/>
        <w:jc w:val="center"/>
        <w:rPr>
          <w:rFonts w:ascii="Arial" w:eastAsia="DengXian Light" w:hAnsi="Arial" w:cs="Arial"/>
          <w:b/>
          <w:bCs/>
          <w:sz w:val="25"/>
          <w:szCs w:val="25"/>
        </w:rPr>
      </w:pPr>
    </w:p>
    <w:p w14:paraId="3F98B6F2" w14:textId="77777777" w:rsidR="002E3B4B" w:rsidRPr="002E3B4B" w:rsidRDefault="002E3B4B" w:rsidP="002E3B4B">
      <w:pPr>
        <w:spacing w:after="0" w:line="312" w:lineRule="auto"/>
        <w:jc w:val="center"/>
        <w:rPr>
          <w:rFonts w:ascii="Arial" w:eastAsia="DengXian Light" w:hAnsi="Arial" w:cs="Arial"/>
          <w:b/>
          <w:bCs/>
          <w:sz w:val="25"/>
          <w:szCs w:val="25"/>
        </w:rPr>
      </w:pPr>
    </w:p>
    <w:p w14:paraId="1F01E463" w14:textId="1EC6410F" w:rsidR="00D30AFC" w:rsidRPr="002E3B4B" w:rsidRDefault="00D30AFC" w:rsidP="002E3B4B">
      <w:pPr>
        <w:spacing w:after="0" w:line="312" w:lineRule="auto"/>
        <w:jc w:val="center"/>
        <w:rPr>
          <w:rFonts w:ascii="Arial" w:eastAsia="DengXian Light" w:hAnsi="Arial" w:cs="Arial"/>
          <w:b/>
          <w:bCs/>
          <w:sz w:val="25"/>
          <w:szCs w:val="25"/>
        </w:rPr>
      </w:pPr>
      <w:proofErr w:type="spellStart"/>
      <w:r w:rsidRPr="002E3B4B">
        <w:rPr>
          <w:rFonts w:ascii="Arial" w:eastAsia="DengXian Light" w:hAnsi="Arial" w:cs="Arial"/>
          <w:b/>
          <w:bCs/>
          <w:sz w:val="25"/>
          <w:szCs w:val="25"/>
        </w:rPr>
        <w:t>Dip</w:t>
      </w:r>
      <w:proofErr w:type="spellEnd"/>
      <w:r w:rsidRPr="002E3B4B">
        <w:rPr>
          <w:rFonts w:ascii="Arial" w:eastAsia="DengXian Light" w:hAnsi="Arial" w:cs="Arial"/>
          <w:b/>
          <w:bCs/>
          <w:sz w:val="25"/>
          <w:szCs w:val="25"/>
        </w:rPr>
        <w:t xml:space="preserve">. José Alfredo Chávez                      </w:t>
      </w:r>
      <w:proofErr w:type="spellStart"/>
      <w:r w:rsidRPr="002E3B4B">
        <w:rPr>
          <w:rFonts w:ascii="Arial" w:eastAsia="DengXian Light" w:hAnsi="Arial" w:cs="Arial"/>
          <w:b/>
          <w:bCs/>
          <w:sz w:val="25"/>
          <w:szCs w:val="25"/>
        </w:rPr>
        <w:t>Dip</w:t>
      </w:r>
      <w:proofErr w:type="spellEnd"/>
      <w:r w:rsidRPr="002E3B4B">
        <w:rPr>
          <w:rFonts w:ascii="Arial" w:eastAsia="DengXian Light" w:hAnsi="Arial" w:cs="Arial"/>
          <w:b/>
          <w:bCs/>
          <w:sz w:val="25"/>
          <w:szCs w:val="25"/>
        </w:rPr>
        <w:t>. Saúl Mireles Corral</w:t>
      </w:r>
    </w:p>
    <w:p w14:paraId="26A371E6" w14:textId="5838960A" w:rsidR="00D30AFC" w:rsidRPr="002E3B4B" w:rsidRDefault="00762A0F" w:rsidP="002E3B4B">
      <w:pPr>
        <w:spacing w:after="0" w:line="312" w:lineRule="auto"/>
        <w:rPr>
          <w:rFonts w:ascii="Arial" w:eastAsia="DengXian Light" w:hAnsi="Arial" w:cs="Arial"/>
          <w:b/>
          <w:sz w:val="25"/>
          <w:szCs w:val="25"/>
        </w:rPr>
      </w:pPr>
      <w:r w:rsidRPr="002E3B4B">
        <w:rPr>
          <w:rFonts w:ascii="Arial" w:eastAsia="DengXian Light" w:hAnsi="Arial" w:cs="Arial"/>
          <w:b/>
          <w:sz w:val="25"/>
          <w:szCs w:val="25"/>
        </w:rPr>
        <w:t xml:space="preserve">                             </w:t>
      </w:r>
      <w:r w:rsidR="00D30AFC" w:rsidRPr="002E3B4B">
        <w:rPr>
          <w:rFonts w:ascii="Arial" w:eastAsia="DengXian Light" w:hAnsi="Arial" w:cs="Arial"/>
          <w:b/>
          <w:sz w:val="25"/>
          <w:szCs w:val="25"/>
        </w:rPr>
        <w:t>Madrid</w:t>
      </w:r>
    </w:p>
    <w:p w14:paraId="0DE0DEF8" w14:textId="06D681B3" w:rsidR="00D80F18" w:rsidRPr="002E3B4B" w:rsidRDefault="00D80F18" w:rsidP="002E3B4B">
      <w:pPr>
        <w:spacing w:after="0" w:line="312" w:lineRule="auto"/>
        <w:rPr>
          <w:rFonts w:ascii="Arial" w:eastAsia="DengXian Light" w:hAnsi="Arial" w:cs="Arial"/>
          <w:b/>
          <w:sz w:val="25"/>
          <w:szCs w:val="25"/>
        </w:rPr>
      </w:pPr>
    </w:p>
    <w:p w14:paraId="6E3A6CF1" w14:textId="04D297E0" w:rsidR="00D80F18" w:rsidRDefault="00D80F18" w:rsidP="002E3B4B">
      <w:pPr>
        <w:spacing w:after="0" w:line="312" w:lineRule="auto"/>
        <w:rPr>
          <w:rFonts w:ascii="Arial" w:eastAsia="DengXian Light" w:hAnsi="Arial" w:cs="Arial"/>
          <w:b/>
          <w:sz w:val="25"/>
          <w:szCs w:val="25"/>
        </w:rPr>
      </w:pPr>
    </w:p>
    <w:p w14:paraId="1E191297" w14:textId="42EAF6C2" w:rsidR="002E3B4B" w:rsidRDefault="002E3B4B" w:rsidP="002E3B4B">
      <w:pPr>
        <w:spacing w:after="0" w:line="312" w:lineRule="auto"/>
        <w:rPr>
          <w:rFonts w:ascii="Arial" w:eastAsia="DengXian Light" w:hAnsi="Arial" w:cs="Arial"/>
          <w:b/>
          <w:sz w:val="25"/>
          <w:szCs w:val="25"/>
        </w:rPr>
      </w:pPr>
    </w:p>
    <w:p w14:paraId="7671BAAF" w14:textId="331FE4F4" w:rsidR="00D30AFC" w:rsidRPr="002E3B4B" w:rsidRDefault="00D30AFC" w:rsidP="002E3B4B">
      <w:pPr>
        <w:tabs>
          <w:tab w:val="left" w:pos="3060"/>
        </w:tabs>
        <w:spacing w:after="0" w:line="312" w:lineRule="auto"/>
        <w:jc w:val="center"/>
        <w:rPr>
          <w:rFonts w:ascii="Arial" w:hAnsi="Arial" w:cs="Arial"/>
          <w:b/>
          <w:bCs/>
          <w:sz w:val="25"/>
          <w:szCs w:val="25"/>
        </w:rPr>
      </w:pPr>
      <w:proofErr w:type="spellStart"/>
      <w:r w:rsidRPr="002E3B4B">
        <w:rPr>
          <w:rFonts w:ascii="Arial" w:eastAsia="DengXian Light" w:hAnsi="Arial" w:cs="Arial"/>
          <w:b/>
          <w:sz w:val="25"/>
          <w:szCs w:val="25"/>
        </w:rPr>
        <w:t>Dip</w:t>
      </w:r>
      <w:proofErr w:type="spellEnd"/>
      <w:r w:rsidRPr="002E3B4B">
        <w:rPr>
          <w:rFonts w:ascii="Arial" w:eastAsia="DengXian Light" w:hAnsi="Arial" w:cs="Arial"/>
          <w:b/>
          <w:sz w:val="25"/>
          <w:szCs w:val="25"/>
        </w:rPr>
        <w:t xml:space="preserve">. </w:t>
      </w:r>
      <w:r w:rsidR="009E0451" w:rsidRPr="002E3B4B">
        <w:rPr>
          <w:rFonts w:ascii="Arial" w:eastAsia="DengXian Light" w:hAnsi="Arial" w:cs="Arial"/>
          <w:b/>
          <w:sz w:val="25"/>
          <w:szCs w:val="25"/>
        </w:rPr>
        <w:t xml:space="preserve">Georgina Alejandra Bujanda </w:t>
      </w:r>
      <w:r w:rsidRPr="002E3B4B">
        <w:rPr>
          <w:rFonts w:ascii="Arial" w:hAnsi="Arial" w:cs="Arial"/>
          <w:b/>
          <w:sz w:val="25"/>
          <w:szCs w:val="25"/>
        </w:rPr>
        <w:t xml:space="preserve">  </w:t>
      </w:r>
      <w:r w:rsidRPr="002E3B4B">
        <w:rPr>
          <w:rFonts w:ascii="Arial" w:eastAsia="DengXian Light" w:hAnsi="Arial" w:cs="Arial"/>
          <w:b/>
          <w:bCs/>
          <w:sz w:val="25"/>
          <w:szCs w:val="25"/>
        </w:rPr>
        <w:t xml:space="preserve">        </w:t>
      </w:r>
      <w:proofErr w:type="spellStart"/>
      <w:r w:rsidRPr="002E3B4B">
        <w:rPr>
          <w:rFonts w:ascii="Arial" w:eastAsia="DengXian Light" w:hAnsi="Arial" w:cs="Arial"/>
          <w:b/>
          <w:bCs/>
          <w:sz w:val="25"/>
          <w:szCs w:val="25"/>
        </w:rPr>
        <w:t>Dip</w:t>
      </w:r>
      <w:proofErr w:type="spellEnd"/>
      <w:r w:rsidRPr="002E3B4B">
        <w:rPr>
          <w:rFonts w:ascii="Arial" w:eastAsia="DengXian Light" w:hAnsi="Arial" w:cs="Arial"/>
          <w:b/>
          <w:bCs/>
          <w:sz w:val="25"/>
          <w:szCs w:val="25"/>
        </w:rPr>
        <w:t>. Yesenia Guadalupe Reyes</w:t>
      </w:r>
    </w:p>
    <w:p w14:paraId="0413CC15" w14:textId="1396C0A8" w:rsidR="00D30AFC" w:rsidRDefault="00762A0F" w:rsidP="002E3B4B">
      <w:pPr>
        <w:tabs>
          <w:tab w:val="left" w:pos="3060"/>
        </w:tabs>
        <w:spacing w:after="0" w:line="312" w:lineRule="auto"/>
        <w:jc w:val="center"/>
        <w:rPr>
          <w:rFonts w:ascii="Arial" w:eastAsia="DengXian Light" w:hAnsi="Arial" w:cs="Arial"/>
          <w:b/>
          <w:bCs/>
          <w:sz w:val="25"/>
          <w:szCs w:val="25"/>
        </w:rPr>
      </w:pPr>
      <w:r w:rsidRPr="002E3B4B">
        <w:rPr>
          <w:rFonts w:ascii="Arial" w:hAnsi="Arial" w:cs="Arial"/>
          <w:b/>
          <w:bCs/>
          <w:sz w:val="25"/>
          <w:szCs w:val="25"/>
        </w:rPr>
        <w:t xml:space="preserve">    </w:t>
      </w:r>
      <w:r w:rsidR="009E0451" w:rsidRPr="002E3B4B">
        <w:rPr>
          <w:rFonts w:ascii="Arial" w:hAnsi="Arial" w:cs="Arial"/>
          <w:b/>
          <w:bCs/>
          <w:sz w:val="25"/>
          <w:szCs w:val="25"/>
        </w:rPr>
        <w:t>Ríos</w:t>
      </w:r>
      <w:r w:rsidR="00D30AFC" w:rsidRPr="002E3B4B">
        <w:rPr>
          <w:rFonts w:ascii="Arial" w:hAnsi="Arial" w:cs="Arial"/>
          <w:b/>
          <w:bCs/>
          <w:sz w:val="25"/>
          <w:szCs w:val="25"/>
        </w:rPr>
        <w:tab/>
        <w:t xml:space="preserve">                  </w:t>
      </w:r>
      <w:proofErr w:type="spellStart"/>
      <w:r w:rsidR="00D30AFC" w:rsidRPr="002E3B4B">
        <w:rPr>
          <w:rFonts w:ascii="Arial" w:eastAsia="DengXian Light" w:hAnsi="Arial" w:cs="Arial"/>
          <w:b/>
          <w:bCs/>
          <w:sz w:val="25"/>
          <w:szCs w:val="25"/>
        </w:rPr>
        <w:t>Calzadías</w:t>
      </w:r>
      <w:proofErr w:type="spellEnd"/>
    </w:p>
    <w:p w14:paraId="76A783DF" w14:textId="77777777" w:rsidR="00B05437" w:rsidRPr="002E3B4B" w:rsidRDefault="00B05437" w:rsidP="002E3B4B">
      <w:pPr>
        <w:tabs>
          <w:tab w:val="left" w:pos="3060"/>
        </w:tabs>
        <w:spacing w:after="0" w:line="312" w:lineRule="auto"/>
        <w:jc w:val="center"/>
        <w:rPr>
          <w:rFonts w:ascii="Arial" w:eastAsia="DengXian Light" w:hAnsi="Arial" w:cs="Arial"/>
          <w:b/>
          <w:bCs/>
          <w:sz w:val="25"/>
          <w:szCs w:val="25"/>
        </w:rPr>
      </w:pPr>
    </w:p>
    <w:p w14:paraId="331CBF2A" w14:textId="5722BC83" w:rsidR="002E3B4B" w:rsidRDefault="002E3B4B" w:rsidP="002E3B4B">
      <w:pPr>
        <w:spacing w:after="0" w:line="312" w:lineRule="auto"/>
        <w:jc w:val="center"/>
        <w:rPr>
          <w:rFonts w:ascii="Arial" w:eastAsia="DengXian Light" w:hAnsi="Arial" w:cs="Arial"/>
          <w:b/>
          <w:bCs/>
          <w:sz w:val="25"/>
          <w:szCs w:val="25"/>
        </w:rPr>
      </w:pPr>
    </w:p>
    <w:p w14:paraId="6AA6CAF3" w14:textId="77777777" w:rsidR="000738C4" w:rsidRPr="002E3B4B" w:rsidRDefault="000738C4" w:rsidP="002E3B4B">
      <w:pPr>
        <w:spacing w:after="0" w:line="312" w:lineRule="auto"/>
        <w:jc w:val="center"/>
        <w:rPr>
          <w:rFonts w:ascii="Arial" w:eastAsia="DengXian Light" w:hAnsi="Arial" w:cs="Arial"/>
          <w:b/>
          <w:bCs/>
          <w:sz w:val="25"/>
          <w:szCs w:val="25"/>
        </w:rPr>
      </w:pPr>
    </w:p>
    <w:p w14:paraId="0DAA6AD8" w14:textId="5477020C" w:rsidR="00D30AFC" w:rsidRPr="002E3B4B" w:rsidRDefault="00D30AFC" w:rsidP="002E3B4B">
      <w:pPr>
        <w:spacing w:after="0" w:line="312" w:lineRule="auto"/>
        <w:jc w:val="center"/>
        <w:rPr>
          <w:rFonts w:ascii="Arial" w:eastAsia="DengXian Light" w:hAnsi="Arial" w:cs="Arial"/>
          <w:b/>
          <w:bCs/>
          <w:sz w:val="25"/>
          <w:szCs w:val="25"/>
        </w:rPr>
      </w:pPr>
      <w:proofErr w:type="spellStart"/>
      <w:r w:rsidRPr="002E3B4B">
        <w:rPr>
          <w:rFonts w:ascii="Arial" w:eastAsia="DengXian Light" w:hAnsi="Arial" w:cs="Arial"/>
          <w:b/>
          <w:bCs/>
          <w:sz w:val="25"/>
          <w:szCs w:val="25"/>
        </w:rPr>
        <w:lastRenderedPageBreak/>
        <w:t>Dip</w:t>
      </w:r>
      <w:proofErr w:type="spellEnd"/>
      <w:r w:rsidRPr="002E3B4B">
        <w:rPr>
          <w:rFonts w:ascii="Arial" w:eastAsia="DengXian Light" w:hAnsi="Arial" w:cs="Arial"/>
          <w:b/>
          <w:bCs/>
          <w:sz w:val="25"/>
          <w:szCs w:val="25"/>
        </w:rPr>
        <w:t xml:space="preserve">. Marisela Terrazas Muñoz                </w:t>
      </w:r>
      <w:proofErr w:type="spellStart"/>
      <w:r w:rsidRPr="002E3B4B">
        <w:rPr>
          <w:rFonts w:ascii="Arial" w:eastAsia="DengXian Light" w:hAnsi="Arial" w:cs="Arial"/>
          <w:b/>
          <w:bCs/>
          <w:sz w:val="25"/>
          <w:szCs w:val="25"/>
        </w:rPr>
        <w:t>Dip</w:t>
      </w:r>
      <w:proofErr w:type="spellEnd"/>
      <w:r w:rsidRPr="002E3B4B">
        <w:rPr>
          <w:rFonts w:ascii="Arial" w:eastAsia="DengXian Light" w:hAnsi="Arial" w:cs="Arial"/>
          <w:b/>
          <w:bCs/>
          <w:sz w:val="25"/>
          <w:szCs w:val="25"/>
        </w:rPr>
        <w:t>. Ismael Mario Rodríguez</w:t>
      </w:r>
    </w:p>
    <w:p w14:paraId="318FFC9C" w14:textId="2119AEC6" w:rsidR="00952F5D" w:rsidRPr="002E3B4B" w:rsidRDefault="00762A0F" w:rsidP="002E3B4B">
      <w:pPr>
        <w:spacing w:after="0" w:line="312" w:lineRule="auto"/>
        <w:jc w:val="center"/>
        <w:rPr>
          <w:rFonts w:ascii="Arial" w:eastAsia="DengXian Light" w:hAnsi="Arial" w:cs="Arial"/>
          <w:b/>
          <w:bCs/>
          <w:sz w:val="25"/>
          <w:szCs w:val="25"/>
        </w:rPr>
      </w:pPr>
      <w:r w:rsidRPr="002E3B4B">
        <w:rPr>
          <w:rFonts w:ascii="Arial" w:eastAsia="DengXian Light" w:hAnsi="Arial" w:cs="Arial"/>
          <w:b/>
          <w:bCs/>
          <w:sz w:val="25"/>
          <w:szCs w:val="25"/>
        </w:rPr>
        <w:t xml:space="preserve">                      </w:t>
      </w:r>
      <w:r w:rsidR="009E0451" w:rsidRPr="002E3B4B">
        <w:rPr>
          <w:rFonts w:ascii="Arial" w:eastAsia="DengXian Light" w:hAnsi="Arial" w:cs="Arial"/>
          <w:b/>
          <w:bCs/>
          <w:sz w:val="25"/>
          <w:szCs w:val="25"/>
        </w:rPr>
        <w:t xml:space="preserve">                                              </w:t>
      </w:r>
      <w:r w:rsidRPr="002E3B4B">
        <w:rPr>
          <w:rFonts w:ascii="Arial" w:eastAsia="DengXian Light" w:hAnsi="Arial" w:cs="Arial"/>
          <w:b/>
          <w:bCs/>
          <w:sz w:val="25"/>
          <w:szCs w:val="25"/>
        </w:rPr>
        <w:t xml:space="preserve">    </w:t>
      </w:r>
      <w:r w:rsidR="009E0451" w:rsidRPr="002E3B4B">
        <w:rPr>
          <w:rFonts w:ascii="Arial" w:eastAsia="DengXian Light" w:hAnsi="Arial" w:cs="Arial"/>
          <w:b/>
          <w:bCs/>
          <w:sz w:val="25"/>
          <w:szCs w:val="25"/>
        </w:rPr>
        <w:t>Saldaña</w:t>
      </w:r>
    </w:p>
    <w:p w14:paraId="2FC8B4C0" w14:textId="70DE82B3" w:rsidR="009E0451" w:rsidRDefault="009E0451" w:rsidP="002E3B4B">
      <w:pPr>
        <w:spacing w:after="0" w:line="312" w:lineRule="auto"/>
        <w:jc w:val="center"/>
        <w:rPr>
          <w:rFonts w:ascii="Arial" w:eastAsia="DengXian Light" w:hAnsi="Arial" w:cs="Arial"/>
          <w:b/>
          <w:bCs/>
          <w:sz w:val="25"/>
          <w:szCs w:val="25"/>
        </w:rPr>
      </w:pPr>
    </w:p>
    <w:p w14:paraId="4B261F4A" w14:textId="77777777" w:rsidR="002E3B4B" w:rsidRPr="002E3B4B" w:rsidRDefault="002E3B4B" w:rsidP="002E3B4B">
      <w:pPr>
        <w:spacing w:after="0" w:line="312" w:lineRule="auto"/>
        <w:jc w:val="center"/>
        <w:rPr>
          <w:rFonts w:ascii="Arial" w:eastAsia="DengXian Light" w:hAnsi="Arial" w:cs="Arial"/>
          <w:b/>
          <w:bCs/>
          <w:sz w:val="25"/>
          <w:szCs w:val="25"/>
        </w:rPr>
      </w:pPr>
    </w:p>
    <w:p w14:paraId="1251B11E" w14:textId="77777777" w:rsidR="00100F36" w:rsidRPr="002E3B4B" w:rsidRDefault="00100F36" w:rsidP="002E3B4B">
      <w:pPr>
        <w:spacing w:after="0" w:line="312" w:lineRule="auto"/>
        <w:jc w:val="center"/>
        <w:rPr>
          <w:rFonts w:ascii="Arial" w:eastAsia="DengXian Light" w:hAnsi="Arial" w:cs="Arial"/>
          <w:b/>
          <w:bCs/>
          <w:sz w:val="25"/>
          <w:szCs w:val="25"/>
        </w:rPr>
      </w:pPr>
    </w:p>
    <w:p w14:paraId="502018B1" w14:textId="11EEE816" w:rsidR="00D30AFC" w:rsidRPr="002E3B4B" w:rsidRDefault="00D30AFC" w:rsidP="002E3B4B">
      <w:pPr>
        <w:tabs>
          <w:tab w:val="center" w:pos="4560"/>
        </w:tabs>
        <w:spacing w:after="0" w:line="312" w:lineRule="auto"/>
        <w:jc w:val="center"/>
        <w:rPr>
          <w:rFonts w:ascii="Arial" w:eastAsia="DengXian Light" w:hAnsi="Arial" w:cs="Arial"/>
          <w:b/>
          <w:bCs/>
          <w:sz w:val="25"/>
          <w:szCs w:val="25"/>
        </w:rPr>
      </w:pPr>
      <w:proofErr w:type="spellStart"/>
      <w:r w:rsidRPr="002E3B4B">
        <w:rPr>
          <w:rFonts w:ascii="Arial" w:eastAsia="DengXian Light" w:hAnsi="Arial" w:cs="Arial"/>
          <w:b/>
          <w:bCs/>
          <w:sz w:val="25"/>
          <w:szCs w:val="25"/>
        </w:rPr>
        <w:t>Dip</w:t>
      </w:r>
      <w:proofErr w:type="spellEnd"/>
      <w:r w:rsidRPr="002E3B4B">
        <w:rPr>
          <w:rFonts w:ascii="Arial" w:eastAsia="DengXian Light" w:hAnsi="Arial" w:cs="Arial"/>
          <w:b/>
          <w:bCs/>
          <w:sz w:val="25"/>
          <w:szCs w:val="25"/>
        </w:rPr>
        <w:t xml:space="preserve">. Rosa Isela Martínez Díaz                 </w:t>
      </w:r>
      <w:proofErr w:type="spellStart"/>
      <w:r w:rsidRPr="002E3B4B">
        <w:rPr>
          <w:rFonts w:ascii="Arial" w:eastAsia="DengXian Light" w:hAnsi="Arial" w:cs="Arial"/>
          <w:b/>
          <w:bCs/>
          <w:sz w:val="25"/>
          <w:szCs w:val="25"/>
        </w:rPr>
        <w:t>Dip</w:t>
      </w:r>
      <w:proofErr w:type="spellEnd"/>
      <w:r w:rsidRPr="002E3B4B">
        <w:rPr>
          <w:rFonts w:ascii="Arial" w:eastAsia="DengXian Light" w:hAnsi="Arial" w:cs="Arial"/>
          <w:b/>
          <w:bCs/>
          <w:sz w:val="25"/>
          <w:szCs w:val="25"/>
        </w:rPr>
        <w:t>. Andrea Daniela Flores</w:t>
      </w:r>
    </w:p>
    <w:p w14:paraId="7A60148A" w14:textId="4D787751" w:rsidR="00D30AFC" w:rsidRPr="002E3B4B" w:rsidRDefault="00762A0F" w:rsidP="002E3B4B">
      <w:pPr>
        <w:tabs>
          <w:tab w:val="left" w:pos="1455"/>
        </w:tabs>
        <w:spacing w:after="0" w:line="312" w:lineRule="auto"/>
        <w:jc w:val="center"/>
        <w:rPr>
          <w:rFonts w:ascii="Arial" w:eastAsia="DengXian Light" w:hAnsi="Arial" w:cs="Arial"/>
          <w:b/>
          <w:bCs/>
          <w:sz w:val="25"/>
          <w:szCs w:val="25"/>
        </w:rPr>
      </w:pPr>
      <w:r w:rsidRPr="002E3B4B">
        <w:rPr>
          <w:rFonts w:ascii="Arial" w:eastAsia="DengXian Light" w:hAnsi="Arial" w:cs="Arial"/>
          <w:b/>
          <w:bCs/>
          <w:sz w:val="25"/>
          <w:szCs w:val="25"/>
        </w:rPr>
        <w:t xml:space="preserve">                                                                   </w:t>
      </w:r>
      <w:r w:rsidR="00D30AFC" w:rsidRPr="002E3B4B">
        <w:rPr>
          <w:rFonts w:ascii="Arial" w:eastAsia="DengXian Light" w:hAnsi="Arial" w:cs="Arial"/>
          <w:b/>
          <w:bCs/>
          <w:sz w:val="25"/>
          <w:szCs w:val="25"/>
        </w:rPr>
        <w:t>Chacón</w:t>
      </w:r>
    </w:p>
    <w:p w14:paraId="5300F4F5" w14:textId="108B464F" w:rsidR="00D30AFC" w:rsidRDefault="00D30AFC" w:rsidP="002E3B4B">
      <w:pPr>
        <w:spacing w:after="0" w:line="312" w:lineRule="auto"/>
        <w:jc w:val="center"/>
        <w:rPr>
          <w:rFonts w:ascii="Arial" w:eastAsia="DengXian Light" w:hAnsi="Arial" w:cs="Arial"/>
          <w:b/>
          <w:bCs/>
          <w:sz w:val="25"/>
          <w:szCs w:val="25"/>
        </w:rPr>
      </w:pPr>
    </w:p>
    <w:p w14:paraId="2CB239CC" w14:textId="60AF2E44" w:rsidR="009E0451" w:rsidRDefault="009E0451" w:rsidP="002E3B4B">
      <w:pPr>
        <w:spacing w:after="0" w:line="312" w:lineRule="auto"/>
        <w:jc w:val="center"/>
        <w:rPr>
          <w:rFonts w:ascii="Arial" w:eastAsia="DengXian Light" w:hAnsi="Arial" w:cs="Arial"/>
          <w:b/>
          <w:bCs/>
          <w:sz w:val="25"/>
          <w:szCs w:val="25"/>
        </w:rPr>
      </w:pPr>
    </w:p>
    <w:p w14:paraId="3B8EC410" w14:textId="77777777" w:rsidR="002E3B4B" w:rsidRPr="002E3B4B" w:rsidRDefault="002E3B4B" w:rsidP="002E3B4B">
      <w:pPr>
        <w:spacing w:after="0" w:line="312" w:lineRule="auto"/>
        <w:jc w:val="center"/>
        <w:rPr>
          <w:rFonts w:ascii="Arial" w:eastAsia="DengXian Light" w:hAnsi="Arial" w:cs="Arial"/>
          <w:b/>
          <w:bCs/>
          <w:sz w:val="25"/>
          <w:szCs w:val="25"/>
        </w:rPr>
      </w:pPr>
    </w:p>
    <w:p w14:paraId="4762F228" w14:textId="77777777" w:rsidR="00D30AFC" w:rsidRPr="002E3B4B" w:rsidRDefault="00D30AFC" w:rsidP="002E3B4B">
      <w:pPr>
        <w:spacing w:after="0" w:line="312" w:lineRule="auto"/>
        <w:jc w:val="center"/>
        <w:rPr>
          <w:rFonts w:ascii="Arial" w:eastAsia="DengXian Light" w:hAnsi="Arial" w:cs="Arial"/>
          <w:b/>
          <w:bCs/>
          <w:sz w:val="25"/>
          <w:szCs w:val="25"/>
        </w:rPr>
      </w:pPr>
      <w:proofErr w:type="spellStart"/>
      <w:r w:rsidRPr="002E3B4B">
        <w:rPr>
          <w:rFonts w:ascii="Arial" w:eastAsia="DengXian Light" w:hAnsi="Arial" w:cs="Arial"/>
          <w:b/>
          <w:bCs/>
          <w:sz w:val="25"/>
          <w:szCs w:val="25"/>
        </w:rPr>
        <w:t>Dip</w:t>
      </w:r>
      <w:proofErr w:type="spellEnd"/>
      <w:r w:rsidRPr="002E3B4B">
        <w:rPr>
          <w:rFonts w:ascii="Arial" w:eastAsia="DengXian Light" w:hAnsi="Arial" w:cs="Arial"/>
          <w:b/>
          <w:bCs/>
          <w:sz w:val="25"/>
          <w:szCs w:val="25"/>
        </w:rPr>
        <w:t xml:space="preserve">. Diana Ivette Pereda Gutiérrez            </w:t>
      </w:r>
      <w:proofErr w:type="spellStart"/>
      <w:r w:rsidRPr="002E3B4B">
        <w:rPr>
          <w:rFonts w:ascii="Arial" w:eastAsia="DengXian Light" w:hAnsi="Arial" w:cs="Arial"/>
          <w:b/>
          <w:bCs/>
          <w:sz w:val="25"/>
          <w:szCs w:val="25"/>
        </w:rPr>
        <w:t>Dip</w:t>
      </w:r>
      <w:proofErr w:type="spellEnd"/>
      <w:r w:rsidRPr="002E3B4B">
        <w:rPr>
          <w:rFonts w:ascii="Arial" w:eastAsia="DengXian Light" w:hAnsi="Arial" w:cs="Arial"/>
          <w:b/>
          <w:bCs/>
          <w:sz w:val="25"/>
          <w:szCs w:val="25"/>
        </w:rPr>
        <w:t>. Luis Alberto Aguilar</w:t>
      </w:r>
    </w:p>
    <w:p w14:paraId="39F0D33B" w14:textId="3FE19506" w:rsidR="00D30AFC" w:rsidRPr="002E3B4B" w:rsidRDefault="00762A0F" w:rsidP="002E3B4B">
      <w:pPr>
        <w:spacing w:after="0" w:line="312" w:lineRule="auto"/>
        <w:jc w:val="center"/>
        <w:rPr>
          <w:rFonts w:ascii="Arial" w:eastAsia="DengXian Light" w:hAnsi="Arial" w:cs="Arial"/>
          <w:b/>
          <w:bCs/>
          <w:sz w:val="25"/>
          <w:szCs w:val="25"/>
        </w:rPr>
      </w:pPr>
      <w:r w:rsidRPr="002E3B4B">
        <w:rPr>
          <w:rFonts w:ascii="Arial" w:eastAsia="DengXian Light" w:hAnsi="Arial" w:cs="Arial"/>
          <w:b/>
          <w:bCs/>
          <w:sz w:val="25"/>
          <w:szCs w:val="25"/>
        </w:rPr>
        <w:t xml:space="preserve">                                                                       </w:t>
      </w:r>
      <w:r w:rsidR="00D30AFC" w:rsidRPr="002E3B4B">
        <w:rPr>
          <w:rFonts w:ascii="Arial" w:eastAsia="DengXian Light" w:hAnsi="Arial" w:cs="Arial"/>
          <w:b/>
          <w:bCs/>
          <w:sz w:val="25"/>
          <w:szCs w:val="25"/>
        </w:rPr>
        <w:t>Lozoya</w:t>
      </w:r>
    </w:p>
    <w:p w14:paraId="66E44B15" w14:textId="4F7FBDA4" w:rsidR="00D30AFC" w:rsidRPr="002E3B4B" w:rsidRDefault="00D30AFC" w:rsidP="002E3B4B">
      <w:pPr>
        <w:spacing w:after="0" w:line="312" w:lineRule="auto"/>
        <w:jc w:val="center"/>
        <w:rPr>
          <w:rFonts w:ascii="Arial" w:eastAsia="DengXian Light" w:hAnsi="Arial" w:cs="Arial"/>
          <w:b/>
          <w:bCs/>
          <w:sz w:val="25"/>
          <w:szCs w:val="25"/>
        </w:rPr>
      </w:pPr>
    </w:p>
    <w:p w14:paraId="729B234D" w14:textId="77777777" w:rsidR="00D80F18" w:rsidRPr="002E3B4B" w:rsidRDefault="00D80F18" w:rsidP="002E3B4B">
      <w:pPr>
        <w:spacing w:after="0" w:line="312" w:lineRule="auto"/>
        <w:jc w:val="center"/>
        <w:rPr>
          <w:rFonts w:ascii="Arial" w:eastAsia="DengXian Light" w:hAnsi="Arial" w:cs="Arial"/>
          <w:b/>
          <w:bCs/>
          <w:sz w:val="25"/>
          <w:szCs w:val="25"/>
        </w:rPr>
      </w:pPr>
    </w:p>
    <w:p w14:paraId="29B3B745" w14:textId="6E8A9008" w:rsidR="00952F5D" w:rsidRPr="002E3B4B" w:rsidRDefault="00952F5D" w:rsidP="002E3B4B">
      <w:pPr>
        <w:spacing w:after="0" w:line="312" w:lineRule="auto"/>
        <w:jc w:val="center"/>
        <w:rPr>
          <w:rFonts w:ascii="Arial" w:eastAsia="DengXian Light" w:hAnsi="Arial" w:cs="Arial"/>
          <w:b/>
          <w:bCs/>
          <w:sz w:val="25"/>
          <w:szCs w:val="25"/>
        </w:rPr>
      </w:pPr>
    </w:p>
    <w:p w14:paraId="1E1ABD15" w14:textId="37F771D3" w:rsidR="00D30AFC" w:rsidRPr="002E3B4B" w:rsidRDefault="00D30AFC" w:rsidP="002E3B4B">
      <w:pPr>
        <w:spacing w:after="0" w:line="312" w:lineRule="auto"/>
        <w:jc w:val="center"/>
        <w:rPr>
          <w:rFonts w:ascii="Arial" w:eastAsia="DengXian Light" w:hAnsi="Arial" w:cs="Arial"/>
          <w:b/>
          <w:bCs/>
          <w:sz w:val="25"/>
          <w:szCs w:val="25"/>
        </w:rPr>
      </w:pPr>
      <w:proofErr w:type="spellStart"/>
      <w:r w:rsidRPr="002E3B4B">
        <w:rPr>
          <w:rFonts w:ascii="Arial" w:eastAsia="DengXian Light" w:hAnsi="Arial" w:cs="Arial"/>
          <w:b/>
          <w:bCs/>
          <w:sz w:val="25"/>
          <w:szCs w:val="25"/>
        </w:rPr>
        <w:t>Dip</w:t>
      </w:r>
      <w:proofErr w:type="spellEnd"/>
      <w:r w:rsidRPr="002E3B4B">
        <w:rPr>
          <w:rFonts w:ascii="Arial" w:eastAsia="DengXian Light" w:hAnsi="Arial" w:cs="Arial"/>
          <w:b/>
          <w:bCs/>
          <w:sz w:val="25"/>
          <w:szCs w:val="25"/>
        </w:rPr>
        <w:t xml:space="preserve">. Roberto Marcelino Carreón       </w:t>
      </w:r>
      <w:proofErr w:type="spellStart"/>
      <w:r w:rsidRPr="002E3B4B">
        <w:rPr>
          <w:rFonts w:ascii="Arial" w:eastAsia="DengXian Light" w:hAnsi="Arial" w:cs="Arial"/>
          <w:b/>
          <w:bCs/>
          <w:sz w:val="25"/>
          <w:szCs w:val="25"/>
        </w:rPr>
        <w:t>Dip</w:t>
      </w:r>
      <w:proofErr w:type="spellEnd"/>
      <w:r w:rsidRPr="002E3B4B">
        <w:rPr>
          <w:rFonts w:ascii="Arial" w:eastAsia="DengXian Light" w:hAnsi="Arial" w:cs="Arial"/>
          <w:b/>
          <w:bCs/>
          <w:sz w:val="25"/>
          <w:szCs w:val="25"/>
        </w:rPr>
        <w:t>. Gabriel Ángel García Cantú</w:t>
      </w:r>
    </w:p>
    <w:p w14:paraId="02D48149" w14:textId="129B9DDA" w:rsidR="00D30AFC" w:rsidRPr="002E3B4B" w:rsidRDefault="00762A0F" w:rsidP="002E3B4B">
      <w:pPr>
        <w:tabs>
          <w:tab w:val="left" w:pos="2540"/>
        </w:tabs>
        <w:spacing w:after="0" w:line="312" w:lineRule="auto"/>
        <w:jc w:val="center"/>
        <w:rPr>
          <w:rFonts w:ascii="Arial" w:eastAsia="DengXian Light" w:hAnsi="Arial" w:cs="Arial"/>
          <w:b/>
          <w:bCs/>
          <w:sz w:val="25"/>
          <w:szCs w:val="25"/>
        </w:rPr>
      </w:pPr>
      <w:r w:rsidRPr="002E3B4B">
        <w:rPr>
          <w:rFonts w:ascii="Arial" w:eastAsia="DengXian Light" w:hAnsi="Arial" w:cs="Arial"/>
          <w:b/>
          <w:bCs/>
          <w:sz w:val="25"/>
          <w:szCs w:val="25"/>
        </w:rPr>
        <w:t xml:space="preserve">                                                               </w:t>
      </w:r>
      <w:r w:rsidR="00D30AFC" w:rsidRPr="002E3B4B">
        <w:rPr>
          <w:rFonts w:ascii="Arial" w:eastAsia="DengXian Light" w:hAnsi="Arial" w:cs="Arial"/>
          <w:b/>
          <w:bCs/>
          <w:sz w:val="25"/>
          <w:szCs w:val="25"/>
        </w:rPr>
        <w:t>Huitrón</w:t>
      </w:r>
    </w:p>
    <w:p w14:paraId="2D7078E8" w14:textId="1BC4B28F" w:rsidR="00D30AFC" w:rsidRDefault="00D30AFC" w:rsidP="002E3B4B">
      <w:pPr>
        <w:spacing w:after="0" w:line="312" w:lineRule="auto"/>
        <w:jc w:val="center"/>
        <w:rPr>
          <w:rFonts w:ascii="Arial" w:eastAsia="DengXian Light" w:hAnsi="Arial" w:cs="Arial"/>
          <w:b/>
          <w:bCs/>
          <w:sz w:val="25"/>
          <w:szCs w:val="25"/>
        </w:rPr>
      </w:pPr>
    </w:p>
    <w:p w14:paraId="6402C91A" w14:textId="77777777" w:rsidR="000738C4" w:rsidRPr="002E3B4B" w:rsidRDefault="000738C4" w:rsidP="002E3B4B">
      <w:pPr>
        <w:spacing w:after="0" w:line="312" w:lineRule="auto"/>
        <w:jc w:val="center"/>
        <w:rPr>
          <w:rFonts w:ascii="Arial" w:eastAsia="DengXian Light" w:hAnsi="Arial" w:cs="Arial"/>
          <w:b/>
          <w:bCs/>
          <w:sz w:val="25"/>
          <w:szCs w:val="25"/>
        </w:rPr>
      </w:pPr>
    </w:p>
    <w:p w14:paraId="6A95D9A3" w14:textId="77777777" w:rsidR="009E0451" w:rsidRPr="002E3B4B" w:rsidRDefault="009E0451" w:rsidP="002E3B4B">
      <w:pPr>
        <w:spacing w:after="0" w:line="312" w:lineRule="auto"/>
        <w:jc w:val="center"/>
        <w:rPr>
          <w:rFonts w:ascii="Arial" w:eastAsia="DengXian Light" w:hAnsi="Arial" w:cs="Arial"/>
          <w:b/>
          <w:bCs/>
          <w:sz w:val="25"/>
          <w:szCs w:val="25"/>
        </w:rPr>
      </w:pPr>
    </w:p>
    <w:p w14:paraId="45F282E6" w14:textId="01CF0FD4" w:rsidR="00D30AFC" w:rsidRPr="002E3B4B" w:rsidRDefault="00D30AFC" w:rsidP="002E3B4B">
      <w:pPr>
        <w:spacing w:after="0" w:line="312" w:lineRule="auto"/>
        <w:jc w:val="center"/>
        <w:rPr>
          <w:rFonts w:ascii="Arial" w:eastAsia="DengXian Light" w:hAnsi="Arial" w:cs="Arial"/>
          <w:b/>
          <w:bCs/>
          <w:sz w:val="25"/>
          <w:szCs w:val="25"/>
        </w:rPr>
      </w:pPr>
      <w:proofErr w:type="spellStart"/>
      <w:r w:rsidRPr="002E3B4B">
        <w:rPr>
          <w:rFonts w:ascii="Arial" w:eastAsia="DengXian Light" w:hAnsi="Arial" w:cs="Arial"/>
          <w:b/>
          <w:bCs/>
          <w:sz w:val="25"/>
          <w:szCs w:val="25"/>
        </w:rPr>
        <w:t>Dip</w:t>
      </w:r>
      <w:proofErr w:type="spellEnd"/>
      <w:r w:rsidRPr="002E3B4B">
        <w:rPr>
          <w:rFonts w:ascii="Arial" w:eastAsia="DengXian Light" w:hAnsi="Arial" w:cs="Arial"/>
          <w:b/>
          <w:bCs/>
          <w:sz w:val="25"/>
          <w:szCs w:val="25"/>
        </w:rPr>
        <w:t xml:space="preserve">. Carlos Alfredo Olson           </w:t>
      </w:r>
      <w:r w:rsidRPr="002E3B4B">
        <w:rPr>
          <w:rFonts w:ascii="Arial" w:eastAsia="DengXian Light" w:hAnsi="Arial" w:cs="Arial"/>
          <w:b/>
          <w:bCs/>
          <w:sz w:val="25"/>
          <w:szCs w:val="25"/>
        </w:rPr>
        <w:tab/>
      </w:r>
      <w:proofErr w:type="spellStart"/>
      <w:r w:rsidRPr="002E3B4B">
        <w:rPr>
          <w:rFonts w:ascii="Arial" w:eastAsia="DengXian Light" w:hAnsi="Arial" w:cs="Arial"/>
          <w:b/>
          <w:bCs/>
          <w:sz w:val="25"/>
          <w:szCs w:val="25"/>
        </w:rPr>
        <w:t>Dip</w:t>
      </w:r>
      <w:proofErr w:type="spellEnd"/>
      <w:r w:rsidRPr="002E3B4B">
        <w:rPr>
          <w:rFonts w:ascii="Arial" w:eastAsia="DengXian Light" w:hAnsi="Arial" w:cs="Arial"/>
          <w:b/>
          <w:bCs/>
          <w:sz w:val="25"/>
          <w:szCs w:val="25"/>
        </w:rPr>
        <w:t>.  Ismael Pérez Pavía</w:t>
      </w:r>
    </w:p>
    <w:p w14:paraId="03949AFC" w14:textId="1C6526D5" w:rsidR="00D30AFC" w:rsidRPr="002E3B4B" w:rsidRDefault="00762A0F" w:rsidP="002E3B4B">
      <w:pPr>
        <w:tabs>
          <w:tab w:val="left" w:pos="2600"/>
        </w:tabs>
        <w:spacing w:after="0" w:line="312" w:lineRule="auto"/>
        <w:rPr>
          <w:rFonts w:ascii="Arial" w:eastAsia="DengXian Light" w:hAnsi="Arial" w:cs="Arial"/>
          <w:b/>
          <w:bCs/>
          <w:sz w:val="25"/>
          <w:szCs w:val="25"/>
        </w:rPr>
      </w:pPr>
      <w:r w:rsidRPr="002E3B4B">
        <w:rPr>
          <w:rFonts w:ascii="Arial" w:eastAsia="DengXian Light" w:hAnsi="Arial" w:cs="Arial"/>
          <w:b/>
          <w:bCs/>
          <w:sz w:val="25"/>
          <w:szCs w:val="25"/>
        </w:rPr>
        <w:t xml:space="preserve">                         </w:t>
      </w:r>
      <w:r w:rsidR="00D30AFC" w:rsidRPr="002E3B4B">
        <w:rPr>
          <w:rFonts w:ascii="Arial" w:eastAsia="DengXian Light" w:hAnsi="Arial" w:cs="Arial"/>
          <w:b/>
          <w:bCs/>
          <w:sz w:val="25"/>
          <w:szCs w:val="25"/>
        </w:rPr>
        <w:t>San Vicente</w:t>
      </w:r>
    </w:p>
    <w:p w14:paraId="7F170352" w14:textId="3C82DB87" w:rsidR="00745DCF" w:rsidRPr="002E3B4B" w:rsidRDefault="00AF1B5D" w:rsidP="002E3B4B">
      <w:pPr>
        <w:spacing w:before="240" w:after="120" w:line="312" w:lineRule="auto"/>
        <w:jc w:val="both"/>
        <w:rPr>
          <w:rFonts w:ascii="Arial" w:hAnsi="Arial" w:cs="Arial"/>
          <w:b/>
          <w:bCs/>
          <w:sz w:val="25"/>
          <w:szCs w:val="25"/>
        </w:rPr>
      </w:pPr>
      <w:r w:rsidRPr="002E3B4B">
        <w:rPr>
          <w:rFonts w:ascii="Arial" w:hAnsi="Arial" w:cs="Arial"/>
          <w:b/>
          <w:bCs/>
          <w:noProof/>
          <w:sz w:val="25"/>
          <w:szCs w:val="25"/>
          <w:lang w:eastAsia="es-MX"/>
        </w:rPr>
        <mc:AlternateContent>
          <mc:Choice Requires="wps">
            <w:drawing>
              <wp:anchor distT="45720" distB="45720" distL="114300" distR="114300" simplePos="0" relativeHeight="251657728" behindDoc="1" locked="0" layoutInCell="1" allowOverlap="1" wp14:anchorId="30E754E4" wp14:editId="19F38971">
                <wp:simplePos x="0" y="0"/>
                <wp:positionH relativeFrom="margin">
                  <wp:align>center</wp:align>
                </wp:positionH>
                <wp:positionV relativeFrom="paragraph">
                  <wp:posOffset>313055</wp:posOffset>
                </wp:positionV>
                <wp:extent cx="6327775" cy="723900"/>
                <wp:effectExtent l="0" t="0" r="158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723900"/>
                        </a:xfrm>
                        <a:prstGeom prst="rect">
                          <a:avLst/>
                        </a:prstGeom>
                        <a:solidFill>
                          <a:srgbClr val="FFFFFF"/>
                        </a:solidFill>
                        <a:ln w="9525">
                          <a:solidFill>
                            <a:srgbClr val="000000"/>
                          </a:solidFill>
                          <a:miter lim="800000"/>
                          <a:headEnd/>
                          <a:tailEnd/>
                        </a:ln>
                      </wps:spPr>
                      <wps:txbx>
                        <w:txbxContent>
                          <w:p w14:paraId="79718A64" w14:textId="2EEC831A" w:rsidR="000D320E" w:rsidRPr="00F6419C" w:rsidRDefault="000D320E" w:rsidP="00745DCF">
                            <w:pPr>
                              <w:jc w:val="both"/>
                              <w:rPr>
                                <w:rFonts w:ascii="Arial" w:eastAsia="FangSong" w:hAnsi="Arial" w:cs="Arial"/>
                                <w:b/>
                                <w:bCs/>
                                <w:caps/>
                                <w:sz w:val="16"/>
                                <w:szCs w:val="16"/>
                              </w:rPr>
                            </w:pPr>
                            <w:r w:rsidRPr="00F6419C">
                              <w:rPr>
                                <w:caps/>
                                <w:sz w:val="16"/>
                                <w:szCs w:val="16"/>
                              </w:rPr>
                              <w:t>ESTA HOJA DE FIRMAS PERTENECE A</w:t>
                            </w:r>
                            <w:r w:rsidR="0060022E" w:rsidRPr="00F6419C">
                              <w:rPr>
                                <w:caps/>
                                <w:sz w:val="16"/>
                                <w:szCs w:val="16"/>
                              </w:rPr>
                              <w:t xml:space="preserve"> LA</w:t>
                            </w:r>
                            <w:r w:rsidRPr="00F6419C">
                              <w:rPr>
                                <w:rFonts w:ascii="Arial" w:eastAsia="FangSong" w:hAnsi="Arial" w:cs="Arial"/>
                                <w:b/>
                                <w:bCs/>
                                <w:sz w:val="16"/>
                                <w:szCs w:val="16"/>
                              </w:rPr>
                              <w:t xml:space="preserve"> </w:t>
                            </w:r>
                            <w:r w:rsidR="004F0141" w:rsidRPr="004F0141">
                              <w:rPr>
                                <w:rFonts w:ascii="Arial" w:eastAsia="FangSong" w:hAnsi="Arial" w:cs="Arial"/>
                                <w:b/>
                                <w:bCs/>
                                <w:smallCaps/>
                                <w:sz w:val="16"/>
                                <w:szCs w:val="16"/>
                              </w:rPr>
                              <w:t>iniciativa con carácter de Decreto para reformar la Ley del Agua del Estado de Chihuahua, a fin de establecer las disposiciones jurídicas que permitan  fortalecer las atribuciones de la autoridades competentes respecto al Programa de Sistemas de Captación de Agua de Lluvia y Sistemas Colectivos para el Suministro de Agua con Fines de Abasto de Agua Potable, a fin de garantizar su continuidad y que se beneficie a más chihuahuenses que no tienen acceso al agua potable.</w:t>
                            </w:r>
                          </w:p>
                          <w:p w14:paraId="13D70B80" w14:textId="77777777" w:rsidR="000D320E" w:rsidRPr="004518FE" w:rsidRDefault="000D320E" w:rsidP="00745DCF">
                            <w:pPr>
                              <w:jc w:val="both"/>
                              <w:rPr>
                                <w:cap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754E4" id="_x0000_t202" coordsize="21600,21600" o:spt="202" path="m,l,21600r21600,l21600,xe">
                <v:stroke joinstyle="miter"/>
                <v:path gradientshapeok="t" o:connecttype="rect"/>
              </v:shapetype>
              <v:shape id="Cuadro de texto 2" o:spid="_x0000_s1026" type="#_x0000_t202" style="position:absolute;left:0;text-align:left;margin-left:0;margin-top:24.65pt;width:498.25pt;height:57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">
                <v:textbox>
                  <w:txbxContent>
                    <w:p w14:paraId="79718A64" w14:textId="2EEC831A" w:rsidR="000D320E" w:rsidRPr="00F6419C" w:rsidRDefault="000D320E" w:rsidP="00745DCF">
                      <w:pPr>
                        <w:jc w:val="both"/>
                        <w:rPr>
                          <w:rFonts w:ascii="Arial" w:eastAsia="FangSong" w:hAnsi="Arial" w:cs="Arial"/>
                          <w:b/>
                          <w:bCs/>
                          <w:caps/>
                          <w:sz w:val="16"/>
                          <w:szCs w:val="16"/>
                        </w:rPr>
                      </w:pPr>
                      <w:r w:rsidRPr="00F6419C">
                        <w:rPr>
                          <w:caps/>
                          <w:sz w:val="16"/>
                          <w:szCs w:val="16"/>
                        </w:rPr>
                        <w:t>ESTA HOJA DE FIRMAS PERTENECE A</w:t>
                      </w:r>
                      <w:r w:rsidR="0060022E" w:rsidRPr="00F6419C">
                        <w:rPr>
                          <w:caps/>
                          <w:sz w:val="16"/>
                          <w:szCs w:val="16"/>
                        </w:rPr>
                        <w:t xml:space="preserve"> LA</w:t>
                      </w:r>
                      <w:r w:rsidRPr="00F6419C">
                        <w:rPr>
                          <w:rFonts w:ascii="Arial" w:eastAsia="FangSong" w:hAnsi="Arial" w:cs="Arial"/>
                          <w:b/>
                          <w:bCs/>
                          <w:sz w:val="16"/>
                          <w:szCs w:val="16"/>
                        </w:rPr>
                        <w:t xml:space="preserve"> </w:t>
                      </w:r>
                      <w:r w:rsidR="004F0141" w:rsidRPr="004F0141">
                        <w:rPr>
                          <w:rFonts w:ascii="Arial" w:eastAsia="FangSong" w:hAnsi="Arial" w:cs="Arial"/>
                          <w:b/>
                          <w:bCs/>
                          <w:smallCaps/>
                          <w:sz w:val="16"/>
                          <w:szCs w:val="16"/>
                        </w:rPr>
                        <w:t>iniciativa con carácter de Decreto para reformar la Ley del Agua del Estado de Chihuahua, a fin de establecer las disposiciones jurídicas que permitan  fortalecer las atribuciones de la autoridades competentes respecto al Programa de Sistemas de Captación de Agua de Lluvia y Sistemas Colectivos para el Suministro de Agua con Fines de Abasto de Agua Potable, a fin de garantizar su continuidad y que se beneficie a más chihuahuenses que no tienen acceso al agua potable.</w:t>
                      </w:r>
                    </w:p>
                    <w:p w14:paraId="13D70B80" w14:textId="77777777" w:rsidR="000D320E" w:rsidRPr="004518FE" w:rsidRDefault="000D320E" w:rsidP="00745DCF">
                      <w:pPr>
                        <w:jc w:val="both"/>
                        <w:rPr>
                          <w:caps/>
                          <w:sz w:val="20"/>
                          <w:szCs w:val="20"/>
                        </w:rPr>
                      </w:pPr>
                    </w:p>
                  </w:txbxContent>
                </v:textbox>
                <w10:wrap anchorx="margin"/>
              </v:shape>
            </w:pict>
          </mc:Fallback>
        </mc:AlternateContent>
      </w:r>
      <w:r w:rsidR="00744D85" w:rsidRPr="002E3B4B">
        <w:rPr>
          <w:rFonts w:ascii="Arial" w:eastAsia="DengXian Light" w:hAnsi="Arial" w:cs="Arial"/>
          <w:b/>
          <w:bCs/>
          <w:sz w:val="25"/>
          <w:szCs w:val="25"/>
        </w:rPr>
        <w:t xml:space="preserve">                     </w:t>
      </w:r>
      <w:r w:rsidR="009C79DC" w:rsidRPr="002E3B4B">
        <w:rPr>
          <w:rFonts w:ascii="Arial" w:eastAsia="DengXian Light" w:hAnsi="Arial" w:cs="Arial"/>
          <w:b/>
          <w:bCs/>
          <w:sz w:val="25"/>
          <w:szCs w:val="25"/>
        </w:rPr>
        <w:t xml:space="preserve">        </w:t>
      </w:r>
      <w:r w:rsidR="00744D85" w:rsidRPr="002E3B4B">
        <w:rPr>
          <w:rFonts w:ascii="Arial" w:eastAsia="DengXian Light" w:hAnsi="Arial" w:cs="Arial"/>
          <w:b/>
          <w:bCs/>
          <w:sz w:val="25"/>
          <w:szCs w:val="25"/>
        </w:rPr>
        <w:t xml:space="preserve">             </w:t>
      </w:r>
      <w:hyperlink r:id="rId8" w:history="1">
        <w:r w:rsidR="009C79DC" w:rsidRPr="002E3B4B">
          <w:rPr>
            <w:rFonts w:ascii="Arial" w:eastAsia="DengXian Light" w:hAnsi="Arial" w:cs="Arial"/>
            <w:b/>
            <w:bCs/>
            <w:sz w:val="25"/>
            <w:szCs w:val="25"/>
          </w:rPr>
          <w:t xml:space="preserve"> </w:t>
        </w:r>
      </w:hyperlink>
      <w:r w:rsidR="009C79DC" w:rsidRPr="002E3B4B">
        <w:rPr>
          <w:rFonts w:ascii="Arial" w:eastAsia="DengXian Light" w:hAnsi="Arial" w:cs="Arial"/>
          <w:b/>
          <w:bCs/>
          <w:sz w:val="25"/>
          <w:szCs w:val="25"/>
        </w:rPr>
        <w:t xml:space="preserve">                    </w:t>
      </w:r>
      <w:r w:rsidR="001640CE" w:rsidRPr="002E3B4B">
        <w:rPr>
          <w:rFonts w:ascii="Arial" w:eastAsia="DengXian Light" w:hAnsi="Arial" w:cs="Arial"/>
          <w:b/>
          <w:bCs/>
          <w:sz w:val="25"/>
          <w:szCs w:val="25"/>
        </w:rPr>
        <w:t xml:space="preserve">                               </w:t>
      </w:r>
    </w:p>
    <w:sectPr w:rsidR="00745DCF" w:rsidRPr="002E3B4B" w:rsidSect="00413C94">
      <w:headerReference w:type="default" r:id="rId9"/>
      <w:footerReference w:type="default" r:id="rId10"/>
      <w:pgSz w:w="12240" w:h="15840"/>
      <w:pgMar w:top="1417" w:right="1701" w:bottom="1417" w:left="1701" w:header="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024C8" w14:textId="77777777" w:rsidR="00B17E0B" w:rsidRDefault="00B17E0B" w:rsidP="00CF3BD0">
      <w:pPr>
        <w:spacing w:after="0" w:line="240" w:lineRule="auto"/>
      </w:pPr>
      <w:r>
        <w:separator/>
      </w:r>
    </w:p>
  </w:endnote>
  <w:endnote w:type="continuationSeparator" w:id="0">
    <w:p w14:paraId="7639D69F" w14:textId="77777777" w:rsidR="00B17E0B" w:rsidRDefault="00B17E0B" w:rsidP="00CF3BD0">
      <w:pPr>
        <w:spacing w:after="0" w:line="240" w:lineRule="auto"/>
      </w:pPr>
      <w:r>
        <w:continuationSeparator/>
      </w:r>
    </w:p>
  </w:endnote>
  <w:endnote w:type="continuationNotice" w:id="1">
    <w:p w14:paraId="1E938AC2" w14:textId="77777777" w:rsidR="00B17E0B" w:rsidRDefault="00B17E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Bahnschrift Ligh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330094"/>
      <w:docPartObj>
        <w:docPartGallery w:val="Page Numbers (Bottom of Page)"/>
        <w:docPartUnique/>
      </w:docPartObj>
    </w:sdtPr>
    <w:sdtEndPr>
      <w:rPr>
        <w:rFonts w:ascii="Arial" w:hAnsi="Arial" w:cs="Arial"/>
        <w:sz w:val="20"/>
        <w:szCs w:val="20"/>
      </w:rPr>
    </w:sdtEndPr>
    <w:sdtContent>
      <w:p w14:paraId="0A3EE94F" w14:textId="77777777" w:rsidR="004D69A9" w:rsidRPr="00413C94" w:rsidRDefault="00942EC3" w:rsidP="00413C94">
        <w:pPr>
          <w:pStyle w:val="Piedepgina"/>
          <w:jc w:val="right"/>
          <w:rPr>
            <w:rFonts w:ascii="Arial" w:hAnsi="Arial" w:cs="Arial"/>
            <w:sz w:val="20"/>
            <w:szCs w:val="20"/>
          </w:rPr>
        </w:pPr>
        <w:r w:rsidRPr="00505F1E">
          <w:rPr>
            <w:rFonts w:ascii="Arial" w:hAnsi="Arial" w:cs="Arial"/>
            <w:sz w:val="18"/>
            <w:szCs w:val="18"/>
          </w:rPr>
          <w:fldChar w:fldCharType="begin"/>
        </w:r>
        <w:r w:rsidR="000D320E" w:rsidRPr="00505F1E">
          <w:rPr>
            <w:rFonts w:ascii="Arial" w:hAnsi="Arial" w:cs="Arial"/>
            <w:sz w:val="18"/>
            <w:szCs w:val="18"/>
          </w:rPr>
          <w:instrText>PAGE   \* MERGEFORMAT</w:instrText>
        </w:r>
        <w:r w:rsidRPr="00505F1E">
          <w:rPr>
            <w:rFonts w:ascii="Arial" w:hAnsi="Arial" w:cs="Arial"/>
            <w:sz w:val="18"/>
            <w:szCs w:val="18"/>
          </w:rPr>
          <w:fldChar w:fldCharType="separate"/>
        </w:r>
        <w:r w:rsidR="00B05437" w:rsidRPr="00B05437">
          <w:rPr>
            <w:rFonts w:ascii="Arial" w:hAnsi="Arial" w:cs="Arial"/>
            <w:noProof/>
            <w:sz w:val="18"/>
            <w:szCs w:val="18"/>
            <w:lang w:val="es-ES"/>
          </w:rPr>
          <w:t>12</w:t>
        </w:r>
        <w:r w:rsidRPr="00505F1E">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D848" w14:textId="77777777" w:rsidR="00B17E0B" w:rsidRDefault="00B17E0B" w:rsidP="00CF3BD0">
      <w:pPr>
        <w:spacing w:after="0" w:line="240" w:lineRule="auto"/>
      </w:pPr>
      <w:r>
        <w:separator/>
      </w:r>
    </w:p>
  </w:footnote>
  <w:footnote w:type="continuationSeparator" w:id="0">
    <w:p w14:paraId="3DC5F973" w14:textId="77777777" w:rsidR="00B17E0B" w:rsidRDefault="00B17E0B" w:rsidP="00CF3BD0">
      <w:pPr>
        <w:spacing w:after="0" w:line="240" w:lineRule="auto"/>
      </w:pPr>
      <w:r>
        <w:continuationSeparator/>
      </w:r>
    </w:p>
  </w:footnote>
  <w:footnote w:type="continuationNotice" w:id="1">
    <w:p w14:paraId="5E754A0C" w14:textId="77777777" w:rsidR="00B17E0B" w:rsidRDefault="00B17E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592C" w14:textId="77777777" w:rsidR="00CC2333" w:rsidRDefault="00CC2333" w:rsidP="00CC2333">
    <w:pPr>
      <w:pStyle w:val="Encabezado"/>
      <w:jc w:val="right"/>
      <w:rPr>
        <w:rFonts w:ascii="Bahnschrift Light SemiCondensed" w:hAnsi="Bahnschrift Light SemiCondensed" w:cs="Arial"/>
        <w:bCs/>
        <w:i/>
        <w:iCs/>
        <w:noProof/>
        <w:sz w:val="20"/>
        <w:szCs w:val="20"/>
      </w:rPr>
    </w:pPr>
  </w:p>
  <w:p w14:paraId="42CA9DBA" w14:textId="4E18FBC9" w:rsidR="000D320E" w:rsidRDefault="000D320E" w:rsidP="00CF3BD0">
    <w:pPr>
      <w:pStyle w:val="Encabezado"/>
      <w:jc w:val="right"/>
      <w:rPr>
        <w:rFonts w:ascii="Bahnschrift Light SemiCondensed" w:hAnsi="Bahnschrift Light SemiCondensed" w:cs="Arial"/>
        <w:bCs/>
        <w:i/>
        <w:iCs/>
        <w:noProof/>
        <w:sz w:val="20"/>
        <w:szCs w:val="20"/>
      </w:rPr>
    </w:pPr>
  </w:p>
  <w:p w14:paraId="2F802457" w14:textId="61FEDAAC" w:rsidR="00650BDD" w:rsidRDefault="00650BDD" w:rsidP="00CF3BD0">
    <w:pPr>
      <w:pStyle w:val="Encabezado"/>
      <w:jc w:val="right"/>
      <w:rPr>
        <w:rFonts w:ascii="Bahnschrift Light SemiCondensed" w:hAnsi="Bahnschrift Light SemiCondensed" w:cs="Arial"/>
        <w:bCs/>
        <w:i/>
        <w:iCs/>
        <w:noProof/>
        <w:sz w:val="20"/>
        <w:szCs w:val="20"/>
      </w:rPr>
    </w:pPr>
  </w:p>
  <w:p w14:paraId="0917D3C0" w14:textId="77777777" w:rsidR="00650BDD" w:rsidRDefault="00650BDD" w:rsidP="00CF3BD0">
    <w:pPr>
      <w:pStyle w:val="Encabezado"/>
      <w:jc w:val="right"/>
      <w:rPr>
        <w:rFonts w:ascii="Bahnschrift Light SemiCondensed" w:hAnsi="Bahnschrift Light SemiCondensed" w:cs="Arial"/>
        <w:bCs/>
        <w:i/>
        <w:iCs/>
        <w:noProof/>
        <w:sz w:val="20"/>
        <w:szCs w:val="20"/>
      </w:rPr>
    </w:pPr>
  </w:p>
  <w:p w14:paraId="7211B272" w14:textId="77777777" w:rsidR="000D320E" w:rsidRPr="009125D4" w:rsidRDefault="000D320E" w:rsidP="00CF3BD0">
    <w:pPr>
      <w:pStyle w:val="Encabezado"/>
      <w:jc w:val="right"/>
      <w:rPr>
        <w:rFonts w:ascii="Bahnschrift Light SemiCondensed" w:hAnsi="Bahnschrift Light SemiCondensed"/>
        <w:sz w:val="20"/>
        <w:szCs w:val="20"/>
      </w:rPr>
    </w:pPr>
  </w:p>
  <w:p w14:paraId="2BF7C35D" w14:textId="77777777" w:rsidR="004D69A9" w:rsidRDefault="004D69A9"/>
  <w:p w14:paraId="5B0E9BAD" w14:textId="77777777" w:rsidR="004D69A9" w:rsidRDefault="004D69A9"/>
  <w:p w14:paraId="5A773455" w14:textId="77777777" w:rsidR="004D69A9" w:rsidRDefault="004D69A9"/>
  <w:p w14:paraId="2A1F7DB7" w14:textId="125775A8" w:rsidR="004D69A9" w:rsidRDefault="004B2F3B" w:rsidP="004B2F3B">
    <w:pPr>
      <w:tabs>
        <w:tab w:val="left" w:pos="2430"/>
      </w:tabs>
    </w:pPr>
    <w:r>
      <w:tab/>
    </w:r>
  </w:p>
  <w:p w14:paraId="1526B158" w14:textId="77777777" w:rsidR="004D69A9" w:rsidRDefault="004D69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4B0"/>
    <w:multiLevelType w:val="hybridMultilevel"/>
    <w:tmpl w:val="379A92C8"/>
    <w:lvl w:ilvl="0" w:tplc="57D2A2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57908"/>
    <w:multiLevelType w:val="hybridMultilevel"/>
    <w:tmpl w:val="DDC6AD4C"/>
    <w:lvl w:ilvl="0" w:tplc="F21A6DFE">
      <w:start w:val="7"/>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4D2368"/>
    <w:multiLevelType w:val="hybridMultilevel"/>
    <w:tmpl w:val="90CC55B6"/>
    <w:lvl w:ilvl="0" w:tplc="CCEC1FEC">
      <w:start w:val="2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C3728C"/>
    <w:multiLevelType w:val="hybridMultilevel"/>
    <w:tmpl w:val="6EAE72F4"/>
    <w:lvl w:ilvl="0" w:tplc="1C5E97AC">
      <w:start w:val="2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7D35CD"/>
    <w:multiLevelType w:val="hybridMultilevel"/>
    <w:tmpl w:val="6C50B002"/>
    <w:lvl w:ilvl="0" w:tplc="574E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F76E80"/>
    <w:multiLevelType w:val="hybridMultilevel"/>
    <w:tmpl w:val="4E0EF3B2"/>
    <w:lvl w:ilvl="0" w:tplc="1C5E97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7527E0"/>
    <w:multiLevelType w:val="hybridMultilevel"/>
    <w:tmpl w:val="EF9E0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A94BE3"/>
    <w:multiLevelType w:val="hybridMultilevel"/>
    <w:tmpl w:val="804AFC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49AA36FE"/>
    <w:multiLevelType w:val="hybridMultilevel"/>
    <w:tmpl w:val="6706CD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D0A3769"/>
    <w:multiLevelType w:val="hybridMultilevel"/>
    <w:tmpl w:val="FF54C102"/>
    <w:lvl w:ilvl="0" w:tplc="E842F0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A52381"/>
    <w:multiLevelType w:val="hybridMultilevel"/>
    <w:tmpl w:val="48A07EFE"/>
    <w:lvl w:ilvl="0" w:tplc="B6BCCA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8537B2"/>
    <w:multiLevelType w:val="hybridMultilevel"/>
    <w:tmpl w:val="A64E7BDE"/>
    <w:lvl w:ilvl="0" w:tplc="7D00F1A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DA67E5"/>
    <w:multiLevelType w:val="hybridMultilevel"/>
    <w:tmpl w:val="9BFE0F90"/>
    <w:lvl w:ilvl="0" w:tplc="170473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C73C23"/>
    <w:multiLevelType w:val="hybridMultilevel"/>
    <w:tmpl w:val="83E68E00"/>
    <w:lvl w:ilvl="0" w:tplc="1214DF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DCE5449"/>
    <w:multiLevelType w:val="hybridMultilevel"/>
    <w:tmpl w:val="7EC4CC5A"/>
    <w:lvl w:ilvl="0" w:tplc="095EA86C">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1212E7"/>
    <w:multiLevelType w:val="hybridMultilevel"/>
    <w:tmpl w:val="C818BEEE"/>
    <w:lvl w:ilvl="0" w:tplc="E842F0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D5320A"/>
    <w:multiLevelType w:val="hybridMultilevel"/>
    <w:tmpl w:val="88E2E570"/>
    <w:lvl w:ilvl="0" w:tplc="9E64D51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8800FFC"/>
    <w:multiLevelType w:val="hybridMultilevel"/>
    <w:tmpl w:val="C90EBC24"/>
    <w:lvl w:ilvl="0" w:tplc="E842F04A">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9A50F27"/>
    <w:multiLevelType w:val="hybridMultilevel"/>
    <w:tmpl w:val="379A92C8"/>
    <w:lvl w:ilvl="0" w:tplc="57D2A2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A3758F5"/>
    <w:multiLevelType w:val="hybridMultilevel"/>
    <w:tmpl w:val="17740ABE"/>
    <w:lvl w:ilvl="0" w:tplc="D19A87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9"/>
  </w:num>
  <w:num w:numId="3">
    <w:abstractNumId w:val="11"/>
  </w:num>
  <w:num w:numId="4">
    <w:abstractNumId w:val="1"/>
  </w:num>
  <w:num w:numId="5">
    <w:abstractNumId w:val="3"/>
  </w:num>
  <w:num w:numId="6">
    <w:abstractNumId w:val="5"/>
  </w:num>
  <w:num w:numId="7">
    <w:abstractNumId w:val="13"/>
  </w:num>
  <w:num w:numId="8">
    <w:abstractNumId w:val="14"/>
  </w:num>
  <w:num w:numId="9">
    <w:abstractNumId w:val="17"/>
  </w:num>
  <w:num w:numId="10">
    <w:abstractNumId w:val="15"/>
  </w:num>
  <w:num w:numId="11">
    <w:abstractNumId w:val="9"/>
  </w:num>
  <w:num w:numId="12">
    <w:abstractNumId w:val="2"/>
  </w:num>
  <w:num w:numId="13">
    <w:abstractNumId w:val="12"/>
  </w:num>
  <w:num w:numId="14">
    <w:abstractNumId w:val="10"/>
  </w:num>
  <w:num w:numId="15">
    <w:abstractNumId w:val="8"/>
  </w:num>
  <w:num w:numId="16">
    <w:abstractNumId w:val="6"/>
  </w:num>
  <w:num w:numId="17">
    <w:abstractNumId w:val="18"/>
  </w:num>
  <w:num w:numId="18">
    <w:abstractNumId w:val="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F6"/>
    <w:rsid w:val="00000B17"/>
    <w:rsid w:val="00003833"/>
    <w:rsid w:val="00003C41"/>
    <w:rsid w:val="00004756"/>
    <w:rsid w:val="000049F6"/>
    <w:rsid w:val="00004F3B"/>
    <w:rsid w:val="00005673"/>
    <w:rsid w:val="000120BB"/>
    <w:rsid w:val="00012548"/>
    <w:rsid w:val="00012CF6"/>
    <w:rsid w:val="0001302C"/>
    <w:rsid w:val="00014224"/>
    <w:rsid w:val="00020ECE"/>
    <w:rsid w:val="000230AD"/>
    <w:rsid w:val="00024227"/>
    <w:rsid w:val="000267F7"/>
    <w:rsid w:val="00027FFD"/>
    <w:rsid w:val="0003196F"/>
    <w:rsid w:val="00033353"/>
    <w:rsid w:val="00036A13"/>
    <w:rsid w:val="00040222"/>
    <w:rsid w:val="000409B0"/>
    <w:rsid w:val="0004752E"/>
    <w:rsid w:val="000476FA"/>
    <w:rsid w:val="00047AAC"/>
    <w:rsid w:val="000510C1"/>
    <w:rsid w:val="00053334"/>
    <w:rsid w:val="0005372E"/>
    <w:rsid w:val="00053818"/>
    <w:rsid w:val="00053916"/>
    <w:rsid w:val="00054346"/>
    <w:rsid w:val="00055152"/>
    <w:rsid w:val="00055600"/>
    <w:rsid w:val="0005655F"/>
    <w:rsid w:val="00060350"/>
    <w:rsid w:val="00061B54"/>
    <w:rsid w:val="00061B58"/>
    <w:rsid w:val="00063275"/>
    <w:rsid w:val="00063952"/>
    <w:rsid w:val="00067CA2"/>
    <w:rsid w:val="00070E23"/>
    <w:rsid w:val="00071399"/>
    <w:rsid w:val="00071F4F"/>
    <w:rsid w:val="000738C4"/>
    <w:rsid w:val="00074310"/>
    <w:rsid w:val="00075A18"/>
    <w:rsid w:val="00076300"/>
    <w:rsid w:val="0008091F"/>
    <w:rsid w:val="00084733"/>
    <w:rsid w:val="00084ABB"/>
    <w:rsid w:val="00085087"/>
    <w:rsid w:val="00086BC3"/>
    <w:rsid w:val="000875A5"/>
    <w:rsid w:val="00087B2F"/>
    <w:rsid w:val="00090F15"/>
    <w:rsid w:val="000929BA"/>
    <w:rsid w:val="00093280"/>
    <w:rsid w:val="00093BA8"/>
    <w:rsid w:val="00094F18"/>
    <w:rsid w:val="00097483"/>
    <w:rsid w:val="000A0C19"/>
    <w:rsid w:val="000A1501"/>
    <w:rsid w:val="000A2523"/>
    <w:rsid w:val="000A2839"/>
    <w:rsid w:val="000A3108"/>
    <w:rsid w:val="000A4585"/>
    <w:rsid w:val="000A56F2"/>
    <w:rsid w:val="000A6DFF"/>
    <w:rsid w:val="000B1AA6"/>
    <w:rsid w:val="000B5161"/>
    <w:rsid w:val="000B5421"/>
    <w:rsid w:val="000B7284"/>
    <w:rsid w:val="000C0534"/>
    <w:rsid w:val="000C1A88"/>
    <w:rsid w:val="000C2158"/>
    <w:rsid w:val="000C225E"/>
    <w:rsid w:val="000C47C5"/>
    <w:rsid w:val="000C4835"/>
    <w:rsid w:val="000D0AFD"/>
    <w:rsid w:val="000D1231"/>
    <w:rsid w:val="000D182A"/>
    <w:rsid w:val="000D320E"/>
    <w:rsid w:val="000D4ACC"/>
    <w:rsid w:val="000D5138"/>
    <w:rsid w:val="000D5A00"/>
    <w:rsid w:val="000D6022"/>
    <w:rsid w:val="000D614E"/>
    <w:rsid w:val="000E0273"/>
    <w:rsid w:val="000E0471"/>
    <w:rsid w:val="000E4224"/>
    <w:rsid w:val="000E4F1B"/>
    <w:rsid w:val="000E4F43"/>
    <w:rsid w:val="000E5747"/>
    <w:rsid w:val="000F2D0E"/>
    <w:rsid w:val="000F35FB"/>
    <w:rsid w:val="000F6827"/>
    <w:rsid w:val="000F6939"/>
    <w:rsid w:val="001004C5"/>
    <w:rsid w:val="00100F36"/>
    <w:rsid w:val="00102E10"/>
    <w:rsid w:val="00103B7F"/>
    <w:rsid w:val="00104F7D"/>
    <w:rsid w:val="001074FD"/>
    <w:rsid w:val="00107EE8"/>
    <w:rsid w:val="00111425"/>
    <w:rsid w:val="0011151B"/>
    <w:rsid w:val="00112401"/>
    <w:rsid w:val="00112791"/>
    <w:rsid w:val="0011327F"/>
    <w:rsid w:val="00113557"/>
    <w:rsid w:val="0011447B"/>
    <w:rsid w:val="00114EB5"/>
    <w:rsid w:val="00115A29"/>
    <w:rsid w:val="00116584"/>
    <w:rsid w:val="00116D33"/>
    <w:rsid w:val="00120251"/>
    <w:rsid w:val="00120C26"/>
    <w:rsid w:val="001216A6"/>
    <w:rsid w:val="00121AF7"/>
    <w:rsid w:val="001244CB"/>
    <w:rsid w:val="00125702"/>
    <w:rsid w:val="00125B72"/>
    <w:rsid w:val="001261F3"/>
    <w:rsid w:val="0013074E"/>
    <w:rsid w:val="0013193F"/>
    <w:rsid w:val="00133166"/>
    <w:rsid w:val="00133959"/>
    <w:rsid w:val="00135024"/>
    <w:rsid w:val="00136462"/>
    <w:rsid w:val="00136504"/>
    <w:rsid w:val="00136B31"/>
    <w:rsid w:val="00140833"/>
    <w:rsid w:val="00140EB0"/>
    <w:rsid w:val="00140EB2"/>
    <w:rsid w:val="00141ECE"/>
    <w:rsid w:val="001423F3"/>
    <w:rsid w:val="001457FF"/>
    <w:rsid w:val="00146D94"/>
    <w:rsid w:val="001470EB"/>
    <w:rsid w:val="00147C53"/>
    <w:rsid w:val="001508AA"/>
    <w:rsid w:val="00150965"/>
    <w:rsid w:val="00151465"/>
    <w:rsid w:val="001521F2"/>
    <w:rsid w:val="001527CD"/>
    <w:rsid w:val="001539B9"/>
    <w:rsid w:val="00154468"/>
    <w:rsid w:val="00154BD9"/>
    <w:rsid w:val="0016025E"/>
    <w:rsid w:val="00160B67"/>
    <w:rsid w:val="00161322"/>
    <w:rsid w:val="001640CE"/>
    <w:rsid w:val="00164E1F"/>
    <w:rsid w:val="001675E8"/>
    <w:rsid w:val="00172619"/>
    <w:rsid w:val="00172EB5"/>
    <w:rsid w:val="0017337D"/>
    <w:rsid w:val="001745DC"/>
    <w:rsid w:val="00177C1B"/>
    <w:rsid w:val="00177C2A"/>
    <w:rsid w:val="00180EB1"/>
    <w:rsid w:val="00182061"/>
    <w:rsid w:val="0018415D"/>
    <w:rsid w:val="00185D52"/>
    <w:rsid w:val="00185EB7"/>
    <w:rsid w:val="00187665"/>
    <w:rsid w:val="00187A3D"/>
    <w:rsid w:val="00190A13"/>
    <w:rsid w:val="00191EBE"/>
    <w:rsid w:val="001946A2"/>
    <w:rsid w:val="00194CE5"/>
    <w:rsid w:val="001957AA"/>
    <w:rsid w:val="00195B76"/>
    <w:rsid w:val="00196225"/>
    <w:rsid w:val="00196431"/>
    <w:rsid w:val="001965E7"/>
    <w:rsid w:val="00196611"/>
    <w:rsid w:val="00197E17"/>
    <w:rsid w:val="001A0B7D"/>
    <w:rsid w:val="001A1138"/>
    <w:rsid w:val="001A4901"/>
    <w:rsid w:val="001B2561"/>
    <w:rsid w:val="001B2B6A"/>
    <w:rsid w:val="001B38CA"/>
    <w:rsid w:val="001B4736"/>
    <w:rsid w:val="001B58AD"/>
    <w:rsid w:val="001B7EBD"/>
    <w:rsid w:val="001C09AB"/>
    <w:rsid w:val="001C0C0B"/>
    <w:rsid w:val="001C1A18"/>
    <w:rsid w:val="001C2EE5"/>
    <w:rsid w:val="001C70E1"/>
    <w:rsid w:val="001C7A1B"/>
    <w:rsid w:val="001C7FC9"/>
    <w:rsid w:val="001D1540"/>
    <w:rsid w:val="001D5745"/>
    <w:rsid w:val="001D5F93"/>
    <w:rsid w:val="001D71E6"/>
    <w:rsid w:val="001D75CC"/>
    <w:rsid w:val="001D7C17"/>
    <w:rsid w:val="001E0387"/>
    <w:rsid w:val="001E1253"/>
    <w:rsid w:val="001E42E1"/>
    <w:rsid w:val="001E4D0B"/>
    <w:rsid w:val="001E5104"/>
    <w:rsid w:val="001E7663"/>
    <w:rsid w:val="001F07DF"/>
    <w:rsid w:val="001F3173"/>
    <w:rsid w:val="001F3808"/>
    <w:rsid w:val="001F3BDC"/>
    <w:rsid w:val="00203D62"/>
    <w:rsid w:val="00205A7A"/>
    <w:rsid w:val="0021090B"/>
    <w:rsid w:val="00211216"/>
    <w:rsid w:val="00213335"/>
    <w:rsid w:val="00213DC3"/>
    <w:rsid w:val="00214AAD"/>
    <w:rsid w:val="002159C9"/>
    <w:rsid w:val="00216865"/>
    <w:rsid w:val="00216F96"/>
    <w:rsid w:val="002170E6"/>
    <w:rsid w:val="002172D1"/>
    <w:rsid w:val="00217B3E"/>
    <w:rsid w:val="002201E8"/>
    <w:rsid w:val="00220446"/>
    <w:rsid w:val="0022208E"/>
    <w:rsid w:val="0022218E"/>
    <w:rsid w:val="002225E4"/>
    <w:rsid w:val="00223C74"/>
    <w:rsid w:val="002252F6"/>
    <w:rsid w:val="002266DB"/>
    <w:rsid w:val="00226B27"/>
    <w:rsid w:val="002273D8"/>
    <w:rsid w:val="00227981"/>
    <w:rsid w:val="00230CA5"/>
    <w:rsid w:val="0023178E"/>
    <w:rsid w:val="002326B9"/>
    <w:rsid w:val="00232EF5"/>
    <w:rsid w:val="00233418"/>
    <w:rsid w:val="002334DA"/>
    <w:rsid w:val="0023581D"/>
    <w:rsid w:val="0023649A"/>
    <w:rsid w:val="002367C3"/>
    <w:rsid w:val="00237294"/>
    <w:rsid w:val="002378E8"/>
    <w:rsid w:val="002414EE"/>
    <w:rsid w:val="00245F6E"/>
    <w:rsid w:val="00246C2A"/>
    <w:rsid w:val="00251549"/>
    <w:rsid w:val="0025375A"/>
    <w:rsid w:val="00255C37"/>
    <w:rsid w:val="00255EE1"/>
    <w:rsid w:val="00257F54"/>
    <w:rsid w:val="00261B14"/>
    <w:rsid w:val="002636FB"/>
    <w:rsid w:val="0026377D"/>
    <w:rsid w:val="00263B24"/>
    <w:rsid w:val="00263CF5"/>
    <w:rsid w:val="00264574"/>
    <w:rsid w:val="002650E2"/>
    <w:rsid w:val="00265768"/>
    <w:rsid w:val="00270CCB"/>
    <w:rsid w:val="00274ACA"/>
    <w:rsid w:val="00275B4C"/>
    <w:rsid w:val="00280DC9"/>
    <w:rsid w:val="00281A27"/>
    <w:rsid w:val="00282B37"/>
    <w:rsid w:val="002835CD"/>
    <w:rsid w:val="00284E4A"/>
    <w:rsid w:val="002855FC"/>
    <w:rsid w:val="0028764B"/>
    <w:rsid w:val="00291172"/>
    <w:rsid w:val="0029202D"/>
    <w:rsid w:val="00292131"/>
    <w:rsid w:val="00292E63"/>
    <w:rsid w:val="00294272"/>
    <w:rsid w:val="0029459B"/>
    <w:rsid w:val="00295E3A"/>
    <w:rsid w:val="002965E1"/>
    <w:rsid w:val="002966D2"/>
    <w:rsid w:val="00296796"/>
    <w:rsid w:val="002A0284"/>
    <w:rsid w:val="002A0622"/>
    <w:rsid w:val="002A214D"/>
    <w:rsid w:val="002A4108"/>
    <w:rsid w:val="002A526D"/>
    <w:rsid w:val="002A5307"/>
    <w:rsid w:val="002A5345"/>
    <w:rsid w:val="002A5BDA"/>
    <w:rsid w:val="002A63B8"/>
    <w:rsid w:val="002B001A"/>
    <w:rsid w:val="002B2065"/>
    <w:rsid w:val="002B2CF7"/>
    <w:rsid w:val="002B3A69"/>
    <w:rsid w:val="002B3DA7"/>
    <w:rsid w:val="002B7724"/>
    <w:rsid w:val="002C0CA6"/>
    <w:rsid w:val="002C38C8"/>
    <w:rsid w:val="002C3AB6"/>
    <w:rsid w:val="002C47C3"/>
    <w:rsid w:val="002C4D99"/>
    <w:rsid w:val="002C5846"/>
    <w:rsid w:val="002D098A"/>
    <w:rsid w:val="002D2F6F"/>
    <w:rsid w:val="002D3C38"/>
    <w:rsid w:val="002D3FBE"/>
    <w:rsid w:val="002D79F3"/>
    <w:rsid w:val="002E0FEC"/>
    <w:rsid w:val="002E13F6"/>
    <w:rsid w:val="002E1E0F"/>
    <w:rsid w:val="002E2761"/>
    <w:rsid w:val="002E2F37"/>
    <w:rsid w:val="002E31AE"/>
    <w:rsid w:val="002E3B4B"/>
    <w:rsid w:val="002E4D4F"/>
    <w:rsid w:val="002E6E04"/>
    <w:rsid w:val="002F0D2B"/>
    <w:rsid w:val="002F11CC"/>
    <w:rsid w:val="002F184E"/>
    <w:rsid w:val="002F1BD4"/>
    <w:rsid w:val="002F1F41"/>
    <w:rsid w:val="002F30D8"/>
    <w:rsid w:val="002F45FD"/>
    <w:rsid w:val="002F65FC"/>
    <w:rsid w:val="002F7375"/>
    <w:rsid w:val="00300E54"/>
    <w:rsid w:val="00300EB5"/>
    <w:rsid w:val="0030299C"/>
    <w:rsid w:val="00304632"/>
    <w:rsid w:val="00304709"/>
    <w:rsid w:val="003063D7"/>
    <w:rsid w:val="00306FBA"/>
    <w:rsid w:val="003075A0"/>
    <w:rsid w:val="00310F00"/>
    <w:rsid w:val="00311097"/>
    <w:rsid w:val="00311A11"/>
    <w:rsid w:val="00312B3B"/>
    <w:rsid w:val="00313157"/>
    <w:rsid w:val="00313C0E"/>
    <w:rsid w:val="0031449D"/>
    <w:rsid w:val="00314A90"/>
    <w:rsid w:val="003204C8"/>
    <w:rsid w:val="00321656"/>
    <w:rsid w:val="00323118"/>
    <w:rsid w:val="00324AA7"/>
    <w:rsid w:val="00327638"/>
    <w:rsid w:val="0033022E"/>
    <w:rsid w:val="00330F20"/>
    <w:rsid w:val="00332015"/>
    <w:rsid w:val="003320D3"/>
    <w:rsid w:val="00332390"/>
    <w:rsid w:val="00332CC8"/>
    <w:rsid w:val="00335702"/>
    <w:rsid w:val="00336DA1"/>
    <w:rsid w:val="00341D72"/>
    <w:rsid w:val="003437EB"/>
    <w:rsid w:val="003438E0"/>
    <w:rsid w:val="00343FE9"/>
    <w:rsid w:val="00344199"/>
    <w:rsid w:val="00345319"/>
    <w:rsid w:val="0034536B"/>
    <w:rsid w:val="00346E1A"/>
    <w:rsid w:val="003529AD"/>
    <w:rsid w:val="0035527D"/>
    <w:rsid w:val="00356963"/>
    <w:rsid w:val="00357863"/>
    <w:rsid w:val="00360792"/>
    <w:rsid w:val="00360CDC"/>
    <w:rsid w:val="00360D52"/>
    <w:rsid w:val="003625A1"/>
    <w:rsid w:val="003629D0"/>
    <w:rsid w:val="00363468"/>
    <w:rsid w:val="0036381F"/>
    <w:rsid w:val="00363D5E"/>
    <w:rsid w:val="00363F78"/>
    <w:rsid w:val="00367B7B"/>
    <w:rsid w:val="00367F27"/>
    <w:rsid w:val="00370B79"/>
    <w:rsid w:val="0037398E"/>
    <w:rsid w:val="00373EAD"/>
    <w:rsid w:val="0037455F"/>
    <w:rsid w:val="00374BE0"/>
    <w:rsid w:val="00375489"/>
    <w:rsid w:val="00376C1E"/>
    <w:rsid w:val="00377B1E"/>
    <w:rsid w:val="00383E4F"/>
    <w:rsid w:val="00385CEE"/>
    <w:rsid w:val="00385F85"/>
    <w:rsid w:val="00385F90"/>
    <w:rsid w:val="00386384"/>
    <w:rsid w:val="00390F85"/>
    <w:rsid w:val="003916EB"/>
    <w:rsid w:val="00392600"/>
    <w:rsid w:val="00392C2C"/>
    <w:rsid w:val="00393898"/>
    <w:rsid w:val="00393F8A"/>
    <w:rsid w:val="0039663F"/>
    <w:rsid w:val="00396F9F"/>
    <w:rsid w:val="00397A9A"/>
    <w:rsid w:val="003A193F"/>
    <w:rsid w:val="003A38BC"/>
    <w:rsid w:val="003A4598"/>
    <w:rsid w:val="003A63C4"/>
    <w:rsid w:val="003A68AB"/>
    <w:rsid w:val="003A7807"/>
    <w:rsid w:val="003B028D"/>
    <w:rsid w:val="003B0E13"/>
    <w:rsid w:val="003B1EBE"/>
    <w:rsid w:val="003B2004"/>
    <w:rsid w:val="003B2EA7"/>
    <w:rsid w:val="003B383C"/>
    <w:rsid w:val="003B7525"/>
    <w:rsid w:val="003C04A7"/>
    <w:rsid w:val="003C0CB1"/>
    <w:rsid w:val="003C1678"/>
    <w:rsid w:val="003C2ADE"/>
    <w:rsid w:val="003C4A54"/>
    <w:rsid w:val="003C4D59"/>
    <w:rsid w:val="003C6655"/>
    <w:rsid w:val="003C67CB"/>
    <w:rsid w:val="003C70FE"/>
    <w:rsid w:val="003D29CA"/>
    <w:rsid w:val="003D438E"/>
    <w:rsid w:val="003D4726"/>
    <w:rsid w:val="003D4B18"/>
    <w:rsid w:val="003D552F"/>
    <w:rsid w:val="003D55A6"/>
    <w:rsid w:val="003D79AF"/>
    <w:rsid w:val="003E1B21"/>
    <w:rsid w:val="003E4F7F"/>
    <w:rsid w:val="003E61DE"/>
    <w:rsid w:val="003E62A8"/>
    <w:rsid w:val="003F06E3"/>
    <w:rsid w:val="003F1781"/>
    <w:rsid w:val="003F3577"/>
    <w:rsid w:val="003F71BE"/>
    <w:rsid w:val="004000D3"/>
    <w:rsid w:val="00400861"/>
    <w:rsid w:val="004018C7"/>
    <w:rsid w:val="004057FA"/>
    <w:rsid w:val="004072DB"/>
    <w:rsid w:val="00407430"/>
    <w:rsid w:val="004079A2"/>
    <w:rsid w:val="004127AC"/>
    <w:rsid w:val="00413C94"/>
    <w:rsid w:val="00413D51"/>
    <w:rsid w:val="00413E16"/>
    <w:rsid w:val="00414768"/>
    <w:rsid w:val="004157FD"/>
    <w:rsid w:val="004169D4"/>
    <w:rsid w:val="00421073"/>
    <w:rsid w:val="004254A9"/>
    <w:rsid w:val="004278E4"/>
    <w:rsid w:val="0043052D"/>
    <w:rsid w:val="004305AF"/>
    <w:rsid w:val="00431984"/>
    <w:rsid w:val="00431A7E"/>
    <w:rsid w:val="0043226C"/>
    <w:rsid w:val="0043440C"/>
    <w:rsid w:val="00434F3A"/>
    <w:rsid w:val="00435CD2"/>
    <w:rsid w:val="0043687A"/>
    <w:rsid w:val="0044254E"/>
    <w:rsid w:val="00442EA8"/>
    <w:rsid w:val="0044370A"/>
    <w:rsid w:val="00444340"/>
    <w:rsid w:val="00446096"/>
    <w:rsid w:val="0044674C"/>
    <w:rsid w:val="00447BC3"/>
    <w:rsid w:val="004516AC"/>
    <w:rsid w:val="004518FE"/>
    <w:rsid w:val="004558B3"/>
    <w:rsid w:val="00456D54"/>
    <w:rsid w:val="00460049"/>
    <w:rsid w:val="00462398"/>
    <w:rsid w:val="00462C28"/>
    <w:rsid w:val="00464F4B"/>
    <w:rsid w:val="00465706"/>
    <w:rsid w:val="00465F02"/>
    <w:rsid w:val="004707E6"/>
    <w:rsid w:val="00471F1F"/>
    <w:rsid w:val="00472FF2"/>
    <w:rsid w:val="00474647"/>
    <w:rsid w:val="00474F5A"/>
    <w:rsid w:val="00475210"/>
    <w:rsid w:val="004768A7"/>
    <w:rsid w:val="0048028E"/>
    <w:rsid w:val="0048050B"/>
    <w:rsid w:val="00481E94"/>
    <w:rsid w:val="00487D0A"/>
    <w:rsid w:val="00491073"/>
    <w:rsid w:val="00491A3C"/>
    <w:rsid w:val="00491B5D"/>
    <w:rsid w:val="00494078"/>
    <w:rsid w:val="00494190"/>
    <w:rsid w:val="004966A8"/>
    <w:rsid w:val="00497CC4"/>
    <w:rsid w:val="004A0C77"/>
    <w:rsid w:val="004A1783"/>
    <w:rsid w:val="004A17BD"/>
    <w:rsid w:val="004A4316"/>
    <w:rsid w:val="004A491E"/>
    <w:rsid w:val="004A5660"/>
    <w:rsid w:val="004A5A90"/>
    <w:rsid w:val="004A65C2"/>
    <w:rsid w:val="004A677D"/>
    <w:rsid w:val="004A7187"/>
    <w:rsid w:val="004A7555"/>
    <w:rsid w:val="004B1C9F"/>
    <w:rsid w:val="004B2F3B"/>
    <w:rsid w:val="004B300C"/>
    <w:rsid w:val="004B7C7A"/>
    <w:rsid w:val="004C03F7"/>
    <w:rsid w:val="004C0617"/>
    <w:rsid w:val="004C2006"/>
    <w:rsid w:val="004C4573"/>
    <w:rsid w:val="004C468D"/>
    <w:rsid w:val="004C63AF"/>
    <w:rsid w:val="004C6B33"/>
    <w:rsid w:val="004D1765"/>
    <w:rsid w:val="004D2192"/>
    <w:rsid w:val="004D39B1"/>
    <w:rsid w:val="004D4497"/>
    <w:rsid w:val="004D45D0"/>
    <w:rsid w:val="004D4648"/>
    <w:rsid w:val="004D4B97"/>
    <w:rsid w:val="004D4C26"/>
    <w:rsid w:val="004D69A9"/>
    <w:rsid w:val="004E1044"/>
    <w:rsid w:val="004E1D51"/>
    <w:rsid w:val="004E33BE"/>
    <w:rsid w:val="004E340E"/>
    <w:rsid w:val="004E3BBE"/>
    <w:rsid w:val="004E5E0B"/>
    <w:rsid w:val="004F0141"/>
    <w:rsid w:val="004F12AB"/>
    <w:rsid w:val="004F163B"/>
    <w:rsid w:val="004F1CB3"/>
    <w:rsid w:val="004F3A40"/>
    <w:rsid w:val="004F3A67"/>
    <w:rsid w:val="004F3D9D"/>
    <w:rsid w:val="004F524F"/>
    <w:rsid w:val="00503BBC"/>
    <w:rsid w:val="00503BEF"/>
    <w:rsid w:val="0050458B"/>
    <w:rsid w:val="00504700"/>
    <w:rsid w:val="00504B98"/>
    <w:rsid w:val="00505835"/>
    <w:rsid w:val="00505F16"/>
    <w:rsid w:val="00505F1E"/>
    <w:rsid w:val="00510360"/>
    <w:rsid w:val="0051135E"/>
    <w:rsid w:val="00511572"/>
    <w:rsid w:val="00512737"/>
    <w:rsid w:val="00514752"/>
    <w:rsid w:val="0051556E"/>
    <w:rsid w:val="0051607B"/>
    <w:rsid w:val="0051629C"/>
    <w:rsid w:val="005213BB"/>
    <w:rsid w:val="00521AAB"/>
    <w:rsid w:val="00522463"/>
    <w:rsid w:val="005239BD"/>
    <w:rsid w:val="00524620"/>
    <w:rsid w:val="0052556D"/>
    <w:rsid w:val="00525A06"/>
    <w:rsid w:val="00526B98"/>
    <w:rsid w:val="00526C26"/>
    <w:rsid w:val="005270B7"/>
    <w:rsid w:val="00530912"/>
    <w:rsid w:val="00531844"/>
    <w:rsid w:val="00531D16"/>
    <w:rsid w:val="005322CB"/>
    <w:rsid w:val="00533198"/>
    <w:rsid w:val="005331D6"/>
    <w:rsid w:val="0053358C"/>
    <w:rsid w:val="00533B36"/>
    <w:rsid w:val="00540054"/>
    <w:rsid w:val="005408F8"/>
    <w:rsid w:val="005419E4"/>
    <w:rsid w:val="00541F55"/>
    <w:rsid w:val="005431F7"/>
    <w:rsid w:val="00544AAD"/>
    <w:rsid w:val="00554129"/>
    <w:rsid w:val="0055526A"/>
    <w:rsid w:val="0055674A"/>
    <w:rsid w:val="0056035F"/>
    <w:rsid w:val="005606EC"/>
    <w:rsid w:val="005607AA"/>
    <w:rsid w:val="00561937"/>
    <w:rsid w:val="005622C8"/>
    <w:rsid w:val="005631D1"/>
    <w:rsid w:val="00564753"/>
    <w:rsid w:val="005652B9"/>
    <w:rsid w:val="00565920"/>
    <w:rsid w:val="0056609C"/>
    <w:rsid w:val="00566432"/>
    <w:rsid w:val="00567AAF"/>
    <w:rsid w:val="005716BE"/>
    <w:rsid w:val="00571E0E"/>
    <w:rsid w:val="005724A3"/>
    <w:rsid w:val="005732B6"/>
    <w:rsid w:val="005741F6"/>
    <w:rsid w:val="0057457B"/>
    <w:rsid w:val="00575041"/>
    <w:rsid w:val="00575115"/>
    <w:rsid w:val="00576428"/>
    <w:rsid w:val="00580240"/>
    <w:rsid w:val="00580359"/>
    <w:rsid w:val="00581FCE"/>
    <w:rsid w:val="00582D96"/>
    <w:rsid w:val="005831C7"/>
    <w:rsid w:val="00587B00"/>
    <w:rsid w:val="00587B0F"/>
    <w:rsid w:val="00590CCD"/>
    <w:rsid w:val="00590F8C"/>
    <w:rsid w:val="00591AAD"/>
    <w:rsid w:val="00592D44"/>
    <w:rsid w:val="00592ECA"/>
    <w:rsid w:val="005930DB"/>
    <w:rsid w:val="005942EA"/>
    <w:rsid w:val="005A0F3B"/>
    <w:rsid w:val="005A1BA9"/>
    <w:rsid w:val="005A22E4"/>
    <w:rsid w:val="005A23AF"/>
    <w:rsid w:val="005A2744"/>
    <w:rsid w:val="005A3F05"/>
    <w:rsid w:val="005A45E6"/>
    <w:rsid w:val="005A5A15"/>
    <w:rsid w:val="005A5C9C"/>
    <w:rsid w:val="005A713E"/>
    <w:rsid w:val="005B4C58"/>
    <w:rsid w:val="005B5406"/>
    <w:rsid w:val="005B585D"/>
    <w:rsid w:val="005B6C54"/>
    <w:rsid w:val="005C0677"/>
    <w:rsid w:val="005C1AD9"/>
    <w:rsid w:val="005C2999"/>
    <w:rsid w:val="005C2A71"/>
    <w:rsid w:val="005C2D2F"/>
    <w:rsid w:val="005C2F5C"/>
    <w:rsid w:val="005C4A31"/>
    <w:rsid w:val="005C5762"/>
    <w:rsid w:val="005C59EC"/>
    <w:rsid w:val="005C5FE2"/>
    <w:rsid w:val="005C6D2B"/>
    <w:rsid w:val="005C73E8"/>
    <w:rsid w:val="005C7436"/>
    <w:rsid w:val="005C7E44"/>
    <w:rsid w:val="005D013B"/>
    <w:rsid w:val="005D074F"/>
    <w:rsid w:val="005D085D"/>
    <w:rsid w:val="005D0B28"/>
    <w:rsid w:val="005D2570"/>
    <w:rsid w:val="005D2BE4"/>
    <w:rsid w:val="005D405F"/>
    <w:rsid w:val="005D41FA"/>
    <w:rsid w:val="005D50B7"/>
    <w:rsid w:val="005D7380"/>
    <w:rsid w:val="005E02B7"/>
    <w:rsid w:val="005E23F1"/>
    <w:rsid w:val="005E24F4"/>
    <w:rsid w:val="005E39C1"/>
    <w:rsid w:val="005E47B7"/>
    <w:rsid w:val="005E4B20"/>
    <w:rsid w:val="005E520F"/>
    <w:rsid w:val="005E603E"/>
    <w:rsid w:val="005E7C26"/>
    <w:rsid w:val="005F0BA1"/>
    <w:rsid w:val="005F1477"/>
    <w:rsid w:val="005F2B1D"/>
    <w:rsid w:val="005F311F"/>
    <w:rsid w:val="005F37EF"/>
    <w:rsid w:val="005F3A26"/>
    <w:rsid w:val="005F3D27"/>
    <w:rsid w:val="005F5A29"/>
    <w:rsid w:val="005F7041"/>
    <w:rsid w:val="005F736C"/>
    <w:rsid w:val="005F7E67"/>
    <w:rsid w:val="0060022E"/>
    <w:rsid w:val="00610B2F"/>
    <w:rsid w:val="006125D0"/>
    <w:rsid w:val="006131C0"/>
    <w:rsid w:val="006134C6"/>
    <w:rsid w:val="006157B3"/>
    <w:rsid w:val="00616FDF"/>
    <w:rsid w:val="0062078C"/>
    <w:rsid w:val="00620C88"/>
    <w:rsid w:val="00621675"/>
    <w:rsid w:val="006221DE"/>
    <w:rsid w:val="00622631"/>
    <w:rsid w:val="00622A39"/>
    <w:rsid w:val="00624322"/>
    <w:rsid w:val="00624907"/>
    <w:rsid w:val="00625F4D"/>
    <w:rsid w:val="00626167"/>
    <w:rsid w:val="0062658E"/>
    <w:rsid w:val="00627EDB"/>
    <w:rsid w:val="006313B6"/>
    <w:rsid w:val="00631DCA"/>
    <w:rsid w:val="006374D7"/>
    <w:rsid w:val="0063762D"/>
    <w:rsid w:val="00640281"/>
    <w:rsid w:val="00640B48"/>
    <w:rsid w:val="00642A91"/>
    <w:rsid w:val="00642AD0"/>
    <w:rsid w:val="006435D9"/>
    <w:rsid w:val="006437C5"/>
    <w:rsid w:val="00644458"/>
    <w:rsid w:val="0064493E"/>
    <w:rsid w:val="00646941"/>
    <w:rsid w:val="00647D1C"/>
    <w:rsid w:val="006502F3"/>
    <w:rsid w:val="00650BDD"/>
    <w:rsid w:val="00652B9E"/>
    <w:rsid w:val="006530A0"/>
    <w:rsid w:val="00653E87"/>
    <w:rsid w:val="00655A9C"/>
    <w:rsid w:val="00657579"/>
    <w:rsid w:val="006634B7"/>
    <w:rsid w:val="00663846"/>
    <w:rsid w:val="00663DA9"/>
    <w:rsid w:val="0066446C"/>
    <w:rsid w:val="00664E6F"/>
    <w:rsid w:val="0066624F"/>
    <w:rsid w:val="00670CF8"/>
    <w:rsid w:val="00671144"/>
    <w:rsid w:val="00673FF9"/>
    <w:rsid w:val="00675F77"/>
    <w:rsid w:val="006771CA"/>
    <w:rsid w:val="006815BF"/>
    <w:rsid w:val="00681C25"/>
    <w:rsid w:val="00683338"/>
    <w:rsid w:val="00684592"/>
    <w:rsid w:val="0068488C"/>
    <w:rsid w:val="00686391"/>
    <w:rsid w:val="006877CE"/>
    <w:rsid w:val="006928A4"/>
    <w:rsid w:val="00692975"/>
    <w:rsid w:val="00694C45"/>
    <w:rsid w:val="00696A6B"/>
    <w:rsid w:val="00696C63"/>
    <w:rsid w:val="00696D83"/>
    <w:rsid w:val="0069746A"/>
    <w:rsid w:val="006A0DEC"/>
    <w:rsid w:val="006A45C7"/>
    <w:rsid w:val="006A7557"/>
    <w:rsid w:val="006B2B11"/>
    <w:rsid w:val="006B3AE3"/>
    <w:rsid w:val="006C57F3"/>
    <w:rsid w:val="006C5CE2"/>
    <w:rsid w:val="006C74B9"/>
    <w:rsid w:val="006D3161"/>
    <w:rsid w:val="006D40CD"/>
    <w:rsid w:val="006D5278"/>
    <w:rsid w:val="006D6ED7"/>
    <w:rsid w:val="006E0953"/>
    <w:rsid w:val="006E11FD"/>
    <w:rsid w:val="006E2062"/>
    <w:rsid w:val="006E2CCA"/>
    <w:rsid w:val="006E36BE"/>
    <w:rsid w:val="006E61ED"/>
    <w:rsid w:val="006E62F1"/>
    <w:rsid w:val="006F17D7"/>
    <w:rsid w:val="006F2ED3"/>
    <w:rsid w:val="006F36FF"/>
    <w:rsid w:val="006F5254"/>
    <w:rsid w:val="00701C8F"/>
    <w:rsid w:val="00703651"/>
    <w:rsid w:val="00703C06"/>
    <w:rsid w:val="00703DB2"/>
    <w:rsid w:val="00703EE2"/>
    <w:rsid w:val="00706801"/>
    <w:rsid w:val="00706C4D"/>
    <w:rsid w:val="00710842"/>
    <w:rsid w:val="00712C1C"/>
    <w:rsid w:val="00714CBD"/>
    <w:rsid w:val="00714E54"/>
    <w:rsid w:val="007169F9"/>
    <w:rsid w:val="00716E81"/>
    <w:rsid w:val="0072064F"/>
    <w:rsid w:val="00721233"/>
    <w:rsid w:val="0072287D"/>
    <w:rsid w:val="007232AD"/>
    <w:rsid w:val="00724311"/>
    <w:rsid w:val="00725F83"/>
    <w:rsid w:val="00726567"/>
    <w:rsid w:val="007277DA"/>
    <w:rsid w:val="007307F1"/>
    <w:rsid w:val="0073208A"/>
    <w:rsid w:val="00732A76"/>
    <w:rsid w:val="00733261"/>
    <w:rsid w:val="007335A3"/>
    <w:rsid w:val="00733B24"/>
    <w:rsid w:val="0073584C"/>
    <w:rsid w:val="00735FB0"/>
    <w:rsid w:val="0073629F"/>
    <w:rsid w:val="00744D85"/>
    <w:rsid w:val="00745DCF"/>
    <w:rsid w:val="00747AAA"/>
    <w:rsid w:val="00747DFF"/>
    <w:rsid w:val="0075102F"/>
    <w:rsid w:val="007526D1"/>
    <w:rsid w:val="00752E53"/>
    <w:rsid w:val="0075370C"/>
    <w:rsid w:val="007561C0"/>
    <w:rsid w:val="0076172E"/>
    <w:rsid w:val="00762A0F"/>
    <w:rsid w:val="00763439"/>
    <w:rsid w:val="00764A38"/>
    <w:rsid w:val="00764F97"/>
    <w:rsid w:val="007657FA"/>
    <w:rsid w:val="00765CF9"/>
    <w:rsid w:val="0076681E"/>
    <w:rsid w:val="00767C84"/>
    <w:rsid w:val="0077068D"/>
    <w:rsid w:val="00772A17"/>
    <w:rsid w:val="007731CB"/>
    <w:rsid w:val="00773E65"/>
    <w:rsid w:val="00774EEC"/>
    <w:rsid w:val="00776738"/>
    <w:rsid w:val="00780A9E"/>
    <w:rsid w:val="007818A9"/>
    <w:rsid w:val="0078396B"/>
    <w:rsid w:val="00785DEE"/>
    <w:rsid w:val="00787A2C"/>
    <w:rsid w:val="00787A6D"/>
    <w:rsid w:val="007932D6"/>
    <w:rsid w:val="0079376F"/>
    <w:rsid w:val="00793C51"/>
    <w:rsid w:val="00794816"/>
    <w:rsid w:val="00795364"/>
    <w:rsid w:val="00795749"/>
    <w:rsid w:val="007959C3"/>
    <w:rsid w:val="0079609D"/>
    <w:rsid w:val="00796488"/>
    <w:rsid w:val="007964D1"/>
    <w:rsid w:val="00797744"/>
    <w:rsid w:val="007A349A"/>
    <w:rsid w:val="007A3A4D"/>
    <w:rsid w:val="007A3BD0"/>
    <w:rsid w:val="007A7A6B"/>
    <w:rsid w:val="007A7E77"/>
    <w:rsid w:val="007B1B2A"/>
    <w:rsid w:val="007B1D81"/>
    <w:rsid w:val="007B2B98"/>
    <w:rsid w:val="007B5277"/>
    <w:rsid w:val="007B76F7"/>
    <w:rsid w:val="007C00BC"/>
    <w:rsid w:val="007C0413"/>
    <w:rsid w:val="007C1AC2"/>
    <w:rsid w:val="007C1D4B"/>
    <w:rsid w:val="007C28FA"/>
    <w:rsid w:val="007C2F1B"/>
    <w:rsid w:val="007C64C9"/>
    <w:rsid w:val="007C6AA2"/>
    <w:rsid w:val="007D0222"/>
    <w:rsid w:val="007D1A3C"/>
    <w:rsid w:val="007D1AE2"/>
    <w:rsid w:val="007D421C"/>
    <w:rsid w:val="007D5939"/>
    <w:rsid w:val="007D5A84"/>
    <w:rsid w:val="007E00A9"/>
    <w:rsid w:val="007E0403"/>
    <w:rsid w:val="007E11F0"/>
    <w:rsid w:val="007E1D80"/>
    <w:rsid w:val="007E1FF8"/>
    <w:rsid w:val="007E3DA2"/>
    <w:rsid w:val="007E53F3"/>
    <w:rsid w:val="007E6C55"/>
    <w:rsid w:val="007E7827"/>
    <w:rsid w:val="007F0463"/>
    <w:rsid w:val="007F08CE"/>
    <w:rsid w:val="007F0B8A"/>
    <w:rsid w:val="007F1CF8"/>
    <w:rsid w:val="007F2317"/>
    <w:rsid w:val="007F4172"/>
    <w:rsid w:val="007F65C0"/>
    <w:rsid w:val="007F6F31"/>
    <w:rsid w:val="008034F6"/>
    <w:rsid w:val="00803D9A"/>
    <w:rsid w:val="00804F30"/>
    <w:rsid w:val="00805C0B"/>
    <w:rsid w:val="00810774"/>
    <w:rsid w:val="00810CCA"/>
    <w:rsid w:val="00813879"/>
    <w:rsid w:val="00814C2D"/>
    <w:rsid w:val="00816697"/>
    <w:rsid w:val="008168FB"/>
    <w:rsid w:val="00816AE1"/>
    <w:rsid w:val="00816D8F"/>
    <w:rsid w:val="00816E5E"/>
    <w:rsid w:val="008171EF"/>
    <w:rsid w:val="00817B7E"/>
    <w:rsid w:val="00820A17"/>
    <w:rsid w:val="00823085"/>
    <w:rsid w:val="00823F56"/>
    <w:rsid w:val="00824BF8"/>
    <w:rsid w:val="00824CAA"/>
    <w:rsid w:val="008279F7"/>
    <w:rsid w:val="008333F3"/>
    <w:rsid w:val="00833EE1"/>
    <w:rsid w:val="00834BEC"/>
    <w:rsid w:val="00835F52"/>
    <w:rsid w:val="008363D5"/>
    <w:rsid w:val="008367CC"/>
    <w:rsid w:val="00840E68"/>
    <w:rsid w:val="00841507"/>
    <w:rsid w:val="00842971"/>
    <w:rsid w:val="00842AF7"/>
    <w:rsid w:val="00843048"/>
    <w:rsid w:val="00844C78"/>
    <w:rsid w:val="0084526F"/>
    <w:rsid w:val="008465B5"/>
    <w:rsid w:val="00846A28"/>
    <w:rsid w:val="00852E54"/>
    <w:rsid w:val="00853FF7"/>
    <w:rsid w:val="0085647D"/>
    <w:rsid w:val="008603B6"/>
    <w:rsid w:val="00861C39"/>
    <w:rsid w:val="00861F99"/>
    <w:rsid w:val="0086349D"/>
    <w:rsid w:val="0086367A"/>
    <w:rsid w:val="00863AF8"/>
    <w:rsid w:val="00863E70"/>
    <w:rsid w:val="00865DF2"/>
    <w:rsid w:val="00866E61"/>
    <w:rsid w:val="008677A0"/>
    <w:rsid w:val="008711FC"/>
    <w:rsid w:val="008718B0"/>
    <w:rsid w:val="008734E1"/>
    <w:rsid w:val="0087424B"/>
    <w:rsid w:val="0087563F"/>
    <w:rsid w:val="00875AE4"/>
    <w:rsid w:val="00877270"/>
    <w:rsid w:val="00877870"/>
    <w:rsid w:val="008802B9"/>
    <w:rsid w:val="00881EF8"/>
    <w:rsid w:val="00882932"/>
    <w:rsid w:val="00883F8D"/>
    <w:rsid w:val="00884BCF"/>
    <w:rsid w:val="0088679F"/>
    <w:rsid w:val="0088721C"/>
    <w:rsid w:val="00887735"/>
    <w:rsid w:val="00890435"/>
    <w:rsid w:val="00891145"/>
    <w:rsid w:val="008927CC"/>
    <w:rsid w:val="0089315A"/>
    <w:rsid w:val="00894A59"/>
    <w:rsid w:val="008968BF"/>
    <w:rsid w:val="008A09BD"/>
    <w:rsid w:val="008A39C4"/>
    <w:rsid w:val="008A48D9"/>
    <w:rsid w:val="008A50CB"/>
    <w:rsid w:val="008A6928"/>
    <w:rsid w:val="008A7949"/>
    <w:rsid w:val="008B0263"/>
    <w:rsid w:val="008B096E"/>
    <w:rsid w:val="008B3BBD"/>
    <w:rsid w:val="008B4223"/>
    <w:rsid w:val="008B4AC6"/>
    <w:rsid w:val="008B518F"/>
    <w:rsid w:val="008B5B0E"/>
    <w:rsid w:val="008B682C"/>
    <w:rsid w:val="008C03AF"/>
    <w:rsid w:val="008C0BC6"/>
    <w:rsid w:val="008C1C9B"/>
    <w:rsid w:val="008C1F58"/>
    <w:rsid w:val="008C2741"/>
    <w:rsid w:val="008C44BB"/>
    <w:rsid w:val="008C5F9B"/>
    <w:rsid w:val="008C7590"/>
    <w:rsid w:val="008C7E02"/>
    <w:rsid w:val="008D079F"/>
    <w:rsid w:val="008D14E9"/>
    <w:rsid w:val="008D15A9"/>
    <w:rsid w:val="008D1634"/>
    <w:rsid w:val="008D3449"/>
    <w:rsid w:val="008D4E31"/>
    <w:rsid w:val="008E2464"/>
    <w:rsid w:val="008E5B0E"/>
    <w:rsid w:val="008E6753"/>
    <w:rsid w:val="008E6B41"/>
    <w:rsid w:val="008F0492"/>
    <w:rsid w:val="008F0B68"/>
    <w:rsid w:val="008F2FBD"/>
    <w:rsid w:val="008F5632"/>
    <w:rsid w:val="008F6767"/>
    <w:rsid w:val="008F6F43"/>
    <w:rsid w:val="008F7744"/>
    <w:rsid w:val="009022E8"/>
    <w:rsid w:val="00903AE7"/>
    <w:rsid w:val="00904338"/>
    <w:rsid w:val="009065DF"/>
    <w:rsid w:val="009100B2"/>
    <w:rsid w:val="009125D4"/>
    <w:rsid w:val="00913629"/>
    <w:rsid w:val="00914A29"/>
    <w:rsid w:val="00915FCC"/>
    <w:rsid w:val="00922BC8"/>
    <w:rsid w:val="00926B8E"/>
    <w:rsid w:val="00927E78"/>
    <w:rsid w:val="009317D8"/>
    <w:rsid w:val="00933745"/>
    <w:rsid w:val="00933B54"/>
    <w:rsid w:val="0093496A"/>
    <w:rsid w:val="0093587B"/>
    <w:rsid w:val="00936957"/>
    <w:rsid w:val="00942AE1"/>
    <w:rsid w:val="00942EC3"/>
    <w:rsid w:val="009432C5"/>
    <w:rsid w:val="00945373"/>
    <w:rsid w:val="00945E2A"/>
    <w:rsid w:val="00945E86"/>
    <w:rsid w:val="009511D2"/>
    <w:rsid w:val="00951358"/>
    <w:rsid w:val="00952F5D"/>
    <w:rsid w:val="0095441A"/>
    <w:rsid w:val="00961F80"/>
    <w:rsid w:val="009642E6"/>
    <w:rsid w:val="00964DB5"/>
    <w:rsid w:val="00965F95"/>
    <w:rsid w:val="00966F76"/>
    <w:rsid w:val="00971F1B"/>
    <w:rsid w:val="009732F4"/>
    <w:rsid w:val="00973D06"/>
    <w:rsid w:val="009743CF"/>
    <w:rsid w:val="00975121"/>
    <w:rsid w:val="0098477D"/>
    <w:rsid w:val="009872DD"/>
    <w:rsid w:val="0098759C"/>
    <w:rsid w:val="00992942"/>
    <w:rsid w:val="00993A64"/>
    <w:rsid w:val="0099473C"/>
    <w:rsid w:val="00994F48"/>
    <w:rsid w:val="0099502D"/>
    <w:rsid w:val="009A1FAE"/>
    <w:rsid w:val="009A260D"/>
    <w:rsid w:val="009A321A"/>
    <w:rsid w:val="009A5248"/>
    <w:rsid w:val="009A7C26"/>
    <w:rsid w:val="009B03E6"/>
    <w:rsid w:val="009B5BEF"/>
    <w:rsid w:val="009B63D5"/>
    <w:rsid w:val="009B7251"/>
    <w:rsid w:val="009B7ACA"/>
    <w:rsid w:val="009C12B8"/>
    <w:rsid w:val="009C302D"/>
    <w:rsid w:val="009C3B77"/>
    <w:rsid w:val="009C3E5A"/>
    <w:rsid w:val="009C788F"/>
    <w:rsid w:val="009C79CB"/>
    <w:rsid w:val="009C79DC"/>
    <w:rsid w:val="009C7CE7"/>
    <w:rsid w:val="009D05F6"/>
    <w:rsid w:val="009D2BE9"/>
    <w:rsid w:val="009D2D56"/>
    <w:rsid w:val="009D33A6"/>
    <w:rsid w:val="009D377D"/>
    <w:rsid w:val="009E0451"/>
    <w:rsid w:val="009E0D82"/>
    <w:rsid w:val="009E363A"/>
    <w:rsid w:val="009E3A13"/>
    <w:rsid w:val="009E55CC"/>
    <w:rsid w:val="009E7151"/>
    <w:rsid w:val="009E758A"/>
    <w:rsid w:val="009E7AF8"/>
    <w:rsid w:val="009F130F"/>
    <w:rsid w:val="009F1772"/>
    <w:rsid w:val="009F2AB1"/>
    <w:rsid w:val="009F3E31"/>
    <w:rsid w:val="009F4508"/>
    <w:rsid w:val="009F7455"/>
    <w:rsid w:val="00A021FA"/>
    <w:rsid w:val="00A03694"/>
    <w:rsid w:val="00A03C4D"/>
    <w:rsid w:val="00A06747"/>
    <w:rsid w:val="00A07F49"/>
    <w:rsid w:val="00A101A3"/>
    <w:rsid w:val="00A117DB"/>
    <w:rsid w:val="00A13883"/>
    <w:rsid w:val="00A16736"/>
    <w:rsid w:val="00A17D89"/>
    <w:rsid w:val="00A207EC"/>
    <w:rsid w:val="00A21614"/>
    <w:rsid w:val="00A21DF8"/>
    <w:rsid w:val="00A225D1"/>
    <w:rsid w:val="00A22C1D"/>
    <w:rsid w:val="00A245BF"/>
    <w:rsid w:val="00A30298"/>
    <w:rsid w:val="00A30748"/>
    <w:rsid w:val="00A3132F"/>
    <w:rsid w:val="00A33239"/>
    <w:rsid w:val="00A337ED"/>
    <w:rsid w:val="00A33B79"/>
    <w:rsid w:val="00A35490"/>
    <w:rsid w:val="00A36979"/>
    <w:rsid w:val="00A376AB"/>
    <w:rsid w:val="00A37B77"/>
    <w:rsid w:val="00A411CD"/>
    <w:rsid w:val="00A43BE5"/>
    <w:rsid w:val="00A43CB3"/>
    <w:rsid w:val="00A440CB"/>
    <w:rsid w:val="00A44939"/>
    <w:rsid w:val="00A44DBD"/>
    <w:rsid w:val="00A466E5"/>
    <w:rsid w:val="00A47535"/>
    <w:rsid w:val="00A475FA"/>
    <w:rsid w:val="00A502AF"/>
    <w:rsid w:val="00A509EA"/>
    <w:rsid w:val="00A52557"/>
    <w:rsid w:val="00A52D6E"/>
    <w:rsid w:val="00A52D8E"/>
    <w:rsid w:val="00A54737"/>
    <w:rsid w:val="00A54CCA"/>
    <w:rsid w:val="00A54D26"/>
    <w:rsid w:val="00A54D57"/>
    <w:rsid w:val="00A559CB"/>
    <w:rsid w:val="00A56738"/>
    <w:rsid w:val="00A57E83"/>
    <w:rsid w:val="00A622A6"/>
    <w:rsid w:val="00A64534"/>
    <w:rsid w:val="00A64A36"/>
    <w:rsid w:val="00A6659D"/>
    <w:rsid w:val="00A6670F"/>
    <w:rsid w:val="00A71B71"/>
    <w:rsid w:val="00A72ACA"/>
    <w:rsid w:val="00A7327F"/>
    <w:rsid w:val="00A73F9B"/>
    <w:rsid w:val="00A82AD3"/>
    <w:rsid w:val="00A8689E"/>
    <w:rsid w:val="00A90190"/>
    <w:rsid w:val="00A92DC1"/>
    <w:rsid w:val="00A92E5C"/>
    <w:rsid w:val="00A93196"/>
    <w:rsid w:val="00A931FC"/>
    <w:rsid w:val="00A93705"/>
    <w:rsid w:val="00A9514F"/>
    <w:rsid w:val="00A960FE"/>
    <w:rsid w:val="00A969C3"/>
    <w:rsid w:val="00A975AB"/>
    <w:rsid w:val="00AA0244"/>
    <w:rsid w:val="00AA0B51"/>
    <w:rsid w:val="00AA1D99"/>
    <w:rsid w:val="00AA487F"/>
    <w:rsid w:val="00AB1A81"/>
    <w:rsid w:val="00AB1FB9"/>
    <w:rsid w:val="00AB2FFF"/>
    <w:rsid w:val="00AB6AB0"/>
    <w:rsid w:val="00AB6C1E"/>
    <w:rsid w:val="00AB75FC"/>
    <w:rsid w:val="00AC1DAC"/>
    <w:rsid w:val="00AC2DF1"/>
    <w:rsid w:val="00AC46AF"/>
    <w:rsid w:val="00AC578F"/>
    <w:rsid w:val="00AD03A6"/>
    <w:rsid w:val="00AD21ED"/>
    <w:rsid w:val="00AD33C4"/>
    <w:rsid w:val="00AD3A19"/>
    <w:rsid w:val="00AD7FB7"/>
    <w:rsid w:val="00AE0F83"/>
    <w:rsid w:val="00AE14AF"/>
    <w:rsid w:val="00AF1B5D"/>
    <w:rsid w:val="00AF2737"/>
    <w:rsid w:val="00AF3019"/>
    <w:rsid w:val="00AF54C8"/>
    <w:rsid w:val="00B01001"/>
    <w:rsid w:val="00B02E77"/>
    <w:rsid w:val="00B04708"/>
    <w:rsid w:val="00B05437"/>
    <w:rsid w:val="00B05C6A"/>
    <w:rsid w:val="00B078CB"/>
    <w:rsid w:val="00B12611"/>
    <w:rsid w:val="00B12F9B"/>
    <w:rsid w:val="00B13462"/>
    <w:rsid w:val="00B13580"/>
    <w:rsid w:val="00B161EA"/>
    <w:rsid w:val="00B17E0B"/>
    <w:rsid w:val="00B201C9"/>
    <w:rsid w:val="00B20C6D"/>
    <w:rsid w:val="00B21964"/>
    <w:rsid w:val="00B21A4B"/>
    <w:rsid w:val="00B24675"/>
    <w:rsid w:val="00B2722C"/>
    <w:rsid w:val="00B279AC"/>
    <w:rsid w:val="00B31C2C"/>
    <w:rsid w:val="00B325F9"/>
    <w:rsid w:val="00B32861"/>
    <w:rsid w:val="00B33976"/>
    <w:rsid w:val="00B35864"/>
    <w:rsid w:val="00B36173"/>
    <w:rsid w:val="00B36395"/>
    <w:rsid w:val="00B378C1"/>
    <w:rsid w:val="00B424CA"/>
    <w:rsid w:val="00B42A5A"/>
    <w:rsid w:val="00B43DC9"/>
    <w:rsid w:val="00B457E0"/>
    <w:rsid w:val="00B470E7"/>
    <w:rsid w:val="00B50ABB"/>
    <w:rsid w:val="00B52A5D"/>
    <w:rsid w:val="00B52E87"/>
    <w:rsid w:val="00B53868"/>
    <w:rsid w:val="00B53CA5"/>
    <w:rsid w:val="00B548A2"/>
    <w:rsid w:val="00B5744D"/>
    <w:rsid w:val="00B57C68"/>
    <w:rsid w:val="00B600D5"/>
    <w:rsid w:val="00B62BF0"/>
    <w:rsid w:val="00B63195"/>
    <w:rsid w:val="00B6573C"/>
    <w:rsid w:val="00B71D29"/>
    <w:rsid w:val="00B7293B"/>
    <w:rsid w:val="00B73948"/>
    <w:rsid w:val="00B75927"/>
    <w:rsid w:val="00B75D66"/>
    <w:rsid w:val="00B7633D"/>
    <w:rsid w:val="00B769CC"/>
    <w:rsid w:val="00B77307"/>
    <w:rsid w:val="00B773E4"/>
    <w:rsid w:val="00B803B2"/>
    <w:rsid w:val="00B80F07"/>
    <w:rsid w:val="00B85592"/>
    <w:rsid w:val="00B86551"/>
    <w:rsid w:val="00B86BFC"/>
    <w:rsid w:val="00B912CF"/>
    <w:rsid w:val="00B935CA"/>
    <w:rsid w:val="00B954A9"/>
    <w:rsid w:val="00B9572E"/>
    <w:rsid w:val="00B97A05"/>
    <w:rsid w:val="00BA0D17"/>
    <w:rsid w:val="00BA163A"/>
    <w:rsid w:val="00BA19BC"/>
    <w:rsid w:val="00BA3486"/>
    <w:rsid w:val="00BA4E9A"/>
    <w:rsid w:val="00BB030B"/>
    <w:rsid w:val="00BB0719"/>
    <w:rsid w:val="00BB1688"/>
    <w:rsid w:val="00BB236F"/>
    <w:rsid w:val="00BB4379"/>
    <w:rsid w:val="00BB5428"/>
    <w:rsid w:val="00BC00BD"/>
    <w:rsid w:val="00BC1D3C"/>
    <w:rsid w:val="00BC2EDB"/>
    <w:rsid w:val="00BC4ED0"/>
    <w:rsid w:val="00BC51F7"/>
    <w:rsid w:val="00BC63CB"/>
    <w:rsid w:val="00BC6F41"/>
    <w:rsid w:val="00BC7236"/>
    <w:rsid w:val="00BC7A54"/>
    <w:rsid w:val="00BD0ABE"/>
    <w:rsid w:val="00BD671B"/>
    <w:rsid w:val="00BD6A6F"/>
    <w:rsid w:val="00BD7431"/>
    <w:rsid w:val="00BD763F"/>
    <w:rsid w:val="00BD7E0F"/>
    <w:rsid w:val="00BE1E36"/>
    <w:rsid w:val="00BE1E74"/>
    <w:rsid w:val="00BE241A"/>
    <w:rsid w:val="00BE2437"/>
    <w:rsid w:val="00BE28D6"/>
    <w:rsid w:val="00BE2EA9"/>
    <w:rsid w:val="00BE32DA"/>
    <w:rsid w:val="00BE35FF"/>
    <w:rsid w:val="00BE3F1F"/>
    <w:rsid w:val="00BE40E9"/>
    <w:rsid w:val="00BE519D"/>
    <w:rsid w:val="00BF357E"/>
    <w:rsid w:val="00BF4109"/>
    <w:rsid w:val="00BF4D0E"/>
    <w:rsid w:val="00BF583E"/>
    <w:rsid w:val="00C00132"/>
    <w:rsid w:val="00C001BF"/>
    <w:rsid w:val="00C003D4"/>
    <w:rsid w:val="00C00552"/>
    <w:rsid w:val="00C0098E"/>
    <w:rsid w:val="00C01C0E"/>
    <w:rsid w:val="00C02165"/>
    <w:rsid w:val="00C0299D"/>
    <w:rsid w:val="00C03E62"/>
    <w:rsid w:val="00C04EEC"/>
    <w:rsid w:val="00C06B74"/>
    <w:rsid w:val="00C12455"/>
    <w:rsid w:val="00C13E9B"/>
    <w:rsid w:val="00C15952"/>
    <w:rsid w:val="00C15FD2"/>
    <w:rsid w:val="00C1665B"/>
    <w:rsid w:val="00C166B6"/>
    <w:rsid w:val="00C16A4C"/>
    <w:rsid w:val="00C21F3A"/>
    <w:rsid w:val="00C21F5B"/>
    <w:rsid w:val="00C22A65"/>
    <w:rsid w:val="00C23D90"/>
    <w:rsid w:val="00C241F7"/>
    <w:rsid w:val="00C26C9E"/>
    <w:rsid w:val="00C32D43"/>
    <w:rsid w:val="00C33AD1"/>
    <w:rsid w:val="00C35C67"/>
    <w:rsid w:val="00C35F47"/>
    <w:rsid w:val="00C36029"/>
    <w:rsid w:val="00C365B8"/>
    <w:rsid w:val="00C40652"/>
    <w:rsid w:val="00C44B07"/>
    <w:rsid w:val="00C47378"/>
    <w:rsid w:val="00C50488"/>
    <w:rsid w:val="00C52653"/>
    <w:rsid w:val="00C54080"/>
    <w:rsid w:val="00C54976"/>
    <w:rsid w:val="00C55C4C"/>
    <w:rsid w:val="00C56A2E"/>
    <w:rsid w:val="00C6275D"/>
    <w:rsid w:val="00C66497"/>
    <w:rsid w:val="00C6664A"/>
    <w:rsid w:val="00C6707E"/>
    <w:rsid w:val="00C7012F"/>
    <w:rsid w:val="00C73756"/>
    <w:rsid w:val="00C754A2"/>
    <w:rsid w:val="00C75C0A"/>
    <w:rsid w:val="00C762F8"/>
    <w:rsid w:val="00C772DF"/>
    <w:rsid w:val="00C77C24"/>
    <w:rsid w:val="00C77DE4"/>
    <w:rsid w:val="00C8120C"/>
    <w:rsid w:val="00C8150F"/>
    <w:rsid w:val="00C81ADC"/>
    <w:rsid w:val="00C8201C"/>
    <w:rsid w:val="00C82266"/>
    <w:rsid w:val="00C84DF5"/>
    <w:rsid w:val="00C8585E"/>
    <w:rsid w:val="00C86426"/>
    <w:rsid w:val="00C901AF"/>
    <w:rsid w:val="00C93925"/>
    <w:rsid w:val="00C942C2"/>
    <w:rsid w:val="00C942E1"/>
    <w:rsid w:val="00C94709"/>
    <w:rsid w:val="00C9515D"/>
    <w:rsid w:val="00C96899"/>
    <w:rsid w:val="00CA1FEF"/>
    <w:rsid w:val="00CA26EA"/>
    <w:rsid w:val="00CA3980"/>
    <w:rsid w:val="00CA4342"/>
    <w:rsid w:val="00CA5960"/>
    <w:rsid w:val="00CA613E"/>
    <w:rsid w:val="00CA630E"/>
    <w:rsid w:val="00CA69C3"/>
    <w:rsid w:val="00CA6E7F"/>
    <w:rsid w:val="00CA70B3"/>
    <w:rsid w:val="00CA741D"/>
    <w:rsid w:val="00CB0B77"/>
    <w:rsid w:val="00CB38AE"/>
    <w:rsid w:val="00CB4537"/>
    <w:rsid w:val="00CB4D56"/>
    <w:rsid w:val="00CB70FA"/>
    <w:rsid w:val="00CB7AA5"/>
    <w:rsid w:val="00CC0EEB"/>
    <w:rsid w:val="00CC2333"/>
    <w:rsid w:val="00CC2BF4"/>
    <w:rsid w:val="00CC2FE5"/>
    <w:rsid w:val="00CC3A42"/>
    <w:rsid w:val="00CC4187"/>
    <w:rsid w:val="00CC5B29"/>
    <w:rsid w:val="00CC5C8E"/>
    <w:rsid w:val="00CC6623"/>
    <w:rsid w:val="00CC6ECE"/>
    <w:rsid w:val="00CC7DDD"/>
    <w:rsid w:val="00CD058A"/>
    <w:rsid w:val="00CD37AE"/>
    <w:rsid w:val="00CD551A"/>
    <w:rsid w:val="00CD6AB3"/>
    <w:rsid w:val="00CE218C"/>
    <w:rsid w:val="00CE6A8D"/>
    <w:rsid w:val="00CF17EE"/>
    <w:rsid w:val="00CF180C"/>
    <w:rsid w:val="00CF2565"/>
    <w:rsid w:val="00CF2F0F"/>
    <w:rsid w:val="00CF30B1"/>
    <w:rsid w:val="00CF3138"/>
    <w:rsid w:val="00CF382C"/>
    <w:rsid w:val="00CF3BD0"/>
    <w:rsid w:val="00CF5C9F"/>
    <w:rsid w:val="00CF69FC"/>
    <w:rsid w:val="00CF6C4A"/>
    <w:rsid w:val="00CF6FD3"/>
    <w:rsid w:val="00D02CFB"/>
    <w:rsid w:val="00D10569"/>
    <w:rsid w:val="00D11AC3"/>
    <w:rsid w:val="00D12417"/>
    <w:rsid w:val="00D125DC"/>
    <w:rsid w:val="00D150FB"/>
    <w:rsid w:val="00D16EF5"/>
    <w:rsid w:val="00D22FFB"/>
    <w:rsid w:val="00D2340D"/>
    <w:rsid w:val="00D234DE"/>
    <w:rsid w:val="00D24ECA"/>
    <w:rsid w:val="00D27D77"/>
    <w:rsid w:val="00D30AFC"/>
    <w:rsid w:val="00D319B3"/>
    <w:rsid w:val="00D3266F"/>
    <w:rsid w:val="00D34FD4"/>
    <w:rsid w:val="00D365EF"/>
    <w:rsid w:val="00D4077A"/>
    <w:rsid w:val="00D42413"/>
    <w:rsid w:val="00D42C19"/>
    <w:rsid w:val="00D42CD9"/>
    <w:rsid w:val="00D446DE"/>
    <w:rsid w:val="00D44C13"/>
    <w:rsid w:val="00D44FFC"/>
    <w:rsid w:val="00D458E2"/>
    <w:rsid w:val="00D46C54"/>
    <w:rsid w:val="00D5349A"/>
    <w:rsid w:val="00D534D8"/>
    <w:rsid w:val="00D5436B"/>
    <w:rsid w:val="00D60177"/>
    <w:rsid w:val="00D605F7"/>
    <w:rsid w:val="00D656BF"/>
    <w:rsid w:val="00D65ACC"/>
    <w:rsid w:val="00D67B33"/>
    <w:rsid w:val="00D71121"/>
    <w:rsid w:val="00D72445"/>
    <w:rsid w:val="00D7300E"/>
    <w:rsid w:val="00D73358"/>
    <w:rsid w:val="00D73940"/>
    <w:rsid w:val="00D76DA4"/>
    <w:rsid w:val="00D77B49"/>
    <w:rsid w:val="00D80F18"/>
    <w:rsid w:val="00D80FF8"/>
    <w:rsid w:val="00D84CE6"/>
    <w:rsid w:val="00D853DB"/>
    <w:rsid w:val="00D908E6"/>
    <w:rsid w:val="00D92452"/>
    <w:rsid w:val="00D9297D"/>
    <w:rsid w:val="00D93F78"/>
    <w:rsid w:val="00D94B34"/>
    <w:rsid w:val="00D96415"/>
    <w:rsid w:val="00D968C5"/>
    <w:rsid w:val="00DA1FB0"/>
    <w:rsid w:val="00DA2328"/>
    <w:rsid w:val="00DA6191"/>
    <w:rsid w:val="00DA694F"/>
    <w:rsid w:val="00DB1E4A"/>
    <w:rsid w:val="00DB1F5C"/>
    <w:rsid w:val="00DB2A00"/>
    <w:rsid w:val="00DB6CBB"/>
    <w:rsid w:val="00DB7636"/>
    <w:rsid w:val="00DB7B38"/>
    <w:rsid w:val="00DC1EE3"/>
    <w:rsid w:val="00DC2CF9"/>
    <w:rsid w:val="00DC5F2C"/>
    <w:rsid w:val="00DC7ED9"/>
    <w:rsid w:val="00DD116B"/>
    <w:rsid w:val="00DD2182"/>
    <w:rsid w:val="00DD29E4"/>
    <w:rsid w:val="00DD428D"/>
    <w:rsid w:val="00DD4A20"/>
    <w:rsid w:val="00DE26C5"/>
    <w:rsid w:val="00DE4924"/>
    <w:rsid w:val="00DE49ED"/>
    <w:rsid w:val="00DE64F0"/>
    <w:rsid w:val="00DE71C4"/>
    <w:rsid w:val="00DF2441"/>
    <w:rsid w:val="00DF5B95"/>
    <w:rsid w:val="00DF5C11"/>
    <w:rsid w:val="00DF621E"/>
    <w:rsid w:val="00E012D3"/>
    <w:rsid w:val="00E0239A"/>
    <w:rsid w:val="00E03124"/>
    <w:rsid w:val="00E03248"/>
    <w:rsid w:val="00E0481E"/>
    <w:rsid w:val="00E10042"/>
    <w:rsid w:val="00E1105F"/>
    <w:rsid w:val="00E11B48"/>
    <w:rsid w:val="00E127A1"/>
    <w:rsid w:val="00E14670"/>
    <w:rsid w:val="00E15B75"/>
    <w:rsid w:val="00E16222"/>
    <w:rsid w:val="00E16428"/>
    <w:rsid w:val="00E17628"/>
    <w:rsid w:val="00E200E7"/>
    <w:rsid w:val="00E21BE2"/>
    <w:rsid w:val="00E230CD"/>
    <w:rsid w:val="00E240D0"/>
    <w:rsid w:val="00E301DF"/>
    <w:rsid w:val="00E30812"/>
    <w:rsid w:val="00E30DAB"/>
    <w:rsid w:val="00E31A9A"/>
    <w:rsid w:val="00E321BA"/>
    <w:rsid w:val="00E34A4A"/>
    <w:rsid w:val="00E35C98"/>
    <w:rsid w:val="00E40E74"/>
    <w:rsid w:val="00E42A6F"/>
    <w:rsid w:val="00E42C4C"/>
    <w:rsid w:val="00E4345C"/>
    <w:rsid w:val="00E447F8"/>
    <w:rsid w:val="00E44B70"/>
    <w:rsid w:val="00E44EFC"/>
    <w:rsid w:val="00E46E6A"/>
    <w:rsid w:val="00E47B60"/>
    <w:rsid w:val="00E47DF6"/>
    <w:rsid w:val="00E502A4"/>
    <w:rsid w:val="00E5179F"/>
    <w:rsid w:val="00E5196E"/>
    <w:rsid w:val="00E5310D"/>
    <w:rsid w:val="00E5318C"/>
    <w:rsid w:val="00E53416"/>
    <w:rsid w:val="00E55874"/>
    <w:rsid w:val="00E56A9A"/>
    <w:rsid w:val="00E56E4F"/>
    <w:rsid w:val="00E5783F"/>
    <w:rsid w:val="00E60736"/>
    <w:rsid w:val="00E61309"/>
    <w:rsid w:val="00E628A4"/>
    <w:rsid w:val="00E62F45"/>
    <w:rsid w:val="00E63945"/>
    <w:rsid w:val="00E662FA"/>
    <w:rsid w:val="00E66779"/>
    <w:rsid w:val="00E67F7E"/>
    <w:rsid w:val="00E70202"/>
    <w:rsid w:val="00E7357D"/>
    <w:rsid w:val="00E73939"/>
    <w:rsid w:val="00E75F8C"/>
    <w:rsid w:val="00E76328"/>
    <w:rsid w:val="00E77537"/>
    <w:rsid w:val="00E77DFE"/>
    <w:rsid w:val="00E80DE7"/>
    <w:rsid w:val="00E81582"/>
    <w:rsid w:val="00E81C45"/>
    <w:rsid w:val="00E8224A"/>
    <w:rsid w:val="00E823E7"/>
    <w:rsid w:val="00E8414B"/>
    <w:rsid w:val="00E90FEB"/>
    <w:rsid w:val="00E93F9F"/>
    <w:rsid w:val="00E941AF"/>
    <w:rsid w:val="00E947C7"/>
    <w:rsid w:val="00E9525F"/>
    <w:rsid w:val="00E9610C"/>
    <w:rsid w:val="00E96290"/>
    <w:rsid w:val="00E96F30"/>
    <w:rsid w:val="00E96FC8"/>
    <w:rsid w:val="00E9797D"/>
    <w:rsid w:val="00EA0261"/>
    <w:rsid w:val="00EA0D10"/>
    <w:rsid w:val="00EA16B4"/>
    <w:rsid w:val="00EA1EAC"/>
    <w:rsid w:val="00EA4043"/>
    <w:rsid w:val="00EA4577"/>
    <w:rsid w:val="00EA7F47"/>
    <w:rsid w:val="00EB14C7"/>
    <w:rsid w:val="00EB6FC9"/>
    <w:rsid w:val="00EC2D40"/>
    <w:rsid w:val="00EC2FF9"/>
    <w:rsid w:val="00EC3E66"/>
    <w:rsid w:val="00EC4091"/>
    <w:rsid w:val="00EC40A1"/>
    <w:rsid w:val="00EC540C"/>
    <w:rsid w:val="00EC627C"/>
    <w:rsid w:val="00EC70EF"/>
    <w:rsid w:val="00ED0C60"/>
    <w:rsid w:val="00ED2105"/>
    <w:rsid w:val="00ED38EF"/>
    <w:rsid w:val="00ED3CF3"/>
    <w:rsid w:val="00ED5D98"/>
    <w:rsid w:val="00ED723E"/>
    <w:rsid w:val="00ED78F8"/>
    <w:rsid w:val="00EE3D23"/>
    <w:rsid w:val="00EE4D8F"/>
    <w:rsid w:val="00EE58EC"/>
    <w:rsid w:val="00EE75C4"/>
    <w:rsid w:val="00EF03B7"/>
    <w:rsid w:val="00EF108E"/>
    <w:rsid w:val="00EF165B"/>
    <w:rsid w:val="00EF1D74"/>
    <w:rsid w:val="00EF2C23"/>
    <w:rsid w:val="00EF4BE5"/>
    <w:rsid w:val="00EF5F5A"/>
    <w:rsid w:val="00F00A70"/>
    <w:rsid w:val="00F00E31"/>
    <w:rsid w:val="00F03C46"/>
    <w:rsid w:val="00F042A2"/>
    <w:rsid w:val="00F04325"/>
    <w:rsid w:val="00F047C6"/>
    <w:rsid w:val="00F05232"/>
    <w:rsid w:val="00F06489"/>
    <w:rsid w:val="00F11013"/>
    <w:rsid w:val="00F110C5"/>
    <w:rsid w:val="00F1129F"/>
    <w:rsid w:val="00F1177B"/>
    <w:rsid w:val="00F118D4"/>
    <w:rsid w:val="00F137DF"/>
    <w:rsid w:val="00F13BBA"/>
    <w:rsid w:val="00F14036"/>
    <w:rsid w:val="00F15130"/>
    <w:rsid w:val="00F16669"/>
    <w:rsid w:val="00F2064F"/>
    <w:rsid w:val="00F207B8"/>
    <w:rsid w:val="00F229A0"/>
    <w:rsid w:val="00F2335E"/>
    <w:rsid w:val="00F2361B"/>
    <w:rsid w:val="00F30CB5"/>
    <w:rsid w:val="00F3114E"/>
    <w:rsid w:val="00F33048"/>
    <w:rsid w:val="00F33612"/>
    <w:rsid w:val="00F35EDF"/>
    <w:rsid w:val="00F37F01"/>
    <w:rsid w:val="00F37F9F"/>
    <w:rsid w:val="00F40627"/>
    <w:rsid w:val="00F40928"/>
    <w:rsid w:val="00F40BC2"/>
    <w:rsid w:val="00F40F58"/>
    <w:rsid w:val="00F43F9C"/>
    <w:rsid w:val="00F45CA1"/>
    <w:rsid w:val="00F45DD0"/>
    <w:rsid w:val="00F51296"/>
    <w:rsid w:val="00F5262E"/>
    <w:rsid w:val="00F546A1"/>
    <w:rsid w:val="00F55C2D"/>
    <w:rsid w:val="00F55F09"/>
    <w:rsid w:val="00F57206"/>
    <w:rsid w:val="00F61CD7"/>
    <w:rsid w:val="00F63B46"/>
    <w:rsid w:val="00F6419C"/>
    <w:rsid w:val="00F65516"/>
    <w:rsid w:val="00F660F9"/>
    <w:rsid w:val="00F66D03"/>
    <w:rsid w:val="00F70A46"/>
    <w:rsid w:val="00F7138E"/>
    <w:rsid w:val="00F721AB"/>
    <w:rsid w:val="00F73266"/>
    <w:rsid w:val="00F73B48"/>
    <w:rsid w:val="00F74932"/>
    <w:rsid w:val="00F7500D"/>
    <w:rsid w:val="00F77F5B"/>
    <w:rsid w:val="00F8094D"/>
    <w:rsid w:val="00F82B08"/>
    <w:rsid w:val="00F831F4"/>
    <w:rsid w:val="00F83D7D"/>
    <w:rsid w:val="00F8406B"/>
    <w:rsid w:val="00F84B8D"/>
    <w:rsid w:val="00F8799E"/>
    <w:rsid w:val="00F913FA"/>
    <w:rsid w:val="00F91C76"/>
    <w:rsid w:val="00F91DC1"/>
    <w:rsid w:val="00F920A6"/>
    <w:rsid w:val="00F9312C"/>
    <w:rsid w:val="00F93828"/>
    <w:rsid w:val="00F93E8F"/>
    <w:rsid w:val="00F95E17"/>
    <w:rsid w:val="00F979AC"/>
    <w:rsid w:val="00F97E84"/>
    <w:rsid w:val="00FA0E72"/>
    <w:rsid w:val="00FA2F92"/>
    <w:rsid w:val="00FA33BE"/>
    <w:rsid w:val="00FA4C60"/>
    <w:rsid w:val="00FA5164"/>
    <w:rsid w:val="00FA5A78"/>
    <w:rsid w:val="00FA5F4B"/>
    <w:rsid w:val="00FA69E6"/>
    <w:rsid w:val="00FB00FE"/>
    <w:rsid w:val="00FB0893"/>
    <w:rsid w:val="00FB0BD4"/>
    <w:rsid w:val="00FB30E3"/>
    <w:rsid w:val="00FB3F74"/>
    <w:rsid w:val="00FB5B2F"/>
    <w:rsid w:val="00FB7324"/>
    <w:rsid w:val="00FC167D"/>
    <w:rsid w:val="00FC2E27"/>
    <w:rsid w:val="00FC32F3"/>
    <w:rsid w:val="00FC53FB"/>
    <w:rsid w:val="00FC6833"/>
    <w:rsid w:val="00FC7FC4"/>
    <w:rsid w:val="00FD184C"/>
    <w:rsid w:val="00FD2F75"/>
    <w:rsid w:val="00FD3319"/>
    <w:rsid w:val="00FD37E9"/>
    <w:rsid w:val="00FD394A"/>
    <w:rsid w:val="00FD4B1F"/>
    <w:rsid w:val="00FD653B"/>
    <w:rsid w:val="00FD708A"/>
    <w:rsid w:val="00FE2A8B"/>
    <w:rsid w:val="00FE3FE0"/>
    <w:rsid w:val="00FF0412"/>
    <w:rsid w:val="00FF1F1A"/>
    <w:rsid w:val="00FF5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39435"/>
  <w15:docId w15:val="{FB814471-3E24-4995-91EC-358C3819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333"/>
  </w:style>
  <w:style w:type="paragraph" w:styleId="Ttulo1">
    <w:name w:val="heading 1"/>
    <w:basedOn w:val="Normal"/>
    <w:next w:val="Normal"/>
    <w:link w:val="Ttulo1Car"/>
    <w:uiPriority w:val="9"/>
    <w:qFormat/>
    <w:rsid w:val="008F04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36B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7E6C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FD39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 w:type="character" w:styleId="Hipervnculo">
    <w:name w:val="Hyperlink"/>
    <w:basedOn w:val="Fuentedeprrafopredeter"/>
    <w:uiPriority w:val="99"/>
    <w:unhideWhenUsed/>
    <w:rsid w:val="00B62BF0"/>
    <w:rPr>
      <w:color w:val="0563C1" w:themeColor="hyperlink"/>
      <w:u w:val="single"/>
    </w:rPr>
  </w:style>
  <w:style w:type="character" w:customStyle="1" w:styleId="Mencinsinresolver1">
    <w:name w:val="Mención sin resolver1"/>
    <w:basedOn w:val="Fuentedeprrafopredeter"/>
    <w:uiPriority w:val="99"/>
    <w:semiHidden/>
    <w:unhideWhenUsed/>
    <w:rsid w:val="00B62BF0"/>
    <w:rPr>
      <w:color w:val="605E5C"/>
      <w:shd w:val="clear" w:color="auto" w:fill="E1DFDD"/>
    </w:rPr>
  </w:style>
  <w:style w:type="paragraph" w:styleId="Revisin">
    <w:name w:val="Revision"/>
    <w:hidden/>
    <w:uiPriority w:val="99"/>
    <w:semiHidden/>
    <w:rsid w:val="007B5277"/>
    <w:pPr>
      <w:spacing w:after="0" w:line="240" w:lineRule="auto"/>
    </w:pPr>
  </w:style>
  <w:style w:type="paragraph" w:customStyle="1" w:styleId="Body">
    <w:name w:val="Body"/>
    <w:rsid w:val="00CB70F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Mencinsinresolver2">
    <w:name w:val="Mención sin resolver2"/>
    <w:basedOn w:val="Fuentedeprrafopredeter"/>
    <w:uiPriority w:val="99"/>
    <w:semiHidden/>
    <w:unhideWhenUsed/>
    <w:rsid w:val="00FA4C60"/>
    <w:rPr>
      <w:color w:val="605E5C"/>
      <w:shd w:val="clear" w:color="auto" w:fill="E1DFDD"/>
    </w:rPr>
  </w:style>
  <w:style w:type="character" w:customStyle="1" w:styleId="Ttulo1Car">
    <w:name w:val="Título 1 Car"/>
    <w:basedOn w:val="Fuentedeprrafopredeter"/>
    <w:link w:val="Ttulo1"/>
    <w:uiPriority w:val="9"/>
    <w:rsid w:val="008F0492"/>
    <w:rPr>
      <w:rFonts w:asciiTheme="majorHAnsi" w:eastAsiaTheme="majorEastAsia" w:hAnsiTheme="majorHAnsi" w:cstheme="majorBidi"/>
      <w:color w:val="2F5496" w:themeColor="accent1" w:themeShade="BF"/>
      <w:sz w:val="32"/>
      <w:szCs w:val="32"/>
    </w:rPr>
  </w:style>
  <w:style w:type="paragraph" w:customStyle="1" w:styleId="has-medium-font-size">
    <w:name w:val="has-medium-font-size"/>
    <w:basedOn w:val="Normal"/>
    <w:rsid w:val="00581F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81FCE"/>
    <w:rPr>
      <w:b/>
      <w:bCs/>
    </w:rPr>
  </w:style>
  <w:style w:type="character" w:styleId="nfasis">
    <w:name w:val="Emphasis"/>
    <w:basedOn w:val="Fuentedeprrafopredeter"/>
    <w:uiPriority w:val="20"/>
    <w:qFormat/>
    <w:rsid w:val="00581FCE"/>
    <w:rPr>
      <w:i/>
      <w:iCs/>
    </w:rPr>
  </w:style>
  <w:style w:type="character" w:customStyle="1" w:styleId="Ttulo3Car">
    <w:name w:val="Título 3 Car"/>
    <w:basedOn w:val="Fuentedeprrafopredeter"/>
    <w:link w:val="Ttulo3"/>
    <w:uiPriority w:val="9"/>
    <w:rsid w:val="007E6C55"/>
    <w:rPr>
      <w:rFonts w:asciiTheme="majorHAnsi" w:eastAsiaTheme="majorEastAsia" w:hAnsiTheme="majorHAnsi" w:cstheme="majorBidi"/>
      <w:color w:val="1F3763" w:themeColor="accent1" w:themeShade="7F"/>
      <w:sz w:val="24"/>
      <w:szCs w:val="24"/>
    </w:rPr>
  </w:style>
  <w:style w:type="paragraph" w:styleId="Textonotapie">
    <w:name w:val="footnote text"/>
    <w:basedOn w:val="Normal"/>
    <w:link w:val="TextonotapieCar"/>
    <w:uiPriority w:val="99"/>
    <w:semiHidden/>
    <w:unhideWhenUsed/>
    <w:rsid w:val="001F31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3173"/>
    <w:rPr>
      <w:sz w:val="20"/>
      <w:szCs w:val="20"/>
    </w:rPr>
  </w:style>
  <w:style w:type="character" w:styleId="Refdenotaalpie">
    <w:name w:val="footnote reference"/>
    <w:basedOn w:val="Fuentedeprrafopredeter"/>
    <w:uiPriority w:val="99"/>
    <w:semiHidden/>
    <w:unhideWhenUsed/>
    <w:rsid w:val="001F3173"/>
    <w:rPr>
      <w:vertAlign w:val="superscript"/>
    </w:rPr>
  </w:style>
  <w:style w:type="character" w:customStyle="1" w:styleId="Ttulo4Car">
    <w:name w:val="Título 4 Car"/>
    <w:basedOn w:val="Fuentedeprrafopredeter"/>
    <w:link w:val="Ttulo4"/>
    <w:uiPriority w:val="9"/>
    <w:semiHidden/>
    <w:rsid w:val="00FD394A"/>
    <w:rPr>
      <w:rFonts w:asciiTheme="majorHAnsi" w:eastAsiaTheme="majorEastAsia" w:hAnsiTheme="majorHAnsi" w:cstheme="majorBidi"/>
      <w:i/>
      <w:iCs/>
      <w:color w:val="2F5496" w:themeColor="accent1" w:themeShade="BF"/>
    </w:rPr>
  </w:style>
  <w:style w:type="character" w:customStyle="1" w:styleId="Ttulo2Car">
    <w:name w:val="Título 2 Car"/>
    <w:basedOn w:val="Fuentedeprrafopredeter"/>
    <w:link w:val="Ttulo2"/>
    <w:uiPriority w:val="9"/>
    <w:rsid w:val="00136B31"/>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0B5421"/>
    <w:rPr>
      <w:sz w:val="16"/>
      <w:szCs w:val="16"/>
    </w:rPr>
  </w:style>
  <w:style w:type="paragraph" w:styleId="Textocomentario">
    <w:name w:val="annotation text"/>
    <w:basedOn w:val="Normal"/>
    <w:link w:val="TextocomentarioCar"/>
    <w:uiPriority w:val="99"/>
    <w:unhideWhenUsed/>
    <w:rsid w:val="000B5421"/>
    <w:pPr>
      <w:spacing w:line="240" w:lineRule="auto"/>
    </w:pPr>
    <w:rPr>
      <w:sz w:val="20"/>
      <w:szCs w:val="20"/>
    </w:rPr>
  </w:style>
  <w:style w:type="character" w:customStyle="1" w:styleId="TextocomentarioCar">
    <w:name w:val="Texto comentario Car"/>
    <w:basedOn w:val="Fuentedeprrafopredeter"/>
    <w:link w:val="Textocomentario"/>
    <w:uiPriority w:val="99"/>
    <w:rsid w:val="000B5421"/>
    <w:rPr>
      <w:sz w:val="20"/>
      <w:szCs w:val="20"/>
    </w:rPr>
  </w:style>
  <w:style w:type="paragraph" w:styleId="Asuntodelcomentario">
    <w:name w:val="annotation subject"/>
    <w:basedOn w:val="Textocomentario"/>
    <w:next w:val="Textocomentario"/>
    <w:link w:val="AsuntodelcomentarioCar"/>
    <w:uiPriority w:val="99"/>
    <w:semiHidden/>
    <w:unhideWhenUsed/>
    <w:rsid w:val="000B5421"/>
    <w:rPr>
      <w:b/>
      <w:bCs/>
    </w:rPr>
  </w:style>
  <w:style w:type="character" w:customStyle="1" w:styleId="AsuntodelcomentarioCar">
    <w:name w:val="Asunto del comentario Car"/>
    <w:basedOn w:val="TextocomentarioCar"/>
    <w:link w:val="Asuntodelcomentario"/>
    <w:uiPriority w:val="99"/>
    <w:semiHidden/>
    <w:rsid w:val="000B5421"/>
    <w:rPr>
      <w:b/>
      <w:bCs/>
      <w:sz w:val="20"/>
      <w:szCs w:val="20"/>
    </w:rPr>
  </w:style>
  <w:style w:type="paragraph" w:styleId="Textodeglobo">
    <w:name w:val="Balloon Text"/>
    <w:basedOn w:val="Normal"/>
    <w:link w:val="TextodegloboCar"/>
    <w:uiPriority w:val="99"/>
    <w:semiHidden/>
    <w:unhideWhenUsed/>
    <w:rsid w:val="000B54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421"/>
    <w:rPr>
      <w:rFonts w:ascii="Tahoma" w:hAnsi="Tahoma" w:cs="Tahoma"/>
      <w:sz w:val="16"/>
      <w:szCs w:val="16"/>
    </w:rPr>
  </w:style>
  <w:style w:type="character" w:customStyle="1" w:styleId="Mencinsinresolver3">
    <w:name w:val="Mención sin resolver3"/>
    <w:basedOn w:val="Fuentedeprrafopredeter"/>
    <w:uiPriority w:val="99"/>
    <w:semiHidden/>
    <w:unhideWhenUsed/>
    <w:rsid w:val="005A45E6"/>
    <w:rPr>
      <w:color w:val="605E5C"/>
      <w:shd w:val="clear" w:color="auto" w:fill="E1DFDD"/>
    </w:rPr>
  </w:style>
  <w:style w:type="character" w:customStyle="1" w:styleId="Mencinsinresolver4">
    <w:name w:val="Mención sin resolver4"/>
    <w:basedOn w:val="Fuentedeprrafopredeter"/>
    <w:uiPriority w:val="99"/>
    <w:semiHidden/>
    <w:unhideWhenUsed/>
    <w:rsid w:val="00F63B46"/>
    <w:rPr>
      <w:color w:val="605E5C"/>
      <w:shd w:val="clear" w:color="auto" w:fill="E1DFDD"/>
    </w:rPr>
  </w:style>
  <w:style w:type="character" w:customStyle="1" w:styleId="Mencinsinresolver5">
    <w:name w:val="Mención sin resolver5"/>
    <w:basedOn w:val="Fuentedeprrafopredeter"/>
    <w:uiPriority w:val="99"/>
    <w:semiHidden/>
    <w:unhideWhenUsed/>
    <w:rsid w:val="005E7C26"/>
    <w:rPr>
      <w:color w:val="605E5C"/>
      <w:shd w:val="clear" w:color="auto" w:fill="E1DFDD"/>
    </w:rPr>
  </w:style>
  <w:style w:type="character" w:customStyle="1" w:styleId="Mencinsinresolver6">
    <w:name w:val="Mención sin resolver6"/>
    <w:basedOn w:val="Fuentedeprrafopredeter"/>
    <w:uiPriority w:val="99"/>
    <w:semiHidden/>
    <w:unhideWhenUsed/>
    <w:rsid w:val="0034536B"/>
    <w:rPr>
      <w:color w:val="605E5C"/>
      <w:shd w:val="clear" w:color="auto" w:fill="E1DFDD"/>
    </w:rPr>
  </w:style>
  <w:style w:type="character" w:customStyle="1" w:styleId="Mencinsinresolver7">
    <w:name w:val="Mención sin resolver7"/>
    <w:basedOn w:val="Fuentedeprrafopredeter"/>
    <w:uiPriority w:val="99"/>
    <w:semiHidden/>
    <w:unhideWhenUsed/>
    <w:rsid w:val="0064493E"/>
    <w:rPr>
      <w:color w:val="605E5C"/>
      <w:shd w:val="clear" w:color="auto" w:fill="E1DFDD"/>
    </w:rPr>
  </w:style>
  <w:style w:type="character" w:customStyle="1" w:styleId="Mencinsinresolver8">
    <w:name w:val="Mención sin resolver8"/>
    <w:basedOn w:val="Fuentedeprrafopredeter"/>
    <w:uiPriority w:val="99"/>
    <w:semiHidden/>
    <w:unhideWhenUsed/>
    <w:rsid w:val="00CC6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869">
      <w:bodyDiv w:val="1"/>
      <w:marLeft w:val="0"/>
      <w:marRight w:val="0"/>
      <w:marTop w:val="0"/>
      <w:marBottom w:val="0"/>
      <w:divBdr>
        <w:top w:val="none" w:sz="0" w:space="0" w:color="auto"/>
        <w:left w:val="none" w:sz="0" w:space="0" w:color="auto"/>
        <w:bottom w:val="none" w:sz="0" w:space="0" w:color="auto"/>
        <w:right w:val="none" w:sz="0" w:space="0" w:color="auto"/>
      </w:divBdr>
    </w:div>
    <w:div w:id="8682848">
      <w:bodyDiv w:val="1"/>
      <w:marLeft w:val="0"/>
      <w:marRight w:val="0"/>
      <w:marTop w:val="0"/>
      <w:marBottom w:val="0"/>
      <w:divBdr>
        <w:top w:val="none" w:sz="0" w:space="0" w:color="auto"/>
        <w:left w:val="none" w:sz="0" w:space="0" w:color="auto"/>
        <w:bottom w:val="none" w:sz="0" w:space="0" w:color="auto"/>
        <w:right w:val="none" w:sz="0" w:space="0" w:color="auto"/>
      </w:divBdr>
    </w:div>
    <w:div w:id="12466728">
      <w:bodyDiv w:val="1"/>
      <w:marLeft w:val="0"/>
      <w:marRight w:val="0"/>
      <w:marTop w:val="0"/>
      <w:marBottom w:val="0"/>
      <w:divBdr>
        <w:top w:val="none" w:sz="0" w:space="0" w:color="auto"/>
        <w:left w:val="none" w:sz="0" w:space="0" w:color="auto"/>
        <w:bottom w:val="none" w:sz="0" w:space="0" w:color="auto"/>
        <w:right w:val="none" w:sz="0" w:space="0" w:color="auto"/>
      </w:divBdr>
    </w:div>
    <w:div w:id="15351546">
      <w:bodyDiv w:val="1"/>
      <w:marLeft w:val="0"/>
      <w:marRight w:val="0"/>
      <w:marTop w:val="0"/>
      <w:marBottom w:val="0"/>
      <w:divBdr>
        <w:top w:val="none" w:sz="0" w:space="0" w:color="auto"/>
        <w:left w:val="none" w:sz="0" w:space="0" w:color="auto"/>
        <w:bottom w:val="none" w:sz="0" w:space="0" w:color="auto"/>
        <w:right w:val="none" w:sz="0" w:space="0" w:color="auto"/>
      </w:divBdr>
    </w:div>
    <w:div w:id="19162388">
      <w:bodyDiv w:val="1"/>
      <w:marLeft w:val="0"/>
      <w:marRight w:val="0"/>
      <w:marTop w:val="0"/>
      <w:marBottom w:val="0"/>
      <w:divBdr>
        <w:top w:val="none" w:sz="0" w:space="0" w:color="auto"/>
        <w:left w:val="none" w:sz="0" w:space="0" w:color="auto"/>
        <w:bottom w:val="none" w:sz="0" w:space="0" w:color="auto"/>
        <w:right w:val="none" w:sz="0" w:space="0" w:color="auto"/>
      </w:divBdr>
    </w:div>
    <w:div w:id="29647334">
      <w:bodyDiv w:val="1"/>
      <w:marLeft w:val="0"/>
      <w:marRight w:val="0"/>
      <w:marTop w:val="0"/>
      <w:marBottom w:val="0"/>
      <w:divBdr>
        <w:top w:val="none" w:sz="0" w:space="0" w:color="auto"/>
        <w:left w:val="none" w:sz="0" w:space="0" w:color="auto"/>
        <w:bottom w:val="none" w:sz="0" w:space="0" w:color="auto"/>
        <w:right w:val="none" w:sz="0" w:space="0" w:color="auto"/>
      </w:divBdr>
      <w:divsChild>
        <w:div w:id="45489417">
          <w:marLeft w:val="0"/>
          <w:marRight w:val="0"/>
          <w:marTop w:val="0"/>
          <w:marBottom w:val="0"/>
          <w:divBdr>
            <w:top w:val="none" w:sz="0" w:space="0" w:color="auto"/>
            <w:left w:val="none" w:sz="0" w:space="0" w:color="auto"/>
            <w:bottom w:val="none" w:sz="0" w:space="0" w:color="auto"/>
            <w:right w:val="none" w:sz="0" w:space="0" w:color="auto"/>
          </w:divBdr>
          <w:divsChild>
            <w:div w:id="791095149">
              <w:marLeft w:val="0"/>
              <w:marRight w:val="0"/>
              <w:marTop w:val="0"/>
              <w:marBottom w:val="0"/>
              <w:divBdr>
                <w:top w:val="none" w:sz="0" w:space="0" w:color="auto"/>
                <w:left w:val="none" w:sz="0" w:space="0" w:color="auto"/>
                <w:bottom w:val="none" w:sz="0" w:space="0" w:color="auto"/>
                <w:right w:val="none" w:sz="0" w:space="0" w:color="auto"/>
              </w:divBdr>
            </w:div>
          </w:divsChild>
        </w:div>
        <w:div w:id="1663049533">
          <w:marLeft w:val="0"/>
          <w:marRight w:val="0"/>
          <w:marTop w:val="0"/>
          <w:marBottom w:val="0"/>
          <w:divBdr>
            <w:top w:val="none" w:sz="0" w:space="0" w:color="auto"/>
            <w:left w:val="none" w:sz="0" w:space="0" w:color="auto"/>
            <w:bottom w:val="none" w:sz="0" w:space="0" w:color="auto"/>
            <w:right w:val="none" w:sz="0" w:space="0" w:color="auto"/>
          </w:divBdr>
          <w:divsChild>
            <w:div w:id="21053957">
              <w:marLeft w:val="0"/>
              <w:marRight w:val="0"/>
              <w:marTop w:val="300"/>
              <w:marBottom w:val="300"/>
              <w:divBdr>
                <w:top w:val="none" w:sz="0" w:space="0" w:color="auto"/>
                <w:left w:val="none" w:sz="0" w:space="0" w:color="auto"/>
                <w:bottom w:val="none" w:sz="0" w:space="0" w:color="auto"/>
                <w:right w:val="none" w:sz="0" w:space="0" w:color="auto"/>
              </w:divBdr>
              <w:divsChild>
                <w:div w:id="1390110984">
                  <w:marLeft w:val="0"/>
                  <w:marRight w:val="0"/>
                  <w:marTop w:val="0"/>
                  <w:marBottom w:val="0"/>
                  <w:divBdr>
                    <w:top w:val="none" w:sz="0" w:space="0" w:color="auto"/>
                    <w:left w:val="none" w:sz="0" w:space="0" w:color="auto"/>
                    <w:bottom w:val="none" w:sz="0" w:space="0" w:color="auto"/>
                    <w:right w:val="none" w:sz="0" w:space="0" w:color="auto"/>
                  </w:divBdr>
                  <w:divsChild>
                    <w:div w:id="6003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5916">
              <w:marLeft w:val="0"/>
              <w:marRight w:val="0"/>
              <w:marTop w:val="300"/>
              <w:marBottom w:val="300"/>
              <w:divBdr>
                <w:top w:val="none" w:sz="0" w:space="0" w:color="auto"/>
                <w:left w:val="none" w:sz="0" w:space="0" w:color="auto"/>
                <w:bottom w:val="none" w:sz="0" w:space="0" w:color="auto"/>
                <w:right w:val="none" w:sz="0" w:space="0" w:color="auto"/>
              </w:divBdr>
              <w:divsChild>
                <w:div w:id="2140101532">
                  <w:marLeft w:val="0"/>
                  <w:marRight w:val="0"/>
                  <w:marTop w:val="0"/>
                  <w:marBottom w:val="0"/>
                  <w:divBdr>
                    <w:top w:val="none" w:sz="0" w:space="0" w:color="auto"/>
                    <w:left w:val="none" w:sz="0" w:space="0" w:color="auto"/>
                    <w:bottom w:val="none" w:sz="0" w:space="0" w:color="auto"/>
                    <w:right w:val="none" w:sz="0" w:space="0" w:color="auto"/>
                  </w:divBdr>
                  <w:divsChild>
                    <w:div w:id="20432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911">
              <w:marLeft w:val="0"/>
              <w:marRight w:val="0"/>
              <w:marTop w:val="225"/>
              <w:marBottom w:val="0"/>
              <w:divBdr>
                <w:top w:val="none" w:sz="0" w:space="0" w:color="auto"/>
                <w:left w:val="none" w:sz="0" w:space="0" w:color="auto"/>
                <w:bottom w:val="none" w:sz="0" w:space="0" w:color="auto"/>
                <w:right w:val="none" w:sz="0" w:space="0" w:color="auto"/>
              </w:divBdr>
              <w:divsChild>
                <w:div w:id="1923292857">
                  <w:marLeft w:val="0"/>
                  <w:marRight w:val="0"/>
                  <w:marTop w:val="0"/>
                  <w:marBottom w:val="0"/>
                  <w:divBdr>
                    <w:top w:val="none" w:sz="0" w:space="0" w:color="auto"/>
                    <w:left w:val="none" w:sz="0" w:space="0" w:color="auto"/>
                    <w:bottom w:val="none" w:sz="0" w:space="0" w:color="auto"/>
                    <w:right w:val="none" w:sz="0" w:space="0" w:color="auto"/>
                  </w:divBdr>
                  <w:divsChild>
                    <w:div w:id="14489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5837">
              <w:marLeft w:val="0"/>
              <w:marRight w:val="0"/>
              <w:marTop w:val="225"/>
              <w:marBottom w:val="0"/>
              <w:divBdr>
                <w:top w:val="none" w:sz="0" w:space="0" w:color="auto"/>
                <w:left w:val="none" w:sz="0" w:space="0" w:color="auto"/>
                <w:bottom w:val="none" w:sz="0" w:space="0" w:color="auto"/>
                <w:right w:val="none" w:sz="0" w:space="0" w:color="auto"/>
              </w:divBdr>
              <w:divsChild>
                <w:div w:id="1889800519">
                  <w:marLeft w:val="0"/>
                  <w:marRight w:val="0"/>
                  <w:marTop w:val="0"/>
                  <w:marBottom w:val="0"/>
                  <w:divBdr>
                    <w:top w:val="none" w:sz="0" w:space="0" w:color="auto"/>
                    <w:left w:val="none" w:sz="0" w:space="0" w:color="auto"/>
                    <w:bottom w:val="none" w:sz="0" w:space="0" w:color="auto"/>
                    <w:right w:val="none" w:sz="0" w:space="0" w:color="auto"/>
                  </w:divBdr>
                  <w:divsChild>
                    <w:div w:id="1920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4421">
              <w:marLeft w:val="0"/>
              <w:marRight w:val="0"/>
              <w:marTop w:val="225"/>
              <w:marBottom w:val="0"/>
              <w:divBdr>
                <w:top w:val="none" w:sz="0" w:space="0" w:color="auto"/>
                <w:left w:val="none" w:sz="0" w:space="0" w:color="auto"/>
                <w:bottom w:val="none" w:sz="0" w:space="0" w:color="auto"/>
                <w:right w:val="none" w:sz="0" w:space="0" w:color="auto"/>
              </w:divBdr>
              <w:divsChild>
                <w:div w:id="990597695">
                  <w:marLeft w:val="0"/>
                  <w:marRight w:val="0"/>
                  <w:marTop w:val="0"/>
                  <w:marBottom w:val="0"/>
                  <w:divBdr>
                    <w:top w:val="none" w:sz="0" w:space="0" w:color="auto"/>
                    <w:left w:val="none" w:sz="0" w:space="0" w:color="auto"/>
                    <w:bottom w:val="none" w:sz="0" w:space="0" w:color="auto"/>
                    <w:right w:val="none" w:sz="0" w:space="0" w:color="auto"/>
                  </w:divBdr>
                  <w:divsChild>
                    <w:div w:id="1408068403">
                      <w:marLeft w:val="0"/>
                      <w:marRight w:val="0"/>
                      <w:marTop w:val="0"/>
                      <w:marBottom w:val="0"/>
                      <w:divBdr>
                        <w:top w:val="none" w:sz="0" w:space="0" w:color="auto"/>
                        <w:left w:val="none" w:sz="0" w:space="0" w:color="auto"/>
                        <w:bottom w:val="none" w:sz="0" w:space="0" w:color="auto"/>
                        <w:right w:val="none" w:sz="0" w:space="0" w:color="auto"/>
                      </w:divBdr>
                      <w:divsChild>
                        <w:div w:id="9268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89707">
      <w:bodyDiv w:val="1"/>
      <w:marLeft w:val="0"/>
      <w:marRight w:val="0"/>
      <w:marTop w:val="0"/>
      <w:marBottom w:val="0"/>
      <w:divBdr>
        <w:top w:val="none" w:sz="0" w:space="0" w:color="auto"/>
        <w:left w:val="none" w:sz="0" w:space="0" w:color="auto"/>
        <w:bottom w:val="none" w:sz="0" w:space="0" w:color="auto"/>
        <w:right w:val="none" w:sz="0" w:space="0" w:color="auto"/>
      </w:divBdr>
      <w:divsChild>
        <w:div w:id="961807350">
          <w:marLeft w:val="0"/>
          <w:marRight w:val="0"/>
          <w:marTop w:val="0"/>
          <w:marBottom w:val="720"/>
          <w:divBdr>
            <w:top w:val="none" w:sz="0" w:space="0" w:color="auto"/>
            <w:left w:val="none" w:sz="0" w:space="0" w:color="auto"/>
            <w:bottom w:val="none" w:sz="0" w:space="0" w:color="auto"/>
            <w:right w:val="none" w:sz="0" w:space="0" w:color="auto"/>
          </w:divBdr>
          <w:divsChild>
            <w:div w:id="2074808289">
              <w:blockQuote w:val="1"/>
              <w:marLeft w:val="0"/>
              <w:marRight w:val="0"/>
              <w:marTop w:val="0"/>
              <w:marBottom w:val="300"/>
              <w:divBdr>
                <w:top w:val="none" w:sz="0" w:space="0" w:color="auto"/>
                <w:left w:val="single" w:sz="36" w:space="15" w:color="7D6A8B"/>
                <w:bottom w:val="none" w:sz="0" w:space="0" w:color="auto"/>
                <w:right w:val="none" w:sz="0" w:space="0" w:color="auto"/>
              </w:divBdr>
            </w:div>
          </w:divsChild>
        </w:div>
      </w:divsChild>
    </w:div>
    <w:div w:id="83961301">
      <w:bodyDiv w:val="1"/>
      <w:marLeft w:val="0"/>
      <w:marRight w:val="0"/>
      <w:marTop w:val="0"/>
      <w:marBottom w:val="0"/>
      <w:divBdr>
        <w:top w:val="none" w:sz="0" w:space="0" w:color="auto"/>
        <w:left w:val="none" w:sz="0" w:space="0" w:color="auto"/>
        <w:bottom w:val="none" w:sz="0" w:space="0" w:color="auto"/>
        <w:right w:val="none" w:sz="0" w:space="0" w:color="auto"/>
      </w:divBdr>
    </w:div>
    <w:div w:id="106659372">
      <w:bodyDiv w:val="1"/>
      <w:marLeft w:val="0"/>
      <w:marRight w:val="0"/>
      <w:marTop w:val="0"/>
      <w:marBottom w:val="0"/>
      <w:divBdr>
        <w:top w:val="none" w:sz="0" w:space="0" w:color="auto"/>
        <w:left w:val="none" w:sz="0" w:space="0" w:color="auto"/>
        <w:bottom w:val="none" w:sz="0" w:space="0" w:color="auto"/>
        <w:right w:val="none" w:sz="0" w:space="0" w:color="auto"/>
      </w:divBdr>
    </w:div>
    <w:div w:id="110365377">
      <w:bodyDiv w:val="1"/>
      <w:marLeft w:val="0"/>
      <w:marRight w:val="0"/>
      <w:marTop w:val="0"/>
      <w:marBottom w:val="0"/>
      <w:divBdr>
        <w:top w:val="none" w:sz="0" w:space="0" w:color="auto"/>
        <w:left w:val="none" w:sz="0" w:space="0" w:color="auto"/>
        <w:bottom w:val="none" w:sz="0" w:space="0" w:color="auto"/>
        <w:right w:val="none" w:sz="0" w:space="0" w:color="auto"/>
      </w:divBdr>
      <w:divsChild>
        <w:div w:id="380330761">
          <w:marLeft w:val="0"/>
          <w:marRight w:val="0"/>
          <w:marTop w:val="0"/>
          <w:marBottom w:val="0"/>
          <w:divBdr>
            <w:top w:val="none" w:sz="0" w:space="0" w:color="auto"/>
            <w:left w:val="none" w:sz="0" w:space="0" w:color="auto"/>
            <w:bottom w:val="none" w:sz="0" w:space="0" w:color="auto"/>
            <w:right w:val="none" w:sz="0" w:space="0" w:color="auto"/>
          </w:divBdr>
          <w:divsChild>
            <w:div w:id="372460670">
              <w:marLeft w:val="0"/>
              <w:marRight w:val="0"/>
              <w:marTop w:val="0"/>
              <w:marBottom w:val="0"/>
              <w:divBdr>
                <w:top w:val="none" w:sz="0" w:space="0" w:color="auto"/>
                <w:left w:val="none" w:sz="0" w:space="0" w:color="auto"/>
                <w:bottom w:val="none" w:sz="0" w:space="0" w:color="auto"/>
                <w:right w:val="none" w:sz="0" w:space="0" w:color="auto"/>
              </w:divBdr>
              <w:divsChild>
                <w:div w:id="224266711">
                  <w:marLeft w:val="0"/>
                  <w:marRight w:val="0"/>
                  <w:marTop w:val="0"/>
                  <w:marBottom w:val="0"/>
                  <w:divBdr>
                    <w:top w:val="none" w:sz="0" w:space="0" w:color="auto"/>
                    <w:left w:val="none" w:sz="0" w:space="0" w:color="auto"/>
                    <w:bottom w:val="none" w:sz="0" w:space="0" w:color="auto"/>
                    <w:right w:val="none" w:sz="0" w:space="0" w:color="auto"/>
                  </w:divBdr>
                  <w:divsChild>
                    <w:div w:id="59642266">
                      <w:marLeft w:val="0"/>
                      <w:marRight w:val="0"/>
                      <w:marTop w:val="0"/>
                      <w:marBottom w:val="0"/>
                      <w:divBdr>
                        <w:top w:val="none" w:sz="0" w:space="0" w:color="auto"/>
                        <w:left w:val="none" w:sz="0" w:space="0" w:color="auto"/>
                        <w:bottom w:val="none" w:sz="0" w:space="0" w:color="auto"/>
                        <w:right w:val="none" w:sz="0" w:space="0" w:color="auto"/>
                      </w:divBdr>
                    </w:div>
                    <w:div w:id="193931753">
                      <w:marLeft w:val="0"/>
                      <w:marRight w:val="0"/>
                      <w:marTop w:val="0"/>
                      <w:marBottom w:val="0"/>
                      <w:divBdr>
                        <w:top w:val="none" w:sz="0" w:space="0" w:color="auto"/>
                        <w:left w:val="none" w:sz="0" w:space="0" w:color="auto"/>
                        <w:bottom w:val="none" w:sz="0" w:space="0" w:color="auto"/>
                        <w:right w:val="none" w:sz="0" w:space="0" w:color="auto"/>
                      </w:divBdr>
                    </w:div>
                    <w:div w:id="223487763">
                      <w:marLeft w:val="0"/>
                      <w:marRight w:val="0"/>
                      <w:marTop w:val="0"/>
                      <w:marBottom w:val="0"/>
                      <w:divBdr>
                        <w:top w:val="none" w:sz="0" w:space="0" w:color="auto"/>
                        <w:left w:val="none" w:sz="0" w:space="0" w:color="auto"/>
                        <w:bottom w:val="none" w:sz="0" w:space="0" w:color="auto"/>
                        <w:right w:val="none" w:sz="0" w:space="0" w:color="auto"/>
                      </w:divBdr>
                    </w:div>
                    <w:div w:id="268050358">
                      <w:marLeft w:val="0"/>
                      <w:marRight w:val="0"/>
                      <w:marTop w:val="0"/>
                      <w:marBottom w:val="0"/>
                      <w:divBdr>
                        <w:top w:val="none" w:sz="0" w:space="0" w:color="auto"/>
                        <w:left w:val="none" w:sz="0" w:space="0" w:color="auto"/>
                        <w:bottom w:val="none" w:sz="0" w:space="0" w:color="auto"/>
                        <w:right w:val="none" w:sz="0" w:space="0" w:color="auto"/>
                      </w:divBdr>
                    </w:div>
                    <w:div w:id="287392704">
                      <w:marLeft w:val="0"/>
                      <w:marRight w:val="0"/>
                      <w:marTop w:val="0"/>
                      <w:marBottom w:val="0"/>
                      <w:divBdr>
                        <w:top w:val="none" w:sz="0" w:space="0" w:color="auto"/>
                        <w:left w:val="none" w:sz="0" w:space="0" w:color="auto"/>
                        <w:bottom w:val="none" w:sz="0" w:space="0" w:color="auto"/>
                        <w:right w:val="none" w:sz="0" w:space="0" w:color="auto"/>
                      </w:divBdr>
                    </w:div>
                    <w:div w:id="539830586">
                      <w:marLeft w:val="0"/>
                      <w:marRight w:val="0"/>
                      <w:marTop w:val="0"/>
                      <w:marBottom w:val="0"/>
                      <w:divBdr>
                        <w:top w:val="none" w:sz="0" w:space="0" w:color="auto"/>
                        <w:left w:val="none" w:sz="0" w:space="0" w:color="auto"/>
                        <w:bottom w:val="none" w:sz="0" w:space="0" w:color="auto"/>
                        <w:right w:val="none" w:sz="0" w:space="0" w:color="auto"/>
                      </w:divBdr>
                    </w:div>
                    <w:div w:id="683940067">
                      <w:marLeft w:val="0"/>
                      <w:marRight w:val="0"/>
                      <w:marTop w:val="0"/>
                      <w:marBottom w:val="0"/>
                      <w:divBdr>
                        <w:top w:val="none" w:sz="0" w:space="0" w:color="auto"/>
                        <w:left w:val="none" w:sz="0" w:space="0" w:color="auto"/>
                        <w:bottom w:val="none" w:sz="0" w:space="0" w:color="auto"/>
                        <w:right w:val="none" w:sz="0" w:space="0" w:color="auto"/>
                      </w:divBdr>
                    </w:div>
                    <w:div w:id="706956035">
                      <w:marLeft w:val="0"/>
                      <w:marRight w:val="0"/>
                      <w:marTop w:val="0"/>
                      <w:marBottom w:val="0"/>
                      <w:divBdr>
                        <w:top w:val="none" w:sz="0" w:space="0" w:color="auto"/>
                        <w:left w:val="none" w:sz="0" w:space="0" w:color="auto"/>
                        <w:bottom w:val="none" w:sz="0" w:space="0" w:color="auto"/>
                        <w:right w:val="none" w:sz="0" w:space="0" w:color="auto"/>
                      </w:divBdr>
                    </w:div>
                    <w:div w:id="823593975">
                      <w:marLeft w:val="0"/>
                      <w:marRight w:val="0"/>
                      <w:marTop w:val="0"/>
                      <w:marBottom w:val="0"/>
                      <w:divBdr>
                        <w:top w:val="none" w:sz="0" w:space="0" w:color="auto"/>
                        <w:left w:val="none" w:sz="0" w:space="0" w:color="auto"/>
                        <w:bottom w:val="none" w:sz="0" w:space="0" w:color="auto"/>
                        <w:right w:val="none" w:sz="0" w:space="0" w:color="auto"/>
                      </w:divBdr>
                    </w:div>
                    <w:div w:id="844563021">
                      <w:marLeft w:val="0"/>
                      <w:marRight w:val="0"/>
                      <w:marTop w:val="0"/>
                      <w:marBottom w:val="0"/>
                      <w:divBdr>
                        <w:top w:val="none" w:sz="0" w:space="0" w:color="auto"/>
                        <w:left w:val="none" w:sz="0" w:space="0" w:color="auto"/>
                        <w:bottom w:val="none" w:sz="0" w:space="0" w:color="auto"/>
                        <w:right w:val="none" w:sz="0" w:space="0" w:color="auto"/>
                      </w:divBdr>
                    </w:div>
                    <w:div w:id="953823112">
                      <w:marLeft w:val="0"/>
                      <w:marRight w:val="0"/>
                      <w:marTop w:val="0"/>
                      <w:marBottom w:val="0"/>
                      <w:divBdr>
                        <w:top w:val="none" w:sz="0" w:space="0" w:color="auto"/>
                        <w:left w:val="none" w:sz="0" w:space="0" w:color="auto"/>
                        <w:bottom w:val="none" w:sz="0" w:space="0" w:color="auto"/>
                        <w:right w:val="none" w:sz="0" w:space="0" w:color="auto"/>
                      </w:divBdr>
                    </w:div>
                    <w:div w:id="993146609">
                      <w:marLeft w:val="0"/>
                      <w:marRight w:val="0"/>
                      <w:marTop w:val="0"/>
                      <w:marBottom w:val="0"/>
                      <w:divBdr>
                        <w:top w:val="none" w:sz="0" w:space="0" w:color="auto"/>
                        <w:left w:val="none" w:sz="0" w:space="0" w:color="auto"/>
                        <w:bottom w:val="none" w:sz="0" w:space="0" w:color="auto"/>
                        <w:right w:val="none" w:sz="0" w:space="0" w:color="auto"/>
                      </w:divBdr>
                    </w:div>
                    <w:div w:id="1215002774">
                      <w:marLeft w:val="0"/>
                      <w:marRight w:val="0"/>
                      <w:marTop w:val="0"/>
                      <w:marBottom w:val="0"/>
                      <w:divBdr>
                        <w:top w:val="none" w:sz="0" w:space="0" w:color="auto"/>
                        <w:left w:val="none" w:sz="0" w:space="0" w:color="auto"/>
                        <w:bottom w:val="none" w:sz="0" w:space="0" w:color="auto"/>
                        <w:right w:val="none" w:sz="0" w:space="0" w:color="auto"/>
                      </w:divBdr>
                    </w:div>
                    <w:div w:id="1361082039">
                      <w:marLeft w:val="0"/>
                      <w:marRight w:val="0"/>
                      <w:marTop w:val="0"/>
                      <w:marBottom w:val="0"/>
                      <w:divBdr>
                        <w:top w:val="none" w:sz="0" w:space="0" w:color="auto"/>
                        <w:left w:val="none" w:sz="0" w:space="0" w:color="auto"/>
                        <w:bottom w:val="none" w:sz="0" w:space="0" w:color="auto"/>
                        <w:right w:val="none" w:sz="0" w:space="0" w:color="auto"/>
                      </w:divBdr>
                    </w:div>
                    <w:div w:id="1391415399">
                      <w:marLeft w:val="0"/>
                      <w:marRight w:val="0"/>
                      <w:marTop w:val="0"/>
                      <w:marBottom w:val="0"/>
                      <w:divBdr>
                        <w:top w:val="none" w:sz="0" w:space="0" w:color="auto"/>
                        <w:left w:val="none" w:sz="0" w:space="0" w:color="auto"/>
                        <w:bottom w:val="none" w:sz="0" w:space="0" w:color="auto"/>
                        <w:right w:val="none" w:sz="0" w:space="0" w:color="auto"/>
                      </w:divBdr>
                    </w:div>
                    <w:div w:id="1451823160">
                      <w:marLeft w:val="0"/>
                      <w:marRight w:val="0"/>
                      <w:marTop w:val="0"/>
                      <w:marBottom w:val="0"/>
                      <w:divBdr>
                        <w:top w:val="none" w:sz="0" w:space="0" w:color="auto"/>
                        <w:left w:val="none" w:sz="0" w:space="0" w:color="auto"/>
                        <w:bottom w:val="none" w:sz="0" w:space="0" w:color="auto"/>
                        <w:right w:val="none" w:sz="0" w:space="0" w:color="auto"/>
                      </w:divBdr>
                    </w:div>
                    <w:div w:id="1473446606">
                      <w:marLeft w:val="0"/>
                      <w:marRight w:val="0"/>
                      <w:marTop w:val="0"/>
                      <w:marBottom w:val="0"/>
                      <w:divBdr>
                        <w:top w:val="none" w:sz="0" w:space="0" w:color="auto"/>
                        <w:left w:val="none" w:sz="0" w:space="0" w:color="auto"/>
                        <w:bottom w:val="none" w:sz="0" w:space="0" w:color="auto"/>
                        <w:right w:val="none" w:sz="0" w:space="0" w:color="auto"/>
                      </w:divBdr>
                    </w:div>
                    <w:div w:id="1500729216">
                      <w:marLeft w:val="0"/>
                      <w:marRight w:val="0"/>
                      <w:marTop w:val="0"/>
                      <w:marBottom w:val="0"/>
                      <w:divBdr>
                        <w:top w:val="none" w:sz="0" w:space="0" w:color="auto"/>
                        <w:left w:val="none" w:sz="0" w:space="0" w:color="auto"/>
                        <w:bottom w:val="none" w:sz="0" w:space="0" w:color="auto"/>
                        <w:right w:val="none" w:sz="0" w:space="0" w:color="auto"/>
                      </w:divBdr>
                    </w:div>
                    <w:div w:id="1591887493">
                      <w:marLeft w:val="0"/>
                      <w:marRight w:val="0"/>
                      <w:marTop w:val="0"/>
                      <w:marBottom w:val="0"/>
                      <w:divBdr>
                        <w:top w:val="none" w:sz="0" w:space="0" w:color="auto"/>
                        <w:left w:val="none" w:sz="0" w:space="0" w:color="auto"/>
                        <w:bottom w:val="none" w:sz="0" w:space="0" w:color="auto"/>
                        <w:right w:val="none" w:sz="0" w:space="0" w:color="auto"/>
                      </w:divBdr>
                    </w:div>
                    <w:div w:id="1624143923">
                      <w:marLeft w:val="0"/>
                      <w:marRight w:val="0"/>
                      <w:marTop w:val="0"/>
                      <w:marBottom w:val="0"/>
                      <w:divBdr>
                        <w:top w:val="none" w:sz="0" w:space="0" w:color="auto"/>
                        <w:left w:val="none" w:sz="0" w:space="0" w:color="auto"/>
                        <w:bottom w:val="none" w:sz="0" w:space="0" w:color="auto"/>
                        <w:right w:val="none" w:sz="0" w:space="0" w:color="auto"/>
                      </w:divBdr>
                    </w:div>
                    <w:div w:id="1758674328">
                      <w:marLeft w:val="0"/>
                      <w:marRight w:val="0"/>
                      <w:marTop w:val="0"/>
                      <w:marBottom w:val="0"/>
                      <w:divBdr>
                        <w:top w:val="none" w:sz="0" w:space="0" w:color="auto"/>
                        <w:left w:val="none" w:sz="0" w:space="0" w:color="auto"/>
                        <w:bottom w:val="none" w:sz="0" w:space="0" w:color="auto"/>
                        <w:right w:val="none" w:sz="0" w:space="0" w:color="auto"/>
                      </w:divBdr>
                    </w:div>
                    <w:div w:id="18087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2170">
          <w:marLeft w:val="0"/>
          <w:marRight w:val="0"/>
          <w:marTop w:val="0"/>
          <w:marBottom w:val="0"/>
          <w:divBdr>
            <w:top w:val="none" w:sz="0" w:space="0" w:color="auto"/>
            <w:left w:val="none" w:sz="0" w:space="0" w:color="auto"/>
            <w:bottom w:val="none" w:sz="0" w:space="0" w:color="auto"/>
            <w:right w:val="none" w:sz="0" w:space="0" w:color="auto"/>
          </w:divBdr>
          <w:divsChild>
            <w:div w:id="12383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1581">
      <w:bodyDiv w:val="1"/>
      <w:marLeft w:val="0"/>
      <w:marRight w:val="0"/>
      <w:marTop w:val="0"/>
      <w:marBottom w:val="0"/>
      <w:divBdr>
        <w:top w:val="none" w:sz="0" w:space="0" w:color="auto"/>
        <w:left w:val="none" w:sz="0" w:space="0" w:color="auto"/>
        <w:bottom w:val="none" w:sz="0" w:space="0" w:color="auto"/>
        <w:right w:val="none" w:sz="0" w:space="0" w:color="auto"/>
      </w:divBdr>
      <w:divsChild>
        <w:div w:id="1833333857">
          <w:marLeft w:val="0"/>
          <w:marRight w:val="0"/>
          <w:marTop w:val="0"/>
          <w:marBottom w:val="0"/>
          <w:divBdr>
            <w:top w:val="none" w:sz="0" w:space="0" w:color="auto"/>
            <w:left w:val="none" w:sz="0" w:space="0" w:color="auto"/>
            <w:bottom w:val="none" w:sz="0" w:space="0" w:color="auto"/>
            <w:right w:val="none" w:sz="0" w:space="0" w:color="auto"/>
          </w:divBdr>
          <w:divsChild>
            <w:div w:id="1390150786">
              <w:marLeft w:val="0"/>
              <w:marRight w:val="0"/>
              <w:marTop w:val="0"/>
              <w:marBottom w:val="0"/>
              <w:divBdr>
                <w:top w:val="none" w:sz="0" w:space="0" w:color="auto"/>
                <w:left w:val="none" w:sz="0" w:space="0" w:color="auto"/>
                <w:bottom w:val="none" w:sz="0" w:space="0" w:color="auto"/>
                <w:right w:val="none" w:sz="0" w:space="0" w:color="auto"/>
              </w:divBdr>
            </w:div>
          </w:divsChild>
        </w:div>
        <w:div w:id="1927878578">
          <w:marLeft w:val="0"/>
          <w:marRight w:val="0"/>
          <w:marTop w:val="0"/>
          <w:marBottom w:val="0"/>
          <w:divBdr>
            <w:top w:val="none" w:sz="0" w:space="0" w:color="auto"/>
            <w:left w:val="none" w:sz="0" w:space="0" w:color="auto"/>
            <w:bottom w:val="none" w:sz="0" w:space="0" w:color="auto"/>
            <w:right w:val="none" w:sz="0" w:space="0" w:color="auto"/>
          </w:divBdr>
          <w:divsChild>
            <w:div w:id="603269752">
              <w:marLeft w:val="0"/>
              <w:marRight w:val="0"/>
              <w:marTop w:val="0"/>
              <w:marBottom w:val="0"/>
              <w:divBdr>
                <w:top w:val="none" w:sz="0" w:space="0" w:color="auto"/>
                <w:left w:val="none" w:sz="0" w:space="0" w:color="auto"/>
                <w:bottom w:val="none" w:sz="0" w:space="0" w:color="auto"/>
                <w:right w:val="none" w:sz="0" w:space="0" w:color="auto"/>
              </w:divBdr>
              <w:divsChild>
                <w:div w:id="1604336461">
                  <w:marLeft w:val="0"/>
                  <w:marRight w:val="0"/>
                  <w:marTop w:val="0"/>
                  <w:marBottom w:val="0"/>
                  <w:divBdr>
                    <w:top w:val="none" w:sz="0" w:space="0" w:color="auto"/>
                    <w:left w:val="none" w:sz="0" w:space="0" w:color="auto"/>
                    <w:bottom w:val="none" w:sz="0" w:space="0" w:color="auto"/>
                    <w:right w:val="none" w:sz="0" w:space="0" w:color="auto"/>
                  </w:divBdr>
                  <w:divsChild>
                    <w:div w:id="235475791">
                      <w:marLeft w:val="0"/>
                      <w:marRight w:val="0"/>
                      <w:marTop w:val="0"/>
                      <w:marBottom w:val="0"/>
                      <w:divBdr>
                        <w:top w:val="none" w:sz="0" w:space="0" w:color="auto"/>
                        <w:left w:val="none" w:sz="0" w:space="0" w:color="auto"/>
                        <w:bottom w:val="none" w:sz="0" w:space="0" w:color="auto"/>
                        <w:right w:val="none" w:sz="0" w:space="0" w:color="auto"/>
                      </w:divBdr>
                    </w:div>
                    <w:div w:id="341326202">
                      <w:marLeft w:val="0"/>
                      <w:marRight w:val="0"/>
                      <w:marTop w:val="0"/>
                      <w:marBottom w:val="0"/>
                      <w:divBdr>
                        <w:top w:val="none" w:sz="0" w:space="0" w:color="auto"/>
                        <w:left w:val="none" w:sz="0" w:space="0" w:color="auto"/>
                        <w:bottom w:val="none" w:sz="0" w:space="0" w:color="auto"/>
                        <w:right w:val="none" w:sz="0" w:space="0" w:color="auto"/>
                      </w:divBdr>
                    </w:div>
                    <w:div w:id="382096597">
                      <w:marLeft w:val="0"/>
                      <w:marRight w:val="0"/>
                      <w:marTop w:val="0"/>
                      <w:marBottom w:val="0"/>
                      <w:divBdr>
                        <w:top w:val="none" w:sz="0" w:space="0" w:color="auto"/>
                        <w:left w:val="none" w:sz="0" w:space="0" w:color="auto"/>
                        <w:bottom w:val="none" w:sz="0" w:space="0" w:color="auto"/>
                        <w:right w:val="none" w:sz="0" w:space="0" w:color="auto"/>
                      </w:divBdr>
                    </w:div>
                    <w:div w:id="448201908">
                      <w:marLeft w:val="0"/>
                      <w:marRight w:val="0"/>
                      <w:marTop w:val="0"/>
                      <w:marBottom w:val="0"/>
                      <w:divBdr>
                        <w:top w:val="none" w:sz="0" w:space="0" w:color="auto"/>
                        <w:left w:val="none" w:sz="0" w:space="0" w:color="auto"/>
                        <w:bottom w:val="none" w:sz="0" w:space="0" w:color="auto"/>
                        <w:right w:val="none" w:sz="0" w:space="0" w:color="auto"/>
                      </w:divBdr>
                    </w:div>
                    <w:div w:id="542326733">
                      <w:marLeft w:val="0"/>
                      <w:marRight w:val="0"/>
                      <w:marTop w:val="0"/>
                      <w:marBottom w:val="0"/>
                      <w:divBdr>
                        <w:top w:val="none" w:sz="0" w:space="0" w:color="auto"/>
                        <w:left w:val="none" w:sz="0" w:space="0" w:color="auto"/>
                        <w:bottom w:val="none" w:sz="0" w:space="0" w:color="auto"/>
                        <w:right w:val="none" w:sz="0" w:space="0" w:color="auto"/>
                      </w:divBdr>
                    </w:div>
                    <w:div w:id="751052684">
                      <w:marLeft w:val="0"/>
                      <w:marRight w:val="0"/>
                      <w:marTop w:val="0"/>
                      <w:marBottom w:val="0"/>
                      <w:divBdr>
                        <w:top w:val="none" w:sz="0" w:space="0" w:color="auto"/>
                        <w:left w:val="none" w:sz="0" w:space="0" w:color="auto"/>
                        <w:bottom w:val="none" w:sz="0" w:space="0" w:color="auto"/>
                        <w:right w:val="none" w:sz="0" w:space="0" w:color="auto"/>
                      </w:divBdr>
                    </w:div>
                    <w:div w:id="792285548">
                      <w:marLeft w:val="0"/>
                      <w:marRight w:val="0"/>
                      <w:marTop w:val="0"/>
                      <w:marBottom w:val="0"/>
                      <w:divBdr>
                        <w:top w:val="none" w:sz="0" w:space="0" w:color="auto"/>
                        <w:left w:val="none" w:sz="0" w:space="0" w:color="auto"/>
                        <w:bottom w:val="none" w:sz="0" w:space="0" w:color="auto"/>
                        <w:right w:val="none" w:sz="0" w:space="0" w:color="auto"/>
                      </w:divBdr>
                    </w:div>
                    <w:div w:id="906038467">
                      <w:marLeft w:val="0"/>
                      <w:marRight w:val="0"/>
                      <w:marTop w:val="0"/>
                      <w:marBottom w:val="0"/>
                      <w:divBdr>
                        <w:top w:val="none" w:sz="0" w:space="0" w:color="auto"/>
                        <w:left w:val="none" w:sz="0" w:space="0" w:color="auto"/>
                        <w:bottom w:val="none" w:sz="0" w:space="0" w:color="auto"/>
                        <w:right w:val="none" w:sz="0" w:space="0" w:color="auto"/>
                      </w:divBdr>
                    </w:div>
                    <w:div w:id="1062754343">
                      <w:marLeft w:val="0"/>
                      <w:marRight w:val="0"/>
                      <w:marTop w:val="0"/>
                      <w:marBottom w:val="0"/>
                      <w:divBdr>
                        <w:top w:val="none" w:sz="0" w:space="0" w:color="auto"/>
                        <w:left w:val="none" w:sz="0" w:space="0" w:color="auto"/>
                        <w:bottom w:val="none" w:sz="0" w:space="0" w:color="auto"/>
                        <w:right w:val="none" w:sz="0" w:space="0" w:color="auto"/>
                      </w:divBdr>
                    </w:div>
                    <w:div w:id="1154027386">
                      <w:marLeft w:val="0"/>
                      <w:marRight w:val="0"/>
                      <w:marTop w:val="0"/>
                      <w:marBottom w:val="0"/>
                      <w:divBdr>
                        <w:top w:val="none" w:sz="0" w:space="0" w:color="auto"/>
                        <w:left w:val="none" w:sz="0" w:space="0" w:color="auto"/>
                        <w:bottom w:val="none" w:sz="0" w:space="0" w:color="auto"/>
                        <w:right w:val="none" w:sz="0" w:space="0" w:color="auto"/>
                      </w:divBdr>
                    </w:div>
                    <w:div w:id="1177496681">
                      <w:marLeft w:val="0"/>
                      <w:marRight w:val="0"/>
                      <w:marTop w:val="0"/>
                      <w:marBottom w:val="0"/>
                      <w:divBdr>
                        <w:top w:val="none" w:sz="0" w:space="0" w:color="auto"/>
                        <w:left w:val="none" w:sz="0" w:space="0" w:color="auto"/>
                        <w:bottom w:val="none" w:sz="0" w:space="0" w:color="auto"/>
                        <w:right w:val="none" w:sz="0" w:space="0" w:color="auto"/>
                      </w:divBdr>
                    </w:div>
                    <w:div w:id="1237936374">
                      <w:marLeft w:val="0"/>
                      <w:marRight w:val="0"/>
                      <w:marTop w:val="0"/>
                      <w:marBottom w:val="0"/>
                      <w:divBdr>
                        <w:top w:val="none" w:sz="0" w:space="0" w:color="auto"/>
                        <w:left w:val="none" w:sz="0" w:space="0" w:color="auto"/>
                        <w:bottom w:val="none" w:sz="0" w:space="0" w:color="auto"/>
                        <w:right w:val="none" w:sz="0" w:space="0" w:color="auto"/>
                      </w:divBdr>
                    </w:div>
                    <w:div w:id="1278482880">
                      <w:marLeft w:val="0"/>
                      <w:marRight w:val="0"/>
                      <w:marTop w:val="0"/>
                      <w:marBottom w:val="0"/>
                      <w:divBdr>
                        <w:top w:val="none" w:sz="0" w:space="0" w:color="auto"/>
                        <w:left w:val="none" w:sz="0" w:space="0" w:color="auto"/>
                        <w:bottom w:val="none" w:sz="0" w:space="0" w:color="auto"/>
                        <w:right w:val="none" w:sz="0" w:space="0" w:color="auto"/>
                      </w:divBdr>
                    </w:div>
                    <w:div w:id="1473987409">
                      <w:marLeft w:val="0"/>
                      <w:marRight w:val="0"/>
                      <w:marTop w:val="0"/>
                      <w:marBottom w:val="0"/>
                      <w:divBdr>
                        <w:top w:val="none" w:sz="0" w:space="0" w:color="auto"/>
                        <w:left w:val="none" w:sz="0" w:space="0" w:color="auto"/>
                        <w:bottom w:val="none" w:sz="0" w:space="0" w:color="auto"/>
                        <w:right w:val="none" w:sz="0" w:space="0" w:color="auto"/>
                      </w:divBdr>
                    </w:div>
                    <w:div w:id="1489400204">
                      <w:marLeft w:val="0"/>
                      <w:marRight w:val="0"/>
                      <w:marTop w:val="0"/>
                      <w:marBottom w:val="0"/>
                      <w:divBdr>
                        <w:top w:val="none" w:sz="0" w:space="0" w:color="auto"/>
                        <w:left w:val="none" w:sz="0" w:space="0" w:color="auto"/>
                        <w:bottom w:val="none" w:sz="0" w:space="0" w:color="auto"/>
                        <w:right w:val="none" w:sz="0" w:space="0" w:color="auto"/>
                      </w:divBdr>
                    </w:div>
                    <w:div w:id="1580824122">
                      <w:marLeft w:val="0"/>
                      <w:marRight w:val="0"/>
                      <w:marTop w:val="0"/>
                      <w:marBottom w:val="0"/>
                      <w:divBdr>
                        <w:top w:val="none" w:sz="0" w:space="0" w:color="auto"/>
                        <w:left w:val="none" w:sz="0" w:space="0" w:color="auto"/>
                        <w:bottom w:val="none" w:sz="0" w:space="0" w:color="auto"/>
                        <w:right w:val="none" w:sz="0" w:space="0" w:color="auto"/>
                      </w:divBdr>
                    </w:div>
                    <w:div w:id="1606576638">
                      <w:marLeft w:val="0"/>
                      <w:marRight w:val="0"/>
                      <w:marTop w:val="0"/>
                      <w:marBottom w:val="0"/>
                      <w:divBdr>
                        <w:top w:val="none" w:sz="0" w:space="0" w:color="auto"/>
                        <w:left w:val="none" w:sz="0" w:space="0" w:color="auto"/>
                        <w:bottom w:val="none" w:sz="0" w:space="0" w:color="auto"/>
                        <w:right w:val="none" w:sz="0" w:space="0" w:color="auto"/>
                      </w:divBdr>
                    </w:div>
                    <w:div w:id="1771506398">
                      <w:marLeft w:val="0"/>
                      <w:marRight w:val="0"/>
                      <w:marTop w:val="0"/>
                      <w:marBottom w:val="0"/>
                      <w:divBdr>
                        <w:top w:val="none" w:sz="0" w:space="0" w:color="auto"/>
                        <w:left w:val="none" w:sz="0" w:space="0" w:color="auto"/>
                        <w:bottom w:val="none" w:sz="0" w:space="0" w:color="auto"/>
                        <w:right w:val="none" w:sz="0" w:space="0" w:color="auto"/>
                      </w:divBdr>
                    </w:div>
                    <w:div w:id="1858153694">
                      <w:marLeft w:val="0"/>
                      <w:marRight w:val="0"/>
                      <w:marTop w:val="0"/>
                      <w:marBottom w:val="0"/>
                      <w:divBdr>
                        <w:top w:val="none" w:sz="0" w:space="0" w:color="auto"/>
                        <w:left w:val="none" w:sz="0" w:space="0" w:color="auto"/>
                        <w:bottom w:val="none" w:sz="0" w:space="0" w:color="auto"/>
                        <w:right w:val="none" w:sz="0" w:space="0" w:color="auto"/>
                      </w:divBdr>
                    </w:div>
                    <w:div w:id="1878934572">
                      <w:marLeft w:val="0"/>
                      <w:marRight w:val="0"/>
                      <w:marTop w:val="0"/>
                      <w:marBottom w:val="0"/>
                      <w:divBdr>
                        <w:top w:val="none" w:sz="0" w:space="0" w:color="auto"/>
                        <w:left w:val="none" w:sz="0" w:space="0" w:color="auto"/>
                        <w:bottom w:val="none" w:sz="0" w:space="0" w:color="auto"/>
                        <w:right w:val="none" w:sz="0" w:space="0" w:color="auto"/>
                      </w:divBdr>
                    </w:div>
                    <w:div w:id="1938052678">
                      <w:marLeft w:val="0"/>
                      <w:marRight w:val="0"/>
                      <w:marTop w:val="0"/>
                      <w:marBottom w:val="0"/>
                      <w:divBdr>
                        <w:top w:val="none" w:sz="0" w:space="0" w:color="auto"/>
                        <w:left w:val="none" w:sz="0" w:space="0" w:color="auto"/>
                        <w:bottom w:val="none" w:sz="0" w:space="0" w:color="auto"/>
                        <w:right w:val="none" w:sz="0" w:space="0" w:color="auto"/>
                      </w:divBdr>
                    </w:div>
                    <w:div w:id="20063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017">
      <w:bodyDiv w:val="1"/>
      <w:marLeft w:val="0"/>
      <w:marRight w:val="0"/>
      <w:marTop w:val="0"/>
      <w:marBottom w:val="0"/>
      <w:divBdr>
        <w:top w:val="none" w:sz="0" w:space="0" w:color="auto"/>
        <w:left w:val="none" w:sz="0" w:space="0" w:color="auto"/>
        <w:bottom w:val="none" w:sz="0" w:space="0" w:color="auto"/>
        <w:right w:val="none" w:sz="0" w:space="0" w:color="auto"/>
      </w:divBdr>
    </w:div>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186212740">
      <w:bodyDiv w:val="1"/>
      <w:marLeft w:val="0"/>
      <w:marRight w:val="0"/>
      <w:marTop w:val="0"/>
      <w:marBottom w:val="0"/>
      <w:divBdr>
        <w:top w:val="none" w:sz="0" w:space="0" w:color="auto"/>
        <w:left w:val="none" w:sz="0" w:space="0" w:color="auto"/>
        <w:bottom w:val="none" w:sz="0" w:space="0" w:color="auto"/>
        <w:right w:val="none" w:sz="0" w:space="0" w:color="auto"/>
      </w:divBdr>
      <w:divsChild>
        <w:div w:id="27032835">
          <w:marLeft w:val="0"/>
          <w:marRight w:val="0"/>
          <w:marTop w:val="0"/>
          <w:marBottom w:val="101"/>
          <w:divBdr>
            <w:top w:val="none" w:sz="0" w:space="0" w:color="auto"/>
            <w:left w:val="none" w:sz="0" w:space="0" w:color="auto"/>
            <w:bottom w:val="none" w:sz="0" w:space="0" w:color="auto"/>
            <w:right w:val="none" w:sz="0" w:space="0" w:color="auto"/>
          </w:divBdr>
        </w:div>
        <w:div w:id="666978793">
          <w:marLeft w:val="0"/>
          <w:marRight w:val="0"/>
          <w:marTop w:val="0"/>
          <w:marBottom w:val="101"/>
          <w:divBdr>
            <w:top w:val="none" w:sz="0" w:space="0" w:color="auto"/>
            <w:left w:val="none" w:sz="0" w:space="0" w:color="auto"/>
            <w:bottom w:val="none" w:sz="0" w:space="0" w:color="auto"/>
            <w:right w:val="none" w:sz="0" w:space="0" w:color="auto"/>
          </w:divBdr>
        </w:div>
      </w:divsChild>
    </w:div>
    <w:div w:id="188185801">
      <w:bodyDiv w:val="1"/>
      <w:marLeft w:val="0"/>
      <w:marRight w:val="0"/>
      <w:marTop w:val="0"/>
      <w:marBottom w:val="0"/>
      <w:divBdr>
        <w:top w:val="none" w:sz="0" w:space="0" w:color="auto"/>
        <w:left w:val="none" w:sz="0" w:space="0" w:color="auto"/>
        <w:bottom w:val="none" w:sz="0" w:space="0" w:color="auto"/>
        <w:right w:val="none" w:sz="0" w:space="0" w:color="auto"/>
      </w:divBdr>
    </w:div>
    <w:div w:id="190607264">
      <w:bodyDiv w:val="1"/>
      <w:marLeft w:val="0"/>
      <w:marRight w:val="0"/>
      <w:marTop w:val="0"/>
      <w:marBottom w:val="0"/>
      <w:divBdr>
        <w:top w:val="none" w:sz="0" w:space="0" w:color="auto"/>
        <w:left w:val="none" w:sz="0" w:space="0" w:color="auto"/>
        <w:bottom w:val="none" w:sz="0" w:space="0" w:color="auto"/>
        <w:right w:val="none" w:sz="0" w:space="0" w:color="auto"/>
      </w:divBdr>
      <w:divsChild>
        <w:div w:id="126971967">
          <w:marLeft w:val="0"/>
          <w:marRight w:val="0"/>
          <w:marTop w:val="0"/>
          <w:marBottom w:val="556"/>
          <w:divBdr>
            <w:top w:val="none" w:sz="0" w:space="0" w:color="auto"/>
            <w:left w:val="none" w:sz="0" w:space="0" w:color="auto"/>
            <w:bottom w:val="none" w:sz="0" w:space="0" w:color="auto"/>
            <w:right w:val="none" w:sz="0" w:space="0" w:color="auto"/>
          </w:divBdr>
          <w:divsChild>
            <w:div w:id="2099593187">
              <w:marLeft w:val="0"/>
              <w:marRight w:val="0"/>
              <w:marTop w:val="0"/>
              <w:marBottom w:val="0"/>
              <w:divBdr>
                <w:top w:val="none" w:sz="0" w:space="0" w:color="auto"/>
                <w:left w:val="none" w:sz="0" w:space="0" w:color="auto"/>
                <w:bottom w:val="none" w:sz="0" w:space="0" w:color="auto"/>
                <w:right w:val="none" w:sz="0" w:space="0" w:color="auto"/>
              </w:divBdr>
            </w:div>
          </w:divsChild>
        </w:div>
        <w:div w:id="1457719674">
          <w:marLeft w:val="0"/>
          <w:marRight w:val="0"/>
          <w:marTop w:val="0"/>
          <w:marBottom w:val="0"/>
          <w:divBdr>
            <w:top w:val="none" w:sz="0" w:space="0" w:color="auto"/>
            <w:left w:val="none" w:sz="0" w:space="0" w:color="auto"/>
            <w:bottom w:val="none" w:sz="0" w:space="0" w:color="auto"/>
            <w:right w:val="none" w:sz="0" w:space="0" w:color="auto"/>
          </w:divBdr>
        </w:div>
      </w:divsChild>
    </w:div>
    <w:div w:id="192379460">
      <w:bodyDiv w:val="1"/>
      <w:marLeft w:val="0"/>
      <w:marRight w:val="0"/>
      <w:marTop w:val="0"/>
      <w:marBottom w:val="0"/>
      <w:divBdr>
        <w:top w:val="none" w:sz="0" w:space="0" w:color="auto"/>
        <w:left w:val="none" w:sz="0" w:space="0" w:color="auto"/>
        <w:bottom w:val="none" w:sz="0" w:space="0" w:color="auto"/>
        <w:right w:val="none" w:sz="0" w:space="0" w:color="auto"/>
      </w:divBdr>
    </w:div>
    <w:div w:id="219943895">
      <w:bodyDiv w:val="1"/>
      <w:marLeft w:val="0"/>
      <w:marRight w:val="0"/>
      <w:marTop w:val="0"/>
      <w:marBottom w:val="0"/>
      <w:divBdr>
        <w:top w:val="none" w:sz="0" w:space="0" w:color="auto"/>
        <w:left w:val="none" w:sz="0" w:space="0" w:color="auto"/>
        <w:bottom w:val="none" w:sz="0" w:space="0" w:color="auto"/>
        <w:right w:val="none" w:sz="0" w:space="0" w:color="auto"/>
      </w:divBdr>
    </w:div>
    <w:div w:id="227886074">
      <w:bodyDiv w:val="1"/>
      <w:marLeft w:val="0"/>
      <w:marRight w:val="0"/>
      <w:marTop w:val="0"/>
      <w:marBottom w:val="0"/>
      <w:divBdr>
        <w:top w:val="none" w:sz="0" w:space="0" w:color="auto"/>
        <w:left w:val="none" w:sz="0" w:space="0" w:color="auto"/>
        <w:bottom w:val="none" w:sz="0" w:space="0" w:color="auto"/>
        <w:right w:val="none" w:sz="0" w:space="0" w:color="auto"/>
      </w:divBdr>
    </w:div>
    <w:div w:id="230896713">
      <w:bodyDiv w:val="1"/>
      <w:marLeft w:val="0"/>
      <w:marRight w:val="0"/>
      <w:marTop w:val="0"/>
      <w:marBottom w:val="0"/>
      <w:divBdr>
        <w:top w:val="none" w:sz="0" w:space="0" w:color="auto"/>
        <w:left w:val="none" w:sz="0" w:space="0" w:color="auto"/>
        <w:bottom w:val="none" w:sz="0" w:space="0" w:color="auto"/>
        <w:right w:val="none" w:sz="0" w:space="0" w:color="auto"/>
      </w:divBdr>
    </w:div>
    <w:div w:id="236670822">
      <w:bodyDiv w:val="1"/>
      <w:marLeft w:val="0"/>
      <w:marRight w:val="0"/>
      <w:marTop w:val="0"/>
      <w:marBottom w:val="0"/>
      <w:divBdr>
        <w:top w:val="none" w:sz="0" w:space="0" w:color="auto"/>
        <w:left w:val="none" w:sz="0" w:space="0" w:color="auto"/>
        <w:bottom w:val="none" w:sz="0" w:space="0" w:color="auto"/>
        <w:right w:val="none" w:sz="0" w:space="0" w:color="auto"/>
      </w:divBdr>
    </w:div>
    <w:div w:id="238634352">
      <w:bodyDiv w:val="1"/>
      <w:marLeft w:val="0"/>
      <w:marRight w:val="0"/>
      <w:marTop w:val="0"/>
      <w:marBottom w:val="0"/>
      <w:divBdr>
        <w:top w:val="none" w:sz="0" w:space="0" w:color="auto"/>
        <w:left w:val="none" w:sz="0" w:space="0" w:color="auto"/>
        <w:bottom w:val="none" w:sz="0" w:space="0" w:color="auto"/>
        <w:right w:val="none" w:sz="0" w:space="0" w:color="auto"/>
      </w:divBdr>
    </w:div>
    <w:div w:id="240484287">
      <w:bodyDiv w:val="1"/>
      <w:marLeft w:val="0"/>
      <w:marRight w:val="0"/>
      <w:marTop w:val="0"/>
      <w:marBottom w:val="0"/>
      <w:divBdr>
        <w:top w:val="none" w:sz="0" w:space="0" w:color="auto"/>
        <w:left w:val="none" w:sz="0" w:space="0" w:color="auto"/>
        <w:bottom w:val="none" w:sz="0" w:space="0" w:color="auto"/>
        <w:right w:val="none" w:sz="0" w:space="0" w:color="auto"/>
      </w:divBdr>
    </w:div>
    <w:div w:id="254674890">
      <w:bodyDiv w:val="1"/>
      <w:marLeft w:val="0"/>
      <w:marRight w:val="0"/>
      <w:marTop w:val="0"/>
      <w:marBottom w:val="0"/>
      <w:divBdr>
        <w:top w:val="none" w:sz="0" w:space="0" w:color="auto"/>
        <w:left w:val="none" w:sz="0" w:space="0" w:color="auto"/>
        <w:bottom w:val="none" w:sz="0" w:space="0" w:color="auto"/>
        <w:right w:val="none" w:sz="0" w:space="0" w:color="auto"/>
      </w:divBdr>
    </w:div>
    <w:div w:id="289434122">
      <w:bodyDiv w:val="1"/>
      <w:marLeft w:val="0"/>
      <w:marRight w:val="0"/>
      <w:marTop w:val="0"/>
      <w:marBottom w:val="0"/>
      <w:divBdr>
        <w:top w:val="none" w:sz="0" w:space="0" w:color="auto"/>
        <w:left w:val="none" w:sz="0" w:space="0" w:color="auto"/>
        <w:bottom w:val="none" w:sz="0" w:space="0" w:color="auto"/>
        <w:right w:val="none" w:sz="0" w:space="0" w:color="auto"/>
      </w:divBdr>
      <w:divsChild>
        <w:div w:id="1018238770">
          <w:marLeft w:val="0"/>
          <w:marRight w:val="0"/>
          <w:marTop w:val="0"/>
          <w:marBottom w:val="101"/>
          <w:divBdr>
            <w:top w:val="none" w:sz="0" w:space="0" w:color="auto"/>
            <w:left w:val="none" w:sz="0" w:space="0" w:color="auto"/>
            <w:bottom w:val="none" w:sz="0" w:space="0" w:color="auto"/>
            <w:right w:val="none" w:sz="0" w:space="0" w:color="auto"/>
          </w:divBdr>
        </w:div>
        <w:div w:id="1860317678">
          <w:marLeft w:val="0"/>
          <w:marRight w:val="0"/>
          <w:marTop w:val="0"/>
          <w:marBottom w:val="101"/>
          <w:divBdr>
            <w:top w:val="none" w:sz="0" w:space="0" w:color="auto"/>
            <w:left w:val="none" w:sz="0" w:space="0" w:color="auto"/>
            <w:bottom w:val="none" w:sz="0" w:space="0" w:color="auto"/>
            <w:right w:val="none" w:sz="0" w:space="0" w:color="auto"/>
          </w:divBdr>
        </w:div>
      </w:divsChild>
    </w:div>
    <w:div w:id="293827634">
      <w:bodyDiv w:val="1"/>
      <w:marLeft w:val="0"/>
      <w:marRight w:val="0"/>
      <w:marTop w:val="0"/>
      <w:marBottom w:val="0"/>
      <w:divBdr>
        <w:top w:val="none" w:sz="0" w:space="0" w:color="auto"/>
        <w:left w:val="none" w:sz="0" w:space="0" w:color="auto"/>
        <w:bottom w:val="none" w:sz="0" w:space="0" w:color="auto"/>
        <w:right w:val="none" w:sz="0" w:space="0" w:color="auto"/>
      </w:divBdr>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07785527">
      <w:bodyDiv w:val="1"/>
      <w:marLeft w:val="0"/>
      <w:marRight w:val="0"/>
      <w:marTop w:val="0"/>
      <w:marBottom w:val="0"/>
      <w:divBdr>
        <w:top w:val="none" w:sz="0" w:space="0" w:color="auto"/>
        <w:left w:val="none" w:sz="0" w:space="0" w:color="auto"/>
        <w:bottom w:val="none" w:sz="0" w:space="0" w:color="auto"/>
        <w:right w:val="none" w:sz="0" w:space="0" w:color="auto"/>
      </w:divBdr>
    </w:div>
    <w:div w:id="312687771">
      <w:bodyDiv w:val="1"/>
      <w:marLeft w:val="0"/>
      <w:marRight w:val="0"/>
      <w:marTop w:val="0"/>
      <w:marBottom w:val="0"/>
      <w:divBdr>
        <w:top w:val="none" w:sz="0" w:space="0" w:color="auto"/>
        <w:left w:val="none" w:sz="0" w:space="0" w:color="auto"/>
        <w:bottom w:val="none" w:sz="0" w:space="0" w:color="auto"/>
        <w:right w:val="none" w:sz="0" w:space="0" w:color="auto"/>
      </w:divBdr>
    </w:div>
    <w:div w:id="314531796">
      <w:bodyDiv w:val="1"/>
      <w:marLeft w:val="0"/>
      <w:marRight w:val="0"/>
      <w:marTop w:val="0"/>
      <w:marBottom w:val="0"/>
      <w:divBdr>
        <w:top w:val="none" w:sz="0" w:space="0" w:color="auto"/>
        <w:left w:val="none" w:sz="0" w:space="0" w:color="auto"/>
        <w:bottom w:val="none" w:sz="0" w:space="0" w:color="auto"/>
        <w:right w:val="none" w:sz="0" w:space="0" w:color="auto"/>
      </w:divBdr>
      <w:divsChild>
        <w:div w:id="991912429">
          <w:marLeft w:val="0"/>
          <w:marRight w:val="0"/>
          <w:marTop w:val="300"/>
          <w:marBottom w:val="300"/>
          <w:divBdr>
            <w:top w:val="none" w:sz="0" w:space="0" w:color="auto"/>
            <w:left w:val="none" w:sz="0" w:space="0" w:color="auto"/>
            <w:bottom w:val="none" w:sz="0" w:space="0" w:color="auto"/>
            <w:right w:val="none" w:sz="0" w:space="0" w:color="auto"/>
          </w:divBdr>
          <w:divsChild>
            <w:div w:id="1318803056">
              <w:marLeft w:val="0"/>
              <w:marRight w:val="0"/>
              <w:marTop w:val="0"/>
              <w:marBottom w:val="0"/>
              <w:divBdr>
                <w:top w:val="none" w:sz="0" w:space="0" w:color="auto"/>
                <w:left w:val="none" w:sz="0" w:space="0" w:color="auto"/>
                <w:bottom w:val="none" w:sz="0" w:space="0" w:color="auto"/>
                <w:right w:val="none" w:sz="0" w:space="0" w:color="auto"/>
              </w:divBdr>
              <w:divsChild>
                <w:div w:id="19348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1611">
          <w:marLeft w:val="0"/>
          <w:marRight w:val="0"/>
          <w:marTop w:val="300"/>
          <w:marBottom w:val="300"/>
          <w:divBdr>
            <w:top w:val="none" w:sz="0" w:space="0" w:color="auto"/>
            <w:left w:val="none" w:sz="0" w:space="0" w:color="auto"/>
            <w:bottom w:val="none" w:sz="0" w:space="0" w:color="auto"/>
            <w:right w:val="none" w:sz="0" w:space="0" w:color="auto"/>
          </w:divBdr>
          <w:divsChild>
            <w:div w:id="1014573091">
              <w:marLeft w:val="0"/>
              <w:marRight w:val="0"/>
              <w:marTop w:val="0"/>
              <w:marBottom w:val="0"/>
              <w:divBdr>
                <w:top w:val="none" w:sz="0" w:space="0" w:color="auto"/>
                <w:left w:val="none" w:sz="0" w:space="0" w:color="auto"/>
                <w:bottom w:val="none" w:sz="0" w:space="0" w:color="auto"/>
                <w:right w:val="none" w:sz="0" w:space="0" w:color="auto"/>
              </w:divBdr>
              <w:divsChild>
                <w:div w:id="15897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109">
      <w:bodyDiv w:val="1"/>
      <w:marLeft w:val="0"/>
      <w:marRight w:val="0"/>
      <w:marTop w:val="0"/>
      <w:marBottom w:val="0"/>
      <w:divBdr>
        <w:top w:val="none" w:sz="0" w:space="0" w:color="auto"/>
        <w:left w:val="none" w:sz="0" w:space="0" w:color="auto"/>
        <w:bottom w:val="none" w:sz="0" w:space="0" w:color="auto"/>
        <w:right w:val="none" w:sz="0" w:space="0" w:color="auto"/>
      </w:divBdr>
    </w:div>
    <w:div w:id="357438593">
      <w:bodyDiv w:val="1"/>
      <w:marLeft w:val="0"/>
      <w:marRight w:val="0"/>
      <w:marTop w:val="0"/>
      <w:marBottom w:val="0"/>
      <w:divBdr>
        <w:top w:val="none" w:sz="0" w:space="0" w:color="auto"/>
        <w:left w:val="none" w:sz="0" w:space="0" w:color="auto"/>
        <w:bottom w:val="none" w:sz="0" w:space="0" w:color="auto"/>
        <w:right w:val="none" w:sz="0" w:space="0" w:color="auto"/>
      </w:divBdr>
    </w:div>
    <w:div w:id="358430022">
      <w:bodyDiv w:val="1"/>
      <w:marLeft w:val="0"/>
      <w:marRight w:val="0"/>
      <w:marTop w:val="0"/>
      <w:marBottom w:val="0"/>
      <w:divBdr>
        <w:top w:val="none" w:sz="0" w:space="0" w:color="auto"/>
        <w:left w:val="none" w:sz="0" w:space="0" w:color="auto"/>
        <w:bottom w:val="none" w:sz="0" w:space="0" w:color="auto"/>
        <w:right w:val="none" w:sz="0" w:space="0" w:color="auto"/>
      </w:divBdr>
      <w:divsChild>
        <w:div w:id="710685693">
          <w:marLeft w:val="0"/>
          <w:marRight w:val="0"/>
          <w:marTop w:val="0"/>
          <w:marBottom w:val="0"/>
          <w:divBdr>
            <w:top w:val="none" w:sz="0" w:space="0" w:color="auto"/>
            <w:left w:val="none" w:sz="0" w:space="0" w:color="auto"/>
            <w:bottom w:val="none" w:sz="0" w:space="0" w:color="auto"/>
            <w:right w:val="none" w:sz="0" w:space="0" w:color="auto"/>
          </w:divBdr>
          <w:divsChild>
            <w:div w:id="488403866">
              <w:marLeft w:val="0"/>
              <w:marRight w:val="0"/>
              <w:marTop w:val="0"/>
              <w:marBottom w:val="0"/>
              <w:divBdr>
                <w:top w:val="none" w:sz="0" w:space="0" w:color="auto"/>
                <w:left w:val="none" w:sz="0" w:space="0" w:color="auto"/>
                <w:bottom w:val="none" w:sz="0" w:space="0" w:color="auto"/>
                <w:right w:val="none" w:sz="0" w:space="0" w:color="auto"/>
              </w:divBdr>
              <w:divsChild>
                <w:div w:id="1962688827">
                  <w:marLeft w:val="0"/>
                  <w:marRight w:val="0"/>
                  <w:marTop w:val="0"/>
                  <w:marBottom w:val="0"/>
                  <w:divBdr>
                    <w:top w:val="none" w:sz="0" w:space="0" w:color="auto"/>
                    <w:left w:val="none" w:sz="0" w:space="0" w:color="auto"/>
                    <w:bottom w:val="none" w:sz="0" w:space="0" w:color="auto"/>
                    <w:right w:val="none" w:sz="0" w:space="0" w:color="auto"/>
                  </w:divBdr>
                  <w:divsChild>
                    <w:div w:id="25062307">
                      <w:marLeft w:val="0"/>
                      <w:marRight w:val="0"/>
                      <w:marTop w:val="0"/>
                      <w:marBottom w:val="0"/>
                      <w:divBdr>
                        <w:top w:val="none" w:sz="0" w:space="0" w:color="auto"/>
                        <w:left w:val="none" w:sz="0" w:space="0" w:color="auto"/>
                        <w:bottom w:val="none" w:sz="0" w:space="0" w:color="auto"/>
                        <w:right w:val="none" w:sz="0" w:space="0" w:color="auto"/>
                      </w:divBdr>
                    </w:div>
                    <w:div w:id="64648878">
                      <w:marLeft w:val="0"/>
                      <w:marRight w:val="0"/>
                      <w:marTop w:val="0"/>
                      <w:marBottom w:val="0"/>
                      <w:divBdr>
                        <w:top w:val="none" w:sz="0" w:space="0" w:color="auto"/>
                        <w:left w:val="none" w:sz="0" w:space="0" w:color="auto"/>
                        <w:bottom w:val="none" w:sz="0" w:space="0" w:color="auto"/>
                        <w:right w:val="none" w:sz="0" w:space="0" w:color="auto"/>
                      </w:divBdr>
                    </w:div>
                    <w:div w:id="99766721">
                      <w:marLeft w:val="0"/>
                      <w:marRight w:val="0"/>
                      <w:marTop w:val="0"/>
                      <w:marBottom w:val="0"/>
                      <w:divBdr>
                        <w:top w:val="none" w:sz="0" w:space="0" w:color="auto"/>
                        <w:left w:val="none" w:sz="0" w:space="0" w:color="auto"/>
                        <w:bottom w:val="none" w:sz="0" w:space="0" w:color="auto"/>
                        <w:right w:val="none" w:sz="0" w:space="0" w:color="auto"/>
                      </w:divBdr>
                    </w:div>
                    <w:div w:id="232007119">
                      <w:marLeft w:val="0"/>
                      <w:marRight w:val="0"/>
                      <w:marTop w:val="0"/>
                      <w:marBottom w:val="0"/>
                      <w:divBdr>
                        <w:top w:val="none" w:sz="0" w:space="0" w:color="auto"/>
                        <w:left w:val="none" w:sz="0" w:space="0" w:color="auto"/>
                        <w:bottom w:val="none" w:sz="0" w:space="0" w:color="auto"/>
                        <w:right w:val="none" w:sz="0" w:space="0" w:color="auto"/>
                      </w:divBdr>
                    </w:div>
                    <w:div w:id="277492875">
                      <w:marLeft w:val="0"/>
                      <w:marRight w:val="0"/>
                      <w:marTop w:val="0"/>
                      <w:marBottom w:val="0"/>
                      <w:divBdr>
                        <w:top w:val="none" w:sz="0" w:space="0" w:color="auto"/>
                        <w:left w:val="none" w:sz="0" w:space="0" w:color="auto"/>
                        <w:bottom w:val="none" w:sz="0" w:space="0" w:color="auto"/>
                        <w:right w:val="none" w:sz="0" w:space="0" w:color="auto"/>
                      </w:divBdr>
                    </w:div>
                    <w:div w:id="643432931">
                      <w:marLeft w:val="0"/>
                      <w:marRight w:val="0"/>
                      <w:marTop w:val="0"/>
                      <w:marBottom w:val="0"/>
                      <w:divBdr>
                        <w:top w:val="none" w:sz="0" w:space="0" w:color="auto"/>
                        <w:left w:val="none" w:sz="0" w:space="0" w:color="auto"/>
                        <w:bottom w:val="none" w:sz="0" w:space="0" w:color="auto"/>
                        <w:right w:val="none" w:sz="0" w:space="0" w:color="auto"/>
                      </w:divBdr>
                    </w:div>
                    <w:div w:id="851840801">
                      <w:marLeft w:val="0"/>
                      <w:marRight w:val="0"/>
                      <w:marTop w:val="0"/>
                      <w:marBottom w:val="0"/>
                      <w:divBdr>
                        <w:top w:val="none" w:sz="0" w:space="0" w:color="auto"/>
                        <w:left w:val="none" w:sz="0" w:space="0" w:color="auto"/>
                        <w:bottom w:val="none" w:sz="0" w:space="0" w:color="auto"/>
                        <w:right w:val="none" w:sz="0" w:space="0" w:color="auto"/>
                      </w:divBdr>
                    </w:div>
                    <w:div w:id="934099390">
                      <w:marLeft w:val="0"/>
                      <w:marRight w:val="0"/>
                      <w:marTop w:val="0"/>
                      <w:marBottom w:val="0"/>
                      <w:divBdr>
                        <w:top w:val="none" w:sz="0" w:space="0" w:color="auto"/>
                        <w:left w:val="none" w:sz="0" w:space="0" w:color="auto"/>
                        <w:bottom w:val="none" w:sz="0" w:space="0" w:color="auto"/>
                        <w:right w:val="none" w:sz="0" w:space="0" w:color="auto"/>
                      </w:divBdr>
                    </w:div>
                    <w:div w:id="1018853688">
                      <w:marLeft w:val="0"/>
                      <w:marRight w:val="0"/>
                      <w:marTop w:val="0"/>
                      <w:marBottom w:val="0"/>
                      <w:divBdr>
                        <w:top w:val="none" w:sz="0" w:space="0" w:color="auto"/>
                        <w:left w:val="none" w:sz="0" w:space="0" w:color="auto"/>
                        <w:bottom w:val="none" w:sz="0" w:space="0" w:color="auto"/>
                        <w:right w:val="none" w:sz="0" w:space="0" w:color="auto"/>
                      </w:divBdr>
                    </w:div>
                    <w:div w:id="1046444635">
                      <w:marLeft w:val="0"/>
                      <w:marRight w:val="0"/>
                      <w:marTop w:val="0"/>
                      <w:marBottom w:val="0"/>
                      <w:divBdr>
                        <w:top w:val="none" w:sz="0" w:space="0" w:color="auto"/>
                        <w:left w:val="none" w:sz="0" w:space="0" w:color="auto"/>
                        <w:bottom w:val="none" w:sz="0" w:space="0" w:color="auto"/>
                        <w:right w:val="none" w:sz="0" w:space="0" w:color="auto"/>
                      </w:divBdr>
                    </w:div>
                    <w:div w:id="1170485992">
                      <w:marLeft w:val="0"/>
                      <w:marRight w:val="0"/>
                      <w:marTop w:val="0"/>
                      <w:marBottom w:val="0"/>
                      <w:divBdr>
                        <w:top w:val="none" w:sz="0" w:space="0" w:color="auto"/>
                        <w:left w:val="none" w:sz="0" w:space="0" w:color="auto"/>
                        <w:bottom w:val="none" w:sz="0" w:space="0" w:color="auto"/>
                        <w:right w:val="none" w:sz="0" w:space="0" w:color="auto"/>
                      </w:divBdr>
                    </w:div>
                    <w:div w:id="1232276511">
                      <w:marLeft w:val="0"/>
                      <w:marRight w:val="0"/>
                      <w:marTop w:val="0"/>
                      <w:marBottom w:val="0"/>
                      <w:divBdr>
                        <w:top w:val="none" w:sz="0" w:space="0" w:color="auto"/>
                        <w:left w:val="none" w:sz="0" w:space="0" w:color="auto"/>
                        <w:bottom w:val="none" w:sz="0" w:space="0" w:color="auto"/>
                        <w:right w:val="none" w:sz="0" w:space="0" w:color="auto"/>
                      </w:divBdr>
                    </w:div>
                    <w:div w:id="1372848794">
                      <w:marLeft w:val="0"/>
                      <w:marRight w:val="0"/>
                      <w:marTop w:val="0"/>
                      <w:marBottom w:val="0"/>
                      <w:divBdr>
                        <w:top w:val="none" w:sz="0" w:space="0" w:color="auto"/>
                        <w:left w:val="none" w:sz="0" w:space="0" w:color="auto"/>
                        <w:bottom w:val="none" w:sz="0" w:space="0" w:color="auto"/>
                        <w:right w:val="none" w:sz="0" w:space="0" w:color="auto"/>
                      </w:divBdr>
                    </w:div>
                    <w:div w:id="1383752075">
                      <w:marLeft w:val="0"/>
                      <w:marRight w:val="0"/>
                      <w:marTop w:val="0"/>
                      <w:marBottom w:val="0"/>
                      <w:divBdr>
                        <w:top w:val="none" w:sz="0" w:space="0" w:color="auto"/>
                        <w:left w:val="none" w:sz="0" w:space="0" w:color="auto"/>
                        <w:bottom w:val="none" w:sz="0" w:space="0" w:color="auto"/>
                        <w:right w:val="none" w:sz="0" w:space="0" w:color="auto"/>
                      </w:divBdr>
                    </w:div>
                    <w:div w:id="1416315614">
                      <w:marLeft w:val="0"/>
                      <w:marRight w:val="0"/>
                      <w:marTop w:val="0"/>
                      <w:marBottom w:val="0"/>
                      <w:divBdr>
                        <w:top w:val="none" w:sz="0" w:space="0" w:color="auto"/>
                        <w:left w:val="none" w:sz="0" w:space="0" w:color="auto"/>
                        <w:bottom w:val="none" w:sz="0" w:space="0" w:color="auto"/>
                        <w:right w:val="none" w:sz="0" w:space="0" w:color="auto"/>
                      </w:divBdr>
                    </w:div>
                    <w:div w:id="1567186176">
                      <w:marLeft w:val="0"/>
                      <w:marRight w:val="0"/>
                      <w:marTop w:val="0"/>
                      <w:marBottom w:val="0"/>
                      <w:divBdr>
                        <w:top w:val="none" w:sz="0" w:space="0" w:color="auto"/>
                        <w:left w:val="none" w:sz="0" w:space="0" w:color="auto"/>
                        <w:bottom w:val="none" w:sz="0" w:space="0" w:color="auto"/>
                        <w:right w:val="none" w:sz="0" w:space="0" w:color="auto"/>
                      </w:divBdr>
                    </w:div>
                    <w:div w:id="1587613835">
                      <w:marLeft w:val="0"/>
                      <w:marRight w:val="0"/>
                      <w:marTop w:val="0"/>
                      <w:marBottom w:val="0"/>
                      <w:divBdr>
                        <w:top w:val="none" w:sz="0" w:space="0" w:color="auto"/>
                        <w:left w:val="none" w:sz="0" w:space="0" w:color="auto"/>
                        <w:bottom w:val="none" w:sz="0" w:space="0" w:color="auto"/>
                        <w:right w:val="none" w:sz="0" w:space="0" w:color="auto"/>
                      </w:divBdr>
                    </w:div>
                    <w:div w:id="1637881189">
                      <w:marLeft w:val="0"/>
                      <w:marRight w:val="0"/>
                      <w:marTop w:val="0"/>
                      <w:marBottom w:val="0"/>
                      <w:divBdr>
                        <w:top w:val="none" w:sz="0" w:space="0" w:color="auto"/>
                        <w:left w:val="none" w:sz="0" w:space="0" w:color="auto"/>
                        <w:bottom w:val="none" w:sz="0" w:space="0" w:color="auto"/>
                        <w:right w:val="none" w:sz="0" w:space="0" w:color="auto"/>
                      </w:divBdr>
                    </w:div>
                    <w:div w:id="1698771557">
                      <w:marLeft w:val="0"/>
                      <w:marRight w:val="0"/>
                      <w:marTop w:val="0"/>
                      <w:marBottom w:val="0"/>
                      <w:divBdr>
                        <w:top w:val="none" w:sz="0" w:space="0" w:color="auto"/>
                        <w:left w:val="none" w:sz="0" w:space="0" w:color="auto"/>
                        <w:bottom w:val="none" w:sz="0" w:space="0" w:color="auto"/>
                        <w:right w:val="none" w:sz="0" w:space="0" w:color="auto"/>
                      </w:divBdr>
                    </w:div>
                    <w:div w:id="1753046862">
                      <w:marLeft w:val="0"/>
                      <w:marRight w:val="0"/>
                      <w:marTop w:val="0"/>
                      <w:marBottom w:val="0"/>
                      <w:divBdr>
                        <w:top w:val="none" w:sz="0" w:space="0" w:color="auto"/>
                        <w:left w:val="none" w:sz="0" w:space="0" w:color="auto"/>
                        <w:bottom w:val="none" w:sz="0" w:space="0" w:color="auto"/>
                        <w:right w:val="none" w:sz="0" w:space="0" w:color="auto"/>
                      </w:divBdr>
                    </w:div>
                    <w:div w:id="2074935391">
                      <w:marLeft w:val="0"/>
                      <w:marRight w:val="0"/>
                      <w:marTop w:val="0"/>
                      <w:marBottom w:val="0"/>
                      <w:divBdr>
                        <w:top w:val="none" w:sz="0" w:space="0" w:color="auto"/>
                        <w:left w:val="none" w:sz="0" w:space="0" w:color="auto"/>
                        <w:bottom w:val="none" w:sz="0" w:space="0" w:color="auto"/>
                        <w:right w:val="none" w:sz="0" w:space="0" w:color="auto"/>
                      </w:divBdr>
                    </w:div>
                    <w:div w:id="21433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55025">
          <w:marLeft w:val="0"/>
          <w:marRight w:val="0"/>
          <w:marTop w:val="0"/>
          <w:marBottom w:val="0"/>
          <w:divBdr>
            <w:top w:val="none" w:sz="0" w:space="0" w:color="auto"/>
            <w:left w:val="none" w:sz="0" w:space="0" w:color="auto"/>
            <w:bottom w:val="none" w:sz="0" w:space="0" w:color="auto"/>
            <w:right w:val="none" w:sz="0" w:space="0" w:color="auto"/>
          </w:divBdr>
          <w:divsChild>
            <w:div w:id="17259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399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361519531">
      <w:bodyDiv w:val="1"/>
      <w:marLeft w:val="0"/>
      <w:marRight w:val="0"/>
      <w:marTop w:val="0"/>
      <w:marBottom w:val="0"/>
      <w:divBdr>
        <w:top w:val="none" w:sz="0" w:space="0" w:color="auto"/>
        <w:left w:val="none" w:sz="0" w:space="0" w:color="auto"/>
        <w:bottom w:val="none" w:sz="0" w:space="0" w:color="auto"/>
        <w:right w:val="none" w:sz="0" w:space="0" w:color="auto"/>
      </w:divBdr>
    </w:div>
    <w:div w:id="364603505">
      <w:bodyDiv w:val="1"/>
      <w:marLeft w:val="0"/>
      <w:marRight w:val="0"/>
      <w:marTop w:val="0"/>
      <w:marBottom w:val="0"/>
      <w:divBdr>
        <w:top w:val="none" w:sz="0" w:space="0" w:color="auto"/>
        <w:left w:val="none" w:sz="0" w:space="0" w:color="auto"/>
        <w:bottom w:val="none" w:sz="0" w:space="0" w:color="auto"/>
        <w:right w:val="none" w:sz="0" w:space="0" w:color="auto"/>
      </w:divBdr>
    </w:div>
    <w:div w:id="387531475">
      <w:bodyDiv w:val="1"/>
      <w:marLeft w:val="0"/>
      <w:marRight w:val="0"/>
      <w:marTop w:val="0"/>
      <w:marBottom w:val="0"/>
      <w:divBdr>
        <w:top w:val="none" w:sz="0" w:space="0" w:color="auto"/>
        <w:left w:val="none" w:sz="0" w:space="0" w:color="auto"/>
        <w:bottom w:val="none" w:sz="0" w:space="0" w:color="auto"/>
        <w:right w:val="none" w:sz="0" w:space="0" w:color="auto"/>
      </w:divBdr>
    </w:div>
    <w:div w:id="404111423">
      <w:bodyDiv w:val="1"/>
      <w:marLeft w:val="0"/>
      <w:marRight w:val="0"/>
      <w:marTop w:val="0"/>
      <w:marBottom w:val="0"/>
      <w:divBdr>
        <w:top w:val="none" w:sz="0" w:space="0" w:color="auto"/>
        <w:left w:val="none" w:sz="0" w:space="0" w:color="auto"/>
        <w:bottom w:val="none" w:sz="0" w:space="0" w:color="auto"/>
        <w:right w:val="none" w:sz="0" w:space="0" w:color="auto"/>
      </w:divBdr>
    </w:div>
    <w:div w:id="417599799">
      <w:bodyDiv w:val="1"/>
      <w:marLeft w:val="0"/>
      <w:marRight w:val="0"/>
      <w:marTop w:val="0"/>
      <w:marBottom w:val="0"/>
      <w:divBdr>
        <w:top w:val="none" w:sz="0" w:space="0" w:color="auto"/>
        <w:left w:val="none" w:sz="0" w:space="0" w:color="auto"/>
        <w:bottom w:val="none" w:sz="0" w:space="0" w:color="auto"/>
        <w:right w:val="none" w:sz="0" w:space="0" w:color="auto"/>
      </w:divBdr>
    </w:div>
    <w:div w:id="457794507">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530726465">
      <w:bodyDiv w:val="1"/>
      <w:marLeft w:val="0"/>
      <w:marRight w:val="0"/>
      <w:marTop w:val="0"/>
      <w:marBottom w:val="0"/>
      <w:divBdr>
        <w:top w:val="none" w:sz="0" w:space="0" w:color="auto"/>
        <w:left w:val="none" w:sz="0" w:space="0" w:color="auto"/>
        <w:bottom w:val="none" w:sz="0" w:space="0" w:color="auto"/>
        <w:right w:val="none" w:sz="0" w:space="0" w:color="auto"/>
      </w:divBdr>
      <w:divsChild>
        <w:div w:id="89159843">
          <w:marLeft w:val="0"/>
          <w:marRight w:val="0"/>
          <w:marTop w:val="0"/>
          <w:marBottom w:val="720"/>
          <w:divBdr>
            <w:top w:val="none" w:sz="0" w:space="0" w:color="auto"/>
            <w:left w:val="none" w:sz="0" w:space="0" w:color="auto"/>
            <w:bottom w:val="none" w:sz="0" w:space="0" w:color="auto"/>
            <w:right w:val="none" w:sz="0" w:space="0" w:color="auto"/>
          </w:divBdr>
          <w:divsChild>
            <w:div w:id="1975408629">
              <w:blockQuote w:val="1"/>
              <w:marLeft w:val="0"/>
              <w:marRight w:val="0"/>
              <w:marTop w:val="0"/>
              <w:marBottom w:val="300"/>
              <w:divBdr>
                <w:top w:val="none" w:sz="0" w:space="0" w:color="auto"/>
                <w:left w:val="single" w:sz="36" w:space="15" w:color="7D6A8B"/>
                <w:bottom w:val="none" w:sz="0" w:space="0" w:color="auto"/>
                <w:right w:val="none" w:sz="0" w:space="0" w:color="auto"/>
              </w:divBdr>
            </w:div>
          </w:divsChild>
        </w:div>
      </w:divsChild>
    </w:div>
    <w:div w:id="535387103">
      <w:bodyDiv w:val="1"/>
      <w:marLeft w:val="0"/>
      <w:marRight w:val="0"/>
      <w:marTop w:val="0"/>
      <w:marBottom w:val="0"/>
      <w:divBdr>
        <w:top w:val="none" w:sz="0" w:space="0" w:color="auto"/>
        <w:left w:val="none" w:sz="0" w:space="0" w:color="auto"/>
        <w:bottom w:val="none" w:sz="0" w:space="0" w:color="auto"/>
        <w:right w:val="none" w:sz="0" w:space="0" w:color="auto"/>
      </w:divBdr>
    </w:div>
    <w:div w:id="537471987">
      <w:bodyDiv w:val="1"/>
      <w:marLeft w:val="0"/>
      <w:marRight w:val="0"/>
      <w:marTop w:val="0"/>
      <w:marBottom w:val="0"/>
      <w:divBdr>
        <w:top w:val="none" w:sz="0" w:space="0" w:color="auto"/>
        <w:left w:val="none" w:sz="0" w:space="0" w:color="auto"/>
        <w:bottom w:val="none" w:sz="0" w:space="0" w:color="auto"/>
        <w:right w:val="none" w:sz="0" w:space="0" w:color="auto"/>
      </w:divBdr>
    </w:div>
    <w:div w:id="549540204">
      <w:bodyDiv w:val="1"/>
      <w:marLeft w:val="0"/>
      <w:marRight w:val="0"/>
      <w:marTop w:val="0"/>
      <w:marBottom w:val="0"/>
      <w:divBdr>
        <w:top w:val="none" w:sz="0" w:space="0" w:color="auto"/>
        <w:left w:val="none" w:sz="0" w:space="0" w:color="auto"/>
        <w:bottom w:val="none" w:sz="0" w:space="0" w:color="auto"/>
        <w:right w:val="none" w:sz="0" w:space="0" w:color="auto"/>
      </w:divBdr>
    </w:div>
    <w:div w:id="600723900">
      <w:bodyDiv w:val="1"/>
      <w:marLeft w:val="0"/>
      <w:marRight w:val="0"/>
      <w:marTop w:val="0"/>
      <w:marBottom w:val="0"/>
      <w:divBdr>
        <w:top w:val="none" w:sz="0" w:space="0" w:color="auto"/>
        <w:left w:val="none" w:sz="0" w:space="0" w:color="auto"/>
        <w:bottom w:val="none" w:sz="0" w:space="0" w:color="auto"/>
        <w:right w:val="none" w:sz="0" w:space="0" w:color="auto"/>
      </w:divBdr>
    </w:div>
    <w:div w:id="602031731">
      <w:bodyDiv w:val="1"/>
      <w:marLeft w:val="0"/>
      <w:marRight w:val="0"/>
      <w:marTop w:val="0"/>
      <w:marBottom w:val="0"/>
      <w:divBdr>
        <w:top w:val="none" w:sz="0" w:space="0" w:color="auto"/>
        <w:left w:val="none" w:sz="0" w:space="0" w:color="auto"/>
        <w:bottom w:val="none" w:sz="0" w:space="0" w:color="auto"/>
        <w:right w:val="none" w:sz="0" w:space="0" w:color="auto"/>
      </w:divBdr>
    </w:div>
    <w:div w:id="635110910">
      <w:bodyDiv w:val="1"/>
      <w:marLeft w:val="0"/>
      <w:marRight w:val="0"/>
      <w:marTop w:val="0"/>
      <w:marBottom w:val="0"/>
      <w:divBdr>
        <w:top w:val="none" w:sz="0" w:space="0" w:color="auto"/>
        <w:left w:val="none" w:sz="0" w:space="0" w:color="auto"/>
        <w:bottom w:val="none" w:sz="0" w:space="0" w:color="auto"/>
        <w:right w:val="none" w:sz="0" w:space="0" w:color="auto"/>
      </w:divBdr>
    </w:div>
    <w:div w:id="653145488">
      <w:bodyDiv w:val="1"/>
      <w:marLeft w:val="0"/>
      <w:marRight w:val="0"/>
      <w:marTop w:val="0"/>
      <w:marBottom w:val="0"/>
      <w:divBdr>
        <w:top w:val="none" w:sz="0" w:space="0" w:color="auto"/>
        <w:left w:val="none" w:sz="0" w:space="0" w:color="auto"/>
        <w:bottom w:val="none" w:sz="0" w:space="0" w:color="auto"/>
        <w:right w:val="none" w:sz="0" w:space="0" w:color="auto"/>
      </w:divBdr>
      <w:divsChild>
        <w:div w:id="1916744825">
          <w:marLeft w:val="0"/>
          <w:marRight w:val="0"/>
          <w:marTop w:val="0"/>
          <w:marBottom w:val="0"/>
          <w:divBdr>
            <w:top w:val="none" w:sz="0" w:space="0" w:color="auto"/>
            <w:left w:val="none" w:sz="0" w:space="0" w:color="auto"/>
            <w:bottom w:val="none" w:sz="0" w:space="0" w:color="auto"/>
            <w:right w:val="none" w:sz="0" w:space="0" w:color="auto"/>
          </w:divBdr>
          <w:divsChild>
            <w:div w:id="324819961">
              <w:marLeft w:val="0"/>
              <w:marRight w:val="0"/>
              <w:marTop w:val="0"/>
              <w:marBottom w:val="0"/>
              <w:divBdr>
                <w:top w:val="none" w:sz="0" w:space="0" w:color="auto"/>
                <w:left w:val="none" w:sz="0" w:space="0" w:color="auto"/>
                <w:bottom w:val="none" w:sz="0" w:space="0" w:color="auto"/>
                <w:right w:val="none" w:sz="0" w:space="0" w:color="auto"/>
              </w:divBdr>
              <w:divsChild>
                <w:div w:id="149443794">
                  <w:marLeft w:val="300"/>
                  <w:marRight w:val="188"/>
                  <w:marTop w:val="405"/>
                  <w:marBottom w:val="0"/>
                  <w:divBdr>
                    <w:top w:val="none" w:sz="0" w:space="0" w:color="auto"/>
                    <w:left w:val="none" w:sz="0" w:space="0" w:color="auto"/>
                    <w:bottom w:val="none" w:sz="0" w:space="0" w:color="auto"/>
                    <w:right w:val="none" w:sz="0" w:space="0" w:color="auto"/>
                  </w:divBdr>
                </w:div>
                <w:div w:id="1296332508">
                  <w:marLeft w:val="0"/>
                  <w:marRight w:val="0"/>
                  <w:marTop w:val="0"/>
                  <w:marBottom w:val="150"/>
                  <w:divBdr>
                    <w:top w:val="none" w:sz="0" w:space="0" w:color="auto"/>
                    <w:left w:val="none" w:sz="0" w:space="0" w:color="auto"/>
                    <w:bottom w:val="none" w:sz="0" w:space="0" w:color="auto"/>
                    <w:right w:val="none" w:sz="0" w:space="0" w:color="auto"/>
                  </w:divBdr>
                  <w:divsChild>
                    <w:div w:id="1277827399">
                      <w:marLeft w:val="0"/>
                      <w:marRight w:val="0"/>
                      <w:marTop w:val="0"/>
                      <w:marBottom w:val="0"/>
                      <w:divBdr>
                        <w:top w:val="none" w:sz="0" w:space="0" w:color="auto"/>
                        <w:left w:val="none" w:sz="0" w:space="0" w:color="auto"/>
                        <w:bottom w:val="none" w:sz="0" w:space="0" w:color="auto"/>
                        <w:right w:val="none" w:sz="0" w:space="0" w:color="auto"/>
                      </w:divBdr>
                    </w:div>
                  </w:divsChild>
                </w:div>
                <w:div w:id="1343508619">
                  <w:marLeft w:val="0"/>
                  <w:marRight w:val="0"/>
                  <w:marTop w:val="0"/>
                  <w:marBottom w:val="150"/>
                  <w:divBdr>
                    <w:top w:val="none" w:sz="0" w:space="0" w:color="auto"/>
                    <w:left w:val="none" w:sz="0" w:space="0" w:color="auto"/>
                    <w:bottom w:val="none" w:sz="0" w:space="0" w:color="auto"/>
                    <w:right w:val="none" w:sz="0" w:space="0" w:color="auto"/>
                  </w:divBdr>
                  <w:divsChild>
                    <w:div w:id="470487654">
                      <w:marLeft w:val="0"/>
                      <w:marRight w:val="0"/>
                      <w:marTop w:val="0"/>
                      <w:marBottom w:val="0"/>
                      <w:divBdr>
                        <w:top w:val="none" w:sz="0" w:space="0" w:color="auto"/>
                        <w:left w:val="none" w:sz="0" w:space="0" w:color="auto"/>
                        <w:bottom w:val="none" w:sz="0" w:space="0" w:color="auto"/>
                        <w:right w:val="none" w:sz="0" w:space="0" w:color="auto"/>
                      </w:divBdr>
                    </w:div>
                  </w:divsChild>
                </w:div>
                <w:div w:id="1691487237">
                  <w:marLeft w:val="0"/>
                  <w:marRight w:val="0"/>
                  <w:marTop w:val="0"/>
                  <w:marBottom w:val="150"/>
                  <w:divBdr>
                    <w:top w:val="none" w:sz="0" w:space="0" w:color="auto"/>
                    <w:left w:val="none" w:sz="0" w:space="0" w:color="auto"/>
                    <w:bottom w:val="none" w:sz="0" w:space="0" w:color="auto"/>
                    <w:right w:val="none" w:sz="0" w:space="0" w:color="auto"/>
                  </w:divBdr>
                  <w:divsChild>
                    <w:div w:id="2689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51510">
      <w:bodyDiv w:val="1"/>
      <w:marLeft w:val="0"/>
      <w:marRight w:val="0"/>
      <w:marTop w:val="0"/>
      <w:marBottom w:val="0"/>
      <w:divBdr>
        <w:top w:val="none" w:sz="0" w:space="0" w:color="auto"/>
        <w:left w:val="none" w:sz="0" w:space="0" w:color="auto"/>
        <w:bottom w:val="none" w:sz="0" w:space="0" w:color="auto"/>
        <w:right w:val="none" w:sz="0" w:space="0" w:color="auto"/>
      </w:divBdr>
    </w:div>
    <w:div w:id="670184701">
      <w:bodyDiv w:val="1"/>
      <w:marLeft w:val="0"/>
      <w:marRight w:val="0"/>
      <w:marTop w:val="0"/>
      <w:marBottom w:val="0"/>
      <w:divBdr>
        <w:top w:val="none" w:sz="0" w:space="0" w:color="auto"/>
        <w:left w:val="none" w:sz="0" w:space="0" w:color="auto"/>
        <w:bottom w:val="none" w:sz="0" w:space="0" w:color="auto"/>
        <w:right w:val="none" w:sz="0" w:space="0" w:color="auto"/>
      </w:divBdr>
    </w:div>
    <w:div w:id="691758130">
      <w:bodyDiv w:val="1"/>
      <w:marLeft w:val="0"/>
      <w:marRight w:val="0"/>
      <w:marTop w:val="0"/>
      <w:marBottom w:val="0"/>
      <w:divBdr>
        <w:top w:val="none" w:sz="0" w:space="0" w:color="auto"/>
        <w:left w:val="none" w:sz="0" w:space="0" w:color="auto"/>
        <w:bottom w:val="none" w:sz="0" w:space="0" w:color="auto"/>
        <w:right w:val="none" w:sz="0" w:space="0" w:color="auto"/>
      </w:divBdr>
    </w:div>
    <w:div w:id="707296116">
      <w:bodyDiv w:val="1"/>
      <w:marLeft w:val="0"/>
      <w:marRight w:val="0"/>
      <w:marTop w:val="0"/>
      <w:marBottom w:val="0"/>
      <w:divBdr>
        <w:top w:val="none" w:sz="0" w:space="0" w:color="auto"/>
        <w:left w:val="none" w:sz="0" w:space="0" w:color="auto"/>
        <w:bottom w:val="none" w:sz="0" w:space="0" w:color="auto"/>
        <w:right w:val="none" w:sz="0" w:space="0" w:color="auto"/>
      </w:divBdr>
      <w:divsChild>
        <w:div w:id="344795141">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 w:id="1033460617">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 w:id="1809392530">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sChild>
    </w:div>
    <w:div w:id="707530052">
      <w:bodyDiv w:val="1"/>
      <w:marLeft w:val="0"/>
      <w:marRight w:val="0"/>
      <w:marTop w:val="0"/>
      <w:marBottom w:val="0"/>
      <w:divBdr>
        <w:top w:val="none" w:sz="0" w:space="0" w:color="auto"/>
        <w:left w:val="none" w:sz="0" w:space="0" w:color="auto"/>
        <w:bottom w:val="none" w:sz="0" w:space="0" w:color="auto"/>
        <w:right w:val="none" w:sz="0" w:space="0" w:color="auto"/>
      </w:divBdr>
    </w:div>
    <w:div w:id="751003361">
      <w:bodyDiv w:val="1"/>
      <w:marLeft w:val="0"/>
      <w:marRight w:val="0"/>
      <w:marTop w:val="0"/>
      <w:marBottom w:val="0"/>
      <w:divBdr>
        <w:top w:val="none" w:sz="0" w:space="0" w:color="auto"/>
        <w:left w:val="none" w:sz="0" w:space="0" w:color="auto"/>
        <w:bottom w:val="none" w:sz="0" w:space="0" w:color="auto"/>
        <w:right w:val="none" w:sz="0" w:space="0" w:color="auto"/>
      </w:divBdr>
    </w:div>
    <w:div w:id="768505645">
      <w:bodyDiv w:val="1"/>
      <w:marLeft w:val="0"/>
      <w:marRight w:val="0"/>
      <w:marTop w:val="0"/>
      <w:marBottom w:val="0"/>
      <w:divBdr>
        <w:top w:val="none" w:sz="0" w:space="0" w:color="auto"/>
        <w:left w:val="none" w:sz="0" w:space="0" w:color="auto"/>
        <w:bottom w:val="none" w:sz="0" w:space="0" w:color="auto"/>
        <w:right w:val="none" w:sz="0" w:space="0" w:color="auto"/>
      </w:divBdr>
      <w:divsChild>
        <w:div w:id="867138547">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 w:id="869951003">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 w:id="2096124208">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sChild>
    </w:div>
    <w:div w:id="793985092">
      <w:bodyDiv w:val="1"/>
      <w:marLeft w:val="0"/>
      <w:marRight w:val="0"/>
      <w:marTop w:val="0"/>
      <w:marBottom w:val="0"/>
      <w:divBdr>
        <w:top w:val="none" w:sz="0" w:space="0" w:color="auto"/>
        <w:left w:val="none" w:sz="0" w:space="0" w:color="auto"/>
        <w:bottom w:val="none" w:sz="0" w:space="0" w:color="auto"/>
        <w:right w:val="none" w:sz="0" w:space="0" w:color="auto"/>
      </w:divBdr>
    </w:div>
    <w:div w:id="806432722">
      <w:bodyDiv w:val="1"/>
      <w:marLeft w:val="0"/>
      <w:marRight w:val="0"/>
      <w:marTop w:val="0"/>
      <w:marBottom w:val="0"/>
      <w:divBdr>
        <w:top w:val="none" w:sz="0" w:space="0" w:color="auto"/>
        <w:left w:val="none" w:sz="0" w:space="0" w:color="auto"/>
        <w:bottom w:val="none" w:sz="0" w:space="0" w:color="auto"/>
        <w:right w:val="none" w:sz="0" w:space="0" w:color="auto"/>
      </w:divBdr>
    </w:div>
    <w:div w:id="839201117">
      <w:bodyDiv w:val="1"/>
      <w:marLeft w:val="0"/>
      <w:marRight w:val="0"/>
      <w:marTop w:val="0"/>
      <w:marBottom w:val="0"/>
      <w:divBdr>
        <w:top w:val="none" w:sz="0" w:space="0" w:color="auto"/>
        <w:left w:val="none" w:sz="0" w:space="0" w:color="auto"/>
        <w:bottom w:val="none" w:sz="0" w:space="0" w:color="auto"/>
        <w:right w:val="none" w:sz="0" w:space="0" w:color="auto"/>
      </w:divBdr>
    </w:div>
    <w:div w:id="848326021">
      <w:bodyDiv w:val="1"/>
      <w:marLeft w:val="0"/>
      <w:marRight w:val="0"/>
      <w:marTop w:val="0"/>
      <w:marBottom w:val="0"/>
      <w:divBdr>
        <w:top w:val="none" w:sz="0" w:space="0" w:color="auto"/>
        <w:left w:val="none" w:sz="0" w:space="0" w:color="auto"/>
        <w:bottom w:val="none" w:sz="0" w:space="0" w:color="auto"/>
        <w:right w:val="none" w:sz="0" w:space="0" w:color="auto"/>
      </w:divBdr>
    </w:div>
    <w:div w:id="849217669">
      <w:bodyDiv w:val="1"/>
      <w:marLeft w:val="0"/>
      <w:marRight w:val="0"/>
      <w:marTop w:val="0"/>
      <w:marBottom w:val="0"/>
      <w:divBdr>
        <w:top w:val="none" w:sz="0" w:space="0" w:color="auto"/>
        <w:left w:val="none" w:sz="0" w:space="0" w:color="auto"/>
        <w:bottom w:val="none" w:sz="0" w:space="0" w:color="auto"/>
        <w:right w:val="none" w:sz="0" w:space="0" w:color="auto"/>
      </w:divBdr>
    </w:div>
    <w:div w:id="864445838">
      <w:bodyDiv w:val="1"/>
      <w:marLeft w:val="0"/>
      <w:marRight w:val="0"/>
      <w:marTop w:val="0"/>
      <w:marBottom w:val="0"/>
      <w:divBdr>
        <w:top w:val="none" w:sz="0" w:space="0" w:color="auto"/>
        <w:left w:val="none" w:sz="0" w:space="0" w:color="auto"/>
        <w:bottom w:val="none" w:sz="0" w:space="0" w:color="auto"/>
        <w:right w:val="none" w:sz="0" w:space="0" w:color="auto"/>
      </w:divBdr>
    </w:div>
    <w:div w:id="866680709">
      <w:bodyDiv w:val="1"/>
      <w:marLeft w:val="0"/>
      <w:marRight w:val="0"/>
      <w:marTop w:val="0"/>
      <w:marBottom w:val="0"/>
      <w:divBdr>
        <w:top w:val="none" w:sz="0" w:space="0" w:color="auto"/>
        <w:left w:val="none" w:sz="0" w:space="0" w:color="auto"/>
        <w:bottom w:val="none" w:sz="0" w:space="0" w:color="auto"/>
        <w:right w:val="none" w:sz="0" w:space="0" w:color="auto"/>
      </w:divBdr>
    </w:div>
    <w:div w:id="907617842">
      <w:bodyDiv w:val="1"/>
      <w:marLeft w:val="0"/>
      <w:marRight w:val="0"/>
      <w:marTop w:val="0"/>
      <w:marBottom w:val="0"/>
      <w:divBdr>
        <w:top w:val="none" w:sz="0" w:space="0" w:color="auto"/>
        <w:left w:val="none" w:sz="0" w:space="0" w:color="auto"/>
        <w:bottom w:val="none" w:sz="0" w:space="0" w:color="auto"/>
        <w:right w:val="none" w:sz="0" w:space="0" w:color="auto"/>
      </w:divBdr>
    </w:div>
    <w:div w:id="909582543">
      <w:bodyDiv w:val="1"/>
      <w:marLeft w:val="0"/>
      <w:marRight w:val="0"/>
      <w:marTop w:val="0"/>
      <w:marBottom w:val="0"/>
      <w:divBdr>
        <w:top w:val="none" w:sz="0" w:space="0" w:color="auto"/>
        <w:left w:val="none" w:sz="0" w:space="0" w:color="auto"/>
        <w:bottom w:val="none" w:sz="0" w:space="0" w:color="auto"/>
        <w:right w:val="none" w:sz="0" w:space="0" w:color="auto"/>
      </w:divBdr>
    </w:div>
    <w:div w:id="935014109">
      <w:bodyDiv w:val="1"/>
      <w:marLeft w:val="0"/>
      <w:marRight w:val="0"/>
      <w:marTop w:val="0"/>
      <w:marBottom w:val="0"/>
      <w:divBdr>
        <w:top w:val="none" w:sz="0" w:space="0" w:color="auto"/>
        <w:left w:val="none" w:sz="0" w:space="0" w:color="auto"/>
        <w:bottom w:val="none" w:sz="0" w:space="0" w:color="auto"/>
        <w:right w:val="none" w:sz="0" w:space="0" w:color="auto"/>
      </w:divBdr>
    </w:div>
    <w:div w:id="939097385">
      <w:bodyDiv w:val="1"/>
      <w:marLeft w:val="0"/>
      <w:marRight w:val="0"/>
      <w:marTop w:val="0"/>
      <w:marBottom w:val="0"/>
      <w:divBdr>
        <w:top w:val="none" w:sz="0" w:space="0" w:color="auto"/>
        <w:left w:val="none" w:sz="0" w:space="0" w:color="auto"/>
        <w:bottom w:val="none" w:sz="0" w:space="0" w:color="auto"/>
        <w:right w:val="none" w:sz="0" w:space="0" w:color="auto"/>
      </w:divBdr>
    </w:div>
    <w:div w:id="952247251">
      <w:bodyDiv w:val="1"/>
      <w:marLeft w:val="0"/>
      <w:marRight w:val="0"/>
      <w:marTop w:val="0"/>
      <w:marBottom w:val="0"/>
      <w:divBdr>
        <w:top w:val="none" w:sz="0" w:space="0" w:color="auto"/>
        <w:left w:val="none" w:sz="0" w:space="0" w:color="auto"/>
        <w:bottom w:val="none" w:sz="0" w:space="0" w:color="auto"/>
        <w:right w:val="none" w:sz="0" w:space="0" w:color="auto"/>
      </w:divBdr>
      <w:divsChild>
        <w:div w:id="543447027">
          <w:marLeft w:val="0"/>
          <w:marRight w:val="0"/>
          <w:marTop w:val="300"/>
          <w:marBottom w:val="300"/>
          <w:divBdr>
            <w:top w:val="none" w:sz="0" w:space="0" w:color="auto"/>
            <w:left w:val="none" w:sz="0" w:space="0" w:color="auto"/>
            <w:bottom w:val="none" w:sz="0" w:space="0" w:color="auto"/>
            <w:right w:val="none" w:sz="0" w:space="0" w:color="auto"/>
          </w:divBdr>
          <w:divsChild>
            <w:div w:id="1953902362">
              <w:marLeft w:val="0"/>
              <w:marRight w:val="0"/>
              <w:marTop w:val="0"/>
              <w:marBottom w:val="0"/>
              <w:divBdr>
                <w:top w:val="none" w:sz="0" w:space="0" w:color="auto"/>
                <w:left w:val="none" w:sz="0" w:space="0" w:color="auto"/>
                <w:bottom w:val="none" w:sz="0" w:space="0" w:color="auto"/>
                <w:right w:val="none" w:sz="0" w:space="0" w:color="auto"/>
              </w:divBdr>
              <w:divsChild>
                <w:div w:id="15635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0078">
          <w:marLeft w:val="0"/>
          <w:marRight w:val="0"/>
          <w:marTop w:val="300"/>
          <w:marBottom w:val="300"/>
          <w:divBdr>
            <w:top w:val="none" w:sz="0" w:space="0" w:color="auto"/>
            <w:left w:val="none" w:sz="0" w:space="0" w:color="auto"/>
            <w:bottom w:val="none" w:sz="0" w:space="0" w:color="auto"/>
            <w:right w:val="none" w:sz="0" w:space="0" w:color="auto"/>
          </w:divBdr>
          <w:divsChild>
            <w:div w:id="2085948075">
              <w:marLeft w:val="0"/>
              <w:marRight w:val="0"/>
              <w:marTop w:val="0"/>
              <w:marBottom w:val="0"/>
              <w:divBdr>
                <w:top w:val="none" w:sz="0" w:space="0" w:color="auto"/>
                <w:left w:val="none" w:sz="0" w:space="0" w:color="auto"/>
                <w:bottom w:val="none" w:sz="0" w:space="0" w:color="auto"/>
                <w:right w:val="none" w:sz="0" w:space="0" w:color="auto"/>
              </w:divBdr>
              <w:divsChild>
                <w:div w:id="8581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06377">
      <w:bodyDiv w:val="1"/>
      <w:marLeft w:val="0"/>
      <w:marRight w:val="0"/>
      <w:marTop w:val="0"/>
      <w:marBottom w:val="0"/>
      <w:divBdr>
        <w:top w:val="none" w:sz="0" w:space="0" w:color="auto"/>
        <w:left w:val="none" w:sz="0" w:space="0" w:color="auto"/>
        <w:bottom w:val="none" w:sz="0" w:space="0" w:color="auto"/>
        <w:right w:val="none" w:sz="0" w:space="0" w:color="auto"/>
      </w:divBdr>
    </w:div>
    <w:div w:id="1009213629">
      <w:bodyDiv w:val="1"/>
      <w:marLeft w:val="0"/>
      <w:marRight w:val="0"/>
      <w:marTop w:val="0"/>
      <w:marBottom w:val="0"/>
      <w:divBdr>
        <w:top w:val="none" w:sz="0" w:space="0" w:color="auto"/>
        <w:left w:val="none" w:sz="0" w:space="0" w:color="auto"/>
        <w:bottom w:val="none" w:sz="0" w:space="0" w:color="auto"/>
        <w:right w:val="none" w:sz="0" w:space="0" w:color="auto"/>
      </w:divBdr>
    </w:div>
    <w:div w:id="1020545665">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077019501">
      <w:bodyDiv w:val="1"/>
      <w:marLeft w:val="0"/>
      <w:marRight w:val="0"/>
      <w:marTop w:val="0"/>
      <w:marBottom w:val="0"/>
      <w:divBdr>
        <w:top w:val="none" w:sz="0" w:space="0" w:color="auto"/>
        <w:left w:val="none" w:sz="0" w:space="0" w:color="auto"/>
        <w:bottom w:val="none" w:sz="0" w:space="0" w:color="auto"/>
        <w:right w:val="none" w:sz="0" w:space="0" w:color="auto"/>
      </w:divBdr>
    </w:div>
    <w:div w:id="1090813071">
      <w:bodyDiv w:val="1"/>
      <w:marLeft w:val="0"/>
      <w:marRight w:val="0"/>
      <w:marTop w:val="0"/>
      <w:marBottom w:val="0"/>
      <w:divBdr>
        <w:top w:val="none" w:sz="0" w:space="0" w:color="auto"/>
        <w:left w:val="none" w:sz="0" w:space="0" w:color="auto"/>
        <w:bottom w:val="none" w:sz="0" w:space="0" w:color="auto"/>
        <w:right w:val="none" w:sz="0" w:space="0" w:color="auto"/>
      </w:divBdr>
    </w:div>
    <w:div w:id="1095050485">
      <w:bodyDiv w:val="1"/>
      <w:marLeft w:val="0"/>
      <w:marRight w:val="0"/>
      <w:marTop w:val="0"/>
      <w:marBottom w:val="0"/>
      <w:divBdr>
        <w:top w:val="none" w:sz="0" w:space="0" w:color="auto"/>
        <w:left w:val="none" w:sz="0" w:space="0" w:color="auto"/>
        <w:bottom w:val="none" w:sz="0" w:space="0" w:color="auto"/>
        <w:right w:val="none" w:sz="0" w:space="0" w:color="auto"/>
      </w:divBdr>
    </w:div>
    <w:div w:id="1123035070">
      <w:bodyDiv w:val="1"/>
      <w:marLeft w:val="0"/>
      <w:marRight w:val="0"/>
      <w:marTop w:val="0"/>
      <w:marBottom w:val="0"/>
      <w:divBdr>
        <w:top w:val="none" w:sz="0" w:space="0" w:color="auto"/>
        <w:left w:val="none" w:sz="0" w:space="0" w:color="auto"/>
        <w:bottom w:val="none" w:sz="0" w:space="0" w:color="auto"/>
        <w:right w:val="none" w:sz="0" w:space="0" w:color="auto"/>
      </w:divBdr>
    </w:div>
    <w:div w:id="1129202766">
      <w:bodyDiv w:val="1"/>
      <w:marLeft w:val="0"/>
      <w:marRight w:val="0"/>
      <w:marTop w:val="0"/>
      <w:marBottom w:val="0"/>
      <w:divBdr>
        <w:top w:val="none" w:sz="0" w:space="0" w:color="auto"/>
        <w:left w:val="none" w:sz="0" w:space="0" w:color="auto"/>
        <w:bottom w:val="none" w:sz="0" w:space="0" w:color="auto"/>
        <w:right w:val="none" w:sz="0" w:space="0" w:color="auto"/>
      </w:divBdr>
    </w:div>
    <w:div w:id="1130707723">
      <w:bodyDiv w:val="1"/>
      <w:marLeft w:val="0"/>
      <w:marRight w:val="0"/>
      <w:marTop w:val="0"/>
      <w:marBottom w:val="0"/>
      <w:divBdr>
        <w:top w:val="none" w:sz="0" w:space="0" w:color="auto"/>
        <w:left w:val="none" w:sz="0" w:space="0" w:color="auto"/>
        <w:bottom w:val="none" w:sz="0" w:space="0" w:color="auto"/>
        <w:right w:val="none" w:sz="0" w:space="0" w:color="auto"/>
      </w:divBdr>
    </w:div>
    <w:div w:id="1136485723">
      <w:bodyDiv w:val="1"/>
      <w:marLeft w:val="0"/>
      <w:marRight w:val="0"/>
      <w:marTop w:val="0"/>
      <w:marBottom w:val="0"/>
      <w:divBdr>
        <w:top w:val="none" w:sz="0" w:space="0" w:color="auto"/>
        <w:left w:val="none" w:sz="0" w:space="0" w:color="auto"/>
        <w:bottom w:val="none" w:sz="0" w:space="0" w:color="auto"/>
        <w:right w:val="none" w:sz="0" w:space="0" w:color="auto"/>
      </w:divBdr>
    </w:div>
    <w:div w:id="1140534028">
      <w:bodyDiv w:val="1"/>
      <w:marLeft w:val="0"/>
      <w:marRight w:val="0"/>
      <w:marTop w:val="0"/>
      <w:marBottom w:val="0"/>
      <w:divBdr>
        <w:top w:val="none" w:sz="0" w:space="0" w:color="auto"/>
        <w:left w:val="none" w:sz="0" w:space="0" w:color="auto"/>
        <w:bottom w:val="none" w:sz="0" w:space="0" w:color="auto"/>
        <w:right w:val="none" w:sz="0" w:space="0" w:color="auto"/>
      </w:divBdr>
    </w:div>
    <w:div w:id="1149203719">
      <w:bodyDiv w:val="1"/>
      <w:marLeft w:val="0"/>
      <w:marRight w:val="0"/>
      <w:marTop w:val="0"/>
      <w:marBottom w:val="0"/>
      <w:divBdr>
        <w:top w:val="none" w:sz="0" w:space="0" w:color="auto"/>
        <w:left w:val="none" w:sz="0" w:space="0" w:color="auto"/>
        <w:bottom w:val="none" w:sz="0" w:space="0" w:color="auto"/>
        <w:right w:val="none" w:sz="0" w:space="0" w:color="auto"/>
      </w:divBdr>
    </w:div>
    <w:div w:id="1218475978">
      <w:bodyDiv w:val="1"/>
      <w:marLeft w:val="0"/>
      <w:marRight w:val="0"/>
      <w:marTop w:val="0"/>
      <w:marBottom w:val="0"/>
      <w:divBdr>
        <w:top w:val="none" w:sz="0" w:space="0" w:color="auto"/>
        <w:left w:val="none" w:sz="0" w:space="0" w:color="auto"/>
        <w:bottom w:val="none" w:sz="0" w:space="0" w:color="auto"/>
        <w:right w:val="none" w:sz="0" w:space="0" w:color="auto"/>
      </w:divBdr>
    </w:div>
    <w:div w:id="1245459126">
      <w:bodyDiv w:val="1"/>
      <w:marLeft w:val="0"/>
      <w:marRight w:val="0"/>
      <w:marTop w:val="0"/>
      <w:marBottom w:val="0"/>
      <w:divBdr>
        <w:top w:val="none" w:sz="0" w:space="0" w:color="auto"/>
        <w:left w:val="none" w:sz="0" w:space="0" w:color="auto"/>
        <w:bottom w:val="none" w:sz="0" w:space="0" w:color="auto"/>
        <w:right w:val="none" w:sz="0" w:space="0" w:color="auto"/>
      </w:divBdr>
    </w:div>
    <w:div w:id="1256858933">
      <w:bodyDiv w:val="1"/>
      <w:marLeft w:val="0"/>
      <w:marRight w:val="0"/>
      <w:marTop w:val="0"/>
      <w:marBottom w:val="0"/>
      <w:divBdr>
        <w:top w:val="none" w:sz="0" w:space="0" w:color="auto"/>
        <w:left w:val="none" w:sz="0" w:space="0" w:color="auto"/>
        <w:bottom w:val="none" w:sz="0" w:space="0" w:color="auto"/>
        <w:right w:val="none" w:sz="0" w:space="0" w:color="auto"/>
      </w:divBdr>
    </w:div>
    <w:div w:id="1266377316">
      <w:bodyDiv w:val="1"/>
      <w:marLeft w:val="0"/>
      <w:marRight w:val="0"/>
      <w:marTop w:val="0"/>
      <w:marBottom w:val="0"/>
      <w:divBdr>
        <w:top w:val="none" w:sz="0" w:space="0" w:color="auto"/>
        <w:left w:val="none" w:sz="0" w:space="0" w:color="auto"/>
        <w:bottom w:val="none" w:sz="0" w:space="0" w:color="auto"/>
        <w:right w:val="none" w:sz="0" w:space="0" w:color="auto"/>
      </w:divBdr>
    </w:div>
    <w:div w:id="1279332354">
      <w:bodyDiv w:val="1"/>
      <w:marLeft w:val="0"/>
      <w:marRight w:val="0"/>
      <w:marTop w:val="0"/>
      <w:marBottom w:val="0"/>
      <w:divBdr>
        <w:top w:val="none" w:sz="0" w:space="0" w:color="auto"/>
        <w:left w:val="none" w:sz="0" w:space="0" w:color="auto"/>
        <w:bottom w:val="none" w:sz="0" w:space="0" w:color="auto"/>
        <w:right w:val="none" w:sz="0" w:space="0" w:color="auto"/>
      </w:divBdr>
    </w:div>
    <w:div w:id="1281955046">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19917397">
      <w:bodyDiv w:val="1"/>
      <w:marLeft w:val="0"/>
      <w:marRight w:val="0"/>
      <w:marTop w:val="0"/>
      <w:marBottom w:val="0"/>
      <w:divBdr>
        <w:top w:val="none" w:sz="0" w:space="0" w:color="auto"/>
        <w:left w:val="none" w:sz="0" w:space="0" w:color="auto"/>
        <w:bottom w:val="none" w:sz="0" w:space="0" w:color="auto"/>
        <w:right w:val="none" w:sz="0" w:space="0" w:color="auto"/>
      </w:divBdr>
      <w:divsChild>
        <w:div w:id="886718352">
          <w:marLeft w:val="0"/>
          <w:marRight w:val="0"/>
          <w:marTop w:val="0"/>
          <w:marBottom w:val="0"/>
          <w:divBdr>
            <w:top w:val="none" w:sz="0" w:space="0" w:color="auto"/>
            <w:left w:val="none" w:sz="0" w:space="0" w:color="auto"/>
            <w:bottom w:val="none" w:sz="0" w:space="0" w:color="auto"/>
            <w:right w:val="none" w:sz="0" w:space="0" w:color="auto"/>
          </w:divBdr>
          <w:divsChild>
            <w:div w:id="2094466293">
              <w:marLeft w:val="0"/>
              <w:marRight w:val="0"/>
              <w:marTop w:val="0"/>
              <w:marBottom w:val="0"/>
              <w:divBdr>
                <w:top w:val="none" w:sz="0" w:space="0" w:color="auto"/>
                <w:left w:val="none" w:sz="0" w:space="0" w:color="auto"/>
                <w:bottom w:val="none" w:sz="0" w:space="0" w:color="auto"/>
                <w:right w:val="none" w:sz="0" w:space="0" w:color="auto"/>
              </w:divBdr>
            </w:div>
          </w:divsChild>
        </w:div>
        <w:div w:id="2113279253">
          <w:marLeft w:val="0"/>
          <w:marRight w:val="0"/>
          <w:marTop w:val="0"/>
          <w:marBottom w:val="0"/>
          <w:divBdr>
            <w:top w:val="none" w:sz="0" w:space="0" w:color="auto"/>
            <w:left w:val="none" w:sz="0" w:space="0" w:color="auto"/>
            <w:bottom w:val="none" w:sz="0" w:space="0" w:color="auto"/>
            <w:right w:val="none" w:sz="0" w:space="0" w:color="auto"/>
          </w:divBdr>
          <w:divsChild>
            <w:div w:id="1539246416">
              <w:marLeft w:val="0"/>
              <w:marRight w:val="0"/>
              <w:marTop w:val="0"/>
              <w:marBottom w:val="0"/>
              <w:divBdr>
                <w:top w:val="none" w:sz="0" w:space="0" w:color="auto"/>
                <w:left w:val="none" w:sz="0" w:space="0" w:color="auto"/>
                <w:bottom w:val="none" w:sz="0" w:space="0" w:color="auto"/>
                <w:right w:val="none" w:sz="0" w:space="0" w:color="auto"/>
              </w:divBdr>
              <w:divsChild>
                <w:div w:id="2008508616">
                  <w:marLeft w:val="0"/>
                  <w:marRight w:val="0"/>
                  <w:marTop w:val="0"/>
                  <w:marBottom w:val="0"/>
                  <w:divBdr>
                    <w:top w:val="none" w:sz="0" w:space="0" w:color="auto"/>
                    <w:left w:val="none" w:sz="0" w:space="0" w:color="auto"/>
                    <w:bottom w:val="none" w:sz="0" w:space="0" w:color="auto"/>
                    <w:right w:val="none" w:sz="0" w:space="0" w:color="auto"/>
                  </w:divBdr>
                  <w:divsChild>
                    <w:div w:id="26571070">
                      <w:marLeft w:val="0"/>
                      <w:marRight w:val="0"/>
                      <w:marTop w:val="0"/>
                      <w:marBottom w:val="0"/>
                      <w:divBdr>
                        <w:top w:val="none" w:sz="0" w:space="0" w:color="auto"/>
                        <w:left w:val="none" w:sz="0" w:space="0" w:color="auto"/>
                        <w:bottom w:val="none" w:sz="0" w:space="0" w:color="auto"/>
                        <w:right w:val="none" w:sz="0" w:space="0" w:color="auto"/>
                      </w:divBdr>
                    </w:div>
                    <w:div w:id="101582397">
                      <w:marLeft w:val="0"/>
                      <w:marRight w:val="0"/>
                      <w:marTop w:val="0"/>
                      <w:marBottom w:val="0"/>
                      <w:divBdr>
                        <w:top w:val="none" w:sz="0" w:space="0" w:color="auto"/>
                        <w:left w:val="none" w:sz="0" w:space="0" w:color="auto"/>
                        <w:bottom w:val="none" w:sz="0" w:space="0" w:color="auto"/>
                        <w:right w:val="none" w:sz="0" w:space="0" w:color="auto"/>
                      </w:divBdr>
                    </w:div>
                    <w:div w:id="193349405">
                      <w:marLeft w:val="0"/>
                      <w:marRight w:val="0"/>
                      <w:marTop w:val="0"/>
                      <w:marBottom w:val="0"/>
                      <w:divBdr>
                        <w:top w:val="none" w:sz="0" w:space="0" w:color="auto"/>
                        <w:left w:val="none" w:sz="0" w:space="0" w:color="auto"/>
                        <w:bottom w:val="none" w:sz="0" w:space="0" w:color="auto"/>
                        <w:right w:val="none" w:sz="0" w:space="0" w:color="auto"/>
                      </w:divBdr>
                    </w:div>
                    <w:div w:id="203101597">
                      <w:marLeft w:val="0"/>
                      <w:marRight w:val="0"/>
                      <w:marTop w:val="0"/>
                      <w:marBottom w:val="0"/>
                      <w:divBdr>
                        <w:top w:val="none" w:sz="0" w:space="0" w:color="auto"/>
                        <w:left w:val="none" w:sz="0" w:space="0" w:color="auto"/>
                        <w:bottom w:val="none" w:sz="0" w:space="0" w:color="auto"/>
                        <w:right w:val="none" w:sz="0" w:space="0" w:color="auto"/>
                      </w:divBdr>
                    </w:div>
                    <w:div w:id="223219963">
                      <w:marLeft w:val="0"/>
                      <w:marRight w:val="0"/>
                      <w:marTop w:val="0"/>
                      <w:marBottom w:val="0"/>
                      <w:divBdr>
                        <w:top w:val="none" w:sz="0" w:space="0" w:color="auto"/>
                        <w:left w:val="none" w:sz="0" w:space="0" w:color="auto"/>
                        <w:bottom w:val="none" w:sz="0" w:space="0" w:color="auto"/>
                        <w:right w:val="none" w:sz="0" w:space="0" w:color="auto"/>
                      </w:divBdr>
                    </w:div>
                    <w:div w:id="503321758">
                      <w:marLeft w:val="0"/>
                      <w:marRight w:val="0"/>
                      <w:marTop w:val="0"/>
                      <w:marBottom w:val="0"/>
                      <w:divBdr>
                        <w:top w:val="none" w:sz="0" w:space="0" w:color="auto"/>
                        <w:left w:val="none" w:sz="0" w:space="0" w:color="auto"/>
                        <w:bottom w:val="none" w:sz="0" w:space="0" w:color="auto"/>
                        <w:right w:val="none" w:sz="0" w:space="0" w:color="auto"/>
                      </w:divBdr>
                    </w:div>
                    <w:div w:id="589394715">
                      <w:marLeft w:val="0"/>
                      <w:marRight w:val="0"/>
                      <w:marTop w:val="0"/>
                      <w:marBottom w:val="0"/>
                      <w:divBdr>
                        <w:top w:val="none" w:sz="0" w:space="0" w:color="auto"/>
                        <w:left w:val="none" w:sz="0" w:space="0" w:color="auto"/>
                        <w:bottom w:val="none" w:sz="0" w:space="0" w:color="auto"/>
                        <w:right w:val="none" w:sz="0" w:space="0" w:color="auto"/>
                      </w:divBdr>
                    </w:div>
                    <w:div w:id="792794811">
                      <w:marLeft w:val="0"/>
                      <w:marRight w:val="0"/>
                      <w:marTop w:val="0"/>
                      <w:marBottom w:val="0"/>
                      <w:divBdr>
                        <w:top w:val="none" w:sz="0" w:space="0" w:color="auto"/>
                        <w:left w:val="none" w:sz="0" w:space="0" w:color="auto"/>
                        <w:bottom w:val="none" w:sz="0" w:space="0" w:color="auto"/>
                        <w:right w:val="none" w:sz="0" w:space="0" w:color="auto"/>
                      </w:divBdr>
                    </w:div>
                    <w:div w:id="797534572">
                      <w:marLeft w:val="0"/>
                      <w:marRight w:val="0"/>
                      <w:marTop w:val="0"/>
                      <w:marBottom w:val="0"/>
                      <w:divBdr>
                        <w:top w:val="none" w:sz="0" w:space="0" w:color="auto"/>
                        <w:left w:val="none" w:sz="0" w:space="0" w:color="auto"/>
                        <w:bottom w:val="none" w:sz="0" w:space="0" w:color="auto"/>
                        <w:right w:val="none" w:sz="0" w:space="0" w:color="auto"/>
                      </w:divBdr>
                    </w:div>
                    <w:div w:id="857936611">
                      <w:marLeft w:val="0"/>
                      <w:marRight w:val="0"/>
                      <w:marTop w:val="0"/>
                      <w:marBottom w:val="0"/>
                      <w:divBdr>
                        <w:top w:val="none" w:sz="0" w:space="0" w:color="auto"/>
                        <w:left w:val="none" w:sz="0" w:space="0" w:color="auto"/>
                        <w:bottom w:val="none" w:sz="0" w:space="0" w:color="auto"/>
                        <w:right w:val="none" w:sz="0" w:space="0" w:color="auto"/>
                      </w:divBdr>
                    </w:div>
                    <w:div w:id="947126477">
                      <w:marLeft w:val="0"/>
                      <w:marRight w:val="0"/>
                      <w:marTop w:val="0"/>
                      <w:marBottom w:val="0"/>
                      <w:divBdr>
                        <w:top w:val="none" w:sz="0" w:space="0" w:color="auto"/>
                        <w:left w:val="none" w:sz="0" w:space="0" w:color="auto"/>
                        <w:bottom w:val="none" w:sz="0" w:space="0" w:color="auto"/>
                        <w:right w:val="none" w:sz="0" w:space="0" w:color="auto"/>
                      </w:divBdr>
                    </w:div>
                    <w:div w:id="967475155">
                      <w:marLeft w:val="0"/>
                      <w:marRight w:val="0"/>
                      <w:marTop w:val="0"/>
                      <w:marBottom w:val="0"/>
                      <w:divBdr>
                        <w:top w:val="none" w:sz="0" w:space="0" w:color="auto"/>
                        <w:left w:val="none" w:sz="0" w:space="0" w:color="auto"/>
                        <w:bottom w:val="none" w:sz="0" w:space="0" w:color="auto"/>
                        <w:right w:val="none" w:sz="0" w:space="0" w:color="auto"/>
                      </w:divBdr>
                    </w:div>
                    <w:div w:id="1174342683">
                      <w:marLeft w:val="0"/>
                      <w:marRight w:val="0"/>
                      <w:marTop w:val="0"/>
                      <w:marBottom w:val="0"/>
                      <w:divBdr>
                        <w:top w:val="none" w:sz="0" w:space="0" w:color="auto"/>
                        <w:left w:val="none" w:sz="0" w:space="0" w:color="auto"/>
                        <w:bottom w:val="none" w:sz="0" w:space="0" w:color="auto"/>
                        <w:right w:val="none" w:sz="0" w:space="0" w:color="auto"/>
                      </w:divBdr>
                    </w:div>
                    <w:div w:id="1248032325">
                      <w:marLeft w:val="0"/>
                      <w:marRight w:val="0"/>
                      <w:marTop w:val="0"/>
                      <w:marBottom w:val="0"/>
                      <w:divBdr>
                        <w:top w:val="none" w:sz="0" w:space="0" w:color="auto"/>
                        <w:left w:val="none" w:sz="0" w:space="0" w:color="auto"/>
                        <w:bottom w:val="none" w:sz="0" w:space="0" w:color="auto"/>
                        <w:right w:val="none" w:sz="0" w:space="0" w:color="auto"/>
                      </w:divBdr>
                    </w:div>
                    <w:div w:id="1320813963">
                      <w:marLeft w:val="0"/>
                      <w:marRight w:val="0"/>
                      <w:marTop w:val="0"/>
                      <w:marBottom w:val="0"/>
                      <w:divBdr>
                        <w:top w:val="none" w:sz="0" w:space="0" w:color="auto"/>
                        <w:left w:val="none" w:sz="0" w:space="0" w:color="auto"/>
                        <w:bottom w:val="none" w:sz="0" w:space="0" w:color="auto"/>
                        <w:right w:val="none" w:sz="0" w:space="0" w:color="auto"/>
                      </w:divBdr>
                    </w:div>
                    <w:div w:id="1630279516">
                      <w:marLeft w:val="0"/>
                      <w:marRight w:val="0"/>
                      <w:marTop w:val="0"/>
                      <w:marBottom w:val="0"/>
                      <w:divBdr>
                        <w:top w:val="none" w:sz="0" w:space="0" w:color="auto"/>
                        <w:left w:val="none" w:sz="0" w:space="0" w:color="auto"/>
                        <w:bottom w:val="none" w:sz="0" w:space="0" w:color="auto"/>
                        <w:right w:val="none" w:sz="0" w:space="0" w:color="auto"/>
                      </w:divBdr>
                    </w:div>
                    <w:div w:id="1661543318">
                      <w:marLeft w:val="0"/>
                      <w:marRight w:val="0"/>
                      <w:marTop w:val="0"/>
                      <w:marBottom w:val="0"/>
                      <w:divBdr>
                        <w:top w:val="none" w:sz="0" w:space="0" w:color="auto"/>
                        <w:left w:val="none" w:sz="0" w:space="0" w:color="auto"/>
                        <w:bottom w:val="none" w:sz="0" w:space="0" w:color="auto"/>
                        <w:right w:val="none" w:sz="0" w:space="0" w:color="auto"/>
                      </w:divBdr>
                    </w:div>
                    <w:div w:id="1737556325">
                      <w:marLeft w:val="0"/>
                      <w:marRight w:val="0"/>
                      <w:marTop w:val="0"/>
                      <w:marBottom w:val="0"/>
                      <w:divBdr>
                        <w:top w:val="none" w:sz="0" w:space="0" w:color="auto"/>
                        <w:left w:val="none" w:sz="0" w:space="0" w:color="auto"/>
                        <w:bottom w:val="none" w:sz="0" w:space="0" w:color="auto"/>
                        <w:right w:val="none" w:sz="0" w:space="0" w:color="auto"/>
                      </w:divBdr>
                    </w:div>
                    <w:div w:id="1743719518">
                      <w:marLeft w:val="0"/>
                      <w:marRight w:val="0"/>
                      <w:marTop w:val="0"/>
                      <w:marBottom w:val="0"/>
                      <w:divBdr>
                        <w:top w:val="none" w:sz="0" w:space="0" w:color="auto"/>
                        <w:left w:val="none" w:sz="0" w:space="0" w:color="auto"/>
                        <w:bottom w:val="none" w:sz="0" w:space="0" w:color="auto"/>
                        <w:right w:val="none" w:sz="0" w:space="0" w:color="auto"/>
                      </w:divBdr>
                    </w:div>
                    <w:div w:id="1936087014">
                      <w:marLeft w:val="0"/>
                      <w:marRight w:val="0"/>
                      <w:marTop w:val="0"/>
                      <w:marBottom w:val="0"/>
                      <w:divBdr>
                        <w:top w:val="none" w:sz="0" w:space="0" w:color="auto"/>
                        <w:left w:val="none" w:sz="0" w:space="0" w:color="auto"/>
                        <w:bottom w:val="none" w:sz="0" w:space="0" w:color="auto"/>
                        <w:right w:val="none" w:sz="0" w:space="0" w:color="auto"/>
                      </w:divBdr>
                    </w:div>
                    <w:div w:id="1954559599">
                      <w:marLeft w:val="0"/>
                      <w:marRight w:val="0"/>
                      <w:marTop w:val="0"/>
                      <w:marBottom w:val="0"/>
                      <w:divBdr>
                        <w:top w:val="none" w:sz="0" w:space="0" w:color="auto"/>
                        <w:left w:val="none" w:sz="0" w:space="0" w:color="auto"/>
                        <w:bottom w:val="none" w:sz="0" w:space="0" w:color="auto"/>
                        <w:right w:val="none" w:sz="0" w:space="0" w:color="auto"/>
                      </w:divBdr>
                    </w:div>
                    <w:div w:id="20279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387602614">
      <w:bodyDiv w:val="1"/>
      <w:marLeft w:val="0"/>
      <w:marRight w:val="0"/>
      <w:marTop w:val="0"/>
      <w:marBottom w:val="0"/>
      <w:divBdr>
        <w:top w:val="none" w:sz="0" w:space="0" w:color="auto"/>
        <w:left w:val="none" w:sz="0" w:space="0" w:color="auto"/>
        <w:bottom w:val="none" w:sz="0" w:space="0" w:color="auto"/>
        <w:right w:val="none" w:sz="0" w:space="0" w:color="auto"/>
      </w:divBdr>
      <w:divsChild>
        <w:div w:id="514346355">
          <w:marLeft w:val="0"/>
          <w:marRight w:val="0"/>
          <w:marTop w:val="0"/>
          <w:marBottom w:val="0"/>
          <w:divBdr>
            <w:top w:val="none" w:sz="0" w:space="0" w:color="auto"/>
            <w:left w:val="none" w:sz="0" w:space="0" w:color="auto"/>
            <w:bottom w:val="none" w:sz="0" w:space="0" w:color="auto"/>
            <w:right w:val="none" w:sz="0" w:space="0" w:color="auto"/>
          </w:divBdr>
          <w:divsChild>
            <w:div w:id="1548254167">
              <w:marLeft w:val="0"/>
              <w:marRight w:val="0"/>
              <w:marTop w:val="0"/>
              <w:marBottom w:val="0"/>
              <w:divBdr>
                <w:top w:val="none" w:sz="0" w:space="0" w:color="auto"/>
                <w:left w:val="none" w:sz="0" w:space="0" w:color="auto"/>
                <w:bottom w:val="none" w:sz="0" w:space="0" w:color="auto"/>
                <w:right w:val="none" w:sz="0" w:space="0" w:color="auto"/>
              </w:divBdr>
            </w:div>
          </w:divsChild>
        </w:div>
        <w:div w:id="1284383919">
          <w:marLeft w:val="0"/>
          <w:marRight w:val="0"/>
          <w:marTop w:val="0"/>
          <w:marBottom w:val="0"/>
          <w:divBdr>
            <w:top w:val="none" w:sz="0" w:space="0" w:color="auto"/>
            <w:left w:val="none" w:sz="0" w:space="0" w:color="auto"/>
            <w:bottom w:val="none" w:sz="0" w:space="0" w:color="auto"/>
            <w:right w:val="none" w:sz="0" w:space="0" w:color="auto"/>
          </w:divBdr>
          <w:divsChild>
            <w:div w:id="1961493505">
              <w:marLeft w:val="0"/>
              <w:marRight w:val="0"/>
              <w:marTop w:val="0"/>
              <w:marBottom w:val="0"/>
              <w:divBdr>
                <w:top w:val="none" w:sz="0" w:space="0" w:color="auto"/>
                <w:left w:val="none" w:sz="0" w:space="0" w:color="auto"/>
                <w:bottom w:val="none" w:sz="0" w:space="0" w:color="auto"/>
                <w:right w:val="none" w:sz="0" w:space="0" w:color="auto"/>
              </w:divBdr>
              <w:divsChild>
                <w:div w:id="1054893203">
                  <w:marLeft w:val="0"/>
                  <w:marRight w:val="0"/>
                  <w:marTop w:val="0"/>
                  <w:marBottom w:val="0"/>
                  <w:divBdr>
                    <w:top w:val="none" w:sz="0" w:space="0" w:color="auto"/>
                    <w:left w:val="none" w:sz="0" w:space="0" w:color="auto"/>
                    <w:bottom w:val="none" w:sz="0" w:space="0" w:color="auto"/>
                    <w:right w:val="none" w:sz="0" w:space="0" w:color="auto"/>
                  </w:divBdr>
                  <w:divsChild>
                    <w:div w:id="172886382">
                      <w:marLeft w:val="0"/>
                      <w:marRight w:val="0"/>
                      <w:marTop w:val="0"/>
                      <w:marBottom w:val="0"/>
                      <w:divBdr>
                        <w:top w:val="none" w:sz="0" w:space="0" w:color="auto"/>
                        <w:left w:val="none" w:sz="0" w:space="0" w:color="auto"/>
                        <w:bottom w:val="none" w:sz="0" w:space="0" w:color="auto"/>
                        <w:right w:val="none" w:sz="0" w:space="0" w:color="auto"/>
                      </w:divBdr>
                    </w:div>
                    <w:div w:id="287395407">
                      <w:marLeft w:val="0"/>
                      <w:marRight w:val="0"/>
                      <w:marTop w:val="0"/>
                      <w:marBottom w:val="0"/>
                      <w:divBdr>
                        <w:top w:val="none" w:sz="0" w:space="0" w:color="auto"/>
                        <w:left w:val="none" w:sz="0" w:space="0" w:color="auto"/>
                        <w:bottom w:val="none" w:sz="0" w:space="0" w:color="auto"/>
                        <w:right w:val="none" w:sz="0" w:space="0" w:color="auto"/>
                      </w:divBdr>
                    </w:div>
                    <w:div w:id="292638758">
                      <w:marLeft w:val="0"/>
                      <w:marRight w:val="0"/>
                      <w:marTop w:val="0"/>
                      <w:marBottom w:val="0"/>
                      <w:divBdr>
                        <w:top w:val="none" w:sz="0" w:space="0" w:color="auto"/>
                        <w:left w:val="none" w:sz="0" w:space="0" w:color="auto"/>
                        <w:bottom w:val="none" w:sz="0" w:space="0" w:color="auto"/>
                        <w:right w:val="none" w:sz="0" w:space="0" w:color="auto"/>
                      </w:divBdr>
                    </w:div>
                    <w:div w:id="344409413">
                      <w:marLeft w:val="0"/>
                      <w:marRight w:val="0"/>
                      <w:marTop w:val="0"/>
                      <w:marBottom w:val="0"/>
                      <w:divBdr>
                        <w:top w:val="none" w:sz="0" w:space="0" w:color="auto"/>
                        <w:left w:val="none" w:sz="0" w:space="0" w:color="auto"/>
                        <w:bottom w:val="none" w:sz="0" w:space="0" w:color="auto"/>
                        <w:right w:val="none" w:sz="0" w:space="0" w:color="auto"/>
                      </w:divBdr>
                    </w:div>
                    <w:div w:id="397750696">
                      <w:marLeft w:val="0"/>
                      <w:marRight w:val="0"/>
                      <w:marTop w:val="0"/>
                      <w:marBottom w:val="0"/>
                      <w:divBdr>
                        <w:top w:val="none" w:sz="0" w:space="0" w:color="auto"/>
                        <w:left w:val="none" w:sz="0" w:space="0" w:color="auto"/>
                        <w:bottom w:val="none" w:sz="0" w:space="0" w:color="auto"/>
                        <w:right w:val="none" w:sz="0" w:space="0" w:color="auto"/>
                      </w:divBdr>
                    </w:div>
                    <w:div w:id="499275255">
                      <w:marLeft w:val="0"/>
                      <w:marRight w:val="0"/>
                      <w:marTop w:val="0"/>
                      <w:marBottom w:val="0"/>
                      <w:divBdr>
                        <w:top w:val="none" w:sz="0" w:space="0" w:color="auto"/>
                        <w:left w:val="none" w:sz="0" w:space="0" w:color="auto"/>
                        <w:bottom w:val="none" w:sz="0" w:space="0" w:color="auto"/>
                        <w:right w:val="none" w:sz="0" w:space="0" w:color="auto"/>
                      </w:divBdr>
                    </w:div>
                    <w:div w:id="523248904">
                      <w:marLeft w:val="0"/>
                      <w:marRight w:val="0"/>
                      <w:marTop w:val="0"/>
                      <w:marBottom w:val="0"/>
                      <w:divBdr>
                        <w:top w:val="none" w:sz="0" w:space="0" w:color="auto"/>
                        <w:left w:val="none" w:sz="0" w:space="0" w:color="auto"/>
                        <w:bottom w:val="none" w:sz="0" w:space="0" w:color="auto"/>
                        <w:right w:val="none" w:sz="0" w:space="0" w:color="auto"/>
                      </w:divBdr>
                    </w:div>
                    <w:div w:id="616986143">
                      <w:marLeft w:val="0"/>
                      <w:marRight w:val="0"/>
                      <w:marTop w:val="0"/>
                      <w:marBottom w:val="0"/>
                      <w:divBdr>
                        <w:top w:val="none" w:sz="0" w:space="0" w:color="auto"/>
                        <w:left w:val="none" w:sz="0" w:space="0" w:color="auto"/>
                        <w:bottom w:val="none" w:sz="0" w:space="0" w:color="auto"/>
                        <w:right w:val="none" w:sz="0" w:space="0" w:color="auto"/>
                      </w:divBdr>
                    </w:div>
                    <w:div w:id="880554585">
                      <w:marLeft w:val="0"/>
                      <w:marRight w:val="0"/>
                      <w:marTop w:val="0"/>
                      <w:marBottom w:val="0"/>
                      <w:divBdr>
                        <w:top w:val="none" w:sz="0" w:space="0" w:color="auto"/>
                        <w:left w:val="none" w:sz="0" w:space="0" w:color="auto"/>
                        <w:bottom w:val="none" w:sz="0" w:space="0" w:color="auto"/>
                        <w:right w:val="none" w:sz="0" w:space="0" w:color="auto"/>
                      </w:divBdr>
                    </w:div>
                    <w:div w:id="971784196">
                      <w:marLeft w:val="0"/>
                      <w:marRight w:val="0"/>
                      <w:marTop w:val="0"/>
                      <w:marBottom w:val="0"/>
                      <w:divBdr>
                        <w:top w:val="none" w:sz="0" w:space="0" w:color="auto"/>
                        <w:left w:val="none" w:sz="0" w:space="0" w:color="auto"/>
                        <w:bottom w:val="none" w:sz="0" w:space="0" w:color="auto"/>
                        <w:right w:val="none" w:sz="0" w:space="0" w:color="auto"/>
                      </w:divBdr>
                    </w:div>
                    <w:div w:id="971789472">
                      <w:marLeft w:val="0"/>
                      <w:marRight w:val="0"/>
                      <w:marTop w:val="0"/>
                      <w:marBottom w:val="0"/>
                      <w:divBdr>
                        <w:top w:val="none" w:sz="0" w:space="0" w:color="auto"/>
                        <w:left w:val="none" w:sz="0" w:space="0" w:color="auto"/>
                        <w:bottom w:val="none" w:sz="0" w:space="0" w:color="auto"/>
                        <w:right w:val="none" w:sz="0" w:space="0" w:color="auto"/>
                      </w:divBdr>
                    </w:div>
                    <w:div w:id="1149905646">
                      <w:marLeft w:val="0"/>
                      <w:marRight w:val="0"/>
                      <w:marTop w:val="0"/>
                      <w:marBottom w:val="0"/>
                      <w:divBdr>
                        <w:top w:val="none" w:sz="0" w:space="0" w:color="auto"/>
                        <w:left w:val="none" w:sz="0" w:space="0" w:color="auto"/>
                        <w:bottom w:val="none" w:sz="0" w:space="0" w:color="auto"/>
                        <w:right w:val="none" w:sz="0" w:space="0" w:color="auto"/>
                      </w:divBdr>
                    </w:div>
                    <w:div w:id="1310403225">
                      <w:marLeft w:val="0"/>
                      <w:marRight w:val="0"/>
                      <w:marTop w:val="0"/>
                      <w:marBottom w:val="0"/>
                      <w:divBdr>
                        <w:top w:val="none" w:sz="0" w:space="0" w:color="auto"/>
                        <w:left w:val="none" w:sz="0" w:space="0" w:color="auto"/>
                        <w:bottom w:val="none" w:sz="0" w:space="0" w:color="auto"/>
                        <w:right w:val="none" w:sz="0" w:space="0" w:color="auto"/>
                      </w:divBdr>
                    </w:div>
                    <w:div w:id="1316958222">
                      <w:marLeft w:val="0"/>
                      <w:marRight w:val="0"/>
                      <w:marTop w:val="0"/>
                      <w:marBottom w:val="0"/>
                      <w:divBdr>
                        <w:top w:val="none" w:sz="0" w:space="0" w:color="auto"/>
                        <w:left w:val="none" w:sz="0" w:space="0" w:color="auto"/>
                        <w:bottom w:val="none" w:sz="0" w:space="0" w:color="auto"/>
                        <w:right w:val="none" w:sz="0" w:space="0" w:color="auto"/>
                      </w:divBdr>
                    </w:div>
                    <w:div w:id="1392118482">
                      <w:marLeft w:val="0"/>
                      <w:marRight w:val="0"/>
                      <w:marTop w:val="0"/>
                      <w:marBottom w:val="0"/>
                      <w:divBdr>
                        <w:top w:val="none" w:sz="0" w:space="0" w:color="auto"/>
                        <w:left w:val="none" w:sz="0" w:space="0" w:color="auto"/>
                        <w:bottom w:val="none" w:sz="0" w:space="0" w:color="auto"/>
                        <w:right w:val="none" w:sz="0" w:space="0" w:color="auto"/>
                      </w:divBdr>
                    </w:div>
                    <w:div w:id="1439720265">
                      <w:marLeft w:val="0"/>
                      <w:marRight w:val="0"/>
                      <w:marTop w:val="0"/>
                      <w:marBottom w:val="0"/>
                      <w:divBdr>
                        <w:top w:val="none" w:sz="0" w:space="0" w:color="auto"/>
                        <w:left w:val="none" w:sz="0" w:space="0" w:color="auto"/>
                        <w:bottom w:val="none" w:sz="0" w:space="0" w:color="auto"/>
                        <w:right w:val="none" w:sz="0" w:space="0" w:color="auto"/>
                      </w:divBdr>
                    </w:div>
                    <w:div w:id="1515263900">
                      <w:marLeft w:val="0"/>
                      <w:marRight w:val="0"/>
                      <w:marTop w:val="0"/>
                      <w:marBottom w:val="0"/>
                      <w:divBdr>
                        <w:top w:val="none" w:sz="0" w:space="0" w:color="auto"/>
                        <w:left w:val="none" w:sz="0" w:space="0" w:color="auto"/>
                        <w:bottom w:val="none" w:sz="0" w:space="0" w:color="auto"/>
                        <w:right w:val="none" w:sz="0" w:space="0" w:color="auto"/>
                      </w:divBdr>
                    </w:div>
                    <w:div w:id="1601908363">
                      <w:marLeft w:val="0"/>
                      <w:marRight w:val="0"/>
                      <w:marTop w:val="0"/>
                      <w:marBottom w:val="0"/>
                      <w:divBdr>
                        <w:top w:val="none" w:sz="0" w:space="0" w:color="auto"/>
                        <w:left w:val="none" w:sz="0" w:space="0" w:color="auto"/>
                        <w:bottom w:val="none" w:sz="0" w:space="0" w:color="auto"/>
                        <w:right w:val="none" w:sz="0" w:space="0" w:color="auto"/>
                      </w:divBdr>
                    </w:div>
                    <w:div w:id="1659337509">
                      <w:marLeft w:val="0"/>
                      <w:marRight w:val="0"/>
                      <w:marTop w:val="0"/>
                      <w:marBottom w:val="0"/>
                      <w:divBdr>
                        <w:top w:val="none" w:sz="0" w:space="0" w:color="auto"/>
                        <w:left w:val="none" w:sz="0" w:space="0" w:color="auto"/>
                        <w:bottom w:val="none" w:sz="0" w:space="0" w:color="auto"/>
                        <w:right w:val="none" w:sz="0" w:space="0" w:color="auto"/>
                      </w:divBdr>
                    </w:div>
                    <w:div w:id="1778016689">
                      <w:marLeft w:val="0"/>
                      <w:marRight w:val="0"/>
                      <w:marTop w:val="0"/>
                      <w:marBottom w:val="0"/>
                      <w:divBdr>
                        <w:top w:val="none" w:sz="0" w:space="0" w:color="auto"/>
                        <w:left w:val="none" w:sz="0" w:space="0" w:color="auto"/>
                        <w:bottom w:val="none" w:sz="0" w:space="0" w:color="auto"/>
                        <w:right w:val="none" w:sz="0" w:space="0" w:color="auto"/>
                      </w:divBdr>
                    </w:div>
                    <w:div w:id="1849829945">
                      <w:marLeft w:val="0"/>
                      <w:marRight w:val="0"/>
                      <w:marTop w:val="0"/>
                      <w:marBottom w:val="0"/>
                      <w:divBdr>
                        <w:top w:val="none" w:sz="0" w:space="0" w:color="auto"/>
                        <w:left w:val="none" w:sz="0" w:space="0" w:color="auto"/>
                        <w:bottom w:val="none" w:sz="0" w:space="0" w:color="auto"/>
                        <w:right w:val="none" w:sz="0" w:space="0" w:color="auto"/>
                      </w:divBdr>
                    </w:div>
                    <w:div w:id="19453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15392">
      <w:bodyDiv w:val="1"/>
      <w:marLeft w:val="0"/>
      <w:marRight w:val="0"/>
      <w:marTop w:val="0"/>
      <w:marBottom w:val="0"/>
      <w:divBdr>
        <w:top w:val="none" w:sz="0" w:space="0" w:color="auto"/>
        <w:left w:val="none" w:sz="0" w:space="0" w:color="auto"/>
        <w:bottom w:val="none" w:sz="0" w:space="0" w:color="auto"/>
        <w:right w:val="none" w:sz="0" w:space="0" w:color="auto"/>
      </w:divBdr>
    </w:div>
    <w:div w:id="1403529080">
      <w:bodyDiv w:val="1"/>
      <w:marLeft w:val="0"/>
      <w:marRight w:val="0"/>
      <w:marTop w:val="0"/>
      <w:marBottom w:val="0"/>
      <w:divBdr>
        <w:top w:val="none" w:sz="0" w:space="0" w:color="auto"/>
        <w:left w:val="none" w:sz="0" w:space="0" w:color="auto"/>
        <w:bottom w:val="none" w:sz="0" w:space="0" w:color="auto"/>
        <w:right w:val="none" w:sz="0" w:space="0" w:color="auto"/>
      </w:divBdr>
    </w:div>
    <w:div w:id="1441997335">
      <w:bodyDiv w:val="1"/>
      <w:marLeft w:val="0"/>
      <w:marRight w:val="0"/>
      <w:marTop w:val="0"/>
      <w:marBottom w:val="0"/>
      <w:divBdr>
        <w:top w:val="none" w:sz="0" w:space="0" w:color="auto"/>
        <w:left w:val="none" w:sz="0" w:space="0" w:color="auto"/>
        <w:bottom w:val="none" w:sz="0" w:space="0" w:color="auto"/>
        <w:right w:val="none" w:sz="0" w:space="0" w:color="auto"/>
      </w:divBdr>
    </w:div>
    <w:div w:id="1445882273">
      <w:bodyDiv w:val="1"/>
      <w:marLeft w:val="0"/>
      <w:marRight w:val="0"/>
      <w:marTop w:val="0"/>
      <w:marBottom w:val="0"/>
      <w:divBdr>
        <w:top w:val="none" w:sz="0" w:space="0" w:color="auto"/>
        <w:left w:val="none" w:sz="0" w:space="0" w:color="auto"/>
        <w:bottom w:val="none" w:sz="0" w:space="0" w:color="auto"/>
        <w:right w:val="none" w:sz="0" w:space="0" w:color="auto"/>
      </w:divBdr>
    </w:div>
    <w:div w:id="1481116147">
      <w:bodyDiv w:val="1"/>
      <w:marLeft w:val="0"/>
      <w:marRight w:val="0"/>
      <w:marTop w:val="0"/>
      <w:marBottom w:val="0"/>
      <w:divBdr>
        <w:top w:val="none" w:sz="0" w:space="0" w:color="auto"/>
        <w:left w:val="none" w:sz="0" w:space="0" w:color="auto"/>
        <w:bottom w:val="none" w:sz="0" w:space="0" w:color="auto"/>
        <w:right w:val="none" w:sz="0" w:space="0" w:color="auto"/>
      </w:divBdr>
    </w:div>
    <w:div w:id="1523277464">
      <w:bodyDiv w:val="1"/>
      <w:marLeft w:val="0"/>
      <w:marRight w:val="0"/>
      <w:marTop w:val="0"/>
      <w:marBottom w:val="0"/>
      <w:divBdr>
        <w:top w:val="none" w:sz="0" w:space="0" w:color="auto"/>
        <w:left w:val="none" w:sz="0" w:space="0" w:color="auto"/>
        <w:bottom w:val="none" w:sz="0" w:space="0" w:color="auto"/>
        <w:right w:val="none" w:sz="0" w:space="0" w:color="auto"/>
      </w:divBdr>
      <w:divsChild>
        <w:div w:id="269820556">
          <w:marLeft w:val="0"/>
          <w:marRight w:val="0"/>
          <w:marTop w:val="0"/>
          <w:marBottom w:val="0"/>
          <w:divBdr>
            <w:top w:val="none" w:sz="0" w:space="0" w:color="auto"/>
            <w:left w:val="none" w:sz="0" w:space="0" w:color="auto"/>
            <w:bottom w:val="none" w:sz="0" w:space="0" w:color="auto"/>
            <w:right w:val="none" w:sz="0" w:space="0" w:color="auto"/>
          </w:divBdr>
          <w:divsChild>
            <w:div w:id="1882857922">
              <w:marLeft w:val="0"/>
              <w:marRight w:val="0"/>
              <w:marTop w:val="0"/>
              <w:marBottom w:val="0"/>
              <w:divBdr>
                <w:top w:val="none" w:sz="0" w:space="0" w:color="auto"/>
                <w:left w:val="none" w:sz="0" w:space="0" w:color="auto"/>
                <w:bottom w:val="none" w:sz="0" w:space="0" w:color="auto"/>
                <w:right w:val="none" w:sz="0" w:space="0" w:color="auto"/>
              </w:divBdr>
              <w:divsChild>
                <w:div w:id="1834686025">
                  <w:marLeft w:val="0"/>
                  <w:marRight w:val="0"/>
                  <w:marTop w:val="0"/>
                  <w:marBottom w:val="0"/>
                  <w:divBdr>
                    <w:top w:val="none" w:sz="0" w:space="0" w:color="auto"/>
                    <w:left w:val="none" w:sz="0" w:space="0" w:color="auto"/>
                    <w:bottom w:val="none" w:sz="0" w:space="0" w:color="auto"/>
                    <w:right w:val="none" w:sz="0" w:space="0" w:color="auto"/>
                  </w:divBdr>
                  <w:divsChild>
                    <w:div w:id="76296534">
                      <w:marLeft w:val="0"/>
                      <w:marRight w:val="0"/>
                      <w:marTop w:val="0"/>
                      <w:marBottom w:val="0"/>
                      <w:divBdr>
                        <w:top w:val="none" w:sz="0" w:space="0" w:color="auto"/>
                        <w:left w:val="none" w:sz="0" w:space="0" w:color="auto"/>
                        <w:bottom w:val="none" w:sz="0" w:space="0" w:color="auto"/>
                        <w:right w:val="none" w:sz="0" w:space="0" w:color="auto"/>
                      </w:divBdr>
                    </w:div>
                    <w:div w:id="137498111">
                      <w:marLeft w:val="0"/>
                      <w:marRight w:val="0"/>
                      <w:marTop w:val="0"/>
                      <w:marBottom w:val="0"/>
                      <w:divBdr>
                        <w:top w:val="none" w:sz="0" w:space="0" w:color="auto"/>
                        <w:left w:val="none" w:sz="0" w:space="0" w:color="auto"/>
                        <w:bottom w:val="none" w:sz="0" w:space="0" w:color="auto"/>
                        <w:right w:val="none" w:sz="0" w:space="0" w:color="auto"/>
                      </w:divBdr>
                    </w:div>
                    <w:div w:id="223415325">
                      <w:marLeft w:val="0"/>
                      <w:marRight w:val="0"/>
                      <w:marTop w:val="0"/>
                      <w:marBottom w:val="0"/>
                      <w:divBdr>
                        <w:top w:val="none" w:sz="0" w:space="0" w:color="auto"/>
                        <w:left w:val="none" w:sz="0" w:space="0" w:color="auto"/>
                        <w:bottom w:val="none" w:sz="0" w:space="0" w:color="auto"/>
                        <w:right w:val="none" w:sz="0" w:space="0" w:color="auto"/>
                      </w:divBdr>
                    </w:div>
                    <w:div w:id="553347447">
                      <w:marLeft w:val="0"/>
                      <w:marRight w:val="0"/>
                      <w:marTop w:val="0"/>
                      <w:marBottom w:val="0"/>
                      <w:divBdr>
                        <w:top w:val="none" w:sz="0" w:space="0" w:color="auto"/>
                        <w:left w:val="none" w:sz="0" w:space="0" w:color="auto"/>
                        <w:bottom w:val="none" w:sz="0" w:space="0" w:color="auto"/>
                        <w:right w:val="none" w:sz="0" w:space="0" w:color="auto"/>
                      </w:divBdr>
                    </w:div>
                    <w:div w:id="662054646">
                      <w:marLeft w:val="0"/>
                      <w:marRight w:val="0"/>
                      <w:marTop w:val="0"/>
                      <w:marBottom w:val="0"/>
                      <w:divBdr>
                        <w:top w:val="none" w:sz="0" w:space="0" w:color="auto"/>
                        <w:left w:val="none" w:sz="0" w:space="0" w:color="auto"/>
                        <w:bottom w:val="none" w:sz="0" w:space="0" w:color="auto"/>
                        <w:right w:val="none" w:sz="0" w:space="0" w:color="auto"/>
                      </w:divBdr>
                    </w:div>
                    <w:div w:id="804851345">
                      <w:marLeft w:val="0"/>
                      <w:marRight w:val="0"/>
                      <w:marTop w:val="0"/>
                      <w:marBottom w:val="0"/>
                      <w:divBdr>
                        <w:top w:val="none" w:sz="0" w:space="0" w:color="auto"/>
                        <w:left w:val="none" w:sz="0" w:space="0" w:color="auto"/>
                        <w:bottom w:val="none" w:sz="0" w:space="0" w:color="auto"/>
                        <w:right w:val="none" w:sz="0" w:space="0" w:color="auto"/>
                      </w:divBdr>
                    </w:div>
                    <w:div w:id="807281951">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9755052">
                      <w:marLeft w:val="0"/>
                      <w:marRight w:val="0"/>
                      <w:marTop w:val="0"/>
                      <w:marBottom w:val="0"/>
                      <w:divBdr>
                        <w:top w:val="none" w:sz="0" w:space="0" w:color="auto"/>
                        <w:left w:val="none" w:sz="0" w:space="0" w:color="auto"/>
                        <w:bottom w:val="none" w:sz="0" w:space="0" w:color="auto"/>
                        <w:right w:val="none" w:sz="0" w:space="0" w:color="auto"/>
                      </w:divBdr>
                    </w:div>
                    <w:div w:id="910583289">
                      <w:marLeft w:val="0"/>
                      <w:marRight w:val="0"/>
                      <w:marTop w:val="0"/>
                      <w:marBottom w:val="0"/>
                      <w:divBdr>
                        <w:top w:val="none" w:sz="0" w:space="0" w:color="auto"/>
                        <w:left w:val="none" w:sz="0" w:space="0" w:color="auto"/>
                        <w:bottom w:val="none" w:sz="0" w:space="0" w:color="auto"/>
                        <w:right w:val="none" w:sz="0" w:space="0" w:color="auto"/>
                      </w:divBdr>
                    </w:div>
                    <w:div w:id="970403628">
                      <w:marLeft w:val="0"/>
                      <w:marRight w:val="0"/>
                      <w:marTop w:val="0"/>
                      <w:marBottom w:val="0"/>
                      <w:divBdr>
                        <w:top w:val="none" w:sz="0" w:space="0" w:color="auto"/>
                        <w:left w:val="none" w:sz="0" w:space="0" w:color="auto"/>
                        <w:bottom w:val="none" w:sz="0" w:space="0" w:color="auto"/>
                        <w:right w:val="none" w:sz="0" w:space="0" w:color="auto"/>
                      </w:divBdr>
                    </w:div>
                    <w:div w:id="1028143150">
                      <w:marLeft w:val="0"/>
                      <w:marRight w:val="0"/>
                      <w:marTop w:val="0"/>
                      <w:marBottom w:val="0"/>
                      <w:divBdr>
                        <w:top w:val="none" w:sz="0" w:space="0" w:color="auto"/>
                        <w:left w:val="none" w:sz="0" w:space="0" w:color="auto"/>
                        <w:bottom w:val="none" w:sz="0" w:space="0" w:color="auto"/>
                        <w:right w:val="none" w:sz="0" w:space="0" w:color="auto"/>
                      </w:divBdr>
                    </w:div>
                    <w:div w:id="1084063358">
                      <w:marLeft w:val="0"/>
                      <w:marRight w:val="0"/>
                      <w:marTop w:val="0"/>
                      <w:marBottom w:val="0"/>
                      <w:divBdr>
                        <w:top w:val="none" w:sz="0" w:space="0" w:color="auto"/>
                        <w:left w:val="none" w:sz="0" w:space="0" w:color="auto"/>
                        <w:bottom w:val="none" w:sz="0" w:space="0" w:color="auto"/>
                        <w:right w:val="none" w:sz="0" w:space="0" w:color="auto"/>
                      </w:divBdr>
                    </w:div>
                    <w:div w:id="1219706909">
                      <w:marLeft w:val="0"/>
                      <w:marRight w:val="0"/>
                      <w:marTop w:val="0"/>
                      <w:marBottom w:val="0"/>
                      <w:divBdr>
                        <w:top w:val="none" w:sz="0" w:space="0" w:color="auto"/>
                        <w:left w:val="none" w:sz="0" w:space="0" w:color="auto"/>
                        <w:bottom w:val="none" w:sz="0" w:space="0" w:color="auto"/>
                        <w:right w:val="none" w:sz="0" w:space="0" w:color="auto"/>
                      </w:divBdr>
                    </w:div>
                    <w:div w:id="1251768200">
                      <w:marLeft w:val="0"/>
                      <w:marRight w:val="0"/>
                      <w:marTop w:val="0"/>
                      <w:marBottom w:val="0"/>
                      <w:divBdr>
                        <w:top w:val="none" w:sz="0" w:space="0" w:color="auto"/>
                        <w:left w:val="none" w:sz="0" w:space="0" w:color="auto"/>
                        <w:bottom w:val="none" w:sz="0" w:space="0" w:color="auto"/>
                        <w:right w:val="none" w:sz="0" w:space="0" w:color="auto"/>
                      </w:divBdr>
                    </w:div>
                    <w:div w:id="1292446292">
                      <w:marLeft w:val="0"/>
                      <w:marRight w:val="0"/>
                      <w:marTop w:val="0"/>
                      <w:marBottom w:val="0"/>
                      <w:divBdr>
                        <w:top w:val="none" w:sz="0" w:space="0" w:color="auto"/>
                        <w:left w:val="none" w:sz="0" w:space="0" w:color="auto"/>
                        <w:bottom w:val="none" w:sz="0" w:space="0" w:color="auto"/>
                        <w:right w:val="none" w:sz="0" w:space="0" w:color="auto"/>
                      </w:divBdr>
                    </w:div>
                    <w:div w:id="1333143637">
                      <w:marLeft w:val="0"/>
                      <w:marRight w:val="0"/>
                      <w:marTop w:val="0"/>
                      <w:marBottom w:val="0"/>
                      <w:divBdr>
                        <w:top w:val="none" w:sz="0" w:space="0" w:color="auto"/>
                        <w:left w:val="none" w:sz="0" w:space="0" w:color="auto"/>
                        <w:bottom w:val="none" w:sz="0" w:space="0" w:color="auto"/>
                        <w:right w:val="none" w:sz="0" w:space="0" w:color="auto"/>
                      </w:divBdr>
                    </w:div>
                    <w:div w:id="1527674571">
                      <w:marLeft w:val="0"/>
                      <w:marRight w:val="0"/>
                      <w:marTop w:val="0"/>
                      <w:marBottom w:val="0"/>
                      <w:divBdr>
                        <w:top w:val="none" w:sz="0" w:space="0" w:color="auto"/>
                        <w:left w:val="none" w:sz="0" w:space="0" w:color="auto"/>
                        <w:bottom w:val="none" w:sz="0" w:space="0" w:color="auto"/>
                        <w:right w:val="none" w:sz="0" w:space="0" w:color="auto"/>
                      </w:divBdr>
                    </w:div>
                    <w:div w:id="1684362472">
                      <w:marLeft w:val="0"/>
                      <w:marRight w:val="0"/>
                      <w:marTop w:val="0"/>
                      <w:marBottom w:val="0"/>
                      <w:divBdr>
                        <w:top w:val="none" w:sz="0" w:space="0" w:color="auto"/>
                        <w:left w:val="none" w:sz="0" w:space="0" w:color="auto"/>
                        <w:bottom w:val="none" w:sz="0" w:space="0" w:color="auto"/>
                        <w:right w:val="none" w:sz="0" w:space="0" w:color="auto"/>
                      </w:divBdr>
                    </w:div>
                    <w:div w:id="1745178784">
                      <w:marLeft w:val="0"/>
                      <w:marRight w:val="0"/>
                      <w:marTop w:val="0"/>
                      <w:marBottom w:val="0"/>
                      <w:divBdr>
                        <w:top w:val="none" w:sz="0" w:space="0" w:color="auto"/>
                        <w:left w:val="none" w:sz="0" w:space="0" w:color="auto"/>
                        <w:bottom w:val="none" w:sz="0" w:space="0" w:color="auto"/>
                        <w:right w:val="none" w:sz="0" w:space="0" w:color="auto"/>
                      </w:divBdr>
                    </w:div>
                    <w:div w:id="1798181955">
                      <w:marLeft w:val="0"/>
                      <w:marRight w:val="0"/>
                      <w:marTop w:val="0"/>
                      <w:marBottom w:val="0"/>
                      <w:divBdr>
                        <w:top w:val="none" w:sz="0" w:space="0" w:color="auto"/>
                        <w:left w:val="none" w:sz="0" w:space="0" w:color="auto"/>
                        <w:bottom w:val="none" w:sz="0" w:space="0" w:color="auto"/>
                        <w:right w:val="none" w:sz="0" w:space="0" w:color="auto"/>
                      </w:divBdr>
                    </w:div>
                    <w:div w:id="2013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8581">
          <w:marLeft w:val="0"/>
          <w:marRight w:val="0"/>
          <w:marTop w:val="0"/>
          <w:marBottom w:val="0"/>
          <w:divBdr>
            <w:top w:val="none" w:sz="0" w:space="0" w:color="auto"/>
            <w:left w:val="none" w:sz="0" w:space="0" w:color="auto"/>
            <w:bottom w:val="none" w:sz="0" w:space="0" w:color="auto"/>
            <w:right w:val="none" w:sz="0" w:space="0" w:color="auto"/>
          </w:divBdr>
          <w:divsChild>
            <w:div w:id="701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26815">
      <w:bodyDiv w:val="1"/>
      <w:marLeft w:val="0"/>
      <w:marRight w:val="0"/>
      <w:marTop w:val="0"/>
      <w:marBottom w:val="0"/>
      <w:divBdr>
        <w:top w:val="none" w:sz="0" w:space="0" w:color="auto"/>
        <w:left w:val="none" w:sz="0" w:space="0" w:color="auto"/>
        <w:bottom w:val="none" w:sz="0" w:space="0" w:color="auto"/>
        <w:right w:val="none" w:sz="0" w:space="0" w:color="auto"/>
      </w:divBdr>
    </w:div>
    <w:div w:id="1604994343">
      <w:bodyDiv w:val="1"/>
      <w:marLeft w:val="0"/>
      <w:marRight w:val="0"/>
      <w:marTop w:val="0"/>
      <w:marBottom w:val="0"/>
      <w:divBdr>
        <w:top w:val="none" w:sz="0" w:space="0" w:color="auto"/>
        <w:left w:val="none" w:sz="0" w:space="0" w:color="auto"/>
        <w:bottom w:val="none" w:sz="0" w:space="0" w:color="auto"/>
        <w:right w:val="none" w:sz="0" w:space="0" w:color="auto"/>
      </w:divBdr>
    </w:div>
    <w:div w:id="1605915473">
      <w:bodyDiv w:val="1"/>
      <w:marLeft w:val="0"/>
      <w:marRight w:val="0"/>
      <w:marTop w:val="0"/>
      <w:marBottom w:val="0"/>
      <w:divBdr>
        <w:top w:val="none" w:sz="0" w:space="0" w:color="auto"/>
        <w:left w:val="none" w:sz="0" w:space="0" w:color="auto"/>
        <w:bottom w:val="none" w:sz="0" w:space="0" w:color="auto"/>
        <w:right w:val="none" w:sz="0" w:space="0" w:color="auto"/>
      </w:divBdr>
      <w:divsChild>
        <w:div w:id="1064327630">
          <w:marLeft w:val="0"/>
          <w:marRight w:val="0"/>
          <w:marTop w:val="0"/>
          <w:marBottom w:val="0"/>
          <w:divBdr>
            <w:top w:val="none" w:sz="0" w:space="0" w:color="auto"/>
            <w:left w:val="none" w:sz="0" w:space="0" w:color="auto"/>
            <w:bottom w:val="none" w:sz="0" w:space="0" w:color="auto"/>
            <w:right w:val="none" w:sz="0" w:space="0" w:color="auto"/>
          </w:divBdr>
        </w:div>
        <w:div w:id="2019113256">
          <w:marLeft w:val="0"/>
          <w:marRight w:val="0"/>
          <w:marTop w:val="0"/>
          <w:marBottom w:val="556"/>
          <w:divBdr>
            <w:top w:val="none" w:sz="0" w:space="0" w:color="auto"/>
            <w:left w:val="none" w:sz="0" w:space="0" w:color="auto"/>
            <w:bottom w:val="none" w:sz="0" w:space="0" w:color="auto"/>
            <w:right w:val="none" w:sz="0" w:space="0" w:color="auto"/>
          </w:divBdr>
          <w:divsChild>
            <w:div w:id="2040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30513">
      <w:bodyDiv w:val="1"/>
      <w:marLeft w:val="0"/>
      <w:marRight w:val="0"/>
      <w:marTop w:val="0"/>
      <w:marBottom w:val="0"/>
      <w:divBdr>
        <w:top w:val="none" w:sz="0" w:space="0" w:color="auto"/>
        <w:left w:val="none" w:sz="0" w:space="0" w:color="auto"/>
        <w:bottom w:val="none" w:sz="0" w:space="0" w:color="auto"/>
        <w:right w:val="none" w:sz="0" w:space="0" w:color="auto"/>
      </w:divBdr>
    </w:div>
    <w:div w:id="1626157598">
      <w:bodyDiv w:val="1"/>
      <w:marLeft w:val="0"/>
      <w:marRight w:val="0"/>
      <w:marTop w:val="0"/>
      <w:marBottom w:val="0"/>
      <w:divBdr>
        <w:top w:val="none" w:sz="0" w:space="0" w:color="auto"/>
        <w:left w:val="none" w:sz="0" w:space="0" w:color="auto"/>
        <w:bottom w:val="none" w:sz="0" w:space="0" w:color="auto"/>
        <w:right w:val="none" w:sz="0" w:space="0" w:color="auto"/>
      </w:divBdr>
    </w:div>
    <w:div w:id="1648048974">
      <w:bodyDiv w:val="1"/>
      <w:marLeft w:val="0"/>
      <w:marRight w:val="0"/>
      <w:marTop w:val="0"/>
      <w:marBottom w:val="0"/>
      <w:divBdr>
        <w:top w:val="none" w:sz="0" w:space="0" w:color="auto"/>
        <w:left w:val="none" w:sz="0" w:space="0" w:color="auto"/>
        <w:bottom w:val="none" w:sz="0" w:space="0" w:color="auto"/>
        <w:right w:val="none" w:sz="0" w:space="0" w:color="auto"/>
      </w:divBdr>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 w:id="1681617289">
      <w:bodyDiv w:val="1"/>
      <w:marLeft w:val="0"/>
      <w:marRight w:val="0"/>
      <w:marTop w:val="0"/>
      <w:marBottom w:val="0"/>
      <w:divBdr>
        <w:top w:val="none" w:sz="0" w:space="0" w:color="auto"/>
        <w:left w:val="none" w:sz="0" w:space="0" w:color="auto"/>
        <w:bottom w:val="none" w:sz="0" w:space="0" w:color="auto"/>
        <w:right w:val="none" w:sz="0" w:space="0" w:color="auto"/>
      </w:divBdr>
    </w:div>
    <w:div w:id="1696225905">
      <w:bodyDiv w:val="1"/>
      <w:marLeft w:val="0"/>
      <w:marRight w:val="0"/>
      <w:marTop w:val="0"/>
      <w:marBottom w:val="0"/>
      <w:divBdr>
        <w:top w:val="none" w:sz="0" w:space="0" w:color="auto"/>
        <w:left w:val="none" w:sz="0" w:space="0" w:color="auto"/>
        <w:bottom w:val="none" w:sz="0" w:space="0" w:color="auto"/>
        <w:right w:val="none" w:sz="0" w:space="0" w:color="auto"/>
      </w:divBdr>
    </w:div>
    <w:div w:id="1696729067">
      <w:bodyDiv w:val="1"/>
      <w:marLeft w:val="0"/>
      <w:marRight w:val="0"/>
      <w:marTop w:val="0"/>
      <w:marBottom w:val="0"/>
      <w:divBdr>
        <w:top w:val="none" w:sz="0" w:space="0" w:color="auto"/>
        <w:left w:val="none" w:sz="0" w:space="0" w:color="auto"/>
        <w:bottom w:val="none" w:sz="0" w:space="0" w:color="auto"/>
        <w:right w:val="none" w:sz="0" w:space="0" w:color="auto"/>
      </w:divBdr>
    </w:div>
    <w:div w:id="1754543032">
      <w:bodyDiv w:val="1"/>
      <w:marLeft w:val="0"/>
      <w:marRight w:val="0"/>
      <w:marTop w:val="0"/>
      <w:marBottom w:val="0"/>
      <w:divBdr>
        <w:top w:val="none" w:sz="0" w:space="0" w:color="auto"/>
        <w:left w:val="none" w:sz="0" w:space="0" w:color="auto"/>
        <w:bottom w:val="none" w:sz="0" w:space="0" w:color="auto"/>
        <w:right w:val="none" w:sz="0" w:space="0" w:color="auto"/>
      </w:divBdr>
    </w:div>
    <w:div w:id="1787309379">
      <w:bodyDiv w:val="1"/>
      <w:marLeft w:val="0"/>
      <w:marRight w:val="0"/>
      <w:marTop w:val="0"/>
      <w:marBottom w:val="0"/>
      <w:divBdr>
        <w:top w:val="none" w:sz="0" w:space="0" w:color="auto"/>
        <w:left w:val="none" w:sz="0" w:space="0" w:color="auto"/>
        <w:bottom w:val="none" w:sz="0" w:space="0" w:color="auto"/>
        <w:right w:val="none" w:sz="0" w:space="0" w:color="auto"/>
      </w:divBdr>
    </w:div>
    <w:div w:id="1817261598">
      <w:bodyDiv w:val="1"/>
      <w:marLeft w:val="0"/>
      <w:marRight w:val="0"/>
      <w:marTop w:val="0"/>
      <w:marBottom w:val="0"/>
      <w:divBdr>
        <w:top w:val="none" w:sz="0" w:space="0" w:color="auto"/>
        <w:left w:val="none" w:sz="0" w:space="0" w:color="auto"/>
        <w:bottom w:val="none" w:sz="0" w:space="0" w:color="auto"/>
        <w:right w:val="none" w:sz="0" w:space="0" w:color="auto"/>
      </w:divBdr>
    </w:div>
    <w:div w:id="1826046606">
      <w:bodyDiv w:val="1"/>
      <w:marLeft w:val="0"/>
      <w:marRight w:val="0"/>
      <w:marTop w:val="0"/>
      <w:marBottom w:val="0"/>
      <w:divBdr>
        <w:top w:val="none" w:sz="0" w:space="0" w:color="auto"/>
        <w:left w:val="none" w:sz="0" w:space="0" w:color="auto"/>
        <w:bottom w:val="none" w:sz="0" w:space="0" w:color="auto"/>
        <w:right w:val="none" w:sz="0" w:space="0" w:color="auto"/>
      </w:divBdr>
    </w:div>
    <w:div w:id="1907884249">
      <w:bodyDiv w:val="1"/>
      <w:marLeft w:val="0"/>
      <w:marRight w:val="0"/>
      <w:marTop w:val="0"/>
      <w:marBottom w:val="0"/>
      <w:divBdr>
        <w:top w:val="none" w:sz="0" w:space="0" w:color="auto"/>
        <w:left w:val="none" w:sz="0" w:space="0" w:color="auto"/>
        <w:bottom w:val="none" w:sz="0" w:space="0" w:color="auto"/>
        <w:right w:val="none" w:sz="0" w:space="0" w:color="auto"/>
      </w:divBdr>
    </w:div>
    <w:div w:id="1909608984">
      <w:bodyDiv w:val="1"/>
      <w:marLeft w:val="0"/>
      <w:marRight w:val="0"/>
      <w:marTop w:val="0"/>
      <w:marBottom w:val="0"/>
      <w:divBdr>
        <w:top w:val="none" w:sz="0" w:space="0" w:color="auto"/>
        <w:left w:val="none" w:sz="0" w:space="0" w:color="auto"/>
        <w:bottom w:val="none" w:sz="0" w:space="0" w:color="auto"/>
        <w:right w:val="none" w:sz="0" w:space="0" w:color="auto"/>
      </w:divBdr>
    </w:div>
    <w:div w:id="1915160438">
      <w:bodyDiv w:val="1"/>
      <w:marLeft w:val="0"/>
      <w:marRight w:val="0"/>
      <w:marTop w:val="0"/>
      <w:marBottom w:val="0"/>
      <w:divBdr>
        <w:top w:val="none" w:sz="0" w:space="0" w:color="auto"/>
        <w:left w:val="none" w:sz="0" w:space="0" w:color="auto"/>
        <w:bottom w:val="none" w:sz="0" w:space="0" w:color="auto"/>
        <w:right w:val="none" w:sz="0" w:space="0" w:color="auto"/>
      </w:divBdr>
    </w:div>
    <w:div w:id="1924677362">
      <w:bodyDiv w:val="1"/>
      <w:marLeft w:val="0"/>
      <w:marRight w:val="0"/>
      <w:marTop w:val="0"/>
      <w:marBottom w:val="0"/>
      <w:divBdr>
        <w:top w:val="none" w:sz="0" w:space="0" w:color="auto"/>
        <w:left w:val="none" w:sz="0" w:space="0" w:color="auto"/>
        <w:bottom w:val="none" w:sz="0" w:space="0" w:color="auto"/>
        <w:right w:val="none" w:sz="0" w:space="0" w:color="auto"/>
      </w:divBdr>
    </w:div>
    <w:div w:id="1929463220">
      <w:bodyDiv w:val="1"/>
      <w:marLeft w:val="0"/>
      <w:marRight w:val="0"/>
      <w:marTop w:val="0"/>
      <w:marBottom w:val="0"/>
      <w:divBdr>
        <w:top w:val="none" w:sz="0" w:space="0" w:color="auto"/>
        <w:left w:val="none" w:sz="0" w:space="0" w:color="auto"/>
        <w:bottom w:val="none" w:sz="0" w:space="0" w:color="auto"/>
        <w:right w:val="none" w:sz="0" w:space="0" w:color="auto"/>
      </w:divBdr>
    </w:div>
    <w:div w:id="1951425828">
      <w:bodyDiv w:val="1"/>
      <w:marLeft w:val="0"/>
      <w:marRight w:val="0"/>
      <w:marTop w:val="0"/>
      <w:marBottom w:val="0"/>
      <w:divBdr>
        <w:top w:val="none" w:sz="0" w:space="0" w:color="auto"/>
        <w:left w:val="none" w:sz="0" w:space="0" w:color="auto"/>
        <w:bottom w:val="none" w:sz="0" w:space="0" w:color="auto"/>
        <w:right w:val="none" w:sz="0" w:space="0" w:color="auto"/>
      </w:divBdr>
    </w:div>
    <w:div w:id="1954094813">
      <w:bodyDiv w:val="1"/>
      <w:marLeft w:val="0"/>
      <w:marRight w:val="0"/>
      <w:marTop w:val="0"/>
      <w:marBottom w:val="0"/>
      <w:divBdr>
        <w:top w:val="none" w:sz="0" w:space="0" w:color="auto"/>
        <w:left w:val="none" w:sz="0" w:space="0" w:color="auto"/>
        <w:bottom w:val="none" w:sz="0" w:space="0" w:color="auto"/>
        <w:right w:val="none" w:sz="0" w:space="0" w:color="auto"/>
      </w:divBdr>
      <w:divsChild>
        <w:div w:id="461506337">
          <w:marLeft w:val="0"/>
          <w:marRight w:val="0"/>
          <w:marTop w:val="0"/>
          <w:marBottom w:val="0"/>
          <w:divBdr>
            <w:top w:val="none" w:sz="0" w:space="0" w:color="auto"/>
            <w:left w:val="none" w:sz="0" w:space="0" w:color="auto"/>
            <w:bottom w:val="none" w:sz="0" w:space="0" w:color="auto"/>
            <w:right w:val="none" w:sz="0" w:space="0" w:color="auto"/>
          </w:divBdr>
          <w:divsChild>
            <w:div w:id="879517093">
              <w:marLeft w:val="0"/>
              <w:marRight w:val="0"/>
              <w:marTop w:val="225"/>
              <w:marBottom w:val="0"/>
              <w:divBdr>
                <w:top w:val="none" w:sz="0" w:space="0" w:color="auto"/>
                <w:left w:val="none" w:sz="0" w:space="0" w:color="auto"/>
                <w:bottom w:val="none" w:sz="0" w:space="0" w:color="auto"/>
                <w:right w:val="none" w:sz="0" w:space="0" w:color="auto"/>
              </w:divBdr>
              <w:divsChild>
                <w:div w:id="2077050259">
                  <w:marLeft w:val="0"/>
                  <w:marRight w:val="0"/>
                  <w:marTop w:val="0"/>
                  <w:marBottom w:val="0"/>
                  <w:divBdr>
                    <w:top w:val="none" w:sz="0" w:space="0" w:color="auto"/>
                    <w:left w:val="none" w:sz="0" w:space="0" w:color="auto"/>
                    <w:bottom w:val="none" w:sz="0" w:space="0" w:color="auto"/>
                    <w:right w:val="none" w:sz="0" w:space="0" w:color="auto"/>
                  </w:divBdr>
                  <w:divsChild>
                    <w:div w:id="7688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6280">
              <w:marLeft w:val="0"/>
              <w:marRight w:val="0"/>
              <w:marTop w:val="225"/>
              <w:marBottom w:val="0"/>
              <w:divBdr>
                <w:top w:val="none" w:sz="0" w:space="0" w:color="auto"/>
                <w:left w:val="none" w:sz="0" w:space="0" w:color="auto"/>
                <w:bottom w:val="none" w:sz="0" w:space="0" w:color="auto"/>
                <w:right w:val="none" w:sz="0" w:space="0" w:color="auto"/>
              </w:divBdr>
              <w:divsChild>
                <w:div w:id="2058116845">
                  <w:marLeft w:val="0"/>
                  <w:marRight w:val="0"/>
                  <w:marTop w:val="0"/>
                  <w:marBottom w:val="0"/>
                  <w:divBdr>
                    <w:top w:val="none" w:sz="0" w:space="0" w:color="auto"/>
                    <w:left w:val="none" w:sz="0" w:space="0" w:color="auto"/>
                    <w:bottom w:val="none" w:sz="0" w:space="0" w:color="auto"/>
                    <w:right w:val="none" w:sz="0" w:space="0" w:color="auto"/>
                  </w:divBdr>
                  <w:divsChild>
                    <w:div w:id="1763448256">
                      <w:marLeft w:val="0"/>
                      <w:marRight w:val="0"/>
                      <w:marTop w:val="0"/>
                      <w:marBottom w:val="0"/>
                      <w:divBdr>
                        <w:top w:val="none" w:sz="0" w:space="0" w:color="auto"/>
                        <w:left w:val="none" w:sz="0" w:space="0" w:color="auto"/>
                        <w:bottom w:val="none" w:sz="0" w:space="0" w:color="auto"/>
                        <w:right w:val="none" w:sz="0" w:space="0" w:color="auto"/>
                      </w:divBdr>
                      <w:divsChild>
                        <w:div w:id="812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6245">
              <w:marLeft w:val="0"/>
              <w:marRight w:val="0"/>
              <w:marTop w:val="300"/>
              <w:marBottom w:val="300"/>
              <w:divBdr>
                <w:top w:val="none" w:sz="0" w:space="0" w:color="auto"/>
                <w:left w:val="none" w:sz="0" w:space="0" w:color="auto"/>
                <w:bottom w:val="none" w:sz="0" w:space="0" w:color="auto"/>
                <w:right w:val="none" w:sz="0" w:space="0" w:color="auto"/>
              </w:divBdr>
              <w:divsChild>
                <w:div w:id="742412509">
                  <w:marLeft w:val="0"/>
                  <w:marRight w:val="0"/>
                  <w:marTop w:val="0"/>
                  <w:marBottom w:val="0"/>
                  <w:divBdr>
                    <w:top w:val="none" w:sz="0" w:space="0" w:color="auto"/>
                    <w:left w:val="none" w:sz="0" w:space="0" w:color="auto"/>
                    <w:bottom w:val="none" w:sz="0" w:space="0" w:color="auto"/>
                    <w:right w:val="none" w:sz="0" w:space="0" w:color="auto"/>
                  </w:divBdr>
                  <w:divsChild>
                    <w:div w:id="7212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4054">
              <w:marLeft w:val="0"/>
              <w:marRight w:val="0"/>
              <w:marTop w:val="300"/>
              <w:marBottom w:val="300"/>
              <w:divBdr>
                <w:top w:val="none" w:sz="0" w:space="0" w:color="auto"/>
                <w:left w:val="none" w:sz="0" w:space="0" w:color="auto"/>
                <w:bottom w:val="none" w:sz="0" w:space="0" w:color="auto"/>
                <w:right w:val="none" w:sz="0" w:space="0" w:color="auto"/>
              </w:divBdr>
              <w:divsChild>
                <w:div w:id="409355645">
                  <w:marLeft w:val="0"/>
                  <w:marRight w:val="0"/>
                  <w:marTop w:val="0"/>
                  <w:marBottom w:val="0"/>
                  <w:divBdr>
                    <w:top w:val="none" w:sz="0" w:space="0" w:color="auto"/>
                    <w:left w:val="none" w:sz="0" w:space="0" w:color="auto"/>
                    <w:bottom w:val="none" w:sz="0" w:space="0" w:color="auto"/>
                    <w:right w:val="none" w:sz="0" w:space="0" w:color="auto"/>
                  </w:divBdr>
                  <w:divsChild>
                    <w:div w:id="16751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17269">
              <w:marLeft w:val="0"/>
              <w:marRight w:val="0"/>
              <w:marTop w:val="225"/>
              <w:marBottom w:val="0"/>
              <w:divBdr>
                <w:top w:val="none" w:sz="0" w:space="0" w:color="auto"/>
                <w:left w:val="none" w:sz="0" w:space="0" w:color="auto"/>
                <w:bottom w:val="none" w:sz="0" w:space="0" w:color="auto"/>
                <w:right w:val="none" w:sz="0" w:space="0" w:color="auto"/>
              </w:divBdr>
              <w:divsChild>
                <w:div w:id="476916492">
                  <w:marLeft w:val="0"/>
                  <w:marRight w:val="0"/>
                  <w:marTop w:val="0"/>
                  <w:marBottom w:val="0"/>
                  <w:divBdr>
                    <w:top w:val="none" w:sz="0" w:space="0" w:color="auto"/>
                    <w:left w:val="none" w:sz="0" w:space="0" w:color="auto"/>
                    <w:bottom w:val="none" w:sz="0" w:space="0" w:color="auto"/>
                    <w:right w:val="none" w:sz="0" w:space="0" w:color="auto"/>
                  </w:divBdr>
                  <w:divsChild>
                    <w:div w:id="4735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9227">
          <w:marLeft w:val="0"/>
          <w:marRight w:val="0"/>
          <w:marTop w:val="0"/>
          <w:marBottom w:val="0"/>
          <w:divBdr>
            <w:top w:val="none" w:sz="0" w:space="0" w:color="auto"/>
            <w:left w:val="none" w:sz="0" w:space="0" w:color="auto"/>
            <w:bottom w:val="none" w:sz="0" w:space="0" w:color="auto"/>
            <w:right w:val="none" w:sz="0" w:space="0" w:color="auto"/>
          </w:divBdr>
          <w:divsChild>
            <w:div w:id="13346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4477">
      <w:bodyDiv w:val="1"/>
      <w:marLeft w:val="0"/>
      <w:marRight w:val="0"/>
      <w:marTop w:val="0"/>
      <w:marBottom w:val="0"/>
      <w:divBdr>
        <w:top w:val="none" w:sz="0" w:space="0" w:color="auto"/>
        <w:left w:val="none" w:sz="0" w:space="0" w:color="auto"/>
        <w:bottom w:val="none" w:sz="0" w:space="0" w:color="auto"/>
        <w:right w:val="none" w:sz="0" w:space="0" w:color="auto"/>
      </w:divBdr>
    </w:div>
    <w:div w:id="1961913452">
      <w:bodyDiv w:val="1"/>
      <w:marLeft w:val="0"/>
      <w:marRight w:val="0"/>
      <w:marTop w:val="0"/>
      <w:marBottom w:val="0"/>
      <w:divBdr>
        <w:top w:val="none" w:sz="0" w:space="0" w:color="auto"/>
        <w:left w:val="none" w:sz="0" w:space="0" w:color="auto"/>
        <w:bottom w:val="none" w:sz="0" w:space="0" w:color="auto"/>
        <w:right w:val="none" w:sz="0" w:space="0" w:color="auto"/>
      </w:divBdr>
    </w:div>
    <w:div w:id="1972711416">
      <w:bodyDiv w:val="1"/>
      <w:marLeft w:val="0"/>
      <w:marRight w:val="0"/>
      <w:marTop w:val="0"/>
      <w:marBottom w:val="0"/>
      <w:divBdr>
        <w:top w:val="none" w:sz="0" w:space="0" w:color="auto"/>
        <w:left w:val="none" w:sz="0" w:space="0" w:color="auto"/>
        <w:bottom w:val="none" w:sz="0" w:space="0" w:color="auto"/>
        <w:right w:val="none" w:sz="0" w:space="0" w:color="auto"/>
      </w:divBdr>
    </w:div>
    <w:div w:id="1977492540">
      <w:bodyDiv w:val="1"/>
      <w:marLeft w:val="0"/>
      <w:marRight w:val="0"/>
      <w:marTop w:val="0"/>
      <w:marBottom w:val="0"/>
      <w:divBdr>
        <w:top w:val="none" w:sz="0" w:space="0" w:color="auto"/>
        <w:left w:val="none" w:sz="0" w:space="0" w:color="auto"/>
        <w:bottom w:val="none" w:sz="0" w:space="0" w:color="auto"/>
        <w:right w:val="none" w:sz="0" w:space="0" w:color="auto"/>
      </w:divBdr>
    </w:div>
    <w:div w:id="1997419946">
      <w:bodyDiv w:val="1"/>
      <w:marLeft w:val="0"/>
      <w:marRight w:val="0"/>
      <w:marTop w:val="0"/>
      <w:marBottom w:val="0"/>
      <w:divBdr>
        <w:top w:val="none" w:sz="0" w:space="0" w:color="auto"/>
        <w:left w:val="none" w:sz="0" w:space="0" w:color="auto"/>
        <w:bottom w:val="none" w:sz="0" w:space="0" w:color="auto"/>
        <w:right w:val="none" w:sz="0" w:space="0" w:color="auto"/>
      </w:divBdr>
    </w:div>
    <w:div w:id="2004157783">
      <w:bodyDiv w:val="1"/>
      <w:marLeft w:val="0"/>
      <w:marRight w:val="0"/>
      <w:marTop w:val="0"/>
      <w:marBottom w:val="0"/>
      <w:divBdr>
        <w:top w:val="none" w:sz="0" w:space="0" w:color="auto"/>
        <w:left w:val="none" w:sz="0" w:space="0" w:color="auto"/>
        <w:bottom w:val="none" w:sz="0" w:space="0" w:color="auto"/>
        <w:right w:val="none" w:sz="0" w:space="0" w:color="auto"/>
      </w:divBdr>
    </w:div>
    <w:div w:id="2023316278">
      <w:bodyDiv w:val="1"/>
      <w:marLeft w:val="0"/>
      <w:marRight w:val="0"/>
      <w:marTop w:val="0"/>
      <w:marBottom w:val="0"/>
      <w:divBdr>
        <w:top w:val="none" w:sz="0" w:space="0" w:color="auto"/>
        <w:left w:val="none" w:sz="0" w:space="0" w:color="auto"/>
        <w:bottom w:val="none" w:sz="0" w:space="0" w:color="auto"/>
        <w:right w:val="none" w:sz="0" w:space="0" w:color="auto"/>
      </w:divBdr>
      <w:divsChild>
        <w:div w:id="95254380">
          <w:marLeft w:val="0"/>
          <w:marRight w:val="0"/>
          <w:marTop w:val="0"/>
          <w:marBottom w:val="0"/>
          <w:divBdr>
            <w:top w:val="none" w:sz="0" w:space="0" w:color="auto"/>
            <w:left w:val="none" w:sz="0" w:space="0" w:color="auto"/>
            <w:bottom w:val="none" w:sz="0" w:space="0" w:color="auto"/>
            <w:right w:val="none" w:sz="0" w:space="0" w:color="auto"/>
          </w:divBdr>
          <w:divsChild>
            <w:div w:id="1420635606">
              <w:marLeft w:val="0"/>
              <w:marRight w:val="0"/>
              <w:marTop w:val="0"/>
              <w:marBottom w:val="0"/>
              <w:divBdr>
                <w:top w:val="none" w:sz="0" w:space="0" w:color="auto"/>
                <w:left w:val="none" w:sz="0" w:space="0" w:color="auto"/>
                <w:bottom w:val="none" w:sz="0" w:space="0" w:color="auto"/>
                <w:right w:val="none" w:sz="0" w:space="0" w:color="auto"/>
              </w:divBdr>
            </w:div>
          </w:divsChild>
        </w:div>
        <w:div w:id="398134343">
          <w:marLeft w:val="0"/>
          <w:marRight w:val="0"/>
          <w:marTop w:val="0"/>
          <w:marBottom w:val="0"/>
          <w:divBdr>
            <w:top w:val="none" w:sz="0" w:space="0" w:color="auto"/>
            <w:left w:val="none" w:sz="0" w:space="0" w:color="auto"/>
            <w:bottom w:val="none" w:sz="0" w:space="0" w:color="auto"/>
            <w:right w:val="none" w:sz="0" w:space="0" w:color="auto"/>
          </w:divBdr>
          <w:divsChild>
            <w:div w:id="1745568466">
              <w:marLeft w:val="0"/>
              <w:marRight w:val="0"/>
              <w:marTop w:val="0"/>
              <w:marBottom w:val="0"/>
              <w:divBdr>
                <w:top w:val="none" w:sz="0" w:space="0" w:color="auto"/>
                <w:left w:val="none" w:sz="0" w:space="0" w:color="auto"/>
                <w:bottom w:val="none" w:sz="0" w:space="0" w:color="auto"/>
                <w:right w:val="none" w:sz="0" w:space="0" w:color="auto"/>
              </w:divBdr>
              <w:divsChild>
                <w:div w:id="18287974">
                  <w:marLeft w:val="0"/>
                  <w:marRight w:val="0"/>
                  <w:marTop w:val="300"/>
                  <w:marBottom w:val="300"/>
                  <w:divBdr>
                    <w:top w:val="none" w:sz="0" w:space="0" w:color="auto"/>
                    <w:left w:val="none" w:sz="0" w:space="0" w:color="auto"/>
                    <w:bottom w:val="none" w:sz="0" w:space="0" w:color="auto"/>
                    <w:right w:val="none" w:sz="0" w:space="0" w:color="auto"/>
                  </w:divBdr>
                  <w:divsChild>
                    <w:div w:id="16658766">
                      <w:marLeft w:val="0"/>
                      <w:marRight w:val="0"/>
                      <w:marTop w:val="0"/>
                      <w:marBottom w:val="0"/>
                      <w:divBdr>
                        <w:top w:val="none" w:sz="0" w:space="0" w:color="auto"/>
                        <w:left w:val="none" w:sz="0" w:space="0" w:color="auto"/>
                        <w:bottom w:val="none" w:sz="0" w:space="0" w:color="auto"/>
                        <w:right w:val="none" w:sz="0" w:space="0" w:color="auto"/>
                      </w:divBdr>
                      <w:divsChild>
                        <w:div w:id="5838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7393">
      <w:bodyDiv w:val="1"/>
      <w:marLeft w:val="0"/>
      <w:marRight w:val="0"/>
      <w:marTop w:val="0"/>
      <w:marBottom w:val="0"/>
      <w:divBdr>
        <w:top w:val="none" w:sz="0" w:space="0" w:color="auto"/>
        <w:left w:val="none" w:sz="0" w:space="0" w:color="auto"/>
        <w:bottom w:val="none" w:sz="0" w:space="0" w:color="auto"/>
        <w:right w:val="none" w:sz="0" w:space="0" w:color="auto"/>
      </w:divBdr>
    </w:div>
    <w:div w:id="2065985582">
      <w:bodyDiv w:val="1"/>
      <w:marLeft w:val="0"/>
      <w:marRight w:val="0"/>
      <w:marTop w:val="0"/>
      <w:marBottom w:val="0"/>
      <w:divBdr>
        <w:top w:val="none" w:sz="0" w:space="0" w:color="auto"/>
        <w:left w:val="none" w:sz="0" w:space="0" w:color="auto"/>
        <w:bottom w:val="none" w:sz="0" w:space="0" w:color="auto"/>
        <w:right w:val="none" w:sz="0" w:space="0" w:color="auto"/>
      </w:divBdr>
    </w:div>
    <w:div w:id="2070106703">
      <w:bodyDiv w:val="1"/>
      <w:marLeft w:val="0"/>
      <w:marRight w:val="0"/>
      <w:marTop w:val="0"/>
      <w:marBottom w:val="0"/>
      <w:divBdr>
        <w:top w:val="none" w:sz="0" w:space="0" w:color="auto"/>
        <w:left w:val="none" w:sz="0" w:space="0" w:color="auto"/>
        <w:bottom w:val="none" w:sz="0" w:space="0" w:color="auto"/>
        <w:right w:val="none" w:sz="0" w:space="0" w:color="auto"/>
      </w:divBdr>
    </w:div>
    <w:div w:id="2072731031">
      <w:bodyDiv w:val="1"/>
      <w:marLeft w:val="0"/>
      <w:marRight w:val="0"/>
      <w:marTop w:val="0"/>
      <w:marBottom w:val="0"/>
      <w:divBdr>
        <w:top w:val="none" w:sz="0" w:space="0" w:color="auto"/>
        <w:left w:val="none" w:sz="0" w:space="0" w:color="auto"/>
        <w:bottom w:val="none" w:sz="0" w:space="0" w:color="auto"/>
        <w:right w:val="none" w:sz="0" w:space="0" w:color="auto"/>
      </w:divBdr>
    </w:div>
    <w:div w:id="207396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irDetalle(13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81EA3-CDB0-4FE2-9566-B3B5283C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3636</Words>
  <Characters>20000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guerrero lara</dc:creator>
  <cp:keywords/>
  <dc:description/>
  <cp:lastModifiedBy>Brenda Sarahi Gonzalez Dominguez</cp:lastModifiedBy>
  <cp:revision>2</cp:revision>
  <cp:lastPrinted>2023-04-27T17:43:00Z</cp:lastPrinted>
  <dcterms:created xsi:type="dcterms:W3CDTF">2024-02-12T16:53:00Z</dcterms:created>
  <dcterms:modified xsi:type="dcterms:W3CDTF">2024-02-12T16:53:00Z</dcterms:modified>
</cp:coreProperties>
</file>