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B1024" w14:textId="24E60299" w:rsidR="00AC5123" w:rsidRDefault="00AC5123" w:rsidP="007A53A8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COMISIÓN PERMANENTE</w:t>
      </w:r>
    </w:p>
    <w:p w14:paraId="06F34643" w14:textId="77777777" w:rsidR="00AC5123" w:rsidRDefault="00D003A3" w:rsidP="00AC5123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Arial" w:hAnsi="Arial" w:cs="Arial"/>
          <w:b/>
          <w:bCs/>
          <w:lang w:val="es-ES_tradnl"/>
        </w:rPr>
      </w:pPr>
      <w:r w:rsidRPr="00ED0CEF">
        <w:rPr>
          <w:rFonts w:ascii="Arial" w:hAnsi="Arial" w:cs="Arial"/>
          <w:b/>
          <w:bCs/>
          <w:lang w:val="es-ES_tradnl"/>
        </w:rPr>
        <w:t>H. CONGRE</w:t>
      </w:r>
      <w:r w:rsidRPr="00ED0CEF">
        <w:rPr>
          <w:rFonts w:ascii="Arial" w:hAnsi="Arial" w:cs="Arial"/>
          <w:b/>
          <w:bCs/>
          <w:spacing w:val="1"/>
          <w:lang w:val="es-ES_tradnl"/>
        </w:rPr>
        <w:t>S</w:t>
      </w:r>
      <w:r w:rsidRPr="00ED0CEF">
        <w:rPr>
          <w:rFonts w:ascii="Arial" w:hAnsi="Arial" w:cs="Arial"/>
          <w:b/>
          <w:bCs/>
          <w:lang w:val="es-ES_tradnl"/>
        </w:rPr>
        <w:t>O</w:t>
      </w:r>
      <w:r w:rsidRPr="00ED0CEF">
        <w:rPr>
          <w:rFonts w:ascii="Arial" w:hAnsi="Arial" w:cs="Arial"/>
          <w:b/>
          <w:bCs/>
          <w:spacing w:val="1"/>
          <w:lang w:val="es-ES_tradnl"/>
        </w:rPr>
        <w:t xml:space="preserve"> </w:t>
      </w:r>
      <w:r w:rsidRPr="00ED0CEF">
        <w:rPr>
          <w:rFonts w:ascii="Arial" w:hAnsi="Arial" w:cs="Arial"/>
          <w:b/>
          <w:bCs/>
          <w:lang w:val="es-ES_tradnl"/>
        </w:rPr>
        <w:t>DEL</w:t>
      </w:r>
      <w:r w:rsidRPr="00ED0CEF">
        <w:rPr>
          <w:rFonts w:ascii="Arial" w:hAnsi="Arial" w:cs="Arial"/>
          <w:b/>
          <w:bCs/>
          <w:spacing w:val="-2"/>
          <w:lang w:val="es-ES_tradnl"/>
        </w:rPr>
        <w:t xml:space="preserve"> </w:t>
      </w:r>
      <w:r w:rsidRPr="00ED0CEF">
        <w:rPr>
          <w:rFonts w:ascii="Arial" w:hAnsi="Arial" w:cs="Arial"/>
          <w:b/>
          <w:bCs/>
          <w:lang w:val="es-ES_tradnl"/>
        </w:rPr>
        <w:t>ES</w:t>
      </w:r>
      <w:r w:rsidRPr="00ED0CEF">
        <w:rPr>
          <w:rFonts w:ascii="Arial" w:hAnsi="Arial" w:cs="Arial"/>
          <w:b/>
          <w:bCs/>
          <w:spacing w:val="2"/>
          <w:lang w:val="es-ES_tradnl"/>
        </w:rPr>
        <w:t>T</w:t>
      </w:r>
      <w:r w:rsidRPr="00ED0CEF">
        <w:rPr>
          <w:rFonts w:ascii="Arial" w:hAnsi="Arial" w:cs="Arial"/>
          <w:b/>
          <w:bCs/>
          <w:spacing w:val="-5"/>
          <w:lang w:val="es-ES_tradnl"/>
        </w:rPr>
        <w:t>A</w:t>
      </w:r>
      <w:r w:rsidRPr="00ED0CEF">
        <w:rPr>
          <w:rFonts w:ascii="Arial" w:hAnsi="Arial" w:cs="Arial"/>
          <w:b/>
          <w:bCs/>
          <w:lang w:val="es-ES_tradnl"/>
        </w:rPr>
        <w:t>DO DE</w:t>
      </w:r>
      <w:r w:rsidRPr="00ED0CEF">
        <w:rPr>
          <w:rFonts w:ascii="Arial" w:hAnsi="Arial" w:cs="Arial"/>
          <w:b/>
          <w:bCs/>
          <w:spacing w:val="1"/>
          <w:lang w:val="es-ES_tradnl"/>
        </w:rPr>
        <w:t xml:space="preserve"> </w:t>
      </w:r>
      <w:r w:rsidRPr="00ED0CEF">
        <w:rPr>
          <w:rFonts w:ascii="Arial" w:hAnsi="Arial" w:cs="Arial"/>
          <w:b/>
          <w:bCs/>
          <w:lang w:val="es-ES_tradnl"/>
        </w:rPr>
        <w:t>CHIH</w:t>
      </w:r>
      <w:r w:rsidRPr="00ED0CEF">
        <w:rPr>
          <w:rFonts w:ascii="Arial" w:hAnsi="Arial" w:cs="Arial"/>
          <w:b/>
          <w:bCs/>
          <w:spacing w:val="4"/>
          <w:lang w:val="es-ES_tradnl"/>
        </w:rPr>
        <w:t>U</w:t>
      </w:r>
      <w:r w:rsidRPr="00ED0CEF">
        <w:rPr>
          <w:rFonts w:ascii="Arial" w:hAnsi="Arial" w:cs="Arial"/>
          <w:b/>
          <w:bCs/>
          <w:spacing w:val="-3"/>
          <w:lang w:val="es-ES_tradnl"/>
        </w:rPr>
        <w:t>A</w:t>
      </w:r>
      <w:r w:rsidRPr="00ED0CEF">
        <w:rPr>
          <w:rFonts w:ascii="Arial" w:hAnsi="Arial" w:cs="Arial"/>
          <w:b/>
          <w:bCs/>
          <w:lang w:val="es-ES_tradnl"/>
        </w:rPr>
        <w:t>H</w:t>
      </w:r>
      <w:r w:rsidRPr="00ED0CEF">
        <w:rPr>
          <w:rFonts w:ascii="Arial" w:hAnsi="Arial" w:cs="Arial"/>
          <w:b/>
          <w:bCs/>
          <w:spacing w:val="4"/>
          <w:lang w:val="es-ES_tradnl"/>
        </w:rPr>
        <w:t>U</w:t>
      </w:r>
      <w:r w:rsidRPr="00ED0CEF">
        <w:rPr>
          <w:rFonts w:ascii="Arial" w:hAnsi="Arial" w:cs="Arial"/>
          <w:b/>
          <w:bCs/>
          <w:lang w:val="es-ES_tradnl"/>
        </w:rPr>
        <w:t xml:space="preserve">A </w:t>
      </w:r>
    </w:p>
    <w:p w14:paraId="28F27D79" w14:textId="05A430DD" w:rsidR="00D003A3" w:rsidRPr="00AC5123" w:rsidRDefault="00D003A3" w:rsidP="00AC5123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Arial" w:hAnsi="Arial" w:cs="Arial"/>
          <w:b/>
          <w:bCs/>
          <w:lang w:val="es-ES_tradnl"/>
        </w:rPr>
      </w:pPr>
      <w:r w:rsidRPr="00ED0CEF">
        <w:rPr>
          <w:rFonts w:ascii="Arial" w:hAnsi="Arial" w:cs="Arial"/>
          <w:b/>
          <w:bCs/>
          <w:lang w:val="es-ES_tradnl"/>
        </w:rPr>
        <w:t>P</w:t>
      </w:r>
      <w:r w:rsidRPr="00ED0CEF">
        <w:rPr>
          <w:rFonts w:ascii="Arial" w:hAnsi="Arial" w:cs="Arial"/>
          <w:b/>
          <w:bCs/>
          <w:spacing w:val="1"/>
          <w:lang w:val="es-ES_tradnl"/>
        </w:rPr>
        <w:t xml:space="preserve"> </w:t>
      </w:r>
      <w:r w:rsidRPr="00ED0CEF">
        <w:rPr>
          <w:rFonts w:ascii="Arial" w:hAnsi="Arial" w:cs="Arial"/>
          <w:b/>
          <w:bCs/>
          <w:lang w:val="es-ES_tradnl"/>
        </w:rPr>
        <w:t>R E</w:t>
      </w:r>
      <w:r w:rsidRPr="00ED0CEF">
        <w:rPr>
          <w:rFonts w:ascii="Arial" w:hAnsi="Arial" w:cs="Arial"/>
          <w:b/>
          <w:bCs/>
          <w:spacing w:val="1"/>
          <w:lang w:val="es-ES_tradnl"/>
        </w:rPr>
        <w:t xml:space="preserve"> </w:t>
      </w:r>
      <w:r w:rsidRPr="00ED0CEF">
        <w:rPr>
          <w:rFonts w:ascii="Arial" w:hAnsi="Arial" w:cs="Arial"/>
          <w:b/>
          <w:bCs/>
          <w:lang w:val="es-ES_tradnl"/>
        </w:rPr>
        <w:t>S</w:t>
      </w:r>
      <w:r w:rsidRPr="00ED0CEF">
        <w:rPr>
          <w:rFonts w:ascii="Arial" w:hAnsi="Arial" w:cs="Arial"/>
          <w:b/>
          <w:bCs/>
          <w:spacing w:val="-1"/>
          <w:lang w:val="es-ES_tradnl"/>
        </w:rPr>
        <w:t xml:space="preserve"> </w:t>
      </w:r>
      <w:r w:rsidRPr="00ED0CEF">
        <w:rPr>
          <w:rFonts w:ascii="Arial" w:hAnsi="Arial" w:cs="Arial"/>
          <w:b/>
          <w:bCs/>
          <w:lang w:val="es-ES_tradnl"/>
        </w:rPr>
        <w:t>E</w:t>
      </w:r>
      <w:r w:rsidRPr="00ED0CEF">
        <w:rPr>
          <w:rFonts w:ascii="Arial" w:hAnsi="Arial" w:cs="Arial"/>
          <w:b/>
          <w:bCs/>
          <w:spacing w:val="1"/>
          <w:lang w:val="es-ES_tradnl"/>
        </w:rPr>
        <w:t xml:space="preserve"> </w:t>
      </w:r>
      <w:r w:rsidRPr="00ED0CEF">
        <w:rPr>
          <w:rFonts w:ascii="Arial" w:hAnsi="Arial" w:cs="Arial"/>
          <w:b/>
          <w:bCs/>
          <w:lang w:val="es-ES_tradnl"/>
        </w:rPr>
        <w:t>N T</w:t>
      </w:r>
      <w:r w:rsidRPr="00ED0CEF">
        <w:rPr>
          <w:rFonts w:ascii="Arial" w:hAnsi="Arial" w:cs="Arial"/>
          <w:b/>
          <w:bCs/>
          <w:spacing w:val="1"/>
          <w:lang w:val="es-ES_tradnl"/>
        </w:rPr>
        <w:t xml:space="preserve"> </w:t>
      </w:r>
      <w:r w:rsidRPr="00ED0CEF">
        <w:rPr>
          <w:rFonts w:ascii="Arial" w:hAnsi="Arial" w:cs="Arial"/>
          <w:b/>
          <w:bCs/>
          <w:spacing w:val="-2"/>
          <w:lang w:val="es-ES_tradnl"/>
        </w:rPr>
        <w:t>E</w:t>
      </w:r>
      <w:r w:rsidRPr="00ED0CEF">
        <w:rPr>
          <w:rFonts w:ascii="Arial" w:hAnsi="Arial" w:cs="Arial"/>
          <w:b/>
          <w:bCs/>
          <w:lang w:val="es-ES_tradnl"/>
        </w:rPr>
        <w:t>.</w:t>
      </w:r>
      <w:r w:rsidRPr="00ED0CEF">
        <w:rPr>
          <w:rFonts w:ascii="Arial" w:hAnsi="Arial" w:cs="Arial"/>
          <w:b/>
          <w:bCs/>
          <w:spacing w:val="2"/>
          <w:lang w:val="es-ES_tradnl"/>
        </w:rPr>
        <w:t xml:space="preserve"> </w:t>
      </w:r>
      <w:r w:rsidRPr="00ED0CEF">
        <w:rPr>
          <w:rFonts w:ascii="Arial" w:hAnsi="Arial" w:cs="Arial"/>
          <w:b/>
          <w:bCs/>
          <w:lang w:val="es-ES_tradnl"/>
        </w:rPr>
        <w:t>-</w:t>
      </w:r>
    </w:p>
    <w:p w14:paraId="79C45EF3" w14:textId="77777777" w:rsidR="00D003A3" w:rsidRPr="00ED0CEF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es-ES_tradnl"/>
        </w:rPr>
      </w:pPr>
    </w:p>
    <w:p w14:paraId="0EAFCA50" w14:textId="05B6CDB7" w:rsidR="00A0290E" w:rsidRPr="00ED0CEF" w:rsidRDefault="00A0290E" w:rsidP="009E7113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5E9A89ED">
        <w:rPr>
          <w:rFonts w:ascii="Arial" w:hAnsi="Arial" w:cs="Arial"/>
          <w:spacing w:val="1"/>
          <w:sz w:val="24"/>
          <w:szCs w:val="24"/>
          <w:lang w:val="es-ES"/>
        </w:rPr>
        <w:t xml:space="preserve">El suscrito Diputado </w:t>
      </w:r>
      <w:r w:rsidR="006125CB" w:rsidRPr="5E9A89ED">
        <w:rPr>
          <w:rFonts w:ascii="Arial" w:hAnsi="Arial" w:cs="Arial"/>
          <w:sz w:val="24"/>
          <w:szCs w:val="24"/>
          <w:lang w:val="es-ES"/>
        </w:rPr>
        <w:t>de la Sexagésima Séptima Legislatura del Honorable Congreso del Estado</w:t>
      </w:r>
      <w:r w:rsidR="006125CB" w:rsidRPr="5E9A89ED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F94896" w:rsidRPr="5E9A89ED">
        <w:rPr>
          <w:rFonts w:ascii="Arial" w:hAnsi="Arial" w:cs="Arial"/>
          <w:b/>
          <w:bCs/>
          <w:spacing w:val="1"/>
          <w:sz w:val="24"/>
          <w:szCs w:val="24"/>
          <w:lang w:val="es-ES"/>
        </w:rPr>
        <w:t xml:space="preserve">Lic. </w:t>
      </w:r>
      <w:r w:rsidR="006125CB" w:rsidRPr="5E9A89ED">
        <w:rPr>
          <w:rFonts w:ascii="Arial" w:hAnsi="Arial" w:cs="Arial"/>
          <w:b/>
          <w:bCs/>
          <w:spacing w:val="1"/>
          <w:sz w:val="24"/>
          <w:szCs w:val="24"/>
          <w:lang w:val="es-ES"/>
        </w:rPr>
        <w:t>GABRIEL ÁNGEL</w:t>
      </w:r>
      <w:r w:rsidRPr="5E9A89ED">
        <w:rPr>
          <w:rFonts w:ascii="Arial" w:hAnsi="Arial" w:cs="Arial"/>
          <w:b/>
          <w:bCs/>
          <w:spacing w:val="1"/>
          <w:sz w:val="24"/>
          <w:szCs w:val="24"/>
          <w:lang w:val="es-ES"/>
        </w:rPr>
        <w:t xml:space="preserve"> GARCÍA CANTÚ</w:t>
      </w:r>
      <w:r w:rsidRPr="5E9A89ED">
        <w:rPr>
          <w:rFonts w:ascii="Arial" w:hAnsi="Arial" w:cs="Arial"/>
          <w:spacing w:val="1"/>
          <w:sz w:val="24"/>
          <w:szCs w:val="24"/>
          <w:lang w:val="es-ES"/>
        </w:rPr>
        <w:t>,</w:t>
      </w:r>
      <w:r w:rsidR="00D003A3" w:rsidRPr="5E9A89ED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="00F478E0">
        <w:rPr>
          <w:rFonts w:ascii="Arial" w:hAnsi="Arial" w:cs="Arial"/>
          <w:sz w:val="24"/>
          <w:szCs w:val="24"/>
          <w:lang w:val="es-ES"/>
        </w:rPr>
        <w:t>en representación y miembro</w:t>
      </w:r>
      <w:r w:rsidR="00B65E25" w:rsidRPr="5E9A89ED">
        <w:rPr>
          <w:rFonts w:ascii="Arial" w:hAnsi="Arial" w:cs="Arial"/>
          <w:sz w:val="24"/>
          <w:szCs w:val="24"/>
          <w:lang w:val="es-ES"/>
        </w:rPr>
        <w:t xml:space="preserve"> del Grupo Parlamentario del Partido Acción Nacional</w:t>
      </w:r>
      <w:r w:rsidR="00B65E25" w:rsidRPr="00ED0CEF">
        <w:rPr>
          <w:rFonts w:ascii="Arial" w:hAnsi="Arial" w:cs="Arial"/>
          <w:sz w:val="24"/>
          <w:szCs w:val="24"/>
        </w:rPr>
        <w:t xml:space="preserve">, </w:t>
      </w:r>
      <w:r w:rsidRPr="00ED0CEF">
        <w:rPr>
          <w:rFonts w:ascii="Arial" w:hAnsi="Arial" w:cs="Arial"/>
          <w:sz w:val="24"/>
          <w:szCs w:val="24"/>
        </w:rPr>
        <w:t>en uso de las facultades que me confiere</w:t>
      </w:r>
      <w:r w:rsidR="00B65E25" w:rsidRPr="00ED0CEF">
        <w:rPr>
          <w:rFonts w:ascii="Arial" w:hAnsi="Arial" w:cs="Arial"/>
          <w:sz w:val="24"/>
          <w:szCs w:val="24"/>
        </w:rPr>
        <w:t>n los</w:t>
      </w:r>
      <w:r w:rsidRPr="00ED0CEF">
        <w:rPr>
          <w:rFonts w:ascii="Arial" w:hAnsi="Arial" w:cs="Arial"/>
          <w:sz w:val="24"/>
          <w:szCs w:val="24"/>
        </w:rPr>
        <w:t xml:space="preserve"> arábigo</w:t>
      </w:r>
      <w:r w:rsidR="001A1C91">
        <w:rPr>
          <w:rFonts w:ascii="Arial" w:hAnsi="Arial" w:cs="Arial"/>
          <w:sz w:val="24"/>
          <w:szCs w:val="24"/>
        </w:rPr>
        <w:t>s 57</w:t>
      </w:r>
      <w:r w:rsidR="00B65E25" w:rsidRPr="00ED0CEF">
        <w:rPr>
          <w:rFonts w:ascii="Arial" w:hAnsi="Arial" w:cs="Arial"/>
          <w:sz w:val="24"/>
          <w:szCs w:val="24"/>
        </w:rPr>
        <w:t xml:space="preserve"> y </w:t>
      </w:r>
      <w:r w:rsidRPr="00ED0CEF">
        <w:rPr>
          <w:rFonts w:ascii="Arial" w:hAnsi="Arial" w:cs="Arial"/>
          <w:sz w:val="24"/>
          <w:szCs w:val="24"/>
        </w:rPr>
        <w:t xml:space="preserve">68 fracción I de la Constitución Particular del Estado, así como el diverso </w:t>
      </w:r>
      <w:r w:rsidR="006C44EF">
        <w:rPr>
          <w:rFonts w:ascii="Arial" w:hAnsi="Arial" w:cs="Arial"/>
          <w:sz w:val="24"/>
          <w:szCs w:val="24"/>
        </w:rPr>
        <w:t xml:space="preserve">167 fracción primera, 168 y 169 </w:t>
      </w:r>
      <w:r w:rsidRPr="00ED0CEF">
        <w:rPr>
          <w:rFonts w:ascii="Arial" w:hAnsi="Arial" w:cs="Arial"/>
          <w:sz w:val="24"/>
          <w:szCs w:val="24"/>
        </w:rPr>
        <w:t>de la Ley Orgánica del Poder Legislativo del Estado de Chihuahua,</w:t>
      </w:r>
      <w:r w:rsidR="00B65E25" w:rsidRPr="00ED0CEF">
        <w:rPr>
          <w:rFonts w:ascii="Arial" w:hAnsi="Arial" w:cs="Arial"/>
          <w:sz w:val="24"/>
          <w:szCs w:val="24"/>
        </w:rPr>
        <w:t xml:space="preserve"> </w:t>
      </w:r>
      <w:r w:rsidR="00B65E25" w:rsidRPr="5E9A89ED">
        <w:rPr>
          <w:rFonts w:ascii="Arial" w:hAnsi="Arial" w:cs="Arial"/>
          <w:sz w:val="24"/>
          <w:szCs w:val="24"/>
          <w:lang w:val="es-ES"/>
        </w:rPr>
        <w:t xml:space="preserve">así como los numerales </w:t>
      </w:r>
      <w:r w:rsidR="006C44EF">
        <w:rPr>
          <w:rFonts w:ascii="Arial" w:hAnsi="Arial" w:cs="Arial"/>
          <w:sz w:val="24"/>
          <w:szCs w:val="24"/>
          <w:lang w:val="es-ES"/>
        </w:rPr>
        <w:t>2 fracción IX</w:t>
      </w:r>
      <w:r w:rsidR="001A1C91">
        <w:rPr>
          <w:rFonts w:ascii="Arial" w:hAnsi="Arial" w:cs="Arial"/>
          <w:sz w:val="24"/>
          <w:szCs w:val="24"/>
          <w:lang w:val="es-ES"/>
        </w:rPr>
        <w:t>,</w:t>
      </w:r>
      <w:r w:rsidR="006C44EF">
        <w:rPr>
          <w:rFonts w:ascii="Arial" w:hAnsi="Arial" w:cs="Arial"/>
          <w:sz w:val="24"/>
          <w:szCs w:val="24"/>
          <w:lang w:val="es-ES"/>
        </w:rPr>
        <w:t xml:space="preserve"> </w:t>
      </w:r>
      <w:r w:rsidR="00B65E25" w:rsidRPr="5E9A89ED">
        <w:rPr>
          <w:rFonts w:ascii="Arial" w:hAnsi="Arial" w:cs="Arial"/>
          <w:sz w:val="24"/>
          <w:szCs w:val="24"/>
          <w:lang w:val="es-ES"/>
        </w:rPr>
        <w:t xml:space="preserve">75 y 76 del Reglamento Interior y de Prácticas Parlamentarias del Poder Legislativo, </w:t>
      </w:r>
      <w:r w:rsidR="005574CD" w:rsidRPr="00ED0CEF">
        <w:rPr>
          <w:rFonts w:ascii="Arial" w:hAnsi="Arial" w:cs="Arial"/>
          <w:sz w:val="24"/>
          <w:szCs w:val="24"/>
        </w:rPr>
        <w:t>acudo ante esta</w:t>
      </w:r>
      <w:r w:rsidRPr="00ED0CEF">
        <w:rPr>
          <w:rFonts w:ascii="Arial" w:hAnsi="Arial" w:cs="Arial"/>
          <w:sz w:val="24"/>
          <w:szCs w:val="24"/>
        </w:rPr>
        <w:t xml:space="preserve"> Honorable </w:t>
      </w:r>
      <w:r w:rsidR="005574CD" w:rsidRPr="00ED0CEF">
        <w:rPr>
          <w:rFonts w:ascii="Arial" w:hAnsi="Arial" w:cs="Arial"/>
          <w:sz w:val="24"/>
          <w:szCs w:val="24"/>
        </w:rPr>
        <w:t>Asamblea</w:t>
      </w:r>
      <w:r w:rsidRPr="00ED0CEF">
        <w:rPr>
          <w:rFonts w:ascii="Arial" w:hAnsi="Arial" w:cs="Arial"/>
          <w:sz w:val="24"/>
          <w:szCs w:val="24"/>
        </w:rPr>
        <w:t xml:space="preserve">, a fin de presentar </w:t>
      </w:r>
      <w:r w:rsidR="005E77DE">
        <w:rPr>
          <w:rFonts w:ascii="Arial" w:hAnsi="Arial" w:cs="Arial"/>
          <w:b/>
          <w:sz w:val="24"/>
          <w:szCs w:val="24"/>
        </w:rPr>
        <w:t xml:space="preserve">PROPOSICIÓN CON CARÁCTER </w:t>
      </w:r>
      <w:r w:rsidR="006C44EF" w:rsidRPr="00D96E75">
        <w:rPr>
          <w:rFonts w:ascii="Arial" w:hAnsi="Arial" w:cs="Arial"/>
          <w:b/>
          <w:sz w:val="24"/>
          <w:szCs w:val="24"/>
        </w:rPr>
        <w:t xml:space="preserve"> DE PUNTO DE ACUERDO</w:t>
      </w:r>
      <w:r w:rsidR="006C44EF">
        <w:rPr>
          <w:rFonts w:ascii="Arial" w:hAnsi="Arial" w:cs="Arial"/>
          <w:sz w:val="24"/>
          <w:szCs w:val="24"/>
        </w:rPr>
        <w:t xml:space="preserve"> a efecto de exhortar</w:t>
      </w:r>
      <w:r w:rsidR="00EA0709">
        <w:rPr>
          <w:rFonts w:ascii="Arial" w:hAnsi="Arial" w:cs="Arial"/>
          <w:sz w:val="24"/>
          <w:szCs w:val="24"/>
        </w:rPr>
        <w:t xml:space="preserve"> respetuosamente pero enérgicamente al</w:t>
      </w:r>
      <w:r w:rsidR="009F7926" w:rsidRPr="00ED0CEF">
        <w:rPr>
          <w:rFonts w:ascii="Arial" w:hAnsi="Arial" w:cs="Arial"/>
          <w:sz w:val="24"/>
          <w:szCs w:val="24"/>
        </w:rPr>
        <w:t xml:space="preserve"> </w:t>
      </w:r>
      <w:r w:rsidR="00EA0709">
        <w:rPr>
          <w:rFonts w:ascii="Arial" w:hAnsi="Arial" w:cs="Arial"/>
          <w:b/>
          <w:bCs/>
          <w:sz w:val="24"/>
          <w:szCs w:val="24"/>
        </w:rPr>
        <w:t>Licenciad</w:t>
      </w:r>
      <w:r w:rsidR="007F58A6">
        <w:rPr>
          <w:rFonts w:ascii="Arial" w:hAnsi="Arial" w:cs="Arial"/>
          <w:b/>
          <w:bCs/>
          <w:sz w:val="24"/>
          <w:szCs w:val="24"/>
        </w:rPr>
        <w:t>o</w:t>
      </w:r>
      <w:r w:rsidR="00EA0709">
        <w:rPr>
          <w:rFonts w:ascii="Arial" w:hAnsi="Arial" w:cs="Arial"/>
          <w:b/>
          <w:bCs/>
          <w:sz w:val="24"/>
          <w:szCs w:val="24"/>
        </w:rPr>
        <w:t xml:space="preserve"> ANDRÉS MANUEL LÓPEZ OBRADOR en su carácter de PRESIDENTE DE LA REPÚBLICA, </w:t>
      </w:r>
      <w:r w:rsidRPr="00632FFA">
        <w:rPr>
          <w:rFonts w:ascii="Arial" w:hAnsi="Arial" w:cs="Arial"/>
          <w:b/>
          <w:sz w:val="24"/>
          <w:szCs w:val="24"/>
        </w:rPr>
        <w:t xml:space="preserve">lo anterior </w:t>
      </w:r>
      <w:r w:rsidR="00D96E75">
        <w:rPr>
          <w:rFonts w:ascii="Arial" w:hAnsi="Arial" w:cs="Arial"/>
          <w:b/>
          <w:sz w:val="24"/>
          <w:szCs w:val="24"/>
        </w:rPr>
        <w:t>c</w:t>
      </w:r>
      <w:r w:rsidR="007C2109">
        <w:rPr>
          <w:rFonts w:ascii="Arial" w:hAnsi="Arial" w:cs="Arial"/>
          <w:b/>
          <w:sz w:val="24"/>
          <w:szCs w:val="24"/>
        </w:rPr>
        <w:t xml:space="preserve">on la intencionalidad de que </w:t>
      </w:r>
      <w:r w:rsidR="00EA0709">
        <w:rPr>
          <w:rFonts w:ascii="Arial" w:hAnsi="Arial" w:cs="Arial"/>
          <w:b/>
          <w:sz w:val="24"/>
          <w:szCs w:val="24"/>
        </w:rPr>
        <w:t>de manera urgente combata a través de la fuerza pública a la delincuencia organizada</w:t>
      </w:r>
      <w:r w:rsidRPr="00ED0CEF">
        <w:rPr>
          <w:rFonts w:ascii="Arial" w:hAnsi="Arial" w:cs="Arial"/>
          <w:sz w:val="24"/>
          <w:szCs w:val="24"/>
        </w:rPr>
        <w:t>, lo anterior al tenor de la siguiente:</w:t>
      </w:r>
    </w:p>
    <w:p w14:paraId="1196C186" w14:textId="77777777" w:rsidR="00076ED4" w:rsidRPr="00ED0CEF" w:rsidRDefault="00076ED4" w:rsidP="009E7113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F113F7" w14:textId="77777777" w:rsidR="00A0290E" w:rsidRPr="00ED0CEF" w:rsidRDefault="00A0290E" w:rsidP="009E7113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97A759" w14:textId="77777777" w:rsidR="00A0290E" w:rsidRPr="00ED0CEF" w:rsidRDefault="00A0290E" w:rsidP="009E7113">
      <w:pPr>
        <w:pStyle w:val="Sinespaciad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D0CEF">
        <w:rPr>
          <w:rFonts w:ascii="Arial" w:hAnsi="Arial" w:cs="Arial"/>
          <w:b/>
          <w:sz w:val="24"/>
          <w:szCs w:val="24"/>
        </w:rPr>
        <w:t>EXPOSICIÓN DE MOTIVOS</w:t>
      </w:r>
    </w:p>
    <w:p w14:paraId="5F8ADCD6" w14:textId="77777777" w:rsidR="00076ED4" w:rsidRPr="00ED0CEF" w:rsidRDefault="00076ED4" w:rsidP="009E7113">
      <w:pPr>
        <w:pStyle w:val="Sinespaciad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7A342BF" w14:textId="72745C29" w:rsidR="00D824E9" w:rsidRDefault="001F3DB7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r w:rsidR="00EA0709">
        <w:rPr>
          <w:rFonts w:ascii="Arial" w:hAnsi="Arial" w:cs="Arial"/>
          <w:sz w:val="24"/>
          <w:szCs w:val="24"/>
        </w:rPr>
        <w:t>Federación a través del artículo 73 fracción XXI inciso b) de la Constitución General de la República, se reserva la facultad de legislar todo lo concerniente a la materia de delincuencia organizada.</w:t>
      </w:r>
    </w:p>
    <w:p w14:paraId="43BA087F" w14:textId="3CEE71A3" w:rsidR="00EA0709" w:rsidRDefault="00EA0709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28A594D" w14:textId="13E1C689" w:rsidR="00EA0709" w:rsidRDefault="00EA0709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raíz de lo anterior, es que, en el año 1996, se creó la Ley Federal contra la Delincuencia Organizada</w:t>
      </w:r>
      <w:r w:rsidR="006C5777">
        <w:rPr>
          <w:rFonts w:ascii="Arial" w:hAnsi="Arial" w:cs="Arial"/>
          <w:sz w:val="24"/>
          <w:szCs w:val="24"/>
        </w:rPr>
        <w:t>, en la cual se destaca que la federación tiene la facultad exclusiva de combatir a estos enemigos de la paz de todas y todos los ciudadanos.</w:t>
      </w:r>
    </w:p>
    <w:p w14:paraId="578A2BDE" w14:textId="10F3C39D" w:rsidR="006C5777" w:rsidRDefault="006C5777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A4254A" w14:textId="784EB1B0" w:rsidR="006C5777" w:rsidRDefault="006C5777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 la misma tesitura el artículo 21 de la Constitución Política de los Estados Unidos Mexicanos, nos indica que la Guardia Nacional tendrá como propósito salvaguardar la integridad y la paz de los mexicanos de conformidad con las leyes de la materia.</w:t>
      </w:r>
    </w:p>
    <w:p w14:paraId="7E039A1B" w14:textId="4E5B860C" w:rsidR="006C5777" w:rsidRDefault="006C5777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83259BF" w14:textId="446DC04F" w:rsidR="006C5777" w:rsidRDefault="006C5777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preocupante lo que acontece en toda la República Mexicana, la delincuencia organizada opera con toda impunidad en la Nación. La violencia que se genera no solamente es en Chihuahua</w:t>
      </w:r>
      <w:r w:rsidR="00034E23">
        <w:rPr>
          <w:rFonts w:ascii="Arial" w:hAnsi="Arial" w:cs="Arial"/>
          <w:sz w:val="24"/>
          <w:szCs w:val="24"/>
        </w:rPr>
        <w:t>, sino que en todas las Entidades Federativas, éstas organizaciones delincuenciales, se han propuesto sembrar el terror en los ciudadanos.</w:t>
      </w:r>
    </w:p>
    <w:p w14:paraId="417769CC" w14:textId="39B9C98D" w:rsidR="00034E23" w:rsidRDefault="00034E23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760562" w14:textId="4867C567" w:rsidR="00034E23" w:rsidRDefault="00034E23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Trata de personas, secuestro, acopio, trafico, portación y posesión de armas de fuego, entre otros delitos, son los que la obligación de combatirlos es exclusividad de la federación.</w:t>
      </w:r>
    </w:p>
    <w:p w14:paraId="500CD35D" w14:textId="57EF0C14" w:rsidR="00034E23" w:rsidRDefault="00034E23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5CA7CB7" w14:textId="13D13B18" w:rsidR="007F58A6" w:rsidRDefault="00034E23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Ahora bien, estadísticamente se conoce que hasta el 80% de los homicidios perpetrados en el país, son originados por la delincuencia organizada y son muy pocos los homicidios que son atraídos para su investigación, por la federación.</w:t>
      </w:r>
    </w:p>
    <w:p w14:paraId="0866986E" w14:textId="07EB488D" w:rsidR="00034E23" w:rsidRDefault="00034E23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4AF175" w14:textId="358488F0" w:rsidR="00034E23" w:rsidRDefault="00034E23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Requerimos que el Gobierno Federal, deje de repartir abrazos a los delincuentes y utilice al Estado de Fuerza policial con que cuenta la Federación, como lo es la Guardia Nacional y a las propias armadas del país.</w:t>
      </w:r>
    </w:p>
    <w:p w14:paraId="38863CD9" w14:textId="7170BEFB" w:rsidR="00BD1038" w:rsidRDefault="00BD1038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5BA99C" w14:textId="4EC03EED" w:rsidR="00BD1038" w:rsidRDefault="00BD1038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Desde el inicio de este tristemente fallido gobierno, nos hemos dado cuenta que la “estrategia” en seguridad ha sido un total fracaso, el llamado a los abrazos es un llamado a delinquir sin una consecuencia y los mexicanos lo estamos sufriendo todos los días.</w:t>
      </w:r>
    </w:p>
    <w:p w14:paraId="403AE4E9" w14:textId="3E8764B3" w:rsidR="00BD1038" w:rsidRDefault="00BD1038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B2EF0D4" w14:textId="609DF0BE" w:rsidR="00BD1038" w:rsidRDefault="00BD1038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¿Cuántas detenciones de impacto hemos tenido a lo largo del sexenio? ¿Cuántos líderes de la delincuencia organizada han sido detenidos? ¿Cuánto dinero de procedencia ilícita ha sido decomisado y en causa a causas nobles? ¿Cuántos líderes </w:t>
      </w:r>
      <w:r>
        <w:rPr>
          <w:rFonts w:ascii="Arial" w:hAnsi="Arial" w:cs="Arial"/>
          <w:sz w:val="24"/>
          <w:szCs w:val="24"/>
        </w:rPr>
        <w:lastRenderedPageBreak/>
        <w:t>de cárteles han sido detenidos en el Estado de Chihuahua por parte del Gobierno Federal?, las respuestas a estas interrogantes no son nada alentadoras.</w:t>
      </w:r>
    </w:p>
    <w:p w14:paraId="262987A9" w14:textId="3C0CEA4C" w:rsidR="00BD1038" w:rsidRDefault="00BD1038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58B1A5" w14:textId="7CAD081F" w:rsidR="0019649C" w:rsidRDefault="00BD1038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momento de que, en la parte final del gobierno federal, se decidan de una vez por todas a combatir a estos delincuentes, y que el presidente deje de denostar y calumniar a cualquier periodista o ciudadano que le hace ver que los índices de violencia en el país son insostenibles</w:t>
      </w:r>
      <w:r w:rsidR="0019649C">
        <w:rPr>
          <w:rFonts w:ascii="Arial" w:hAnsi="Arial" w:cs="Arial"/>
          <w:sz w:val="24"/>
          <w:szCs w:val="24"/>
        </w:rPr>
        <w:t xml:space="preserve"> y verdaderamente preocupantes, utilizando el circo mañanero para hablar de campañas políticas y minimizar los incidentes delictivos que azotan a toda la nación, inclusive riéndose de las matanzas que desafortunadamente han existido.</w:t>
      </w:r>
    </w:p>
    <w:p w14:paraId="151D78A3" w14:textId="0B227043" w:rsidR="0019649C" w:rsidRDefault="0019649C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3397083" w14:textId="5D6284EA" w:rsidR="0019649C" w:rsidRDefault="0019649C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el Presidente de la República atendiera la seguridad pública y la delincuencia organizada de la misma manera que le dedica el tiempo a denostar a Loret de Mola, créanme que tendríamos un país más seguro.</w:t>
      </w:r>
    </w:p>
    <w:p w14:paraId="2791F2DB" w14:textId="09FA3F92" w:rsidR="0019649C" w:rsidRDefault="0019649C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65817B" w14:textId="35BB914B" w:rsidR="0019649C" w:rsidRDefault="0019649C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ya se dijo antes, la dirección del combate a los grupos delincuenciales organizados, son facultad exclusiva de la federación, por tanto, es que e</w:t>
      </w:r>
      <w:r w:rsidR="007A3A13">
        <w:rPr>
          <w:rFonts w:ascii="Arial" w:hAnsi="Arial" w:cs="Arial"/>
          <w:sz w:val="24"/>
          <w:szCs w:val="24"/>
        </w:rPr>
        <w:t xml:space="preserve">xigimos que, de manera urgente </w:t>
      </w:r>
      <w:r>
        <w:rPr>
          <w:rFonts w:ascii="Arial" w:hAnsi="Arial" w:cs="Arial"/>
          <w:sz w:val="24"/>
          <w:szCs w:val="24"/>
        </w:rPr>
        <w:t xml:space="preserve">y con un plan estratégico, la federación deje de dar abrazos y aplique la ley, con el fin de salvaguardar la vida, la salud, la libertad, la paz y el patrimonio de todos los mexicanos. </w:t>
      </w:r>
    </w:p>
    <w:p w14:paraId="7A733F28" w14:textId="77777777" w:rsidR="0019649C" w:rsidRDefault="0019649C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6854CDC" w14:textId="462AFE86" w:rsidR="00BD1038" w:rsidRDefault="00BD1038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9821B7E" w14:textId="40DD2E39" w:rsidR="00034E23" w:rsidRDefault="00034E23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431E72" w14:textId="77777777" w:rsidR="00034E23" w:rsidRDefault="00034E23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53A80F2" w14:textId="32F80FB2" w:rsidR="006C5777" w:rsidRDefault="006C5777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17EF89A" w14:textId="77777777" w:rsidR="006C5777" w:rsidRDefault="006C5777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34A99E" w14:textId="2C2EFCB5" w:rsidR="00EA0709" w:rsidRDefault="00EA0709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A16ED1" w14:textId="77777777" w:rsidR="00EA0709" w:rsidRDefault="00EA0709" w:rsidP="00EA070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3E6ADE" w14:textId="5681D964" w:rsidR="00A0290E" w:rsidRPr="004572B9" w:rsidRDefault="00A0290E" w:rsidP="00FB3A83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0CEF">
        <w:rPr>
          <w:rFonts w:ascii="Arial" w:hAnsi="Arial" w:cs="Arial"/>
          <w:sz w:val="24"/>
          <w:szCs w:val="24"/>
        </w:rPr>
        <w:lastRenderedPageBreak/>
        <w:t xml:space="preserve">Por lo que con fundamento en lo que disponen los numerales 68 fracción I de la Constitución del Estado, 167 fracción I, 169 de la Ley Orgánica del Poder Legislativo y 75, 76 y 77 del Reglamento Interior de Prácticas Parlamentarias del Poder Legislativo, someto a consideración de esta Representación Popular, </w:t>
      </w:r>
      <w:r w:rsidR="00FB3A83">
        <w:rPr>
          <w:rFonts w:ascii="Arial" w:hAnsi="Arial" w:cs="Arial"/>
          <w:sz w:val="24"/>
          <w:szCs w:val="24"/>
        </w:rPr>
        <w:t xml:space="preserve">la </w:t>
      </w:r>
      <w:r w:rsidRPr="00ED0CEF">
        <w:rPr>
          <w:rFonts w:ascii="Arial" w:hAnsi="Arial" w:cs="Arial"/>
          <w:sz w:val="24"/>
          <w:szCs w:val="24"/>
        </w:rPr>
        <w:t xml:space="preserve">siguiente </w:t>
      </w:r>
      <w:r w:rsidR="005E77DE">
        <w:rPr>
          <w:rFonts w:ascii="Arial" w:hAnsi="Arial" w:cs="Arial"/>
          <w:b/>
          <w:sz w:val="24"/>
          <w:szCs w:val="24"/>
        </w:rPr>
        <w:t>PROPOSICIÓN CON CARÁ</w:t>
      </w:r>
      <w:r w:rsidR="00FB3A83" w:rsidRPr="00D96E75">
        <w:rPr>
          <w:rFonts w:ascii="Arial" w:hAnsi="Arial" w:cs="Arial"/>
          <w:b/>
          <w:sz w:val="24"/>
          <w:szCs w:val="24"/>
        </w:rPr>
        <w:t>CTER DE PUNTO DE ACUERDO</w:t>
      </w:r>
      <w:r w:rsidR="00FB3A83">
        <w:rPr>
          <w:rFonts w:ascii="Arial" w:hAnsi="Arial" w:cs="Arial"/>
          <w:sz w:val="24"/>
          <w:szCs w:val="24"/>
        </w:rPr>
        <w:t>:</w:t>
      </w:r>
    </w:p>
    <w:p w14:paraId="17BF456F" w14:textId="77777777" w:rsidR="00ED0CEF" w:rsidRPr="00ED0CEF" w:rsidRDefault="00ED0CEF" w:rsidP="00076ED4">
      <w:pPr>
        <w:pStyle w:val="Sinespaciad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A8205F7" w14:textId="5A5F6412" w:rsidR="00076ED4" w:rsidRDefault="00115FA6" w:rsidP="00CF0543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ÚNICO</w:t>
      </w:r>
      <w:r w:rsidR="00A0290E" w:rsidRPr="00ED0CEF">
        <w:rPr>
          <w:rFonts w:ascii="Arial" w:hAnsi="Arial" w:cs="Arial"/>
          <w:b/>
          <w:sz w:val="24"/>
          <w:szCs w:val="24"/>
        </w:rPr>
        <w:t>:</w:t>
      </w:r>
      <w:r w:rsidR="00A0290E" w:rsidRPr="00ED0CEF">
        <w:rPr>
          <w:rFonts w:ascii="Arial" w:hAnsi="Arial" w:cs="Arial"/>
          <w:sz w:val="24"/>
          <w:szCs w:val="24"/>
        </w:rPr>
        <w:t xml:space="preserve"> </w:t>
      </w:r>
      <w:r w:rsidR="009E7113" w:rsidRPr="00ED0CEF">
        <w:rPr>
          <w:rFonts w:ascii="Arial" w:hAnsi="Arial" w:cs="Arial"/>
          <w:sz w:val="24"/>
          <w:szCs w:val="24"/>
        </w:rPr>
        <w:t xml:space="preserve">La </w:t>
      </w:r>
      <w:r w:rsidR="00A6091B" w:rsidRPr="00ED0CEF">
        <w:rPr>
          <w:rFonts w:ascii="Arial" w:hAnsi="Arial" w:cs="Arial"/>
          <w:sz w:val="24"/>
          <w:szCs w:val="24"/>
          <w:lang w:val="es-ES_tradnl"/>
        </w:rPr>
        <w:t>Sexagésima Séptima Legislatura del Honorable Congreso del Estado</w:t>
      </w:r>
      <w:r w:rsidR="00CF0543">
        <w:rPr>
          <w:rFonts w:ascii="Arial" w:hAnsi="Arial" w:cs="Arial"/>
          <w:sz w:val="24"/>
          <w:szCs w:val="24"/>
        </w:rPr>
        <w:t>, exhorta respetuosamente a</w:t>
      </w:r>
      <w:r w:rsidR="007F58A6">
        <w:rPr>
          <w:rFonts w:ascii="Arial" w:hAnsi="Arial" w:cs="Arial"/>
          <w:sz w:val="24"/>
          <w:szCs w:val="24"/>
        </w:rPr>
        <w:t>l</w:t>
      </w:r>
      <w:r w:rsidR="00CF0543">
        <w:rPr>
          <w:rFonts w:ascii="Arial" w:hAnsi="Arial" w:cs="Arial"/>
          <w:sz w:val="24"/>
          <w:szCs w:val="24"/>
        </w:rPr>
        <w:t xml:space="preserve"> </w:t>
      </w:r>
      <w:r w:rsidR="007F58A6">
        <w:rPr>
          <w:rFonts w:ascii="Arial" w:hAnsi="Arial" w:cs="Arial"/>
          <w:b/>
          <w:bCs/>
          <w:sz w:val="24"/>
          <w:szCs w:val="24"/>
        </w:rPr>
        <w:t>Licenciado ANDRÉS MANUEL LÓPEZ OBRADOR en su carácter de PRESIDENTE DE LA REPÚBLICA</w:t>
      </w:r>
      <w:r w:rsidR="007F58A6">
        <w:rPr>
          <w:rFonts w:ascii="Arial" w:hAnsi="Arial" w:cs="Arial"/>
          <w:b/>
          <w:sz w:val="24"/>
          <w:szCs w:val="24"/>
        </w:rPr>
        <w:t xml:space="preserve"> a efecto de que de manera urgente y atendiendo a sus facultades constitucionales y legales, realice un plan de combate a la delincuencia organizada, en aras de salvaguardar la integridad y el patrimonio de todos los mexicanos.</w:t>
      </w:r>
    </w:p>
    <w:p w14:paraId="1B781973" w14:textId="77777777" w:rsidR="00CF0543" w:rsidRPr="00ED0CEF" w:rsidRDefault="00CF0543" w:rsidP="00CF0543">
      <w:pPr>
        <w:pStyle w:val="Sinespaciado"/>
        <w:spacing w:line="360" w:lineRule="auto"/>
        <w:jc w:val="both"/>
        <w:rPr>
          <w:rFonts w:ascii="Arial" w:hAnsi="Arial" w:cs="Arial"/>
        </w:rPr>
      </w:pPr>
    </w:p>
    <w:p w14:paraId="3176C7E1" w14:textId="77777777" w:rsidR="009E7113" w:rsidRPr="00ED0CEF" w:rsidRDefault="009E7113" w:rsidP="00076ED4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Arial" w:hAnsi="Arial" w:cs="Arial"/>
          <w:color w:val="000000"/>
          <w:lang w:val="es-ES_tradnl"/>
        </w:rPr>
      </w:pPr>
      <w:proofErr w:type="gramStart"/>
      <w:r w:rsidRPr="00ED0CEF">
        <w:rPr>
          <w:rFonts w:ascii="Arial" w:hAnsi="Arial" w:cs="Arial"/>
          <w:b/>
          <w:bCs/>
          <w:color w:val="000000"/>
          <w:lang w:val="es-ES_tradnl"/>
        </w:rPr>
        <w:t>E</w:t>
      </w:r>
      <w:r w:rsidRPr="00ED0CEF">
        <w:rPr>
          <w:rFonts w:ascii="Arial" w:hAnsi="Arial" w:cs="Arial"/>
          <w:b/>
          <w:bCs/>
          <w:color w:val="000000"/>
          <w:spacing w:val="1"/>
          <w:lang w:val="es-ES_tradnl"/>
        </w:rPr>
        <w:t>c</w:t>
      </w:r>
      <w:r w:rsidRPr="00ED0CEF">
        <w:rPr>
          <w:rFonts w:ascii="Arial" w:hAnsi="Arial" w:cs="Arial"/>
          <w:b/>
          <w:bCs/>
          <w:color w:val="000000"/>
          <w:lang w:val="es-ES_tradnl"/>
        </w:rPr>
        <w:t>onómi</w:t>
      </w:r>
      <w:r w:rsidRPr="00ED0CEF">
        <w:rPr>
          <w:rFonts w:ascii="Arial" w:hAnsi="Arial" w:cs="Arial"/>
          <w:b/>
          <w:bCs/>
          <w:color w:val="000000"/>
          <w:spacing w:val="1"/>
          <w:lang w:val="es-ES_tradnl"/>
        </w:rPr>
        <w:t>c</w:t>
      </w:r>
      <w:r w:rsidRPr="00ED0CEF">
        <w:rPr>
          <w:rFonts w:ascii="Arial" w:hAnsi="Arial" w:cs="Arial"/>
          <w:b/>
          <w:bCs/>
          <w:color w:val="000000"/>
          <w:lang w:val="es-ES_tradnl"/>
        </w:rPr>
        <w:t>o</w:t>
      </w:r>
      <w:r w:rsidRPr="00ED0CEF">
        <w:rPr>
          <w:rFonts w:ascii="Arial" w:hAnsi="Arial" w:cs="Arial"/>
          <w:color w:val="000000"/>
          <w:lang w:val="es-ES_tradnl"/>
        </w:rPr>
        <w:t>.-</w:t>
      </w:r>
      <w:proofErr w:type="gramEnd"/>
      <w:r w:rsidRPr="00ED0CEF">
        <w:rPr>
          <w:rFonts w:ascii="Arial" w:hAnsi="Arial" w:cs="Arial"/>
          <w:color w:val="000000"/>
          <w:spacing w:val="-5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lang w:val="es-ES_tradnl"/>
        </w:rPr>
        <w:t>A</w:t>
      </w:r>
      <w:r w:rsidRPr="00ED0CEF">
        <w:rPr>
          <w:rFonts w:ascii="Arial" w:hAnsi="Arial" w:cs="Arial"/>
          <w:color w:val="000000"/>
          <w:spacing w:val="1"/>
          <w:lang w:val="es-ES_tradnl"/>
        </w:rPr>
        <w:t>p</w:t>
      </w:r>
      <w:r w:rsidRPr="00ED0CEF">
        <w:rPr>
          <w:rFonts w:ascii="Arial" w:hAnsi="Arial" w:cs="Arial"/>
          <w:color w:val="000000"/>
          <w:lang w:val="es-ES_tradnl"/>
        </w:rPr>
        <w:t>r</w:t>
      </w:r>
      <w:r w:rsidRPr="00ED0CEF">
        <w:rPr>
          <w:rFonts w:ascii="Arial" w:hAnsi="Arial" w:cs="Arial"/>
          <w:color w:val="000000"/>
          <w:spacing w:val="-2"/>
          <w:lang w:val="es-ES_tradnl"/>
        </w:rPr>
        <w:t>o</w:t>
      </w:r>
      <w:r w:rsidRPr="00ED0CEF">
        <w:rPr>
          <w:rFonts w:ascii="Arial" w:hAnsi="Arial" w:cs="Arial"/>
          <w:color w:val="000000"/>
          <w:spacing w:val="1"/>
          <w:lang w:val="es-ES_tradnl"/>
        </w:rPr>
        <w:t>ba</w:t>
      </w:r>
      <w:r w:rsidRPr="00ED0CEF">
        <w:rPr>
          <w:rFonts w:ascii="Arial" w:hAnsi="Arial" w:cs="Arial"/>
          <w:color w:val="000000"/>
          <w:spacing w:val="-1"/>
          <w:lang w:val="es-ES_tradnl"/>
        </w:rPr>
        <w:t>d</w:t>
      </w:r>
      <w:r w:rsidRPr="00ED0CEF">
        <w:rPr>
          <w:rFonts w:ascii="Arial" w:hAnsi="Arial" w:cs="Arial"/>
          <w:color w:val="000000"/>
          <w:lang w:val="es-ES_tradnl"/>
        </w:rPr>
        <w:t>o</w:t>
      </w:r>
      <w:r w:rsidRPr="00ED0CEF">
        <w:rPr>
          <w:rFonts w:ascii="Arial" w:hAnsi="Arial" w:cs="Arial"/>
          <w:color w:val="000000"/>
          <w:spacing w:val="-1"/>
          <w:lang w:val="es-ES_tradnl"/>
        </w:rPr>
        <w:t xml:space="preserve"> q</w:t>
      </w:r>
      <w:r w:rsidRPr="00ED0CEF">
        <w:rPr>
          <w:rFonts w:ascii="Arial" w:hAnsi="Arial" w:cs="Arial"/>
          <w:color w:val="000000"/>
          <w:spacing w:val="1"/>
          <w:lang w:val="es-ES_tradnl"/>
        </w:rPr>
        <w:t>u</w:t>
      </w:r>
      <w:r w:rsidRPr="00ED0CEF">
        <w:rPr>
          <w:rFonts w:ascii="Arial" w:hAnsi="Arial" w:cs="Arial"/>
          <w:color w:val="000000"/>
          <w:lang w:val="es-ES_tradnl"/>
        </w:rPr>
        <w:t>e</w:t>
      </w:r>
      <w:r w:rsidRPr="00ED0CEF">
        <w:rPr>
          <w:rFonts w:ascii="Arial" w:hAnsi="Arial" w:cs="Arial"/>
          <w:color w:val="000000"/>
          <w:spacing w:val="-3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lang w:val="es-ES_tradnl"/>
        </w:rPr>
        <w:t>s</w:t>
      </w:r>
      <w:r w:rsidRPr="00ED0CEF">
        <w:rPr>
          <w:rFonts w:ascii="Arial" w:hAnsi="Arial" w:cs="Arial"/>
          <w:color w:val="000000"/>
          <w:spacing w:val="1"/>
          <w:lang w:val="es-ES_tradnl"/>
        </w:rPr>
        <w:t>e</w:t>
      </w:r>
      <w:r w:rsidRPr="00ED0CEF">
        <w:rPr>
          <w:rFonts w:ascii="Arial" w:hAnsi="Arial" w:cs="Arial"/>
          <w:color w:val="000000"/>
          <w:spacing w:val="-1"/>
          <w:lang w:val="es-ES_tradnl"/>
        </w:rPr>
        <w:t>a</w:t>
      </w:r>
      <w:r w:rsidRPr="00ED0CEF">
        <w:rPr>
          <w:rFonts w:ascii="Arial" w:hAnsi="Arial" w:cs="Arial"/>
          <w:color w:val="000000"/>
          <w:lang w:val="es-ES_tradnl"/>
        </w:rPr>
        <w:t>,</w:t>
      </w:r>
      <w:r w:rsidRPr="00ED0CEF">
        <w:rPr>
          <w:rFonts w:ascii="Arial" w:hAnsi="Arial" w:cs="Arial"/>
          <w:color w:val="000000"/>
          <w:spacing w:val="-1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-2"/>
          <w:lang w:val="es-ES_tradnl"/>
        </w:rPr>
        <w:t>t</w:t>
      </w:r>
      <w:r w:rsidRPr="00ED0CEF">
        <w:rPr>
          <w:rFonts w:ascii="Arial" w:hAnsi="Arial" w:cs="Arial"/>
          <w:color w:val="000000"/>
          <w:spacing w:val="1"/>
          <w:lang w:val="es-ES_tradnl"/>
        </w:rPr>
        <w:t>ú</w:t>
      </w:r>
      <w:r w:rsidRPr="00ED0CEF">
        <w:rPr>
          <w:rFonts w:ascii="Arial" w:hAnsi="Arial" w:cs="Arial"/>
          <w:color w:val="000000"/>
          <w:lang w:val="es-ES_tradnl"/>
        </w:rPr>
        <w:t>rn</w:t>
      </w:r>
      <w:r w:rsidRPr="00ED0CEF">
        <w:rPr>
          <w:rFonts w:ascii="Arial" w:hAnsi="Arial" w:cs="Arial"/>
          <w:color w:val="000000"/>
          <w:spacing w:val="1"/>
          <w:lang w:val="es-ES_tradnl"/>
        </w:rPr>
        <w:t>e</w:t>
      </w:r>
      <w:r w:rsidRPr="00ED0CEF">
        <w:rPr>
          <w:rFonts w:ascii="Arial" w:hAnsi="Arial" w:cs="Arial"/>
          <w:color w:val="000000"/>
          <w:spacing w:val="-2"/>
          <w:lang w:val="es-ES_tradnl"/>
        </w:rPr>
        <w:t>s</w:t>
      </w:r>
      <w:r w:rsidRPr="00ED0CEF">
        <w:rPr>
          <w:rFonts w:ascii="Arial" w:hAnsi="Arial" w:cs="Arial"/>
          <w:color w:val="000000"/>
          <w:lang w:val="es-ES_tradnl"/>
        </w:rPr>
        <w:t>e</w:t>
      </w:r>
      <w:r w:rsidRPr="00ED0CEF">
        <w:rPr>
          <w:rFonts w:ascii="Arial" w:hAnsi="Arial" w:cs="Arial"/>
          <w:color w:val="000000"/>
          <w:spacing w:val="-1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lang w:val="es-ES_tradnl"/>
        </w:rPr>
        <w:t>a</w:t>
      </w:r>
      <w:r w:rsidRPr="00ED0CEF">
        <w:rPr>
          <w:rFonts w:ascii="Arial" w:hAnsi="Arial" w:cs="Arial"/>
          <w:color w:val="000000"/>
          <w:spacing w:val="-3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lang w:val="es-ES_tradnl"/>
        </w:rPr>
        <w:t>la</w:t>
      </w:r>
      <w:r w:rsidRPr="00ED0CEF">
        <w:rPr>
          <w:rFonts w:ascii="Arial" w:hAnsi="Arial" w:cs="Arial"/>
          <w:color w:val="000000"/>
          <w:spacing w:val="-4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lang w:val="es-ES_tradnl"/>
        </w:rPr>
        <w:t>S</w:t>
      </w:r>
      <w:r w:rsidRPr="00ED0CEF">
        <w:rPr>
          <w:rFonts w:ascii="Arial" w:hAnsi="Arial" w:cs="Arial"/>
          <w:color w:val="000000"/>
          <w:spacing w:val="1"/>
          <w:lang w:val="es-ES_tradnl"/>
        </w:rPr>
        <w:t>e</w:t>
      </w:r>
      <w:r w:rsidRPr="00ED0CEF">
        <w:rPr>
          <w:rFonts w:ascii="Arial" w:hAnsi="Arial" w:cs="Arial"/>
          <w:color w:val="000000"/>
          <w:lang w:val="es-ES_tradnl"/>
        </w:rPr>
        <w:t>cre</w:t>
      </w:r>
      <w:r w:rsidRPr="00ED0CEF">
        <w:rPr>
          <w:rFonts w:ascii="Arial" w:hAnsi="Arial" w:cs="Arial"/>
          <w:color w:val="000000"/>
          <w:spacing w:val="-2"/>
          <w:lang w:val="es-ES_tradnl"/>
        </w:rPr>
        <w:t>t</w:t>
      </w:r>
      <w:r w:rsidRPr="00ED0CEF">
        <w:rPr>
          <w:rFonts w:ascii="Arial" w:hAnsi="Arial" w:cs="Arial"/>
          <w:color w:val="000000"/>
          <w:spacing w:val="1"/>
          <w:lang w:val="es-ES_tradnl"/>
        </w:rPr>
        <w:t>a</w:t>
      </w:r>
      <w:r w:rsidRPr="00ED0CEF">
        <w:rPr>
          <w:rFonts w:ascii="Arial" w:hAnsi="Arial" w:cs="Arial"/>
          <w:color w:val="000000"/>
          <w:lang w:val="es-ES_tradnl"/>
        </w:rPr>
        <w:t>r</w:t>
      </w:r>
      <w:r w:rsidRPr="00ED0CEF">
        <w:rPr>
          <w:rFonts w:ascii="Arial" w:hAnsi="Arial" w:cs="Arial"/>
          <w:color w:val="000000"/>
          <w:spacing w:val="-3"/>
          <w:lang w:val="es-ES_tradnl"/>
        </w:rPr>
        <w:t>í</w:t>
      </w:r>
      <w:r w:rsidRPr="00ED0CEF">
        <w:rPr>
          <w:rFonts w:ascii="Arial" w:hAnsi="Arial" w:cs="Arial"/>
          <w:color w:val="000000"/>
          <w:lang w:val="es-ES_tradnl"/>
        </w:rPr>
        <w:t>a</w:t>
      </w:r>
      <w:r w:rsidRPr="00ED0CEF">
        <w:rPr>
          <w:rFonts w:ascii="Arial" w:hAnsi="Arial" w:cs="Arial"/>
          <w:color w:val="000000"/>
          <w:spacing w:val="-1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1"/>
          <w:lang w:val="es-ES_tradnl"/>
        </w:rPr>
        <w:t>pa</w:t>
      </w:r>
      <w:r w:rsidRPr="00ED0CEF">
        <w:rPr>
          <w:rFonts w:ascii="Arial" w:hAnsi="Arial" w:cs="Arial"/>
          <w:color w:val="000000"/>
          <w:spacing w:val="-3"/>
          <w:lang w:val="es-ES_tradnl"/>
        </w:rPr>
        <w:t>r</w:t>
      </w:r>
      <w:r w:rsidRPr="00ED0CEF">
        <w:rPr>
          <w:rFonts w:ascii="Arial" w:hAnsi="Arial" w:cs="Arial"/>
          <w:color w:val="000000"/>
          <w:lang w:val="es-ES_tradnl"/>
        </w:rPr>
        <w:t>a</w:t>
      </w:r>
      <w:r w:rsidRPr="00ED0CEF">
        <w:rPr>
          <w:rFonts w:ascii="Arial" w:hAnsi="Arial" w:cs="Arial"/>
          <w:color w:val="000000"/>
          <w:spacing w:val="-1"/>
          <w:lang w:val="es-ES_tradnl"/>
        </w:rPr>
        <w:t xml:space="preserve"> q</w:t>
      </w:r>
      <w:r w:rsidRPr="00ED0CEF">
        <w:rPr>
          <w:rFonts w:ascii="Arial" w:hAnsi="Arial" w:cs="Arial"/>
          <w:color w:val="000000"/>
          <w:spacing w:val="1"/>
          <w:lang w:val="es-ES_tradnl"/>
        </w:rPr>
        <w:t>u</w:t>
      </w:r>
      <w:r w:rsidRPr="00ED0CEF">
        <w:rPr>
          <w:rFonts w:ascii="Arial" w:hAnsi="Arial" w:cs="Arial"/>
          <w:color w:val="000000"/>
          <w:lang w:val="es-ES_tradnl"/>
        </w:rPr>
        <w:t>e</w:t>
      </w:r>
      <w:r w:rsidRPr="00ED0CEF">
        <w:rPr>
          <w:rFonts w:ascii="Arial" w:hAnsi="Arial" w:cs="Arial"/>
          <w:color w:val="000000"/>
          <w:spacing w:val="-3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1"/>
          <w:lang w:val="es-ES_tradnl"/>
        </w:rPr>
        <w:t>e</w:t>
      </w:r>
      <w:r w:rsidRPr="00ED0CEF">
        <w:rPr>
          <w:rFonts w:ascii="Arial" w:hAnsi="Arial" w:cs="Arial"/>
          <w:color w:val="000000"/>
          <w:spacing w:val="-3"/>
          <w:lang w:val="es-ES_tradnl"/>
        </w:rPr>
        <w:t>l</w:t>
      </w:r>
      <w:r w:rsidRPr="00ED0CEF">
        <w:rPr>
          <w:rFonts w:ascii="Arial" w:hAnsi="Arial" w:cs="Arial"/>
          <w:color w:val="000000"/>
          <w:spacing w:val="1"/>
          <w:lang w:val="es-ES_tradnl"/>
        </w:rPr>
        <w:t>abo</w:t>
      </w:r>
      <w:r w:rsidRPr="00ED0CEF">
        <w:rPr>
          <w:rFonts w:ascii="Arial" w:hAnsi="Arial" w:cs="Arial"/>
          <w:color w:val="000000"/>
          <w:lang w:val="es-ES_tradnl"/>
        </w:rPr>
        <w:t xml:space="preserve">re </w:t>
      </w:r>
      <w:r w:rsidRPr="00ED0CEF">
        <w:rPr>
          <w:rFonts w:ascii="Arial" w:hAnsi="Arial" w:cs="Arial"/>
          <w:color w:val="000000"/>
          <w:spacing w:val="4"/>
          <w:lang w:val="es-ES_tradnl"/>
        </w:rPr>
        <w:t>l</w:t>
      </w:r>
      <w:r w:rsidRPr="00ED0CEF">
        <w:rPr>
          <w:rFonts w:ascii="Arial" w:hAnsi="Arial" w:cs="Arial"/>
          <w:color w:val="000000"/>
          <w:lang w:val="es-ES_tradnl"/>
        </w:rPr>
        <w:t xml:space="preserve">a </w:t>
      </w:r>
      <w:r w:rsidRPr="00ED0CEF">
        <w:rPr>
          <w:rFonts w:ascii="Arial" w:hAnsi="Arial" w:cs="Arial"/>
          <w:color w:val="000000"/>
          <w:spacing w:val="-1"/>
          <w:position w:val="-1"/>
          <w:lang w:val="es-ES_tradnl"/>
        </w:rPr>
        <w:t>M</w:t>
      </w:r>
      <w:r w:rsidRPr="00ED0CEF">
        <w:rPr>
          <w:rFonts w:ascii="Arial" w:hAnsi="Arial" w:cs="Arial"/>
          <w:color w:val="000000"/>
          <w:position w:val="-1"/>
          <w:lang w:val="es-ES_tradnl"/>
        </w:rPr>
        <w:t>in</w:t>
      </w:r>
      <w:r w:rsidRPr="00ED0CEF">
        <w:rPr>
          <w:rFonts w:ascii="Arial" w:hAnsi="Arial" w:cs="Arial"/>
          <w:color w:val="000000"/>
          <w:spacing w:val="1"/>
          <w:position w:val="-1"/>
          <w:lang w:val="es-ES_tradnl"/>
        </w:rPr>
        <w:t>u</w:t>
      </w:r>
      <w:r w:rsidRPr="00ED0CEF">
        <w:rPr>
          <w:rFonts w:ascii="Arial" w:hAnsi="Arial" w:cs="Arial"/>
          <w:color w:val="000000"/>
          <w:position w:val="-1"/>
          <w:lang w:val="es-ES_tradnl"/>
        </w:rPr>
        <w:t>ta</w:t>
      </w:r>
      <w:r w:rsidRPr="00ED0CEF">
        <w:rPr>
          <w:rFonts w:ascii="Arial" w:hAnsi="Arial" w:cs="Arial"/>
          <w:color w:val="000000"/>
          <w:spacing w:val="1"/>
          <w:position w:val="-1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-1"/>
          <w:position w:val="-1"/>
          <w:lang w:val="es-ES_tradnl"/>
        </w:rPr>
        <w:t>d</w:t>
      </w:r>
      <w:r w:rsidRPr="00ED0CEF">
        <w:rPr>
          <w:rFonts w:ascii="Arial" w:hAnsi="Arial" w:cs="Arial"/>
          <w:color w:val="000000"/>
          <w:position w:val="-1"/>
          <w:lang w:val="es-ES_tradnl"/>
        </w:rPr>
        <w:t>e</w:t>
      </w:r>
      <w:r w:rsidRPr="00ED0CEF">
        <w:rPr>
          <w:rFonts w:ascii="Arial" w:hAnsi="Arial" w:cs="Arial"/>
          <w:color w:val="000000"/>
          <w:spacing w:val="1"/>
          <w:position w:val="-1"/>
          <w:lang w:val="es-ES_tradnl"/>
        </w:rPr>
        <w:t xml:space="preserve"> A</w:t>
      </w:r>
      <w:r w:rsidRPr="00ED0CEF">
        <w:rPr>
          <w:rFonts w:ascii="Arial" w:hAnsi="Arial" w:cs="Arial"/>
          <w:color w:val="000000"/>
          <w:spacing w:val="-2"/>
          <w:position w:val="-1"/>
          <w:lang w:val="es-ES_tradnl"/>
        </w:rPr>
        <w:t>c</w:t>
      </w:r>
      <w:r w:rsidRPr="00ED0CEF">
        <w:rPr>
          <w:rFonts w:ascii="Arial" w:hAnsi="Arial" w:cs="Arial"/>
          <w:color w:val="000000"/>
          <w:spacing w:val="1"/>
          <w:position w:val="-1"/>
          <w:lang w:val="es-ES_tradnl"/>
        </w:rPr>
        <w:t>ue</w:t>
      </w:r>
      <w:r w:rsidRPr="00ED0CEF">
        <w:rPr>
          <w:rFonts w:ascii="Arial" w:hAnsi="Arial" w:cs="Arial"/>
          <w:color w:val="000000"/>
          <w:position w:val="-1"/>
          <w:lang w:val="es-ES_tradnl"/>
        </w:rPr>
        <w:t>r</w:t>
      </w:r>
      <w:r w:rsidRPr="00ED0CEF">
        <w:rPr>
          <w:rFonts w:ascii="Arial" w:hAnsi="Arial" w:cs="Arial"/>
          <w:color w:val="000000"/>
          <w:spacing w:val="-2"/>
          <w:position w:val="-1"/>
          <w:lang w:val="es-ES_tradnl"/>
        </w:rPr>
        <w:t>d</w:t>
      </w:r>
      <w:r w:rsidRPr="00ED0CEF">
        <w:rPr>
          <w:rFonts w:ascii="Arial" w:hAnsi="Arial" w:cs="Arial"/>
          <w:color w:val="000000"/>
          <w:position w:val="-1"/>
          <w:lang w:val="es-ES_tradnl"/>
        </w:rPr>
        <w:t>o</w:t>
      </w:r>
      <w:r w:rsidRPr="00ED0CEF">
        <w:rPr>
          <w:rFonts w:ascii="Arial" w:hAnsi="Arial" w:cs="Arial"/>
          <w:color w:val="000000"/>
          <w:spacing w:val="1"/>
          <w:position w:val="-1"/>
          <w:lang w:val="es-ES_tradnl"/>
        </w:rPr>
        <w:t xml:space="preserve"> </w:t>
      </w:r>
      <w:r w:rsidRPr="00ED0CEF">
        <w:rPr>
          <w:rFonts w:ascii="Arial" w:hAnsi="Arial" w:cs="Arial"/>
          <w:lang w:val="es-ES_tradnl"/>
        </w:rPr>
        <w:t>c</w:t>
      </w:r>
      <w:r w:rsidRPr="00ED0CEF">
        <w:rPr>
          <w:rFonts w:ascii="Arial" w:hAnsi="Arial" w:cs="Arial"/>
          <w:spacing w:val="1"/>
          <w:lang w:val="es-ES_tradnl"/>
        </w:rPr>
        <w:t>o</w:t>
      </w:r>
      <w:r w:rsidRPr="00ED0CEF">
        <w:rPr>
          <w:rFonts w:ascii="Arial" w:hAnsi="Arial" w:cs="Arial"/>
          <w:spacing w:val="-3"/>
          <w:lang w:val="es-ES_tradnl"/>
        </w:rPr>
        <w:t>r</w:t>
      </w:r>
      <w:r w:rsidRPr="00ED0CEF">
        <w:rPr>
          <w:rFonts w:ascii="Arial" w:hAnsi="Arial" w:cs="Arial"/>
          <w:lang w:val="es-ES_tradnl"/>
        </w:rPr>
        <w:t>res</w:t>
      </w:r>
      <w:r w:rsidRPr="00ED0CEF">
        <w:rPr>
          <w:rFonts w:ascii="Arial" w:hAnsi="Arial" w:cs="Arial"/>
          <w:spacing w:val="1"/>
          <w:lang w:val="es-ES_tradnl"/>
        </w:rPr>
        <w:t>po</w:t>
      </w:r>
      <w:r w:rsidRPr="00ED0CEF">
        <w:rPr>
          <w:rFonts w:ascii="Arial" w:hAnsi="Arial" w:cs="Arial"/>
          <w:spacing w:val="-1"/>
          <w:lang w:val="es-ES_tradnl"/>
        </w:rPr>
        <w:t>n</w:t>
      </w:r>
      <w:r w:rsidRPr="00ED0CEF">
        <w:rPr>
          <w:rFonts w:ascii="Arial" w:hAnsi="Arial" w:cs="Arial"/>
          <w:spacing w:val="1"/>
          <w:lang w:val="es-ES_tradnl"/>
        </w:rPr>
        <w:t>d</w:t>
      </w:r>
      <w:r w:rsidRPr="00ED0CEF">
        <w:rPr>
          <w:rFonts w:ascii="Arial" w:hAnsi="Arial" w:cs="Arial"/>
          <w:lang w:val="es-ES_tradnl"/>
        </w:rPr>
        <w:t>ie</w:t>
      </w:r>
      <w:r w:rsidRPr="00ED0CEF">
        <w:rPr>
          <w:rFonts w:ascii="Arial" w:hAnsi="Arial" w:cs="Arial"/>
          <w:spacing w:val="1"/>
          <w:lang w:val="es-ES_tradnl"/>
        </w:rPr>
        <w:t>n</w:t>
      </w:r>
      <w:r w:rsidRPr="00ED0CEF">
        <w:rPr>
          <w:rFonts w:ascii="Arial" w:hAnsi="Arial" w:cs="Arial"/>
          <w:spacing w:val="-2"/>
          <w:lang w:val="es-ES_tradnl"/>
        </w:rPr>
        <w:t>t</w:t>
      </w:r>
      <w:r w:rsidRPr="00ED0CEF">
        <w:rPr>
          <w:rFonts w:ascii="Arial" w:hAnsi="Arial" w:cs="Arial"/>
          <w:lang w:val="es-ES_tradnl"/>
        </w:rPr>
        <w:t>e.</w:t>
      </w:r>
    </w:p>
    <w:p w14:paraId="1FD76E12" w14:textId="77777777" w:rsidR="00ED0CEF" w:rsidRDefault="00ED0CEF" w:rsidP="00076ED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lang w:val="es-ES_tradnl"/>
        </w:rPr>
      </w:pPr>
    </w:p>
    <w:p w14:paraId="63CCF3E0" w14:textId="2ACEAE7B" w:rsidR="00AE1C30" w:rsidRPr="00ED0CEF" w:rsidRDefault="009E7113" w:rsidP="00076ED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position w:val="-1"/>
          <w:lang w:val="es-ES_tradnl"/>
        </w:rPr>
      </w:pPr>
      <w:r w:rsidRPr="00ED0CEF">
        <w:rPr>
          <w:rFonts w:ascii="Arial" w:hAnsi="Arial" w:cs="Arial"/>
          <w:color w:val="000000"/>
          <w:lang w:val="es-ES_tradnl"/>
        </w:rPr>
        <w:t>Da</w:t>
      </w:r>
      <w:r w:rsidRPr="00ED0CEF">
        <w:rPr>
          <w:rFonts w:ascii="Arial" w:hAnsi="Arial" w:cs="Arial"/>
          <w:color w:val="000000"/>
          <w:spacing w:val="1"/>
          <w:lang w:val="es-ES_tradnl"/>
        </w:rPr>
        <w:t>d</w:t>
      </w:r>
      <w:r w:rsidRPr="00ED0CEF">
        <w:rPr>
          <w:rFonts w:ascii="Arial" w:hAnsi="Arial" w:cs="Arial"/>
          <w:color w:val="000000"/>
          <w:lang w:val="es-ES_tradnl"/>
        </w:rPr>
        <w:t>o</w:t>
      </w:r>
      <w:r w:rsidRPr="00ED0CEF">
        <w:rPr>
          <w:rFonts w:ascii="Arial" w:hAnsi="Arial" w:cs="Arial"/>
          <w:color w:val="000000"/>
          <w:spacing w:val="8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1"/>
          <w:lang w:val="es-ES_tradnl"/>
        </w:rPr>
        <w:t>e</w:t>
      </w:r>
      <w:r w:rsidRPr="00ED0CEF">
        <w:rPr>
          <w:rFonts w:ascii="Arial" w:hAnsi="Arial" w:cs="Arial"/>
          <w:color w:val="000000"/>
          <w:lang w:val="es-ES_tradnl"/>
        </w:rPr>
        <w:t>n</w:t>
      </w:r>
      <w:r w:rsidRPr="00ED0CEF">
        <w:rPr>
          <w:rFonts w:ascii="Arial" w:hAnsi="Arial" w:cs="Arial"/>
          <w:color w:val="000000"/>
          <w:spacing w:val="11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-3"/>
          <w:lang w:val="es-ES_tradnl"/>
        </w:rPr>
        <w:t>el</w:t>
      </w:r>
      <w:r w:rsidRPr="00ED0CEF">
        <w:rPr>
          <w:rFonts w:ascii="Arial" w:hAnsi="Arial" w:cs="Arial"/>
          <w:color w:val="000000"/>
          <w:spacing w:val="11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-2"/>
          <w:lang w:val="es-ES_tradnl"/>
        </w:rPr>
        <w:t>Recinto oficial</w:t>
      </w:r>
      <w:r w:rsidRPr="00ED0CEF">
        <w:rPr>
          <w:rFonts w:ascii="Arial" w:hAnsi="Arial" w:cs="Arial"/>
          <w:color w:val="000000"/>
          <w:spacing w:val="11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-1"/>
          <w:lang w:val="es-ES_tradnl"/>
        </w:rPr>
        <w:t>d</w:t>
      </w:r>
      <w:r w:rsidRPr="00ED0CEF">
        <w:rPr>
          <w:rFonts w:ascii="Arial" w:hAnsi="Arial" w:cs="Arial"/>
          <w:color w:val="000000"/>
          <w:spacing w:val="1"/>
          <w:lang w:val="es-ES_tradnl"/>
        </w:rPr>
        <w:t>e</w:t>
      </w:r>
      <w:r w:rsidRPr="00ED0CEF">
        <w:rPr>
          <w:rFonts w:ascii="Arial" w:hAnsi="Arial" w:cs="Arial"/>
          <w:color w:val="000000"/>
          <w:lang w:val="es-ES_tradnl"/>
        </w:rPr>
        <w:t>l</w:t>
      </w:r>
      <w:r w:rsidRPr="00ED0CEF">
        <w:rPr>
          <w:rFonts w:ascii="Arial" w:hAnsi="Arial" w:cs="Arial"/>
          <w:color w:val="000000"/>
          <w:spacing w:val="10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lang w:val="es-ES_tradnl"/>
        </w:rPr>
        <w:t>H.</w:t>
      </w:r>
      <w:r w:rsidRPr="00ED0CEF">
        <w:rPr>
          <w:rFonts w:ascii="Arial" w:hAnsi="Arial" w:cs="Arial"/>
          <w:color w:val="000000"/>
          <w:spacing w:val="10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lang w:val="es-ES_tradnl"/>
        </w:rPr>
        <w:t>C</w:t>
      </w:r>
      <w:r w:rsidRPr="00ED0CEF">
        <w:rPr>
          <w:rFonts w:ascii="Arial" w:hAnsi="Arial" w:cs="Arial"/>
          <w:color w:val="000000"/>
          <w:spacing w:val="-2"/>
          <w:lang w:val="es-ES_tradnl"/>
        </w:rPr>
        <w:t>o</w:t>
      </w:r>
      <w:r w:rsidRPr="00ED0CEF">
        <w:rPr>
          <w:rFonts w:ascii="Arial" w:hAnsi="Arial" w:cs="Arial"/>
          <w:color w:val="000000"/>
          <w:spacing w:val="-1"/>
          <w:lang w:val="es-ES_tradnl"/>
        </w:rPr>
        <w:t>ng</w:t>
      </w:r>
      <w:r w:rsidRPr="00ED0CEF">
        <w:rPr>
          <w:rFonts w:ascii="Arial" w:hAnsi="Arial" w:cs="Arial"/>
          <w:color w:val="000000"/>
          <w:lang w:val="es-ES_tradnl"/>
        </w:rPr>
        <w:t>reso</w:t>
      </w:r>
      <w:r w:rsidRPr="00ED0CEF">
        <w:rPr>
          <w:rFonts w:ascii="Arial" w:hAnsi="Arial" w:cs="Arial"/>
          <w:color w:val="000000"/>
          <w:spacing w:val="11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1"/>
          <w:lang w:val="es-ES_tradnl"/>
        </w:rPr>
        <w:t>de</w:t>
      </w:r>
      <w:r w:rsidRPr="00ED0CEF">
        <w:rPr>
          <w:rFonts w:ascii="Arial" w:hAnsi="Arial" w:cs="Arial"/>
          <w:color w:val="000000"/>
          <w:lang w:val="es-ES_tradnl"/>
        </w:rPr>
        <w:t>l</w:t>
      </w:r>
      <w:r w:rsidRPr="00ED0CEF">
        <w:rPr>
          <w:rFonts w:ascii="Arial" w:hAnsi="Arial" w:cs="Arial"/>
          <w:color w:val="000000"/>
          <w:spacing w:val="10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lang w:val="es-ES_tradnl"/>
        </w:rPr>
        <w:t>E</w:t>
      </w:r>
      <w:r w:rsidRPr="00ED0CEF">
        <w:rPr>
          <w:rFonts w:ascii="Arial" w:hAnsi="Arial" w:cs="Arial"/>
          <w:color w:val="000000"/>
          <w:spacing w:val="-2"/>
          <w:lang w:val="es-ES_tradnl"/>
        </w:rPr>
        <w:t>s</w:t>
      </w:r>
      <w:r w:rsidRPr="00ED0CEF">
        <w:rPr>
          <w:rFonts w:ascii="Arial" w:hAnsi="Arial" w:cs="Arial"/>
          <w:color w:val="000000"/>
          <w:lang w:val="es-ES_tradnl"/>
        </w:rPr>
        <w:t>t</w:t>
      </w:r>
      <w:r w:rsidRPr="00ED0CEF">
        <w:rPr>
          <w:rFonts w:ascii="Arial" w:hAnsi="Arial" w:cs="Arial"/>
          <w:color w:val="000000"/>
          <w:spacing w:val="1"/>
          <w:lang w:val="es-ES_tradnl"/>
        </w:rPr>
        <w:t>a</w:t>
      </w:r>
      <w:r w:rsidRPr="00ED0CEF">
        <w:rPr>
          <w:rFonts w:ascii="Arial" w:hAnsi="Arial" w:cs="Arial"/>
          <w:color w:val="000000"/>
          <w:spacing w:val="-1"/>
          <w:lang w:val="es-ES_tradnl"/>
        </w:rPr>
        <w:t>d</w:t>
      </w:r>
      <w:r w:rsidRPr="00ED0CEF">
        <w:rPr>
          <w:rFonts w:ascii="Arial" w:hAnsi="Arial" w:cs="Arial"/>
          <w:color w:val="000000"/>
          <w:lang w:val="es-ES_tradnl"/>
        </w:rPr>
        <w:t>o</w:t>
      </w:r>
      <w:r w:rsidRPr="00ED0CEF">
        <w:rPr>
          <w:rFonts w:ascii="Arial" w:hAnsi="Arial" w:cs="Arial"/>
          <w:color w:val="000000"/>
          <w:spacing w:val="11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-1"/>
          <w:lang w:val="es-ES_tradnl"/>
        </w:rPr>
        <w:t>d</w:t>
      </w:r>
      <w:r w:rsidRPr="00ED0CEF">
        <w:rPr>
          <w:rFonts w:ascii="Arial" w:hAnsi="Arial" w:cs="Arial"/>
          <w:color w:val="000000"/>
          <w:lang w:val="es-ES_tradnl"/>
        </w:rPr>
        <w:t>e</w:t>
      </w:r>
      <w:r w:rsidRPr="00ED0CEF">
        <w:rPr>
          <w:rFonts w:ascii="Arial" w:hAnsi="Arial" w:cs="Arial"/>
          <w:color w:val="000000"/>
          <w:spacing w:val="11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spacing w:val="-3"/>
          <w:lang w:val="es-ES_tradnl"/>
        </w:rPr>
        <w:t>C</w:t>
      </w:r>
      <w:r w:rsidRPr="00ED0CEF">
        <w:rPr>
          <w:rFonts w:ascii="Arial" w:hAnsi="Arial" w:cs="Arial"/>
          <w:color w:val="000000"/>
          <w:spacing w:val="1"/>
          <w:lang w:val="es-ES_tradnl"/>
        </w:rPr>
        <w:t>h</w:t>
      </w:r>
      <w:r w:rsidRPr="00ED0CEF">
        <w:rPr>
          <w:rFonts w:ascii="Arial" w:hAnsi="Arial" w:cs="Arial"/>
          <w:color w:val="000000"/>
          <w:lang w:val="es-ES_tradnl"/>
        </w:rPr>
        <w:t>ih</w:t>
      </w:r>
      <w:r w:rsidRPr="00ED0CEF">
        <w:rPr>
          <w:rFonts w:ascii="Arial" w:hAnsi="Arial" w:cs="Arial"/>
          <w:color w:val="000000"/>
          <w:spacing w:val="1"/>
          <w:lang w:val="es-ES_tradnl"/>
        </w:rPr>
        <w:t>u</w:t>
      </w:r>
      <w:r w:rsidRPr="00ED0CEF">
        <w:rPr>
          <w:rFonts w:ascii="Arial" w:hAnsi="Arial" w:cs="Arial"/>
          <w:color w:val="000000"/>
          <w:spacing w:val="-1"/>
          <w:lang w:val="es-ES_tradnl"/>
        </w:rPr>
        <w:t>a</w:t>
      </w:r>
      <w:r w:rsidRPr="00ED0CEF">
        <w:rPr>
          <w:rFonts w:ascii="Arial" w:hAnsi="Arial" w:cs="Arial"/>
          <w:color w:val="000000"/>
          <w:spacing w:val="1"/>
          <w:lang w:val="es-ES_tradnl"/>
        </w:rPr>
        <w:t>hu</w:t>
      </w:r>
      <w:r w:rsidRPr="00ED0CEF">
        <w:rPr>
          <w:rFonts w:ascii="Arial" w:hAnsi="Arial" w:cs="Arial"/>
          <w:color w:val="000000"/>
          <w:lang w:val="es-ES_tradnl"/>
        </w:rPr>
        <w:t>a</w:t>
      </w:r>
      <w:r w:rsidRPr="00ED0CEF">
        <w:rPr>
          <w:rFonts w:ascii="Arial" w:hAnsi="Arial" w:cs="Arial"/>
          <w:color w:val="000000"/>
          <w:spacing w:val="9"/>
          <w:lang w:val="es-ES_tradnl"/>
        </w:rPr>
        <w:t xml:space="preserve"> </w:t>
      </w:r>
      <w:r w:rsidRPr="00ED0CEF">
        <w:rPr>
          <w:rFonts w:ascii="Arial" w:hAnsi="Arial" w:cs="Arial"/>
          <w:color w:val="000000"/>
          <w:lang w:val="es-ES_tradnl"/>
        </w:rPr>
        <w:t>a</w:t>
      </w:r>
      <w:r w:rsidRPr="00ED0CEF">
        <w:rPr>
          <w:rFonts w:ascii="Arial" w:hAnsi="Arial" w:cs="Arial"/>
          <w:color w:val="000000"/>
          <w:spacing w:val="9"/>
          <w:lang w:val="es-ES_tradnl"/>
        </w:rPr>
        <w:t xml:space="preserve"> </w:t>
      </w:r>
      <w:r w:rsidR="00A465F7">
        <w:rPr>
          <w:rFonts w:ascii="Arial" w:hAnsi="Arial" w:cs="Arial"/>
          <w:color w:val="000000"/>
          <w:spacing w:val="9"/>
          <w:lang w:val="es-ES_tradnl"/>
        </w:rPr>
        <w:t xml:space="preserve">día </w:t>
      </w:r>
      <w:r w:rsidR="007F58A6">
        <w:rPr>
          <w:rFonts w:ascii="Arial" w:hAnsi="Arial" w:cs="Arial"/>
          <w:color w:val="000000"/>
          <w:spacing w:val="9"/>
          <w:lang w:val="es-ES_tradnl"/>
        </w:rPr>
        <w:t>26 de enero del año 2024</w:t>
      </w:r>
      <w:r w:rsidRPr="00ED0CEF">
        <w:rPr>
          <w:rFonts w:ascii="Arial" w:hAnsi="Arial" w:cs="Arial"/>
          <w:color w:val="000000"/>
          <w:position w:val="-1"/>
          <w:lang w:val="es-ES_tradnl"/>
        </w:rPr>
        <w:t>.</w:t>
      </w:r>
    </w:p>
    <w:p w14:paraId="04F47D1A" w14:textId="4EF3E186" w:rsidR="00EC594E" w:rsidRDefault="00EC594E" w:rsidP="00076ED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position w:val="-1"/>
          <w:lang w:val="es-ES_tradnl"/>
        </w:rPr>
      </w:pPr>
    </w:p>
    <w:p w14:paraId="43A1464D" w14:textId="76DAA3AD" w:rsidR="00ED0CEF" w:rsidRPr="00D83174" w:rsidRDefault="00ED0CEF" w:rsidP="00ED0CEF">
      <w:pPr>
        <w:spacing w:line="360" w:lineRule="auto"/>
        <w:jc w:val="center"/>
        <w:rPr>
          <w:rFonts w:ascii="Arial" w:eastAsia="Century Gothic" w:hAnsi="Arial" w:cs="Arial"/>
          <w:b/>
          <w:sz w:val="20"/>
          <w:szCs w:val="20"/>
        </w:rPr>
      </w:pPr>
      <w:r w:rsidRPr="00D83174">
        <w:rPr>
          <w:rFonts w:ascii="Arial" w:eastAsia="Century Gothic" w:hAnsi="Arial" w:cs="Arial"/>
          <w:b/>
          <w:sz w:val="20"/>
          <w:szCs w:val="20"/>
        </w:rPr>
        <w:t>ATENTAMENTE.</w:t>
      </w:r>
    </w:p>
    <w:p w14:paraId="515B7D30" w14:textId="53CE9C92" w:rsidR="00F478E0" w:rsidRDefault="00F478E0" w:rsidP="00F478E0">
      <w:pPr>
        <w:spacing w:line="360" w:lineRule="auto"/>
        <w:jc w:val="center"/>
        <w:rPr>
          <w:rFonts w:ascii="Arial" w:eastAsia="Century Gothic" w:hAnsi="Arial" w:cs="Arial"/>
          <w:b/>
          <w:sz w:val="20"/>
          <w:szCs w:val="20"/>
        </w:rPr>
      </w:pPr>
      <w:r w:rsidRPr="00D83174">
        <w:rPr>
          <w:rFonts w:ascii="Arial" w:eastAsia="Century Gothic" w:hAnsi="Arial" w:cs="Arial"/>
          <w:b/>
          <w:sz w:val="20"/>
          <w:szCs w:val="20"/>
        </w:rPr>
        <w:t>POR EL GRUPO PARLAMENTARIO DEL PARTIDO ACCIÓN NACIÓN</w:t>
      </w:r>
    </w:p>
    <w:p w14:paraId="38597650" w14:textId="44C537A7" w:rsidR="00612119" w:rsidRDefault="00612119" w:rsidP="00F478E0">
      <w:pPr>
        <w:spacing w:line="360" w:lineRule="auto"/>
        <w:jc w:val="center"/>
        <w:rPr>
          <w:rFonts w:ascii="Arial" w:eastAsia="Century Gothic" w:hAnsi="Arial" w:cs="Arial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14"/>
        <w:gridCol w:w="4488"/>
      </w:tblGrid>
      <w:tr w:rsidR="00612119" w:rsidRPr="00C0334D" w14:paraId="43CF9D6D" w14:textId="77777777" w:rsidTr="006C5777">
        <w:tc>
          <w:tcPr>
            <w:tcW w:w="4414" w:type="dxa"/>
          </w:tcPr>
          <w:p w14:paraId="180D1977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4996A593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Saúl Mireles Corral</w:t>
            </w:r>
          </w:p>
        </w:tc>
        <w:tc>
          <w:tcPr>
            <w:tcW w:w="4488" w:type="dxa"/>
          </w:tcPr>
          <w:p w14:paraId="335ACCD9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3D716F82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Rocío Guadalupe Sarmiento Rufino</w:t>
            </w:r>
          </w:p>
        </w:tc>
      </w:tr>
      <w:tr w:rsidR="00612119" w:rsidRPr="00C0334D" w14:paraId="07E1ABC6" w14:textId="77777777" w:rsidTr="006C5777">
        <w:tc>
          <w:tcPr>
            <w:tcW w:w="4414" w:type="dxa"/>
          </w:tcPr>
          <w:p w14:paraId="0ED73837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719452BF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Ismael Mario Rodríguez Saldaña</w:t>
            </w:r>
          </w:p>
        </w:tc>
        <w:tc>
          <w:tcPr>
            <w:tcW w:w="4488" w:type="dxa"/>
          </w:tcPr>
          <w:p w14:paraId="62374F23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7EE3E553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Ismael Pérez Pavía</w:t>
            </w:r>
          </w:p>
        </w:tc>
      </w:tr>
      <w:tr w:rsidR="00612119" w:rsidRPr="00C0334D" w14:paraId="5BEC00C4" w14:textId="77777777" w:rsidTr="006C5777">
        <w:tc>
          <w:tcPr>
            <w:tcW w:w="4414" w:type="dxa"/>
          </w:tcPr>
          <w:p w14:paraId="77877FE7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2442AADE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lastRenderedPageBreak/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Georgina Alejandra Bujanda Ríos</w:t>
            </w:r>
          </w:p>
        </w:tc>
        <w:tc>
          <w:tcPr>
            <w:tcW w:w="4488" w:type="dxa"/>
          </w:tcPr>
          <w:p w14:paraId="2CA1DA7F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5847F76D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lastRenderedPageBreak/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Marisela Terrazas Muñoz</w:t>
            </w:r>
          </w:p>
        </w:tc>
      </w:tr>
      <w:tr w:rsidR="00612119" w:rsidRPr="00C0334D" w14:paraId="461820D0" w14:textId="77777777" w:rsidTr="006C5777">
        <w:tc>
          <w:tcPr>
            <w:tcW w:w="4414" w:type="dxa"/>
          </w:tcPr>
          <w:p w14:paraId="07E635D3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25AB923B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José Alfredo Chávez Madrid</w:t>
            </w:r>
          </w:p>
        </w:tc>
        <w:tc>
          <w:tcPr>
            <w:tcW w:w="4488" w:type="dxa"/>
          </w:tcPr>
          <w:p w14:paraId="4215AC36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547C7818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Roberto Marcelino Carreón Huitrón</w:t>
            </w:r>
          </w:p>
        </w:tc>
      </w:tr>
      <w:tr w:rsidR="00612119" w:rsidRPr="00C0334D" w14:paraId="64345E9A" w14:textId="77777777" w:rsidTr="006C5777">
        <w:tc>
          <w:tcPr>
            <w:tcW w:w="4414" w:type="dxa"/>
          </w:tcPr>
          <w:p w14:paraId="26AF9B37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39E243AE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Luis Alberto Aguilar Lozoya</w:t>
            </w:r>
          </w:p>
        </w:tc>
        <w:tc>
          <w:tcPr>
            <w:tcW w:w="4488" w:type="dxa"/>
          </w:tcPr>
          <w:p w14:paraId="384B349E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382E5309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Diana Ivette Pereda Gutiérrez</w:t>
            </w:r>
          </w:p>
        </w:tc>
      </w:tr>
      <w:tr w:rsidR="00612119" w:rsidRPr="00C0334D" w14:paraId="66FF9F50" w14:textId="77777777" w:rsidTr="006C5777">
        <w:tc>
          <w:tcPr>
            <w:tcW w:w="4414" w:type="dxa"/>
          </w:tcPr>
          <w:p w14:paraId="481E2E16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48DACA4C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Gabriel Ángel García Cantú</w:t>
            </w:r>
          </w:p>
        </w:tc>
        <w:tc>
          <w:tcPr>
            <w:tcW w:w="4488" w:type="dxa"/>
          </w:tcPr>
          <w:p w14:paraId="0C8FAA51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7E859DB2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Rosa Isela Martínez Díaz</w:t>
            </w:r>
          </w:p>
        </w:tc>
      </w:tr>
      <w:tr w:rsidR="00612119" w:rsidRPr="00C0334D" w14:paraId="750677CF" w14:textId="77777777" w:rsidTr="006C5777">
        <w:tc>
          <w:tcPr>
            <w:tcW w:w="4414" w:type="dxa"/>
          </w:tcPr>
          <w:p w14:paraId="778F9E65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5BBC7CD4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Carlos Olson San Vicente</w:t>
            </w:r>
          </w:p>
        </w:tc>
        <w:tc>
          <w:tcPr>
            <w:tcW w:w="4488" w:type="dxa"/>
          </w:tcPr>
          <w:p w14:paraId="690DBFD5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4F854105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>. Andrea Daniela Flores Chacón</w:t>
            </w:r>
          </w:p>
          <w:p w14:paraId="461C3335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42E562A7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C0334D">
              <w:rPr>
                <w:rFonts w:ascii="Arial" w:hAnsi="Arial" w:cs="Arial"/>
                <w:b/>
              </w:rPr>
              <w:t>Dip</w:t>
            </w:r>
            <w:proofErr w:type="spellEnd"/>
            <w:r w:rsidRPr="00C0334D">
              <w:rPr>
                <w:rFonts w:ascii="Arial" w:hAnsi="Arial" w:cs="Arial"/>
                <w:b/>
              </w:rPr>
              <w:t xml:space="preserve">. Yesenia Guadalupe Reyes </w:t>
            </w:r>
            <w:proofErr w:type="spellStart"/>
            <w:r w:rsidRPr="00C0334D">
              <w:rPr>
                <w:rFonts w:ascii="Arial" w:hAnsi="Arial" w:cs="Arial"/>
                <w:b/>
              </w:rPr>
              <w:t>Calzadías</w:t>
            </w:r>
            <w:proofErr w:type="spellEnd"/>
          </w:p>
        </w:tc>
      </w:tr>
      <w:tr w:rsidR="00612119" w:rsidRPr="00C0334D" w14:paraId="4973A895" w14:textId="77777777" w:rsidTr="006C5777">
        <w:tc>
          <w:tcPr>
            <w:tcW w:w="4414" w:type="dxa"/>
          </w:tcPr>
          <w:p w14:paraId="142F238F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88" w:type="dxa"/>
          </w:tcPr>
          <w:p w14:paraId="6F73D307" w14:textId="77777777" w:rsidR="00612119" w:rsidRPr="00C0334D" w:rsidRDefault="00612119" w:rsidP="006C577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3631"/>
      </w:tblGrid>
      <w:tr w:rsidR="00F478E0" w:rsidRPr="00D83174" w14:paraId="7A4DC6AB" w14:textId="77777777" w:rsidTr="00D83174">
        <w:trPr>
          <w:trHeight w:val="375"/>
        </w:trPr>
        <w:tc>
          <w:tcPr>
            <w:tcW w:w="3631" w:type="dxa"/>
          </w:tcPr>
          <w:p w14:paraId="294A5A71" w14:textId="77777777" w:rsidR="00F478E0" w:rsidRDefault="00F478E0" w:rsidP="00380ADE">
            <w:pPr>
              <w:spacing w:line="360" w:lineRule="auto"/>
              <w:jc w:val="center"/>
              <w:rPr>
                <w:rFonts w:ascii="Arial" w:eastAsia="Century Gothic" w:hAnsi="Arial" w:cs="Arial"/>
                <w:b/>
              </w:rPr>
            </w:pPr>
          </w:p>
          <w:p w14:paraId="43CB2C12" w14:textId="77777777" w:rsidR="00612119" w:rsidRDefault="00612119" w:rsidP="00380ADE">
            <w:pPr>
              <w:spacing w:line="360" w:lineRule="auto"/>
              <w:jc w:val="center"/>
              <w:rPr>
                <w:rFonts w:ascii="Arial" w:eastAsia="Century Gothic" w:hAnsi="Arial" w:cs="Arial"/>
                <w:b/>
              </w:rPr>
            </w:pPr>
          </w:p>
          <w:p w14:paraId="7B35197E" w14:textId="77777777" w:rsidR="00612119" w:rsidRDefault="00612119" w:rsidP="00380ADE">
            <w:pPr>
              <w:spacing w:line="360" w:lineRule="auto"/>
              <w:jc w:val="center"/>
              <w:rPr>
                <w:rFonts w:ascii="Arial" w:eastAsia="Century Gothic" w:hAnsi="Arial" w:cs="Arial"/>
                <w:b/>
              </w:rPr>
            </w:pPr>
          </w:p>
          <w:p w14:paraId="62180E37" w14:textId="77777777" w:rsidR="00612119" w:rsidRDefault="00612119" w:rsidP="00380ADE">
            <w:pPr>
              <w:spacing w:line="360" w:lineRule="auto"/>
              <w:jc w:val="center"/>
              <w:rPr>
                <w:rFonts w:ascii="Arial" w:eastAsia="Century Gothic" w:hAnsi="Arial" w:cs="Arial"/>
                <w:b/>
              </w:rPr>
            </w:pPr>
          </w:p>
          <w:p w14:paraId="1D6133F6" w14:textId="5649A3A6" w:rsidR="00612119" w:rsidRPr="00D83174" w:rsidRDefault="00612119" w:rsidP="00380ADE">
            <w:pPr>
              <w:spacing w:line="360" w:lineRule="auto"/>
              <w:jc w:val="center"/>
              <w:rPr>
                <w:rFonts w:ascii="Arial" w:eastAsia="Century Gothic" w:hAnsi="Arial" w:cs="Arial"/>
                <w:b/>
              </w:rPr>
            </w:pPr>
          </w:p>
        </w:tc>
        <w:tc>
          <w:tcPr>
            <w:tcW w:w="3631" w:type="dxa"/>
          </w:tcPr>
          <w:p w14:paraId="3D54D3CA" w14:textId="03BCE8A9" w:rsidR="00F478E0" w:rsidRPr="00D83174" w:rsidRDefault="00F478E0" w:rsidP="00380ADE">
            <w:pPr>
              <w:spacing w:line="360" w:lineRule="auto"/>
              <w:jc w:val="center"/>
              <w:rPr>
                <w:rFonts w:ascii="Arial" w:eastAsia="Century Gothic" w:hAnsi="Arial" w:cs="Arial"/>
                <w:b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478E0" w:rsidRPr="00F478E0" w14:paraId="05BB4892" w14:textId="77777777" w:rsidTr="00380ADE">
        <w:tc>
          <w:tcPr>
            <w:tcW w:w="8828" w:type="dxa"/>
          </w:tcPr>
          <w:p w14:paraId="69D75A97" w14:textId="0D1A3A0D" w:rsidR="00F478E0" w:rsidRPr="00F478E0" w:rsidRDefault="00F478E0" w:rsidP="00612119">
            <w:pPr>
              <w:spacing w:line="360" w:lineRule="auto"/>
              <w:jc w:val="both"/>
              <w:rPr>
                <w:rFonts w:ascii="Arial" w:eastAsia="Century Gothic" w:hAnsi="Arial" w:cs="Arial"/>
                <w:b/>
                <w:sz w:val="10"/>
                <w:szCs w:val="10"/>
              </w:rPr>
            </w:pPr>
            <w:r w:rsidRPr="00F478E0">
              <w:rPr>
                <w:rFonts w:ascii="Arial" w:eastAsia="Century Gothic" w:hAnsi="Arial" w:cs="Arial"/>
                <w:sz w:val="10"/>
                <w:szCs w:val="10"/>
              </w:rPr>
              <w:t xml:space="preserve">Esta hoja de firmas pertenece a la iniciativa de </w:t>
            </w:r>
            <w:r w:rsidRPr="00F478E0">
              <w:rPr>
                <w:rFonts w:ascii="Arial" w:hAnsi="Arial" w:cs="Arial"/>
                <w:b/>
                <w:sz w:val="10"/>
                <w:szCs w:val="10"/>
              </w:rPr>
              <w:t>PROPOSICIÓN CON CARÁCTER  DE PUNTO DE ACUERDO</w:t>
            </w:r>
            <w:r w:rsidRPr="00F478E0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="00612119">
              <w:rPr>
                <w:rFonts w:ascii="Arial" w:hAnsi="Arial" w:cs="Arial"/>
                <w:sz w:val="10"/>
                <w:szCs w:val="10"/>
              </w:rPr>
              <w:t xml:space="preserve">para </w:t>
            </w:r>
            <w:r w:rsidR="00612119" w:rsidRPr="00612119">
              <w:rPr>
                <w:rFonts w:ascii="Arial" w:hAnsi="Arial" w:cs="Arial"/>
                <w:sz w:val="10"/>
                <w:szCs w:val="10"/>
              </w:rPr>
              <w:t>exhorta</w:t>
            </w:r>
            <w:r w:rsidR="00612119">
              <w:rPr>
                <w:rFonts w:ascii="Arial" w:hAnsi="Arial" w:cs="Arial"/>
                <w:sz w:val="10"/>
                <w:szCs w:val="10"/>
              </w:rPr>
              <w:t>r</w:t>
            </w:r>
            <w:r w:rsidR="007F58A6">
              <w:rPr>
                <w:rFonts w:ascii="Arial" w:hAnsi="Arial" w:cs="Arial"/>
                <w:sz w:val="10"/>
                <w:szCs w:val="10"/>
              </w:rPr>
              <w:t xml:space="preserve"> respetuosamente al</w:t>
            </w:r>
            <w:r w:rsidR="007F58A6">
              <w:t xml:space="preserve"> </w:t>
            </w:r>
            <w:r w:rsidR="007F58A6" w:rsidRPr="007F58A6">
              <w:rPr>
                <w:rFonts w:ascii="Arial" w:hAnsi="Arial" w:cs="Arial"/>
                <w:sz w:val="10"/>
                <w:szCs w:val="10"/>
              </w:rPr>
              <w:t>Licenciado ANDRÉS MANUEL LÓPEZ OBRADOR en su carácter de PRESIDENTE DE LA REPÚBLICA a efecto de que de manera urgente y atendiendo a sus facultades constitucionales y legales, realice un plan de combate a la delincuencia organizada, en aras de salvaguardar la integridad y el patrimonio de todos los mexicanos.</w:t>
            </w:r>
          </w:p>
        </w:tc>
      </w:tr>
    </w:tbl>
    <w:p w14:paraId="3CC61A4F" w14:textId="0DC9E105" w:rsidR="00115FA6" w:rsidRDefault="00115FA6" w:rsidP="00ED0CEF">
      <w:pPr>
        <w:spacing w:line="360" w:lineRule="auto"/>
        <w:jc w:val="center"/>
        <w:rPr>
          <w:rFonts w:ascii="Arial" w:eastAsia="Century Gothic" w:hAnsi="Arial" w:cs="Arial"/>
          <w:b/>
        </w:rPr>
      </w:pPr>
    </w:p>
    <w:sectPr w:rsidR="00115FA6" w:rsidSect="001D225F">
      <w:headerReference w:type="default" r:id="rId8"/>
      <w:footerReference w:type="default" r:id="rId9"/>
      <w:pgSz w:w="12240" w:h="15840"/>
      <w:pgMar w:top="1100" w:right="1580" w:bottom="280" w:left="1600" w:header="728" w:footer="10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0C77B" w14:textId="77777777" w:rsidR="001A4BF4" w:rsidRDefault="001A4BF4" w:rsidP="00D003A3">
      <w:r>
        <w:separator/>
      </w:r>
    </w:p>
  </w:endnote>
  <w:endnote w:type="continuationSeparator" w:id="0">
    <w:p w14:paraId="5FA92C21" w14:textId="77777777" w:rsidR="001A4BF4" w:rsidRDefault="001A4BF4" w:rsidP="00D0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677E6" w14:textId="059F2F7A" w:rsidR="00BD1038" w:rsidRDefault="00BD10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9DC724" wp14:editId="6703534A">
              <wp:simplePos x="0" y="0"/>
              <wp:positionH relativeFrom="page">
                <wp:posOffset>6490335</wp:posOffset>
              </wp:positionH>
              <wp:positionV relativeFrom="page">
                <wp:posOffset>9281795</wp:posOffset>
              </wp:positionV>
              <wp:extent cx="229235" cy="207645"/>
              <wp:effectExtent l="0" t="0" r="18415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F1E4F" w14:textId="483BCEF3" w:rsidR="00BD1038" w:rsidRPr="00017204" w:rsidRDefault="00BD103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5" w:lineRule="exact"/>
                            <w:ind w:left="40"/>
                            <w:rPr>
                              <w:rFonts w:ascii="Arial" w:hAnsi="Arial" w:cs="Arial"/>
                            </w:rPr>
                          </w:pP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begin"/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instrText xml:space="preserve"> PAGE </w:instrTex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separate"/>
                          </w:r>
                          <w:r w:rsidR="007A3A13">
                            <w:rPr>
                              <w:rFonts w:ascii="Arial" w:hAnsi="Arial" w:cs="Arial"/>
                              <w:noProof/>
                              <w:position w:val="1"/>
                            </w:rPr>
                            <w:t>5</w: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DC7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1.05pt;margin-top:730.85pt;width:18.05pt;height:1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" o:allowincell="f" filled="f" stroked="f">
              <v:path arrowok="t"/>
              <v:textbox inset="0,0,0,0">
                <w:txbxContent>
                  <w:p w14:paraId="070F1E4F" w14:textId="483BCEF3" w:rsidR="00BD1038" w:rsidRPr="00017204" w:rsidRDefault="00BD1038">
                    <w:pPr>
                      <w:widowControl w:val="0"/>
                      <w:autoSpaceDE w:val="0"/>
                      <w:autoSpaceDN w:val="0"/>
                      <w:adjustRightInd w:val="0"/>
                      <w:spacing w:line="245" w:lineRule="exact"/>
                      <w:ind w:left="40"/>
                      <w:rPr>
                        <w:rFonts w:ascii="Arial" w:hAnsi="Arial" w:cs="Arial"/>
                      </w:rPr>
                    </w:pP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begin"/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instrText xml:space="preserve"> PAGE </w:instrTex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separate"/>
                    </w:r>
                    <w:r w:rsidR="007A3A13">
                      <w:rPr>
                        <w:rFonts w:ascii="Arial" w:hAnsi="Arial" w:cs="Arial"/>
                        <w:noProof/>
                        <w:position w:val="1"/>
                      </w:rPr>
                      <w:t>5</w: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329C93" w14:textId="77777777" w:rsidR="00BD1038" w:rsidRDefault="00BD10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400EB" w14:textId="77777777" w:rsidR="001A4BF4" w:rsidRDefault="001A4BF4" w:rsidP="00D003A3">
      <w:r>
        <w:separator/>
      </w:r>
    </w:p>
  </w:footnote>
  <w:footnote w:type="continuationSeparator" w:id="0">
    <w:p w14:paraId="4705B9ED" w14:textId="77777777" w:rsidR="001A4BF4" w:rsidRDefault="001A4BF4" w:rsidP="00D00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F0A5" w14:textId="40FDBD8B" w:rsidR="00BD1038" w:rsidRDefault="00BD10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38C4D722" wp14:editId="615D61D3">
          <wp:simplePos x="0" y="0"/>
          <wp:positionH relativeFrom="column">
            <wp:posOffset>-503555</wp:posOffset>
          </wp:positionH>
          <wp:positionV relativeFrom="paragraph">
            <wp:posOffset>-86360</wp:posOffset>
          </wp:positionV>
          <wp:extent cx="1057275" cy="1019175"/>
          <wp:effectExtent l="0" t="0" r="0" b="0"/>
          <wp:wrapNone/>
          <wp:docPr id="5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71DB5DF" wp14:editId="4AC1F4B6">
          <wp:simplePos x="0" y="0"/>
          <wp:positionH relativeFrom="column">
            <wp:posOffset>-502920</wp:posOffset>
          </wp:positionH>
          <wp:positionV relativeFrom="paragraph">
            <wp:posOffset>-85725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10C0B5" w14:textId="77777777" w:rsidR="00BD1038" w:rsidRDefault="00BD10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2EBDC6A2" w14:textId="77777777" w:rsidR="00BD1038" w:rsidRDefault="00BD10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179F763" w14:textId="77777777" w:rsidR="00BD1038" w:rsidRDefault="00BD10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7F147630" w14:textId="77777777" w:rsidR="00BD1038" w:rsidRDefault="00BD10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F071EDA" w14:textId="77777777" w:rsidR="00BD1038" w:rsidRDefault="00BD10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5F375E25" w14:textId="77777777" w:rsidR="00BD1038" w:rsidRDefault="00BD10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A23A02F" w14:textId="3E8F8CBD" w:rsidR="00BD1038" w:rsidRDefault="00BD1038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19CB"/>
    <w:multiLevelType w:val="multilevel"/>
    <w:tmpl w:val="70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E86B63"/>
    <w:multiLevelType w:val="multilevel"/>
    <w:tmpl w:val="EB56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B24F92"/>
    <w:multiLevelType w:val="multilevel"/>
    <w:tmpl w:val="B78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47722"/>
    <w:multiLevelType w:val="hybridMultilevel"/>
    <w:tmpl w:val="F1469634"/>
    <w:lvl w:ilvl="0" w:tplc="16F4E8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3A3"/>
    <w:rsid w:val="00003675"/>
    <w:rsid w:val="00015260"/>
    <w:rsid w:val="00021346"/>
    <w:rsid w:val="000278D6"/>
    <w:rsid w:val="00031461"/>
    <w:rsid w:val="00034E23"/>
    <w:rsid w:val="00043BBF"/>
    <w:rsid w:val="00057F2B"/>
    <w:rsid w:val="00061FF4"/>
    <w:rsid w:val="00076ED4"/>
    <w:rsid w:val="0008091A"/>
    <w:rsid w:val="00082056"/>
    <w:rsid w:val="00084E26"/>
    <w:rsid w:val="00086F4D"/>
    <w:rsid w:val="000B4523"/>
    <w:rsid w:val="000C14D0"/>
    <w:rsid w:val="000F6E13"/>
    <w:rsid w:val="0010612F"/>
    <w:rsid w:val="00106219"/>
    <w:rsid w:val="00112D49"/>
    <w:rsid w:val="00112E47"/>
    <w:rsid w:val="00115FA6"/>
    <w:rsid w:val="00130AC2"/>
    <w:rsid w:val="00132A26"/>
    <w:rsid w:val="00140D4B"/>
    <w:rsid w:val="0016774B"/>
    <w:rsid w:val="00172D2B"/>
    <w:rsid w:val="00176204"/>
    <w:rsid w:val="0019649C"/>
    <w:rsid w:val="001A1C91"/>
    <w:rsid w:val="001A4BF4"/>
    <w:rsid w:val="001B1AF2"/>
    <w:rsid w:val="001B61B2"/>
    <w:rsid w:val="001B7D8F"/>
    <w:rsid w:val="001D225F"/>
    <w:rsid w:val="001D3394"/>
    <w:rsid w:val="001F0724"/>
    <w:rsid w:val="001F3DB7"/>
    <w:rsid w:val="00200723"/>
    <w:rsid w:val="00200CC1"/>
    <w:rsid w:val="00203722"/>
    <w:rsid w:val="00206695"/>
    <w:rsid w:val="00242F0A"/>
    <w:rsid w:val="00265A21"/>
    <w:rsid w:val="00274704"/>
    <w:rsid w:val="002A2965"/>
    <w:rsid w:val="002C20E1"/>
    <w:rsid w:val="002C54EC"/>
    <w:rsid w:val="002D3DB3"/>
    <w:rsid w:val="002E0739"/>
    <w:rsid w:val="003001E7"/>
    <w:rsid w:val="00341336"/>
    <w:rsid w:val="00347BF6"/>
    <w:rsid w:val="00365560"/>
    <w:rsid w:val="00373930"/>
    <w:rsid w:val="0037634C"/>
    <w:rsid w:val="00380ADE"/>
    <w:rsid w:val="003E3D72"/>
    <w:rsid w:val="003F3A70"/>
    <w:rsid w:val="004038D9"/>
    <w:rsid w:val="0043443A"/>
    <w:rsid w:val="004572B9"/>
    <w:rsid w:val="004816BA"/>
    <w:rsid w:val="004D342B"/>
    <w:rsid w:val="004D54A8"/>
    <w:rsid w:val="004E7C84"/>
    <w:rsid w:val="004F5190"/>
    <w:rsid w:val="004F551C"/>
    <w:rsid w:val="004F6F7F"/>
    <w:rsid w:val="00516288"/>
    <w:rsid w:val="0051661A"/>
    <w:rsid w:val="00522E55"/>
    <w:rsid w:val="005312E2"/>
    <w:rsid w:val="00531545"/>
    <w:rsid w:val="00532033"/>
    <w:rsid w:val="00536719"/>
    <w:rsid w:val="00540AD7"/>
    <w:rsid w:val="005574CD"/>
    <w:rsid w:val="00562B70"/>
    <w:rsid w:val="00572F00"/>
    <w:rsid w:val="00573233"/>
    <w:rsid w:val="00573DD8"/>
    <w:rsid w:val="005A3087"/>
    <w:rsid w:val="005B65C6"/>
    <w:rsid w:val="005E77DE"/>
    <w:rsid w:val="0060616B"/>
    <w:rsid w:val="00612119"/>
    <w:rsid w:val="006125CB"/>
    <w:rsid w:val="00632FFA"/>
    <w:rsid w:val="00640936"/>
    <w:rsid w:val="00647D61"/>
    <w:rsid w:val="00657F1F"/>
    <w:rsid w:val="0067118B"/>
    <w:rsid w:val="00681CEC"/>
    <w:rsid w:val="00686C2F"/>
    <w:rsid w:val="0069784C"/>
    <w:rsid w:val="006C226A"/>
    <w:rsid w:val="006C44EF"/>
    <w:rsid w:val="006C5777"/>
    <w:rsid w:val="0071287F"/>
    <w:rsid w:val="00717F7B"/>
    <w:rsid w:val="00720AFB"/>
    <w:rsid w:val="00727738"/>
    <w:rsid w:val="007311E5"/>
    <w:rsid w:val="00732B82"/>
    <w:rsid w:val="00735DF9"/>
    <w:rsid w:val="00793C86"/>
    <w:rsid w:val="00796278"/>
    <w:rsid w:val="007A3A13"/>
    <w:rsid w:val="007A53A8"/>
    <w:rsid w:val="007A5F78"/>
    <w:rsid w:val="007B4744"/>
    <w:rsid w:val="007C2109"/>
    <w:rsid w:val="007C569A"/>
    <w:rsid w:val="007D0312"/>
    <w:rsid w:val="007D6885"/>
    <w:rsid w:val="007E1535"/>
    <w:rsid w:val="007E3411"/>
    <w:rsid w:val="007E6F93"/>
    <w:rsid w:val="007F58A6"/>
    <w:rsid w:val="007F5946"/>
    <w:rsid w:val="007F5D7E"/>
    <w:rsid w:val="0083649F"/>
    <w:rsid w:val="0084292D"/>
    <w:rsid w:val="008748AF"/>
    <w:rsid w:val="00893E1D"/>
    <w:rsid w:val="008A0487"/>
    <w:rsid w:val="008B593F"/>
    <w:rsid w:val="008D4F47"/>
    <w:rsid w:val="008D6521"/>
    <w:rsid w:val="00901F11"/>
    <w:rsid w:val="00914639"/>
    <w:rsid w:val="00921C4C"/>
    <w:rsid w:val="009543C4"/>
    <w:rsid w:val="00965394"/>
    <w:rsid w:val="00971E48"/>
    <w:rsid w:val="009832D0"/>
    <w:rsid w:val="009857E3"/>
    <w:rsid w:val="009A0FFB"/>
    <w:rsid w:val="009C3708"/>
    <w:rsid w:val="009C4069"/>
    <w:rsid w:val="009C6F80"/>
    <w:rsid w:val="009E2239"/>
    <w:rsid w:val="009E7113"/>
    <w:rsid w:val="009F691B"/>
    <w:rsid w:val="009F7926"/>
    <w:rsid w:val="00A0290E"/>
    <w:rsid w:val="00A06652"/>
    <w:rsid w:val="00A26427"/>
    <w:rsid w:val="00A27536"/>
    <w:rsid w:val="00A404D6"/>
    <w:rsid w:val="00A465F7"/>
    <w:rsid w:val="00A57AB5"/>
    <w:rsid w:val="00A6091B"/>
    <w:rsid w:val="00A8174F"/>
    <w:rsid w:val="00A95731"/>
    <w:rsid w:val="00AC5123"/>
    <w:rsid w:val="00AC5439"/>
    <w:rsid w:val="00AD1ECA"/>
    <w:rsid w:val="00AD2ECC"/>
    <w:rsid w:val="00AE1C30"/>
    <w:rsid w:val="00AF24EF"/>
    <w:rsid w:val="00AF45A7"/>
    <w:rsid w:val="00B11610"/>
    <w:rsid w:val="00B13F21"/>
    <w:rsid w:val="00B17AA1"/>
    <w:rsid w:val="00B30273"/>
    <w:rsid w:val="00B4557B"/>
    <w:rsid w:val="00B55A40"/>
    <w:rsid w:val="00B65E25"/>
    <w:rsid w:val="00B71135"/>
    <w:rsid w:val="00B9455A"/>
    <w:rsid w:val="00BA639B"/>
    <w:rsid w:val="00BC6E4C"/>
    <w:rsid w:val="00BD1038"/>
    <w:rsid w:val="00C042CD"/>
    <w:rsid w:val="00C120C7"/>
    <w:rsid w:val="00C1453C"/>
    <w:rsid w:val="00C14B27"/>
    <w:rsid w:val="00C2549F"/>
    <w:rsid w:val="00C43906"/>
    <w:rsid w:val="00C52EF4"/>
    <w:rsid w:val="00C6231E"/>
    <w:rsid w:val="00C822C3"/>
    <w:rsid w:val="00CA27C3"/>
    <w:rsid w:val="00CA79F6"/>
    <w:rsid w:val="00CE54D1"/>
    <w:rsid w:val="00CF0543"/>
    <w:rsid w:val="00CF29FD"/>
    <w:rsid w:val="00D003A3"/>
    <w:rsid w:val="00D10296"/>
    <w:rsid w:val="00D146E1"/>
    <w:rsid w:val="00D20FD6"/>
    <w:rsid w:val="00D33E9B"/>
    <w:rsid w:val="00D804B4"/>
    <w:rsid w:val="00D824E9"/>
    <w:rsid w:val="00D83174"/>
    <w:rsid w:val="00D90FA1"/>
    <w:rsid w:val="00D9410C"/>
    <w:rsid w:val="00D96E75"/>
    <w:rsid w:val="00DE47D3"/>
    <w:rsid w:val="00DE6F3B"/>
    <w:rsid w:val="00DE73AC"/>
    <w:rsid w:val="00DF2CA1"/>
    <w:rsid w:val="00DF66DF"/>
    <w:rsid w:val="00E10E8B"/>
    <w:rsid w:val="00E11CB0"/>
    <w:rsid w:val="00E26562"/>
    <w:rsid w:val="00E4206D"/>
    <w:rsid w:val="00E955B6"/>
    <w:rsid w:val="00EA0709"/>
    <w:rsid w:val="00EA1581"/>
    <w:rsid w:val="00EB4A6E"/>
    <w:rsid w:val="00EB7118"/>
    <w:rsid w:val="00EC594E"/>
    <w:rsid w:val="00ED0CEF"/>
    <w:rsid w:val="00F01142"/>
    <w:rsid w:val="00F11CED"/>
    <w:rsid w:val="00F35150"/>
    <w:rsid w:val="00F478E0"/>
    <w:rsid w:val="00F60170"/>
    <w:rsid w:val="00F60D06"/>
    <w:rsid w:val="00F71013"/>
    <w:rsid w:val="00F94896"/>
    <w:rsid w:val="00FA5350"/>
    <w:rsid w:val="00FB377F"/>
    <w:rsid w:val="00FB3A83"/>
    <w:rsid w:val="00FC08AB"/>
    <w:rsid w:val="00FD1F86"/>
    <w:rsid w:val="00FF2A01"/>
    <w:rsid w:val="5E9A8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8293422"/>
  <w14:defaultImageDpi w14:val="300"/>
  <w15:docId w15:val="{8389E072-D0E1-41A8-88D6-34D7C0BD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Sinespaciado">
    <w:name w:val="No Spacing"/>
    <w:uiPriority w:val="1"/>
    <w:qFormat/>
    <w:rsid w:val="00A0290E"/>
    <w:rPr>
      <w:rFonts w:eastAsiaTheme="minorHAnsi"/>
      <w:sz w:val="22"/>
      <w:szCs w:val="22"/>
      <w:lang w:val="es-MX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83174"/>
    <w:rPr>
      <w:rFonts w:ascii="Calibri" w:eastAsia="Calibri" w:hAnsi="Calibri" w:cs="Calibri"/>
      <w:sz w:val="22"/>
      <w:szCs w:val="22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8B692-171D-4F0D-A332-DAD69AD0A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1002</Words>
  <Characters>5512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Aguilar</dc:creator>
  <cp:keywords/>
  <dc:description/>
  <cp:lastModifiedBy>Brenda Sarahi Gonzalez Dominguez</cp:lastModifiedBy>
  <cp:revision>2</cp:revision>
  <dcterms:created xsi:type="dcterms:W3CDTF">2024-01-29T15:46:00Z</dcterms:created>
  <dcterms:modified xsi:type="dcterms:W3CDTF">2024-01-29T15:46:00Z</dcterms:modified>
</cp:coreProperties>
</file>