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78083E8A"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003A47E4">
        <w:rPr>
          <w:rFonts w:ascii="Arial" w:hAnsi="Arial" w:cs="Arial"/>
          <w:sz w:val="24"/>
          <w:szCs w:val="24"/>
        </w:rPr>
        <w:t xml:space="preserve"> respetuosamente </w:t>
      </w:r>
      <w:r w:rsidR="003A47E4" w:rsidRPr="003A47E4">
        <w:rPr>
          <w:rFonts w:ascii="Arial" w:hAnsi="Arial" w:cs="Arial"/>
          <w:b/>
          <w:bCs/>
          <w:sz w:val="24"/>
          <w:szCs w:val="24"/>
        </w:rPr>
        <w:t>al titular de la Auditoría Superior del Estado a efecto de que tenga a bien auditar al Municipio de Juárez, Chihuahua, e informe a esta soberanía las actividades sustantivas y los ingresos como servidor público del ciudadano Daniel Pando quien se desempeña como Asesor del Presidente municipal, así como la relación de negocios que pudieran existir entre ambos servidores públicos, con la intencionalidad de conocer si no existe un conflicto de intereses que perjudiquen el buen desarrollo de la administración pública</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100844D5" w:rsidR="00076ED4" w:rsidRDefault="00076ED4" w:rsidP="009E7113">
      <w:pPr>
        <w:pStyle w:val="Sinespaciado"/>
        <w:spacing w:line="360" w:lineRule="auto"/>
        <w:jc w:val="center"/>
        <w:rPr>
          <w:rFonts w:ascii="Arial" w:hAnsi="Arial" w:cs="Arial"/>
          <w:b/>
          <w:sz w:val="24"/>
          <w:szCs w:val="24"/>
        </w:rPr>
      </w:pPr>
    </w:p>
    <w:p w14:paraId="18738A0D" w14:textId="70477B42" w:rsidR="009F6331" w:rsidRDefault="004555A7" w:rsidP="00A95D1C">
      <w:pPr>
        <w:pStyle w:val="Sinespaciado"/>
        <w:spacing w:line="360" w:lineRule="auto"/>
        <w:jc w:val="both"/>
        <w:rPr>
          <w:rFonts w:ascii="Arial" w:hAnsi="Arial" w:cs="Arial"/>
          <w:sz w:val="24"/>
          <w:szCs w:val="24"/>
        </w:rPr>
      </w:pPr>
      <w:r>
        <w:rPr>
          <w:rFonts w:ascii="Arial" w:hAnsi="Arial" w:cs="Arial"/>
          <w:sz w:val="24"/>
          <w:szCs w:val="24"/>
        </w:rPr>
        <w:t xml:space="preserve">No mentir, no robar y no traicionar ha sido un lema que ha adoptado el </w:t>
      </w:r>
      <w:proofErr w:type="gramStart"/>
      <w:r>
        <w:rPr>
          <w:rFonts w:ascii="Arial" w:hAnsi="Arial" w:cs="Arial"/>
          <w:sz w:val="24"/>
          <w:szCs w:val="24"/>
        </w:rPr>
        <w:t>partido morena</w:t>
      </w:r>
      <w:proofErr w:type="gramEnd"/>
      <w:r>
        <w:rPr>
          <w:rFonts w:ascii="Arial" w:hAnsi="Arial" w:cs="Arial"/>
          <w:sz w:val="24"/>
          <w:szCs w:val="24"/>
        </w:rPr>
        <w:t xml:space="preserve">, pero únicamente en </w:t>
      </w:r>
      <w:r w:rsidR="006024A1">
        <w:rPr>
          <w:rFonts w:ascii="Arial" w:hAnsi="Arial" w:cs="Arial"/>
          <w:sz w:val="24"/>
          <w:szCs w:val="24"/>
        </w:rPr>
        <w:t>palabra, porque en hechos, están muy lejos de lograrlo.</w:t>
      </w:r>
    </w:p>
    <w:p w14:paraId="01507849" w14:textId="236FA1F9" w:rsidR="006024A1" w:rsidRDefault="006024A1" w:rsidP="00A95D1C">
      <w:pPr>
        <w:pStyle w:val="Sinespaciado"/>
        <w:spacing w:line="360" w:lineRule="auto"/>
        <w:jc w:val="both"/>
        <w:rPr>
          <w:rFonts w:ascii="Arial" w:hAnsi="Arial" w:cs="Arial"/>
          <w:sz w:val="24"/>
          <w:szCs w:val="24"/>
        </w:rPr>
      </w:pPr>
    </w:p>
    <w:p w14:paraId="0CA59EC2" w14:textId="332DA026" w:rsidR="006024A1" w:rsidRDefault="006024A1" w:rsidP="00A95D1C">
      <w:pPr>
        <w:pStyle w:val="Sinespaciado"/>
        <w:spacing w:line="360" w:lineRule="auto"/>
        <w:jc w:val="both"/>
        <w:rPr>
          <w:rFonts w:ascii="Arial" w:hAnsi="Arial" w:cs="Arial"/>
          <w:sz w:val="24"/>
          <w:szCs w:val="24"/>
        </w:rPr>
      </w:pPr>
      <w:r>
        <w:rPr>
          <w:rFonts w:ascii="Arial" w:hAnsi="Arial" w:cs="Arial"/>
          <w:sz w:val="24"/>
          <w:szCs w:val="24"/>
        </w:rPr>
        <w:t>Cruz Pérez, el presidente municipal de Juárez, Chihuahua, se ha caracterizado por corromper todo lo que toca y ya es conocido como el nuevo rico de Juárez.</w:t>
      </w:r>
    </w:p>
    <w:p w14:paraId="78658EF1" w14:textId="4F70C8C5" w:rsidR="006024A1" w:rsidRDefault="006024A1" w:rsidP="00A95D1C">
      <w:pPr>
        <w:pStyle w:val="Sinespaciado"/>
        <w:spacing w:line="360" w:lineRule="auto"/>
        <w:jc w:val="both"/>
        <w:rPr>
          <w:rFonts w:ascii="Arial" w:hAnsi="Arial" w:cs="Arial"/>
          <w:sz w:val="24"/>
          <w:szCs w:val="24"/>
        </w:rPr>
      </w:pPr>
    </w:p>
    <w:p w14:paraId="34D2FBF1" w14:textId="09D2DB97" w:rsidR="006024A1" w:rsidRDefault="006024A1" w:rsidP="00A95D1C">
      <w:pPr>
        <w:pStyle w:val="Sinespaciado"/>
        <w:spacing w:line="360" w:lineRule="auto"/>
        <w:jc w:val="both"/>
        <w:rPr>
          <w:rFonts w:ascii="Arial" w:hAnsi="Arial" w:cs="Arial"/>
          <w:sz w:val="24"/>
          <w:szCs w:val="24"/>
        </w:rPr>
      </w:pPr>
      <w:r>
        <w:rPr>
          <w:rFonts w:ascii="Arial" w:hAnsi="Arial" w:cs="Arial"/>
          <w:sz w:val="24"/>
          <w:szCs w:val="24"/>
        </w:rPr>
        <w:t>Daniel Pando es un servidor público que inició como director de comercio, de todos es sabido que la corrupción en esa dependencia ha incrementado constantemente, de ahí pasó a un puesto de asesor del propio presidente.</w:t>
      </w:r>
    </w:p>
    <w:p w14:paraId="05EF67D4" w14:textId="77777777" w:rsidR="00055B06" w:rsidRDefault="00055B06" w:rsidP="00A95D1C">
      <w:pPr>
        <w:pStyle w:val="Sinespaciado"/>
        <w:spacing w:line="360" w:lineRule="auto"/>
        <w:jc w:val="both"/>
        <w:rPr>
          <w:rFonts w:ascii="Arial" w:hAnsi="Arial" w:cs="Arial"/>
          <w:sz w:val="24"/>
          <w:szCs w:val="24"/>
        </w:rPr>
      </w:pPr>
    </w:p>
    <w:p w14:paraId="0EFA97AC" w14:textId="14907BF0" w:rsidR="006024A1" w:rsidRDefault="006024A1" w:rsidP="00A95D1C">
      <w:pPr>
        <w:pStyle w:val="Sinespaciado"/>
        <w:spacing w:line="360" w:lineRule="auto"/>
        <w:jc w:val="both"/>
        <w:rPr>
          <w:rFonts w:ascii="Arial" w:hAnsi="Arial" w:cs="Arial"/>
          <w:sz w:val="24"/>
          <w:szCs w:val="24"/>
        </w:rPr>
      </w:pPr>
      <w:r>
        <w:rPr>
          <w:rFonts w:ascii="Arial" w:hAnsi="Arial" w:cs="Arial"/>
          <w:sz w:val="24"/>
          <w:szCs w:val="24"/>
        </w:rPr>
        <w:t>Nadie en la presidencia municipal sabe las actividades que realiza este servidor público, lo único que se sabe es que es una persona muy allegada al presidente y que hace y deshace a su antojo en la unidad administrativa y que sus tentáculos llegan hasta otras esferas.</w:t>
      </w:r>
    </w:p>
    <w:p w14:paraId="13449146" w14:textId="6250490E" w:rsidR="006024A1" w:rsidRDefault="006024A1" w:rsidP="00A95D1C">
      <w:pPr>
        <w:pStyle w:val="Sinespaciado"/>
        <w:spacing w:line="360" w:lineRule="auto"/>
        <w:jc w:val="both"/>
        <w:rPr>
          <w:rFonts w:ascii="Arial" w:hAnsi="Arial" w:cs="Arial"/>
          <w:sz w:val="24"/>
          <w:szCs w:val="24"/>
        </w:rPr>
      </w:pPr>
    </w:p>
    <w:p w14:paraId="3D0F85A3" w14:textId="1A0961B9" w:rsidR="006024A1" w:rsidRDefault="006024A1" w:rsidP="00A95D1C">
      <w:pPr>
        <w:pStyle w:val="Sinespaciado"/>
        <w:spacing w:line="360" w:lineRule="auto"/>
        <w:jc w:val="both"/>
        <w:rPr>
          <w:rFonts w:ascii="Arial" w:hAnsi="Arial" w:cs="Arial"/>
          <w:sz w:val="24"/>
          <w:szCs w:val="24"/>
        </w:rPr>
      </w:pPr>
      <w:r>
        <w:rPr>
          <w:rFonts w:ascii="Arial" w:hAnsi="Arial" w:cs="Arial"/>
          <w:sz w:val="24"/>
          <w:szCs w:val="24"/>
        </w:rPr>
        <w:t>Llama la atención como en días pasados diversos medios de comunicación han manifestado que el propietario de una mansión ubicada en el fraccionamiento Campestre en esa ciudad y de un costo aproximado de 30 millones de pesos, es propiedad precisamen</w:t>
      </w:r>
      <w:r w:rsidR="00426B5C">
        <w:rPr>
          <w:rFonts w:ascii="Arial" w:hAnsi="Arial" w:cs="Arial"/>
          <w:sz w:val="24"/>
          <w:szCs w:val="24"/>
        </w:rPr>
        <w:t xml:space="preserve">te de este servidor público, </w:t>
      </w:r>
      <w:r>
        <w:rPr>
          <w:rFonts w:ascii="Arial" w:hAnsi="Arial" w:cs="Arial"/>
          <w:sz w:val="24"/>
          <w:szCs w:val="24"/>
        </w:rPr>
        <w:t>Daniel Pando.</w:t>
      </w:r>
    </w:p>
    <w:p w14:paraId="07BAE683" w14:textId="744B82FF" w:rsidR="006024A1" w:rsidRDefault="006024A1" w:rsidP="00A95D1C">
      <w:pPr>
        <w:pStyle w:val="Sinespaciado"/>
        <w:spacing w:line="360" w:lineRule="auto"/>
        <w:jc w:val="both"/>
        <w:rPr>
          <w:rFonts w:ascii="Arial" w:hAnsi="Arial" w:cs="Arial"/>
          <w:sz w:val="24"/>
          <w:szCs w:val="24"/>
        </w:rPr>
      </w:pPr>
    </w:p>
    <w:p w14:paraId="719343DA" w14:textId="3EA5572F" w:rsidR="001A17FD" w:rsidRDefault="001A17FD" w:rsidP="00A95D1C">
      <w:pPr>
        <w:pStyle w:val="Sinespaciado"/>
        <w:spacing w:line="360" w:lineRule="auto"/>
        <w:jc w:val="both"/>
        <w:rPr>
          <w:rFonts w:ascii="Arial" w:hAnsi="Arial" w:cs="Arial"/>
          <w:sz w:val="24"/>
          <w:szCs w:val="24"/>
        </w:rPr>
      </w:pPr>
      <w:r>
        <w:rPr>
          <w:rFonts w:ascii="Arial" w:hAnsi="Arial" w:cs="Arial"/>
          <w:sz w:val="24"/>
          <w:szCs w:val="24"/>
        </w:rPr>
        <w:t xml:space="preserve">Este servidor público no se caracteriza por ser una persona que vea por la ciudad, sino que ve por sus propios intereses, </w:t>
      </w:r>
      <w:r w:rsidR="00426B5C">
        <w:rPr>
          <w:rFonts w:ascii="Arial" w:hAnsi="Arial" w:cs="Arial"/>
          <w:sz w:val="24"/>
          <w:szCs w:val="24"/>
        </w:rPr>
        <w:t xml:space="preserve">según fuentes periodísticas, </w:t>
      </w:r>
      <w:r>
        <w:rPr>
          <w:rFonts w:ascii="Arial" w:hAnsi="Arial" w:cs="Arial"/>
          <w:sz w:val="24"/>
          <w:szCs w:val="24"/>
        </w:rPr>
        <w:t>fue el titular de comercio del año 2016 al 2021, en las pasadas administraciones, años en los que se dispe</w:t>
      </w:r>
      <w:r w:rsidR="00426B5C">
        <w:rPr>
          <w:rFonts w:ascii="Arial" w:hAnsi="Arial" w:cs="Arial"/>
          <w:sz w:val="24"/>
          <w:szCs w:val="24"/>
        </w:rPr>
        <w:t>rsó el ambulantaje en la ciudad, fue de los intelectuales de aquel programa llamado “Juárez Iluminado” que pretendía desfalcar con más de 300 millones de pesos a la ciudad, además de no poder con la problemática de la recolección de basura.</w:t>
      </w:r>
    </w:p>
    <w:p w14:paraId="0C927056" w14:textId="0418D8B5" w:rsidR="00426B5C" w:rsidRDefault="00426B5C" w:rsidP="00A95D1C">
      <w:pPr>
        <w:pStyle w:val="Sinespaciado"/>
        <w:spacing w:line="360" w:lineRule="auto"/>
        <w:jc w:val="both"/>
        <w:rPr>
          <w:rFonts w:ascii="Arial" w:hAnsi="Arial" w:cs="Arial"/>
          <w:sz w:val="24"/>
          <w:szCs w:val="24"/>
        </w:rPr>
      </w:pPr>
    </w:p>
    <w:p w14:paraId="483E4DDA" w14:textId="12EB42D8" w:rsidR="00426B5C" w:rsidRDefault="00426B5C" w:rsidP="00A95D1C">
      <w:pPr>
        <w:pStyle w:val="Sinespaciado"/>
        <w:spacing w:line="360" w:lineRule="auto"/>
        <w:jc w:val="both"/>
        <w:rPr>
          <w:rFonts w:ascii="Arial" w:hAnsi="Arial" w:cs="Arial"/>
          <w:sz w:val="24"/>
          <w:szCs w:val="24"/>
        </w:rPr>
      </w:pPr>
      <w:r>
        <w:rPr>
          <w:rFonts w:ascii="Arial" w:hAnsi="Arial" w:cs="Arial"/>
          <w:sz w:val="24"/>
          <w:szCs w:val="24"/>
        </w:rPr>
        <w:t>Ahora cobra en el municipio como Asesor del presidente municipal, dejando mucho que desear en su asesoramiento, causando una extrañeza su cercanía con el presidente municipal, tanta cercanía que ahora vive en una de sus propiedades con un valor aproximado a los 30 millones de pesos, claro que este actuar causa desconfianza entre los ciudadanos al desconocer que intereses personales existen.</w:t>
      </w:r>
    </w:p>
    <w:p w14:paraId="66700859" w14:textId="16774F62" w:rsidR="00426B5C" w:rsidRDefault="00426B5C" w:rsidP="00A95D1C">
      <w:pPr>
        <w:pStyle w:val="Sinespaciado"/>
        <w:spacing w:line="360" w:lineRule="auto"/>
        <w:jc w:val="both"/>
        <w:rPr>
          <w:rFonts w:ascii="Arial" w:hAnsi="Arial" w:cs="Arial"/>
          <w:sz w:val="24"/>
          <w:szCs w:val="24"/>
        </w:rPr>
      </w:pPr>
    </w:p>
    <w:p w14:paraId="7A2D1314" w14:textId="77777777" w:rsidR="00426B5C" w:rsidRDefault="00426B5C" w:rsidP="00A95D1C">
      <w:pPr>
        <w:pStyle w:val="Sinespaciado"/>
        <w:spacing w:line="360" w:lineRule="auto"/>
        <w:jc w:val="both"/>
        <w:rPr>
          <w:rFonts w:ascii="Arial" w:hAnsi="Arial" w:cs="Arial"/>
          <w:sz w:val="24"/>
          <w:szCs w:val="24"/>
        </w:rPr>
      </w:pPr>
    </w:p>
    <w:p w14:paraId="5AA56C7A" w14:textId="4A737E37" w:rsidR="001A17FD" w:rsidRDefault="001A17FD" w:rsidP="00A95D1C">
      <w:pPr>
        <w:pStyle w:val="Sinespaciado"/>
        <w:spacing w:line="360" w:lineRule="auto"/>
        <w:jc w:val="both"/>
        <w:rPr>
          <w:rFonts w:ascii="Arial" w:hAnsi="Arial" w:cs="Arial"/>
          <w:sz w:val="24"/>
          <w:szCs w:val="24"/>
        </w:rPr>
      </w:pPr>
    </w:p>
    <w:p w14:paraId="363E6ADE" w14:textId="57300363"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1C67E0B9" w:rsidR="00076ED4" w:rsidRDefault="00115FA6" w:rsidP="00CF0543">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195C84" w:rsidRPr="00195C84">
        <w:rPr>
          <w:rFonts w:ascii="Arial" w:hAnsi="Arial" w:cs="Arial"/>
          <w:b/>
          <w:bCs/>
          <w:sz w:val="24"/>
          <w:szCs w:val="24"/>
        </w:rPr>
        <w:t>La Sexagésima Séptima Legislatura del Honorable Congreso del Estado, exhorta respetuosamente a</w:t>
      </w:r>
      <w:r w:rsidR="00195C84">
        <w:rPr>
          <w:rFonts w:ascii="Arial" w:hAnsi="Arial" w:cs="Arial"/>
          <w:b/>
          <w:bCs/>
          <w:sz w:val="24"/>
          <w:szCs w:val="24"/>
        </w:rPr>
        <w:t>l titular de</w:t>
      </w:r>
      <w:r w:rsidR="00195C84" w:rsidRPr="00195C84">
        <w:rPr>
          <w:rFonts w:ascii="Arial" w:hAnsi="Arial" w:cs="Arial"/>
          <w:b/>
          <w:bCs/>
          <w:sz w:val="24"/>
          <w:szCs w:val="24"/>
        </w:rPr>
        <w:t xml:space="preserve"> la Auditoría Superior del Estado a efecto de que tenga a bien auditar al Municipio de Juárez, </w:t>
      </w:r>
      <w:r w:rsidR="00195C84">
        <w:rPr>
          <w:rFonts w:ascii="Arial" w:hAnsi="Arial" w:cs="Arial"/>
          <w:b/>
          <w:bCs/>
          <w:sz w:val="24"/>
          <w:szCs w:val="24"/>
        </w:rPr>
        <w:t>Chihuahua, e</w:t>
      </w:r>
      <w:r w:rsidR="00195C84" w:rsidRPr="00195C84">
        <w:rPr>
          <w:rFonts w:ascii="Arial" w:hAnsi="Arial" w:cs="Arial"/>
          <w:b/>
          <w:bCs/>
          <w:sz w:val="24"/>
          <w:szCs w:val="24"/>
        </w:rPr>
        <w:t xml:space="preserve"> informe a esta soberanía las actividades sustantivas y los ingresos como servidor público </w:t>
      </w:r>
      <w:r w:rsidR="00D4560F">
        <w:rPr>
          <w:rFonts w:ascii="Arial" w:hAnsi="Arial" w:cs="Arial"/>
          <w:b/>
          <w:bCs/>
          <w:sz w:val="24"/>
          <w:szCs w:val="24"/>
        </w:rPr>
        <w:t xml:space="preserve">del ciudadano </w:t>
      </w:r>
      <w:r w:rsidR="00195C84" w:rsidRPr="00195C84">
        <w:rPr>
          <w:rFonts w:ascii="Arial" w:hAnsi="Arial" w:cs="Arial"/>
          <w:b/>
          <w:bCs/>
          <w:sz w:val="24"/>
          <w:szCs w:val="24"/>
        </w:rPr>
        <w:t>Daniel Pando</w:t>
      </w:r>
      <w:r w:rsidR="00D4560F">
        <w:rPr>
          <w:rFonts w:ascii="Arial" w:hAnsi="Arial" w:cs="Arial"/>
          <w:b/>
          <w:bCs/>
          <w:sz w:val="24"/>
          <w:szCs w:val="24"/>
        </w:rPr>
        <w:t xml:space="preserve"> quien se desempeña como Asesor del Presidente municipal</w:t>
      </w:r>
      <w:r w:rsidR="00195C84" w:rsidRPr="00195C84">
        <w:rPr>
          <w:rFonts w:ascii="Arial" w:hAnsi="Arial" w:cs="Arial"/>
          <w:b/>
          <w:bCs/>
          <w:sz w:val="24"/>
          <w:szCs w:val="24"/>
        </w:rPr>
        <w:t>, así como la relación de negocios que pudiera</w:t>
      </w:r>
      <w:r w:rsidR="00D4560F">
        <w:rPr>
          <w:rFonts w:ascii="Arial" w:hAnsi="Arial" w:cs="Arial"/>
          <w:b/>
          <w:bCs/>
          <w:sz w:val="24"/>
          <w:szCs w:val="24"/>
        </w:rPr>
        <w:t>n</w:t>
      </w:r>
      <w:r w:rsidR="00195C84" w:rsidRPr="00195C84">
        <w:rPr>
          <w:rFonts w:ascii="Arial" w:hAnsi="Arial" w:cs="Arial"/>
          <w:b/>
          <w:bCs/>
          <w:sz w:val="24"/>
          <w:szCs w:val="24"/>
        </w:rPr>
        <w:t xml:space="preserve"> existir entre </w:t>
      </w:r>
      <w:r w:rsidR="00D4560F">
        <w:rPr>
          <w:rFonts w:ascii="Arial" w:hAnsi="Arial" w:cs="Arial"/>
          <w:b/>
          <w:bCs/>
          <w:sz w:val="24"/>
          <w:szCs w:val="24"/>
        </w:rPr>
        <w:t>ambos</w:t>
      </w:r>
      <w:r w:rsidR="003A47E4">
        <w:rPr>
          <w:rFonts w:ascii="Arial" w:hAnsi="Arial" w:cs="Arial"/>
          <w:b/>
          <w:bCs/>
          <w:sz w:val="24"/>
          <w:szCs w:val="24"/>
        </w:rPr>
        <w:t xml:space="preserve"> servidores públicos</w:t>
      </w:r>
      <w:r w:rsidR="00195C84" w:rsidRPr="00195C84">
        <w:rPr>
          <w:rFonts w:ascii="Arial" w:hAnsi="Arial" w:cs="Arial"/>
          <w:b/>
          <w:bCs/>
          <w:sz w:val="24"/>
          <w:szCs w:val="24"/>
        </w:rPr>
        <w:t>, con la intencionalidad de conocer si no existe un conflicto de intereses que perjudiquen el buen desarrollo de la administración pública.</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395EE79D"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426B5C">
        <w:rPr>
          <w:rFonts w:ascii="Arial" w:hAnsi="Arial" w:cs="Arial"/>
          <w:color w:val="000000"/>
          <w:spacing w:val="9"/>
          <w:lang w:val="es-ES_tradnl"/>
        </w:rPr>
        <w:t>31</w:t>
      </w:r>
      <w:r w:rsidR="00A465F7">
        <w:rPr>
          <w:rFonts w:ascii="Arial" w:hAnsi="Arial" w:cs="Arial"/>
          <w:color w:val="000000"/>
          <w:spacing w:val="9"/>
          <w:lang w:val="es-ES_tradnl"/>
        </w:rPr>
        <w:t xml:space="preserve"> de</w:t>
      </w:r>
      <w:r w:rsidR="008B202B">
        <w:rPr>
          <w:rFonts w:ascii="Arial" w:hAnsi="Arial" w:cs="Arial"/>
          <w:color w:val="000000"/>
          <w:spacing w:val="9"/>
          <w:lang w:val="es-ES_tradnl"/>
        </w:rPr>
        <w:t>l</w:t>
      </w:r>
      <w:r w:rsidR="00A465F7">
        <w:rPr>
          <w:rFonts w:ascii="Arial" w:hAnsi="Arial" w:cs="Arial"/>
          <w:color w:val="000000"/>
          <w:spacing w:val="9"/>
          <w:lang w:val="es-ES_tradnl"/>
        </w:rPr>
        <w:t xml:space="preserve"> mes de octubre</w:t>
      </w:r>
      <w:r w:rsidR="00D83174">
        <w:rPr>
          <w:rFonts w:ascii="Arial" w:hAnsi="Arial" w:cs="Arial"/>
          <w:color w:val="000000"/>
          <w:spacing w:val="1"/>
          <w:position w:val="-1"/>
          <w:lang w:val="es-ES_tradnl"/>
        </w:rPr>
        <w:t xml:space="preserve"> del año 2023</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Pr="00D83174"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515B7D30" w14:textId="53CE9C92" w:rsidR="00F478E0" w:rsidRDefault="00F478E0" w:rsidP="00F478E0">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POR EL GRUPO PARLAMENTARIO DEL PARTIDO ACCIÓN NACIÓN</w:t>
      </w:r>
    </w:p>
    <w:p w14:paraId="38597650" w14:textId="44C537A7" w:rsidR="00612119" w:rsidRDefault="00612119" w:rsidP="00F478E0">
      <w:pPr>
        <w:spacing w:line="360" w:lineRule="auto"/>
        <w:jc w:val="center"/>
        <w:rPr>
          <w:rFonts w:ascii="Arial" w:eastAsia="Century Gothic" w:hAnsi="Arial" w:cs="Arial"/>
          <w:b/>
          <w:sz w:val="20"/>
          <w:szCs w:val="20"/>
        </w:rPr>
      </w:pPr>
    </w:p>
    <w:tbl>
      <w:tblPr>
        <w:tblW w:w="0" w:type="auto"/>
        <w:tblLook w:val="04A0" w:firstRow="1" w:lastRow="0" w:firstColumn="1" w:lastColumn="0" w:noHBand="0" w:noVBand="1"/>
      </w:tblPr>
      <w:tblGrid>
        <w:gridCol w:w="4414"/>
        <w:gridCol w:w="4488"/>
      </w:tblGrid>
      <w:tr w:rsidR="00612119" w:rsidRPr="00C0334D" w14:paraId="43CF9D6D" w14:textId="77777777" w:rsidTr="0018726A">
        <w:tc>
          <w:tcPr>
            <w:tcW w:w="4414" w:type="dxa"/>
          </w:tcPr>
          <w:p w14:paraId="180D1977" w14:textId="77777777" w:rsidR="00612119" w:rsidRPr="00C0334D" w:rsidRDefault="00612119" w:rsidP="0018726A">
            <w:pPr>
              <w:spacing w:line="360" w:lineRule="auto"/>
              <w:jc w:val="center"/>
              <w:rPr>
                <w:rFonts w:ascii="Arial" w:hAnsi="Arial" w:cs="Arial"/>
                <w:b/>
              </w:rPr>
            </w:pPr>
          </w:p>
          <w:p w14:paraId="4996A593"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Saúl Mireles Corral</w:t>
            </w:r>
          </w:p>
        </w:tc>
        <w:tc>
          <w:tcPr>
            <w:tcW w:w="4488" w:type="dxa"/>
          </w:tcPr>
          <w:p w14:paraId="335ACCD9" w14:textId="77777777" w:rsidR="00612119" w:rsidRPr="00C0334D" w:rsidRDefault="00612119" w:rsidP="0018726A">
            <w:pPr>
              <w:spacing w:line="360" w:lineRule="auto"/>
              <w:jc w:val="center"/>
              <w:rPr>
                <w:rFonts w:ascii="Arial" w:hAnsi="Arial" w:cs="Arial"/>
                <w:b/>
              </w:rPr>
            </w:pPr>
          </w:p>
          <w:p w14:paraId="3D716F82"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Rocío Guadalupe Sarmiento Rufino</w:t>
            </w:r>
          </w:p>
        </w:tc>
      </w:tr>
      <w:tr w:rsidR="00612119" w:rsidRPr="00C0334D" w14:paraId="07E1ABC6" w14:textId="77777777" w:rsidTr="0018726A">
        <w:tc>
          <w:tcPr>
            <w:tcW w:w="4414" w:type="dxa"/>
          </w:tcPr>
          <w:p w14:paraId="0ED73837" w14:textId="77777777" w:rsidR="00612119" w:rsidRPr="00C0334D" w:rsidRDefault="00612119" w:rsidP="0018726A">
            <w:pPr>
              <w:spacing w:line="360" w:lineRule="auto"/>
              <w:jc w:val="center"/>
              <w:rPr>
                <w:rFonts w:ascii="Arial" w:hAnsi="Arial" w:cs="Arial"/>
                <w:b/>
              </w:rPr>
            </w:pPr>
          </w:p>
          <w:p w14:paraId="719452BF"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Ismael Mario Rodríguez Saldaña</w:t>
            </w:r>
          </w:p>
        </w:tc>
        <w:tc>
          <w:tcPr>
            <w:tcW w:w="4488" w:type="dxa"/>
          </w:tcPr>
          <w:p w14:paraId="62374F23" w14:textId="77777777" w:rsidR="00612119" w:rsidRPr="00C0334D" w:rsidRDefault="00612119" w:rsidP="0018726A">
            <w:pPr>
              <w:spacing w:line="360" w:lineRule="auto"/>
              <w:jc w:val="center"/>
              <w:rPr>
                <w:rFonts w:ascii="Arial" w:hAnsi="Arial" w:cs="Arial"/>
                <w:b/>
              </w:rPr>
            </w:pPr>
          </w:p>
          <w:p w14:paraId="7EE3E553"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lastRenderedPageBreak/>
              <w:t>Dip</w:t>
            </w:r>
            <w:proofErr w:type="spellEnd"/>
            <w:r w:rsidRPr="00C0334D">
              <w:rPr>
                <w:rFonts w:ascii="Arial" w:hAnsi="Arial" w:cs="Arial"/>
                <w:b/>
              </w:rPr>
              <w:t>. Ismael Pérez Pavía</w:t>
            </w:r>
          </w:p>
        </w:tc>
      </w:tr>
      <w:tr w:rsidR="00612119" w:rsidRPr="00C0334D" w14:paraId="5BEC00C4" w14:textId="77777777" w:rsidTr="0018726A">
        <w:tc>
          <w:tcPr>
            <w:tcW w:w="4414" w:type="dxa"/>
          </w:tcPr>
          <w:p w14:paraId="77877FE7" w14:textId="77777777" w:rsidR="00612119" w:rsidRPr="00C0334D" w:rsidRDefault="00612119" w:rsidP="0018726A">
            <w:pPr>
              <w:spacing w:line="360" w:lineRule="auto"/>
              <w:jc w:val="center"/>
              <w:rPr>
                <w:rFonts w:ascii="Arial" w:hAnsi="Arial" w:cs="Arial"/>
                <w:b/>
              </w:rPr>
            </w:pPr>
          </w:p>
          <w:p w14:paraId="2442AADE"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Georgina Alejandra Bujanda Ríos</w:t>
            </w:r>
          </w:p>
        </w:tc>
        <w:tc>
          <w:tcPr>
            <w:tcW w:w="4488" w:type="dxa"/>
          </w:tcPr>
          <w:p w14:paraId="2CA1DA7F" w14:textId="77777777" w:rsidR="00612119" w:rsidRPr="00C0334D" w:rsidRDefault="00612119" w:rsidP="0018726A">
            <w:pPr>
              <w:spacing w:line="360" w:lineRule="auto"/>
              <w:jc w:val="center"/>
              <w:rPr>
                <w:rFonts w:ascii="Arial" w:hAnsi="Arial" w:cs="Arial"/>
                <w:b/>
              </w:rPr>
            </w:pPr>
          </w:p>
          <w:p w14:paraId="5847F76D"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Marisela Terrazas Muñoz</w:t>
            </w:r>
          </w:p>
        </w:tc>
      </w:tr>
      <w:tr w:rsidR="00612119" w:rsidRPr="00C0334D" w14:paraId="461820D0" w14:textId="77777777" w:rsidTr="0018726A">
        <w:tc>
          <w:tcPr>
            <w:tcW w:w="4414" w:type="dxa"/>
          </w:tcPr>
          <w:p w14:paraId="07E635D3" w14:textId="77777777" w:rsidR="00612119" w:rsidRPr="00C0334D" w:rsidRDefault="00612119" w:rsidP="0018726A">
            <w:pPr>
              <w:spacing w:line="360" w:lineRule="auto"/>
              <w:jc w:val="center"/>
              <w:rPr>
                <w:rFonts w:ascii="Arial" w:hAnsi="Arial" w:cs="Arial"/>
                <w:b/>
              </w:rPr>
            </w:pPr>
          </w:p>
          <w:p w14:paraId="25AB923B"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José Alfredo Chávez Madrid</w:t>
            </w:r>
          </w:p>
        </w:tc>
        <w:tc>
          <w:tcPr>
            <w:tcW w:w="4488" w:type="dxa"/>
          </w:tcPr>
          <w:p w14:paraId="4215AC36" w14:textId="77777777" w:rsidR="00612119" w:rsidRPr="00C0334D" w:rsidRDefault="00612119" w:rsidP="0018726A">
            <w:pPr>
              <w:spacing w:line="360" w:lineRule="auto"/>
              <w:jc w:val="center"/>
              <w:rPr>
                <w:rFonts w:ascii="Arial" w:hAnsi="Arial" w:cs="Arial"/>
                <w:b/>
              </w:rPr>
            </w:pPr>
          </w:p>
          <w:p w14:paraId="547C7818"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Roberto Marcelino Carreón Huitrón</w:t>
            </w:r>
          </w:p>
        </w:tc>
      </w:tr>
      <w:tr w:rsidR="00612119" w:rsidRPr="00C0334D" w14:paraId="64345E9A" w14:textId="77777777" w:rsidTr="0018726A">
        <w:tc>
          <w:tcPr>
            <w:tcW w:w="4414" w:type="dxa"/>
          </w:tcPr>
          <w:p w14:paraId="26AF9B37" w14:textId="77777777" w:rsidR="00612119" w:rsidRPr="00C0334D" w:rsidRDefault="00612119" w:rsidP="0018726A">
            <w:pPr>
              <w:spacing w:line="360" w:lineRule="auto"/>
              <w:jc w:val="center"/>
              <w:rPr>
                <w:rFonts w:ascii="Arial" w:hAnsi="Arial" w:cs="Arial"/>
                <w:b/>
              </w:rPr>
            </w:pPr>
          </w:p>
          <w:p w14:paraId="39E243AE"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Luis Alberto Aguilar Lozoya</w:t>
            </w:r>
          </w:p>
        </w:tc>
        <w:tc>
          <w:tcPr>
            <w:tcW w:w="4488" w:type="dxa"/>
          </w:tcPr>
          <w:p w14:paraId="384B349E" w14:textId="77777777" w:rsidR="00612119" w:rsidRPr="00C0334D" w:rsidRDefault="00612119" w:rsidP="0018726A">
            <w:pPr>
              <w:spacing w:line="360" w:lineRule="auto"/>
              <w:jc w:val="center"/>
              <w:rPr>
                <w:rFonts w:ascii="Arial" w:hAnsi="Arial" w:cs="Arial"/>
                <w:b/>
              </w:rPr>
            </w:pPr>
          </w:p>
          <w:p w14:paraId="382E5309"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Diana Ivette Pereda Gutiérrez</w:t>
            </w:r>
          </w:p>
        </w:tc>
      </w:tr>
      <w:tr w:rsidR="00612119" w:rsidRPr="00C0334D" w14:paraId="66FF9F50" w14:textId="77777777" w:rsidTr="0018726A">
        <w:tc>
          <w:tcPr>
            <w:tcW w:w="4414" w:type="dxa"/>
          </w:tcPr>
          <w:p w14:paraId="481E2E16" w14:textId="77777777" w:rsidR="00612119" w:rsidRPr="00C0334D" w:rsidRDefault="00612119" w:rsidP="0018726A">
            <w:pPr>
              <w:spacing w:line="360" w:lineRule="auto"/>
              <w:jc w:val="center"/>
              <w:rPr>
                <w:rFonts w:ascii="Arial" w:hAnsi="Arial" w:cs="Arial"/>
                <w:b/>
              </w:rPr>
            </w:pPr>
          </w:p>
          <w:p w14:paraId="48DACA4C"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Gabriel Ángel García Cantú</w:t>
            </w:r>
          </w:p>
        </w:tc>
        <w:tc>
          <w:tcPr>
            <w:tcW w:w="4488" w:type="dxa"/>
          </w:tcPr>
          <w:p w14:paraId="0C8FAA51" w14:textId="77777777" w:rsidR="00612119" w:rsidRPr="00C0334D" w:rsidRDefault="00612119" w:rsidP="0018726A">
            <w:pPr>
              <w:spacing w:line="360" w:lineRule="auto"/>
              <w:jc w:val="center"/>
              <w:rPr>
                <w:rFonts w:ascii="Arial" w:hAnsi="Arial" w:cs="Arial"/>
                <w:b/>
              </w:rPr>
            </w:pPr>
          </w:p>
          <w:p w14:paraId="7E859DB2"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Rosa Isela Martínez Díaz</w:t>
            </w:r>
          </w:p>
        </w:tc>
      </w:tr>
      <w:tr w:rsidR="00612119" w:rsidRPr="00C0334D" w14:paraId="750677CF" w14:textId="77777777" w:rsidTr="0018726A">
        <w:tc>
          <w:tcPr>
            <w:tcW w:w="4414" w:type="dxa"/>
          </w:tcPr>
          <w:p w14:paraId="778F9E65" w14:textId="77777777" w:rsidR="00612119" w:rsidRPr="00C0334D" w:rsidRDefault="00612119" w:rsidP="0018726A">
            <w:pPr>
              <w:spacing w:line="360" w:lineRule="auto"/>
              <w:jc w:val="center"/>
              <w:rPr>
                <w:rFonts w:ascii="Arial" w:hAnsi="Arial" w:cs="Arial"/>
                <w:b/>
              </w:rPr>
            </w:pPr>
          </w:p>
          <w:p w14:paraId="5BBC7CD4"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Carlos Olson San Vicente</w:t>
            </w:r>
          </w:p>
        </w:tc>
        <w:tc>
          <w:tcPr>
            <w:tcW w:w="4488" w:type="dxa"/>
          </w:tcPr>
          <w:p w14:paraId="690DBFD5" w14:textId="77777777" w:rsidR="00612119" w:rsidRPr="00C0334D" w:rsidRDefault="00612119" w:rsidP="0018726A">
            <w:pPr>
              <w:spacing w:line="360" w:lineRule="auto"/>
              <w:jc w:val="center"/>
              <w:rPr>
                <w:rFonts w:ascii="Arial" w:hAnsi="Arial" w:cs="Arial"/>
                <w:b/>
              </w:rPr>
            </w:pPr>
          </w:p>
          <w:p w14:paraId="4F854105"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Andrea Daniela Flores Chacón</w:t>
            </w:r>
          </w:p>
          <w:p w14:paraId="461C3335" w14:textId="77777777" w:rsidR="00612119" w:rsidRPr="00C0334D" w:rsidRDefault="00612119" w:rsidP="0018726A">
            <w:pPr>
              <w:spacing w:line="360" w:lineRule="auto"/>
              <w:jc w:val="center"/>
              <w:rPr>
                <w:rFonts w:ascii="Arial" w:hAnsi="Arial" w:cs="Arial"/>
                <w:b/>
              </w:rPr>
            </w:pPr>
          </w:p>
          <w:p w14:paraId="42E562A7" w14:textId="77777777" w:rsidR="00612119" w:rsidRPr="00C0334D" w:rsidRDefault="00612119" w:rsidP="0018726A">
            <w:pPr>
              <w:spacing w:line="360" w:lineRule="auto"/>
              <w:jc w:val="center"/>
              <w:rPr>
                <w:rFonts w:ascii="Arial" w:hAnsi="Arial" w:cs="Arial"/>
                <w:b/>
              </w:rPr>
            </w:pPr>
            <w:proofErr w:type="spellStart"/>
            <w:r w:rsidRPr="00C0334D">
              <w:rPr>
                <w:rFonts w:ascii="Arial" w:hAnsi="Arial" w:cs="Arial"/>
                <w:b/>
              </w:rPr>
              <w:t>Dip</w:t>
            </w:r>
            <w:proofErr w:type="spellEnd"/>
            <w:r w:rsidRPr="00C0334D">
              <w:rPr>
                <w:rFonts w:ascii="Arial" w:hAnsi="Arial" w:cs="Arial"/>
                <w:b/>
              </w:rPr>
              <w:t xml:space="preserve">. Yesenia Guadalupe Reyes </w:t>
            </w:r>
            <w:proofErr w:type="spellStart"/>
            <w:r w:rsidRPr="00C0334D">
              <w:rPr>
                <w:rFonts w:ascii="Arial" w:hAnsi="Arial" w:cs="Arial"/>
                <w:b/>
              </w:rPr>
              <w:t>Calzadías</w:t>
            </w:r>
            <w:proofErr w:type="spellEnd"/>
          </w:p>
        </w:tc>
      </w:tr>
      <w:tr w:rsidR="00612119" w:rsidRPr="00C0334D" w14:paraId="4973A895" w14:textId="77777777" w:rsidTr="0018726A">
        <w:tc>
          <w:tcPr>
            <w:tcW w:w="4414" w:type="dxa"/>
          </w:tcPr>
          <w:p w14:paraId="142F238F" w14:textId="77777777" w:rsidR="00612119" w:rsidRPr="00C0334D" w:rsidRDefault="00612119" w:rsidP="0018726A">
            <w:pPr>
              <w:spacing w:line="360" w:lineRule="auto"/>
              <w:jc w:val="center"/>
              <w:rPr>
                <w:rFonts w:ascii="Arial" w:hAnsi="Arial" w:cs="Arial"/>
                <w:b/>
              </w:rPr>
            </w:pPr>
          </w:p>
        </w:tc>
        <w:tc>
          <w:tcPr>
            <w:tcW w:w="4488" w:type="dxa"/>
          </w:tcPr>
          <w:p w14:paraId="6F73D307" w14:textId="77777777" w:rsidR="00612119" w:rsidRPr="00C0334D" w:rsidRDefault="00612119" w:rsidP="0018726A">
            <w:pPr>
              <w:spacing w:line="360" w:lineRule="auto"/>
              <w:jc w:val="center"/>
              <w:rPr>
                <w:rFonts w:ascii="Arial" w:hAnsi="Arial" w:cs="Arial"/>
                <w:b/>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F478E0" w:rsidRPr="00D83174" w14:paraId="7A4DC6AB" w14:textId="77777777" w:rsidTr="00D83174">
        <w:trPr>
          <w:trHeight w:val="375"/>
        </w:trPr>
        <w:tc>
          <w:tcPr>
            <w:tcW w:w="3631" w:type="dxa"/>
          </w:tcPr>
          <w:p w14:paraId="1D6133F6" w14:textId="221080A4" w:rsidR="00612119" w:rsidRPr="00D83174" w:rsidRDefault="00612119" w:rsidP="00380ADE">
            <w:pPr>
              <w:spacing w:line="360" w:lineRule="auto"/>
              <w:jc w:val="center"/>
              <w:rPr>
                <w:rFonts w:ascii="Arial" w:eastAsia="Century Gothic" w:hAnsi="Arial" w:cs="Arial"/>
                <w:b/>
              </w:rPr>
            </w:pPr>
          </w:p>
        </w:tc>
        <w:tc>
          <w:tcPr>
            <w:tcW w:w="3631" w:type="dxa"/>
          </w:tcPr>
          <w:p w14:paraId="3D54D3CA" w14:textId="03BCE8A9" w:rsidR="00F478E0" w:rsidRPr="00D83174" w:rsidRDefault="00F478E0" w:rsidP="00380ADE">
            <w:pPr>
              <w:spacing w:line="360" w:lineRule="auto"/>
              <w:jc w:val="center"/>
              <w:rPr>
                <w:rFonts w:ascii="Arial" w:eastAsia="Century Gothic" w:hAnsi="Arial" w:cs="Arial"/>
                <w:b/>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69D75A97" w14:textId="2FB22096" w:rsidR="00F478E0" w:rsidRPr="00F478E0" w:rsidRDefault="00F478E0" w:rsidP="00D4560F">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00426B5C" w:rsidRPr="00426B5C">
              <w:rPr>
                <w:rFonts w:ascii="Arial" w:hAnsi="Arial" w:cs="Arial"/>
                <w:b/>
                <w:sz w:val="10"/>
                <w:szCs w:val="10"/>
              </w:rPr>
              <w:t>PROPOSICIÓN CON CARÁCTER  DE PUNTO DE ACUERDO a efecto de exhortar respetuosamente al</w:t>
            </w:r>
            <w:r w:rsidR="00D4560F">
              <w:rPr>
                <w:rFonts w:ascii="Arial" w:hAnsi="Arial" w:cs="Arial"/>
                <w:b/>
                <w:sz w:val="10"/>
                <w:szCs w:val="10"/>
              </w:rPr>
              <w:t xml:space="preserve"> titular de la </w:t>
            </w:r>
            <w:r w:rsidR="00426B5C" w:rsidRPr="00426B5C">
              <w:rPr>
                <w:rFonts w:ascii="Arial" w:hAnsi="Arial" w:cs="Arial"/>
                <w:b/>
                <w:sz w:val="10"/>
                <w:szCs w:val="10"/>
              </w:rPr>
              <w:t xml:space="preserve"> </w:t>
            </w:r>
            <w:r w:rsidR="00D4560F" w:rsidRPr="00D4560F">
              <w:rPr>
                <w:rFonts w:ascii="Arial" w:hAnsi="Arial" w:cs="Arial"/>
                <w:b/>
                <w:sz w:val="10"/>
                <w:szCs w:val="10"/>
              </w:rPr>
              <w:t>Auditoría Superior del Estado a efecto de que tenga a bien auditar al Municipio de Juárez, Chihuahua, e informe a esta soberanía las actividades sustantivas y los ingresos como servidor público del ciudadano Daniel Pando, así como la relación de negocios que pudieran existir entre este servidor público y el Presidente Municipal Cruz Pérez Cuellar, con la intencionalidad de conocer si no existe un conflicto de intereses que perjudiquen el buen desarrollo de la administración pública</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D450D" w14:textId="77777777" w:rsidR="009454AF" w:rsidRDefault="009454AF" w:rsidP="00D003A3">
      <w:r>
        <w:separator/>
      </w:r>
    </w:p>
  </w:endnote>
  <w:endnote w:type="continuationSeparator" w:id="0">
    <w:p w14:paraId="2CD1B66B" w14:textId="77777777" w:rsidR="009454AF" w:rsidRDefault="009454AF"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6024A1" w:rsidRDefault="006024A1">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3AC0E4DA" w:rsidR="006024A1" w:rsidRPr="00017204" w:rsidRDefault="006024A1">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55B06">
                            <w:rPr>
                              <w:rFonts w:ascii="Arial" w:hAnsi="Arial" w:cs="Arial"/>
                              <w:noProof/>
                              <w:position w:val="1"/>
                            </w:rPr>
                            <w:t>4</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3AC0E4DA" w:rsidR="006024A1" w:rsidRPr="00017204" w:rsidRDefault="006024A1">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055B06">
                      <w:rPr>
                        <w:rFonts w:ascii="Arial" w:hAnsi="Arial" w:cs="Arial"/>
                        <w:noProof/>
                        <w:position w:val="1"/>
                      </w:rPr>
                      <w:t>4</w:t>
                    </w:r>
                    <w:r w:rsidRPr="00017204">
                      <w:rPr>
                        <w:rFonts w:ascii="Arial" w:hAnsi="Arial" w:cs="Arial"/>
                        <w:position w:val="1"/>
                      </w:rPr>
                      <w:fldChar w:fldCharType="end"/>
                    </w:r>
                  </w:p>
                </w:txbxContent>
              </v:textbox>
              <w10:wrap anchorx="page" anchory="page"/>
            </v:shape>
          </w:pict>
        </mc:Fallback>
      </mc:AlternateContent>
    </w:r>
  </w:p>
  <w:p w14:paraId="72329C93" w14:textId="77777777" w:rsidR="006024A1" w:rsidRDefault="006024A1">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39EDC" w14:textId="77777777" w:rsidR="009454AF" w:rsidRDefault="009454AF" w:rsidP="00D003A3">
      <w:r>
        <w:separator/>
      </w:r>
    </w:p>
  </w:footnote>
  <w:footnote w:type="continuationSeparator" w:id="0">
    <w:p w14:paraId="45853827" w14:textId="77777777" w:rsidR="009454AF" w:rsidRDefault="009454AF"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6024A1" w:rsidRDefault="006024A1">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6024A1" w:rsidRDefault="006024A1">
    <w:pPr>
      <w:widowControl w:val="0"/>
      <w:autoSpaceDE w:val="0"/>
      <w:autoSpaceDN w:val="0"/>
      <w:adjustRightInd w:val="0"/>
      <w:spacing w:line="200" w:lineRule="exact"/>
      <w:rPr>
        <w:sz w:val="20"/>
        <w:szCs w:val="20"/>
      </w:rPr>
    </w:pPr>
  </w:p>
  <w:p w14:paraId="2EBDC6A2" w14:textId="77777777" w:rsidR="006024A1" w:rsidRDefault="006024A1">
    <w:pPr>
      <w:widowControl w:val="0"/>
      <w:autoSpaceDE w:val="0"/>
      <w:autoSpaceDN w:val="0"/>
      <w:adjustRightInd w:val="0"/>
      <w:spacing w:line="200" w:lineRule="exact"/>
      <w:rPr>
        <w:sz w:val="20"/>
        <w:szCs w:val="20"/>
      </w:rPr>
    </w:pPr>
  </w:p>
  <w:p w14:paraId="4179F763" w14:textId="77777777" w:rsidR="006024A1" w:rsidRDefault="006024A1">
    <w:pPr>
      <w:widowControl w:val="0"/>
      <w:autoSpaceDE w:val="0"/>
      <w:autoSpaceDN w:val="0"/>
      <w:adjustRightInd w:val="0"/>
      <w:spacing w:line="200" w:lineRule="exact"/>
      <w:rPr>
        <w:sz w:val="20"/>
        <w:szCs w:val="20"/>
      </w:rPr>
    </w:pPr>
  </w:p>
  <w:p w14:paraId="7F147630" w14:textId="77777777" w:rsidR="006024A1" w:rsidRDefault="006024A1">
    <w:pPr>
      <w:widowControl w:val="0"/>
      <w:autoSpaceDE w:val="0"/>
      <w:autoSpaceDN w:val="0"/>
      <w:adjustRightInd w:val="0"/>
      <w:spacing w:line="200" w:lineRule="exact"/>
      <w:rPr>
        <w:sz w:val="20"/>
        <w:szCs w:val="20"/>
      </w:rPr>
    </w:pPr>
  </w:p>
  <w:p w14:paraId="4F071EDA" w14:textId="77777777" w:rsidR="006024A1" w:rsidRDefault="006024A1">
    <w:pPr>
      <w:widowControl w:val="0"/>
      <w:autoSpaceDE w:val="0"/>
      <w:autoSpaceDN w:val="0"/>
      <w:adjustRightInd w:val="0"/>
      <w:spacing w:line="200" w:lineRule="exact"/>
      <w:rPr>
        <w:sz w:val="20"/>
        <w:szCs w:val="20"/>
      </w:rPr>
    </w:pPr>
  </w:p>
  <w:p w14:paraId="5F375E25" w14:textId="77777777" w:rsidR="006024A1" w:rsidRDefault="006024A1">
    <w:pPr>
      <w:widowControl w:val="0"/>
      <w:autoSpaceDE w:val="0"/>
      <w:autoSpaceDN w:val="0"/>
      <w:adjustRightInd w:val="0"/>
      <w:spacing w:line="200" w:lineRule="exact"/>
      <w:rPr>
        <w:sz w:val="20"/>
        <w:szCs w:val="20"/>
      </w:rPr>
    </w:pPr>
  </w:p>
  <w:p w14:paraId="6A23A02F" w14:textId="3E8F8CBD" w:rsidR="006024A1" w:rsidRDefault="006024A1">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15260"/>
    <w:rsid w:val="000278D6"/>
    <w:rsid w:val="00031461"/>
    <w:rsid w:val="00043BBF"/>
    <w:rsid w:val="00055B06"/>
    <w:rsid w:val="00057F2B"/>
    <w:rsid w:val="00061FF4"/>
    <w:rsid w:val="0007106D"/>
    <w:rsid w:val="00076ED4"/>
    <w:rsid w:val="0008091A"/>
    <w:rsid w:val="00082056"/>
    <w:rsid w:val="00084E26"/>
    <w:rsid w:val="00086F4D"/>
    <w:rsid w:val="000B2691"/>
    <w:rsid w:val="000B4523"/>
    <w:rsid w:val="000C14D0"/>
    <w:rsid w:val="000F6E13"/>
    <w:rsid w:val="00102498"/>
    <w:rsid w:val="0010612F"/>
    <w:rsid w:val="00106219"/>
    <w:rsid w:val="00112D49"/>
    <w:rsid w:val="00112E47"/>
    <w:rsid w:val="00115FA6"/>
    <w:rsid w:val="00130AC2"/>
    <w:rsid w:val="00132A26"/>
    <w:rsid w:val="00140D4B"/>
    <w:rsid w:val="0016774B"/>
    <w:rsid w:val="00172D2B"/>
    <w:rsid w:val="00176204"/>
    <w:rsid w:val="0018726A"/>
    <w:rsid w:val="00195C84"/>
    <w:rsid w:val="001A17FD"/>
    <w:rsid w:val="001A1C91"/>
    <w:rsid w:val="001B1AF2"/>
    <w:rsid w:val="001B61B2"/>
    <w:rsid w:val="001B7D8F"/>
    <w:rsid w:val="001C67D6"/>
    <w:rsid w:val="001D225F"/>
    <w:rsid w:val="001D3394"/>
    <w:rsid w:val="001F0724"/>
    <w:rsid w:val="001F3DB7"/>
    <w:rsid w:val="00200723"/>
    <w:rsid w:val="00200CC1"/>
    <w:rsid w:val="00203722"/>
    <w:rsid w:val="00206695"/>
    <w:rsid w:val="00242F0A"/>
    <w:rsid w:val="00265A21"/>
    <w:rsid w:val="00274704"/>
    <w:rsid w:val="002C20E1"/>
    <w:rsid w:val="002C54EC"/>
    <w:rsid w:val="002D3DB3"/>
    <w:rsid w:val="002E0739"/>
    <w:rsid w:val="002E0B9F"/>
    <w:rsid w:val="003001E7"/>
    <w:rsid w:val="00341336"/>
    <w:rsid w:val="00347BF6"/>
    <w:rsid w:val="003545E9"/>
    <w:rsid w:val="00365560"/>
    <w:rsid w:val="00373930"/>
    <w:rsid w:val="0037634C"/>
    <w:rsid w:val="00380ADE"/>
    <w:rsid w:val="003A47E4"/>
    <w:rsid w:val="003E3D72"/>
    <w:rsid w:val="003F3A70"/>
    <w:rsid w:val="004038D9"/>
    <w:rsid w:val="00426B5C"/>
    <w:rsid w:val="0043443A"/>
    <w:rsid w:val="004555A7"/>
    <w:rsid w:val="004572B9"/>
    <w:rsid w:val="004816BA"/>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A3087"/>
    <w:rsid w:val="005B65C6"/>
    <w:rsid w:val="005C1F83"/>
    <w:rsid w:val="005E77DE"/>
    <w:rsid w:val="006024A1"/>
    <w:rsid w:val="0060616B"/>
    <w:rsid w:val="00607B35"/>
    <w:rsid w:val="00612119"/>
    <w:rsid w:val="006125CB"/>
    <w:rsid w:val="00632FFA"/>
    <w:rsid w:val="00640936"/>
    <w:rsid w:val="00647D61"/>
    <w:rsid w:val="00657F1F"/>
    <w:rsid w:val="0067118B"/>
    <w:rsid w:val="00681CEC"/>
    <w:rsid w:val="00686C2F"/>
    <w:rsid w:val="0069784C"/>
    <w:rsid w:val="006C226A"/>
    <w:rsid w:val="006C44EF"/>
    <w:rsid w:val="0071287F"/>
    <w:rsid w:val="00717F7B"/>
    <w:rsid w:val="00720AFB"/>
    <w:rsid w:val="007219D6"/>
    <w:rsid w:val="00727738"/>
    <w:rsid w:val="007311E5"/>
    <w:rsid w:val="00732B82"/>
    <w:rsid w:val="00735DF9"/>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65106"/>
    <w:rsid w:val="008748AF"/>
    <w:rsid w:val="00893E1D"/>
    <w:rsid w:val="008A0487"/>
    <w:rsid w:val="008B202B"/>
    <w:rsid w:val="008B593F"/>
    <w:rsid w:val="008D4F47"/>
    <w:rsid w:val="00901F11"/>
    <w:rsid w:val="00914639"/>
    <w:rsid w:val="00921C4C"/>
    <w:rsid w:val="009454AF"/>
    <w:rsid w:val="009543C4"/>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3645E"/>
    <w:rsid w:val="00A404D6"/>
    <w:rsid w:val="00A465F7"/>
    <w:rsid w:val="00A57AB5"/>
    <w:rsid w:val="00A6091B"/>
    <w:rsid w:val="00A8174F"/>
    <w:rsid w:val="00A95731"/>
    <w:rsid w:val="00A95D1C"/>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C042CD"/>
    <w:rsid w:val="00C120C7"/>
    <w:rsid w:val="00C1453C"/>
    <w:rsid w:val="00C14B27"/>
    <w:rsid w:val="00C2549F"/>
    <w:rsid w:val="00C43906"/>
    <w:rsid w:val="00C52EF4"/>
    <w:rsid w:val="00C6231E"/>
    <w:rsid w:val="00C822C3"/>
    <w:rsid w:val="00C9307D"/>
    <w:rsid w:val="00CA27C3"/>
    <w:rsid w:val="00CA79F6"/>
    <w:rsid w:val="00CC1534"/>
    <w:rsid w:val="00CE54D1"/>
    <w:rsid w:val="00CF0543"/>
    <w:rsid w:val="00CF29FD"/>
    <w:rsid w:val="00D003A3"/>
    <w:rsid w:val="00D10296"/>
    <w:rsid w:val="00D146E1"/>
    <w:rsid w:val="00D20FD6"/>
    <w:rsid w:val="00D33E9B"/>
    <w:rsid w:val="00D4560F"/>
    <w:rsid w:val="00D804B4"/>
    <w:rsid w:val="00D824E9"/>
    <w:rsid w:val="00D83174"/>
    <w:rsid w:val="00D902C0"/>
    <w:rsid w:val="00D90FA1"/>
    <w:rsid w:val="00D9410C"/>
    <w:rsid w:val="00D96E75"/>
    <w:rsid w:val="00DE47D3"/>
    <w:rsid w:val="00DE6F3B"/>
    <w:rsid w:val="00DE73AC"/>
    <w:rsid w:val="00DF2CA1"/>
    <w:rsid w:val="00DF66DF"/>
    <w:rsid w:val="00E10E8B"/>
    <w:rsid w:val="00E11CB0"/>
    <w:rsid w:val="00E1481E"/>
    <w:rsid w:val="00E26562"/>
    <w:rsid w:val="00E4206D"/>
    <w:rsid w:val="00E955B6"/>
    <w:rsid w:val="00EA1581"/>
    <w:rsid w:val="00EB4A6E"/>
    <w:rsid w:val="00EB7118"/>
    <w:rsid w:val="00EC594E"/>
    <w:rsid w:val="00ED0CEF"/>
    <w:rsid w:val="00F01142"/>
    <w:rsid w:val="00F11CED"/>
    <w:rsid w:val="00F35150"/>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84128-89E2-4501-9697-E0DB42B7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888</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2023-10-31T16:14:00Z</dcterms:created>
  <dcterms:modified xsi:type="dcterms:W3CDTF">2023-10-31T16:14:00Z</dcterms:modified>
</cp:coreProperties>
</file>