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BC2E" w14:textId="77777777" w:rsidR="00CA3755" w:rsidRDefault="00B30037">
      <w:pPr>
        <w:spacing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H. CONGRESO DEL ESTADO DE CHIHUAHUA</w:t>
      </w:r>
    </w:p>
    <w:p w14:paraId="321E1591" w14:textId="77777777" w:rsidR="00CA3755" w:rsidRDefault="00B30037">
      <w:pPr>
        <w:spacing w:line="360" w:lineRule="auto"/>
        <w:jc w:val="both"/>
        <w:rPr>
          <w:rFonts w:ascii="Montserrat" w:eastAsia="Montserrat" w:hAnsi="Montserrat" w:cs="Montserrat"/>
          <w:b/>
          <w:sz w:val="24"/>
          <w:szCs w:val="24"/>
          <w:highlight w:val="white"/>
        </w:rPr>
      </w:pPr>
      <w:r>
        <w:rPr>
          <w:rFonts w:ascii="Montserrat" w:eastAsia="Montserrat" w:hAnsi="Montserrat" w:cs="Montserrat"/>
          <w:b/>
          <w:sz w:val="24"/>
          <w:szCs w:val="24"/>
          <w:highlight w:val="white"/>
        </w:rPr>
        <w:t xml:space="preserve"> </w:t>
      </w:r>
    </w:p>
    <w:p w14:paraId="472E21E2" w14:textId="77777777" w:rsidR="00CA3755" w:rsidRDefault="00B30037">
      <w:pPr>
        <w:spacing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PRESENTE. –</w:t>
      </w:r>
    </w:p>
    <w:p w14:paraId="4FD6BC82" w14:textId="77777777" w:rsidR="00CA3755" w:rsidRDefault="00B30037">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 </w:t>
      </w:r>
    </w:p>
    <w:p w14:paraId="7C0AA628" w14:textId="77777777" w:rsidR="00CA3755" w:rsidRDefault="00B30037">
      <w:p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Quienes suscribimos, </w:t>
      </w:r>
      <w:r>
        <w:rPr>
          <w:rFonts w:ascii="Montserrat" w:eastAsia="Montserrat" w:hAnsi="Montserrat" w:cs="Montserrat"/>
          <w:b/>
          <w:sz w:val="24"/>
          <w:szCs w:val="24"/>
          <w:shd w:val="clear" w:color="auto" w:fill="FEFFFF"/>
        </w:rPr>
        <w:t xml:space="preserve">Jael Argüelles Díaz, Edin Cuauhtémoc Estrada Sotelo, Leticia Ortega Máynez, Benjamín Carrera Chávez, David Óscar Castrejón Rivas, Gustavo de la Rosa </w:t>
      </w:r>
      <w:proofErr w:type="spellStart"/>
      <w:r>
        <w:rPr>
          <w:rFonts w:ascii="Montserrat" w:eastAsia="Montserrat" w:hAnsi="Montserrat" w:cs="Montserrat"/>
          <w:b/>
          <w:sz w:val="24"/>
          <w:szCs w:val="24"/>
          <w:shd w:val="clear" w:color="auto" w:fill="FEFFFF"/>
        </w:rPr>
        <w:t>Hickerson</w:t>
      </w:r>
      <w:proofErr w:type="spellEnd"/>
      <w:r>
        <w:rPr>
          <w:rFonts w:ascii="Montserrat" w:eastAsia="Montserrat" w:hAnsi="Montserrat" w:cs="Montserrat"/>
          <w:b/>
          <w:sz w:val="24"/>
          <w:szCs w:val="24"/>
          <w:shd w:val="clear" w:color="auto" w:fill="FEFFFF"/>
        </w:rPr>
        <w:t>, Ilse América García Soto, Magdalena Rentería Pérez, María Antonieta Pérez Reyes, Óscar Daniel Av</w:t>
      </w:r>
      <w:r>
        <w:rPr>
          <w:rFonts w:ascii="Montserrat" w:eastAsia="Montserrat" w:hAnsi="Montserrat" w:cs="Montserrat"/>
          <w:b/>
          <w:sz w:val="24"/>
          <w:szCs w:val="24"/>
          <w:shd w:val="clear" w:color="auto" w:fill="FEFFFF"/>
        </w:rPr>
        <w:t xml:space="preserve">itia Arellanes y Rosana Díaz Reyes, </w:t>
      </w:r>
      <w:r>
        <w:rPr>
          <w:rFonts w:ascii="Montserrat" w:eastAsia="Montserrat" w:hAnsi="Montserrat" w:cs="Montserrat"/>
          <w:sz w:val="24"/>
          <w:szCs w:val="24"/>
          <w:shd w:val="clear" w:color="auto" w:fill="FEFFFF"/>
        </w:rPr>
        <w:t xml:space="preserve">en nuestro carácter de Diputadas y Diputados de la Sexagésima Séptima Legislatura e integrantes del Grupo Parlamentario del Partido MORENA, con fundamento en los artículos 64 fracción segunda y 68 fracción primera de la </w:t>
      </w:r>
      <w:r>
        <w:rPr>
          <w:rFonts w:ascii="Montserrat" w:eastAsia="Montserrat" w:hAnsi="Montserrat" w:cs="Montserrat"/>
          <w:sz w:val="24"/>
          <w:szCs w:val="24"/>
          <w:shd w:val="clear" w:color="auto" w:fill="FEFFFF"/>
        </w:rPr>
        <w:t>Constitución  Política del Estado de Chihuahua: 167 fracción primera y 168 de la Ley Orgánica del Poder Legislativo; así como los artículos 75 y 76 del Reglamento Interior y de Prácticas Parlamentarias del Poder Legislativo, acudimos ante esta Honorable As</w:t>
      </w:r>
      <w:r>
        <w:rPr>
          <w:rFonts w:ascii="Montserrat" w:eastAsia="Montserrat" w:hAnsi="Montserrat" w:cs="Montserrat"/>
          <w:sz w:val="24"/>
          <w:szCs w:val="24"/>
          <w:shd w:val="clear" w:color="auto" w:fill="FEFFFF"/>
        </w:rPr>
        <w:t xml:space="preserve">amblea a presentar </w:t>
      </w:r>
      <w:r>
        <w:rPr>
          <w:rFonts w:ascii="Montserrat" w:eastAsia="Montserrat" w:hAnsi="Montserrat" w:cs="Montserrat"/>
          <w:b/>
          <w:sz w:val="24"/>
          <w:szCs w:val="24"/>
          <w:shd w:val="clear" w:color="auto" w:fill="FEFFFF"/>
        </w:rPr>
        <w:t xml:space="preserve">iniciativa con carácter de Decreto a fin de </w:t>
      </w:r>
      <w:r>
        <w:rPr>
          <w:rFonts w:ascii="Montserrat" w:eastAsia="Montserrat" w:hAnsi="Montserrat" w:cs="Montserrat"/>
          <w:b/>
          <w:sz w:val="24"/>
          <w:szCs w:val="24"/>
        </w:rPr>
        <w:t>promover el establecimiento de Clínicas Veterinarias Públicas en el Estado de Chihuahua,</w:t>
      </w:r>
      <w:r>
        <w:rPr>
          <w:rFonts w:ascii="Montserrat" w:eastAsia="Montserrat" w:hAnsi="Montserrat" w:cs="Montserrat"/>
          <w:sz w:val="24"/>
          <w:szCs w:val="24"/>
        </w:rPr>
        <w:t xml:space="preserve"> </w:t>
      </w:r>
      <w:r>
        <w:rPr>
          <w:rFonts w:ascii="Montserrat" w:eastAsia="Montserrat" w:hAnsi="Montserrat" w:cs="Montserrat"/>
          <w:sz w:val="24"/>
          <w:szCs w:val="24"/>
          <w:shd w:val="clear" w:color="auto" w:fill="FEFFFF"/>
        </w:rPr>
        <w:t>lo anterior al tenor de la presente:</w:t>
      </w:r>
    </w:p>
    <w:p w14:paraId="3F95520E" w14:textId="77777777" w:rsidR="00CA3755" w:rsidRDefault="00B30037">
      <w:p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5E79B0EF" w14:textId="77777777" w:rsidR="00CA3755" w:rsidRDefault="00B30037">
      <w:pPr>
        <w:spacing w:before="240" w:after="24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EXPOSICIÓN DE MOTIVOS</w:t>
      </w:r>
    </w:p>
    <w:p w14:paraId="7D85B675"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Muchos de nosotros cuando hemos necesitado </w:t>
      </w:r>
      <w:r>
        <w:rPr>
          <w:rFonts w:ascii="Montserrat" w:eastAsia="Montserrat" w:hAnsi="Montserrat" w:cs="Montserrat"/>
          <w:sz w:val="24"/>
          <w:szCs w:val="24"/>
          <w:shd w:val="clear" w:color="auto" w:fill="FEFFFF"/>
        </w:rPr>
        <w:t>una mano, hemos encontrado una pata.</w:t>
      </w:r>
    </w:p>
    <w:p w14:paraId="0DB5AD74"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Nuestra relación con los perros y gatos comenzó con la domesticación, pues se alteró su comportamiento, reemplazando su grupo social para incorporarlos a nuestra cultura; desde ese momento como especie humana comenzamos</w:t>
      </w:r>
      <w:r>
        <w:rPr>
          <w:rFonts w:ascii="Montserrat" w:eastAsia="Montserrat" w:hAnsi="Montserrat" w:cs="Montserrat"/>
          <w:sz w:val="24"/>
          <w:szCs w:val="24"/>
          <w:shd w:val="clear" w:color="auto" w:fill="FEFFFF"/>
        </w:rPr>
        <w:t xml:space="preserve"> a ser responsables de ellos.</w:t>
      </w:r>
    </w:p>
    <w:p w14:paraId="0DCBF3DD"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Tenemos una responsabilidad cuando optamos por acoger y situar en nuestro entorno a un animal de compañía, pues requiere un alto </w:t>
      </w:r>
      <w:r>
        <w:rPr>
          <w:rFonts w:ascii="Montserrat" w:eastAsia="Montserrat" w:hAnsi="Montserrat" w:cs="Montserrat"/>
          <w:sz w:val="24"/>
          <w:szCs w:val="24"/>
          <w:shd w:val="clear" w:color="auto" w:fill="FEFFFF"/>
        </w:rPr>
        <w:lastRenderedPageBreak/>
        <w:t>compromiso personal y afectivo, que, a veces, puede ser truncado o afectado por dificultades económicas.</w:t>
      </w:r>
    </w:p>
    <w:p w14:paraId="64572C04"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De acuerdo con las últ</w:t>
      </w:r>
      <w:r>
        <w:rPr>
          <w:rFonts w:ascii="Montserrat" w:eastAsia="Montserrat" w:hAnsi="Montserrat" w:cs="Montserrat"/>
          <w:sz w:val="24"/>
          <w:szCs w:val="24"/>
          <w:shd w:val="clear" w:color="auto" w:fill="FEFFFF"/>
        </w:rPr>
        <w:t>imas cifras dadas a conocer por el Instituto Nacional de Estadística y Geografía (</w:t>
      </w:r>
      <w:proofErr w:type="spellStart"/>
      <w:r>
        <w:rPr>
          <w:rFonts w:ascii="Montserrat" w:eastAsia="Montserrat" w:hAnsi="Montserrat" w:cs="Montserrat"/>
          <w:sz w:val="24"/>
          <w:szCs w:val="24"/>
          <w:shd w:val="clear" w:color="auto" w:fill="FEFFFF"/>
        </w:rPr>
        <w:t>Inegi</w:t>
      </w:r>
      <w:proofErr w:type="spellEnd"/>
      <w:r>
        <w:rPr>
          <w:rFonts w:ascii="Montserrat" w:eastAsia="Montserrat" w:hAnsi="Montserrat" w:cs="Montserrat"/>
          <w:sz w:val="24"/>
          <w:szCs w:val="24"/>
          <w:shd w:val="clear" w:color="auto" w:fill="FEFFFF"/>
        </w:rPr>
        <w:t xml:space="preserve">) en 2021, el 69.8% de los hogares en México cuenta con algún tipo de mascota; n el </w:t>
      </w:r>
      <w:proofErr w:type="spellStart"/>
      <w:r>
        <w:rPr>
          <w:rFonts w:ascii="Montserrat" w:eastAsia="Montserrat" w:hAnsi="Montserrat" w:cs="Montserrat"/>
          <w:sz w:val="24"/>
          <w:szCs w:val="24"/>
          <w:shd w:val="clear" w:color="auto" w:fill="FEFFFF"/>
        </w:rPr>
        <w:t>Inegi</w:t>
      </w:r>
      <w:proofErr w:type="spellEnd"/>
      <w:r>
        <w:rPr>
          <w:rFonts w:ascii="Montserrat" w:eastAsia="Montserrat" w:hAnsi="Montserrat" w:cs="Montserrat"/>
          <w:sz w:val="24"/>
          <w:szCs w:val="24"/>
          <w:shd w:val="clear" w:color="auto" w:fill="FEFFFF"/>
        </w:rPr>
        <w:t>, en total se tiene un acumulado de 80 millones de mascotas en México y de éstas</w:t>
      </w:r>
      <w:r>
        <w:rPr>
          <w:rFonts w:ascii="Montserrat" w:eastAsia="Montserrat" w:hAnsi="Montserrat" w:cs="Montserrat"/>
          <w:sz w:val="24"/>
          <w:szCs w:val="24"/>
          <w:shd w:val="clear" w:color="auto" w:fill="FEFFFF"/>
        </w:rPr>
        <w:t>: 43.8 millones son caninos, 16.2 millones felinos y 20 millones una variedad miscelánea de otras mascotas pequeñas.</w:t>
      </w:r>
    </w:p>
    <w:p w14:paraId="7F408145"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Los animales en nuestro sistema jurídico habían sido considerados a lo largo del tiempo como simples objetos regulados desde el punto de vi</w:t>
      </w:r>
      <w:r>
        <w:rPr>
          <w:rFonts w:ascii="Montserrat" w:eastAsia="Montserrat" w:hAnsi="Montserrat" w:cs="Montserrat"/>
          <w:sz w:val="24"/>
          <w:szCs w:val="24"/>
          <w:shd w:val="clear" w:color="auto" w:fill="FEFFFF"/>
        </w:rPr>
        <w:t>sta de la propiedad. Sin embargo, en los últimos años, se ha cambiado ese paradigma y, desprendido del artículo 4 de la Constitución Federal, se establece la obligación de todas y todos de proteger y conservar a las especies animales, como parte del derech</w:t>
      </w:r>
      <w:r>
        <w:rPr>
          <w:rFonts w:ascii="Montserrat" w:eastAsia="Montserrat" w:hAnsi="Montserrat" w:cs="Montserrat"/>
          <w:sz w:val="24"/>
          <w:szCs w:val="24"/>
          <w:shd w:val="clear" w:color="auto" w:fill="FEFFFF"/>
        </w:rPr>
        <w:t>o al medio ambiente sano. En la misma tesitura, legislaturas locales deben emitir leyes que regulen el trato digno y respetuoso que debe darse a los animales.</w:t>
      </w:r>
    </w:p>
    <w:p w14:paraId="68AC42E1"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El bienestar animal es un concepto que tiene muchas definiciones, pero en general, se refiere a l</w:t>
      </w:r>
      <w:r>
        <w:rPr>
          <w:rFonts w:ascii="Montserrat" w:eastAsia="Montserrat" w:hAnsi="Montserrat" w:cs="Montserrat"/>
          <w:sz w:val="24"/>
          <w:szCs w:val="24"/>
          <w:shd w:val="clear" w:color="auto" w:fill="FEFFFF"/>
        </w:rPr>
        <w:t>a calidad de vida de un animal. La Organización Mundial de la Sanidad Animal (OIE) considera que un animal se encuentra en un estado satisfactorio de bienestar cuando está sano, confortable y bien alimentado, puede expresar su comportamiento innato, y no s</w:t>
      </w:r>
      <w:r>
        <w:rPr>
          <w:rFonts w:ascii="Montserrat" w:eastAsia="Montserrat" w:hAnsi="Montserrat" w:cs="Montserrat"/>
          <w:sz w:val="24"/>
          <w:szCs w:val="24"/>
          <w:shd w:val="clear" w:color="auto" w:fill="FEFFFF"/>
        </w:rPr>
        <w:t>ufre dolor, miedo o distrés.</w:t>
      </w:r>
    </w:p>
    <w:p w14:paraId="338E93AC"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El elemento esencial del bienestar animal es la salud, la cual implica la ausencia de enfermedades infecciosas y no infecciosas, al hacinamiento, al estrés, el cansancio, la nutrición, la disponibilidad de agua, temperatura, li</w:t>
      </w:r>
      <w:r>
        <w:rPr>
          <w:rFonts w:ascii="Montserrat" w:eastAsia="Montserrat" w:hAnsi="Montserrat" w:cs="Montserrat"/>
          <w:sz w:val="24"/>
          <w:szCs w:val="24"/>
          <w:shd w:val="clear" w:color="auto" w:fill="FEFFFF"/>
        </w:rPr>
        <w:t>mpieza, atención y cuidado, al abrigo y a cualquier otro factor que altere su bienestar fisiológico.</w:t>
      </w:r>
    </w:p>
    <w:p w14:paraId="7FC3F077"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Esta procuración de la salud de los animales implica un costo elevado, que en ocasiones las personas responsables de los animales no pueden cubrir, </w:t>
      </w:r>
      <w:r>
        <w:rPr>
          <w:rFonts w:ascii="Montserrat" w:eastAsia="Montserrat" w:hAnsi="Montserrat" w:cs="Montserrat"/>
          <w:sz w:val="24"/>
          <w:szCs w:val="24"/>
          <w:shd w:val="clear" w:color="auto" w:fill="FEFFFF"/>
        </w:rPr>
        <w:lastRenderedPageBreak/>
        <w:t xml:space="preserve">lo que </w:t>
      </w:r>
      <w:r>
        <w:rPr>
          <w:rFonts w:ascii="Montserrat" w:eastAsia="Montserrat" w:hAnsi="Montserrat" w:cs="Montserrat"/>
          <w:sz w:val="24"/>
          <w:szCs w:val="24"/>
          <w:shd w:val="clear" w:color="auto" w:fill="FEFFFF"/>
        </w:rPr>
        <w:t xml:space="preserve">tiene como consecuencias que existan muchos animales abandonados, con enfermedades, incluso transmisibles a los humanos, ello por la falta de vacunación, adicional a una alta población en situación de calle por la falta de esterilización.  </w:t>
      </w:r>
    </w:p>
    <w:p w14:paraId="1AED1445"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Un estudio seña</w:t>
      </w:r>
      <w:r>
        <w:rPr>
          <w:rFonts w:ascii="Montserrat" w:eastAsia="Montserrat" w:hAnsi="Montserrat" w:cs="Montserrat"/>
          <w:sz w:val="24"/>
          <w:szCs w:val="24"/>
          <w:shd w:val="clear" w:color="auto" w:fill="FEFFFF"/>
        </w:rPr>
        <w:t xml:space="preserve">la que los mexicanos que no llevan a su mascota al </w:t>
      </w:r>
      <w:proofErr w:type="gramStart"/>
      <w:r>
        <w:rPr>
          <w:rFonts w:ascii="Montserrat" w:eastAsia="Montserrat" w:hAnsi="Montserrat" w:cs="Montserrat"/>
          <w:sz w:val="24"/>
          <w:szCs w:val="24"/>
          <w:shd w:val="clear" w:color="auto" w:fill="FEFFFF"/>
        </w:rPr>
        <w:t>veterinario  en</w:t>
      </w:r>
      <w:proofErr w:type="gramEnd"/>
      <w:r>
        <w:rPr>
          <w:rFonts w:ascii="Montserrat" w:eastAsia="Montserrat" w:hAnsi="Montserrat" w:cs="Montserrat"/>
          <w:sz w:val="24"/>
          <w:szCs w:val="24"/>
          <w:shd w:val="clear" w:color="auto" w:fill="FEFFFF"/>
        </w:rPr>
        <w:t xml:space="preserve"> ninguna ocasión representan 11.6%, quienes lo realizan una vez al año 21.2%, dos veces 28.2% y tres veces al año 16.3%. Quienes lo hacen cuatro veces representan 7.6%, cinco veces 7.1%, sei</w:t>
      </w:r>
      <w:r>
        <w:rPr>
          <w:rFonts w:ascii="Montserrat" w:eastAsia="Montserrat" w:hAnsi="Montserrat" w:cs="Montserrat"/>
          <w:sz w:val="24"/>
          <w:szCs w:val="24"/>
          <w:shd w:val="clear" w:color="auto" w:fill="FEFFFF"/>
        </w:rPr>
        <w:t>s veces desciende a 2.5% y siete o más veces al año, 5.5%.</w:t>
      </w:r>
    </w:p>
    <w:p w14:paraId="142F6B78"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Como se puede observar, los servicios veterinarios son parte fundamental en la vida de las y los mexicanos, por lo que el Estado debe apostar a la instalación de centros de atención veterinaria púb</w:t>
      </w:r>
      <w:r>
        <w:rPr>
          <w:rFonts w:ascii="Montserrat" w:eastAsia="Montserrat" w:hAnsi="Montserrat" w:cs="Montserrat"/>
          <w:sz w:val="24"/>
          <w:szCs w:val="24"/>
          <w:shd w:val="clear" w:color="auto" w:fill="FEFFFF"/>
        </w:rPr>
        <w:t>licos.</w:t>
      </w:r>
    </w:p>
    <w:p w14:paraId="7A3A8A3F"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Impulsar estas clínicas, donde se presten servicios de consulta veterinaria, esterilización, desparasitación, vacunación, cirugías, eutanasia, así como un área de convivencia, educación sobre el bienestar animal y entrenamiento, sería una medida ade</w:t>
      </w:r>
      <w:r>
        <w:rPr>
          <w:rFonts w:ascii="Montserrat" w:eastAsia="Montserrat" w:hAnsi="Montserrat" w:cs="Montserrat"/>
          <w:sz w:val="24"/>
          <w:szCs w:val="24"/>
          <w:shd w:val="clear" w:color="auto" w:fill="FEFFFF"/>
        </w:rPr>
        <w:t>cuada para facilitar la cultura entre las y los chihuahuenses de la tenencia responsable, el cuidado y la protección animal.</w:t>
      </w:r>
    </w:p>
    <w:p w14:paraId="32D680CF"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Además de repercutir en el bienestar animal, las veterinarias públicas son una medida imprescindible de salud si se pretenden contr</w:t>
      </w:r>
      <w:r>
        <w:rPr>
          <w:rFonts w:ascii="Montserrat" w:eastAsia="Montserrat" w:hAnsi="Montserrat" w:cs="Montserrat"/>
          <w:sz w:val="24"/>
          <w:szCs w:val="24"/>
          <w:shd w:val="clear" w:color="auto" w:fill="FEFFFF"/>
        </w:rPr>
        <w:t>olar las enfermedades zoonóticas transmisibles al ser humano, como la rabia, la sarna, la tuberculosis o hidatidosis, entre otras.</w:t>
      </w:r>
    </w:p>
    <w:p w14:paraId="6A184AA8"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Como antecedentes de esta política pública es dable mencionar que en 2015 se puso en operación el Hospital Público Veterinari</w:t>
      </w:r>
      <w:r>
        <w:rPr>
          <w:rFonts w:ascii="Montserrat" w:eastAsia="Montserrat" w:hAnsi="Montserrat" w:cs="Montserrat"/>
          <w:sz w:val="24"/>
          <w:szCs w:val="24"/>
          <w:shd w:val="clear" w:color="auto" w:fill="FEFFFF"/>
        </w:rPr>
        <w:t>o Naucalpan, Estado de México, primero en su tipo a nivel nacional, en el cual, se brindan 5 mil servicios mensuales gratuitos, tales como vacunación antirrábica, esterilización de perros y gatos, atención médica, capacitación, supervisión y asesoría, así́</w:t>
      </w:r>
      <w:r>
        <w:rPr>
          <w:rFonts w:ascii="Montserrat" w:eastAsia="Montserrat" w:hAnsi="Montserrat" w:cs="Montserrat"/>
          <w:sz w:val="24"/>
          <w:szCs w:val="24"/>
          <w:shd w:val="clear" w:color="auto" w:fill="FEFFFF"/>
        </w:rPr>
        <w:t xml:space="preserve"> como apoyo a centros antirrábicos, contribuyendo a la economía de las familias. Posteriormente, en el mes de febrero de 2016, la </w:t>
      </w:r>
      <w:r>
        <w:rPr>
          <w:rFonts w:ascii="Montserrat" w:eastAsia="Montserrat" w:hAnsi="Montserrat" w:cs="Montserrat"/>
          <w:sz w:val="24"/>
          <w:szCs w:val="24"/>
          <w:shd w:val="clear" w:color="auto" w:fill="FEFFFF"/>
        </w:rPr>
        <w:lastRenderedPageBreak/>
        <w:t>Ciudad de México inauguró en Iztapalapa, su primer Hospital Veterinario público, el cual se construyó pensando ofrecer alreded</w:t>
      </w:r>
      <w:r>
        <w:rPr>
          <w:rFonts w:ascii="Montserrat" w:eastAsia="Montserrat" w:hAnsi="Montserrat" w:cs="Montserrat"/>
          <w:sz w:val="24"/>
          <w:szCs w:val="24"/>
          <w:shd w:val="clear" w:color="auto" w:fill="FEFFFF"/>
        </w:rPr>
        <w:t>or de 150 consultas diarias, y con esto fomentar el respeto y cuidado de las mascotas. El municipio de Tijuana, en 2020, también abrió las puertas de su primera veterinaria gratuita.</w:t>
      </w:r>
    </w:p>
    <w:p w14:paraId="40F4F77B"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 atención veterinaria pública también se puede entender como una atenua</w:t>
      </w:r>
      <w:r>
        <w:rPr>
          <w:rFonts w:ascii="Montserrat" w:eastAsia="Montserrat" w:hAnsi="Montserrat" w:cs="Montserrat"/>
          <w:sz w:val="24"/>
          <w:szCs w:val="24"/>
          <w:shd w:val="clear" w:color="auto" w:fill="FEFFFF"/>
        </w:rPr>
        <w:t xml:space="preserve">nte de las desigualdades sociales, pues estas tienen su reflejo en el universo canino. Además, podrían socorrer a los rescatistas y refugios que realizan un gran esfuerzo para salvar a los animales abandonados, maltratados y enfermos, y que frecuentemente </w:t>
      </w:r>
      <w:r>
        <w:rPr>
          <w:rFonts w:ascii="Montserrat" w:eastAsia="Montserrat" w:hAnsi="Montserrat" w:cs="Montserrat"/>
          <w:sz w:val="24"/>
          <w:szCs w:val="24"/>
          <w:shd w:val="clear" w:color="auto" w:fill="FEFFFF"/>
        </w:rPr>
        <w:t>se encuentran ante dificultades económicas. Es una actividad sumamente altruista.</w:t>
      </w:r>
    </w:p>
    <w:p w14:paraId="10C70B78"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Si bien en la legislación local existen los Centros de Control Animal, estos no funcionan preponderadamente para dar atención veterinaria, sino más bien para remitir los anim</w:t>
      </w:r>
      <w:r>
        <w:rPr>
          <w:rFonts w:ascii="Montserrat" w:eastAsia="Montserrat" w:hAnsi="Montserrat" w:cs="Montserrat"/>
          <w:sz w:val="24"/>
          <w:szCs w:val="24"/>
          <w:shd w:val="clear" w:color="auto" w:fill="FEFFFF"/>
        </w:rPr>
        <w:t>ales abandonados, capturados en la vía pública o remitidos por una autoridad administrativa o jurisdiccional.</w:t>
      </w:r>
    </w:p>
    <w:p w14:paraId="3F0FAFA5"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Las veterinarias públicas en el Estado de Chihuahua tendrían los siguientes objetivos:</w:t>
      </w:r>
    </w:p>
    <w:p w14:paraId="57D2177E" w14:textId="77777777" w:rsidR="00CA3755" w:rsidRDefault="00B30037">
      <w:pPr>
        <w:spacing w:before="240" w:after="240" w:line="360" w:lineRule="auto"/>
        <w:ind w:left="360"/>
        <w:jc w:val="both"/>
        <w:rPr>
          <w:rFonts w:ascii="Montserrat" w:eastAsia="Montserrat" w:hAnsi="Montserrat" w:cs="Montserrat"/>
          <w:sz w:val="24"/>
          <w:szCs w:val="24"/>
          <w:shd w:val="clear" w:color="auto" w:fill="FEFFFF"/>
        </w:rPr>
      </w:pPr>
      <w:proofErr w:type="gramStart"/>
      <w:r>
        <w:rPr>
          <w:rFonts w:ascii="Montserrat" w:eastAsia="Montserrat" w:hAnsi="Montserrat" w:cs="Montserrat"/>
          <w:sz w:val="24"/>
          <w:szCs w:val="24"/>
          <w:shd w:val="clear" w:color="auto" w:fill="FEFFFF"/>
        </w:rPr>
        <w:t>·</w:t>
      </w:r>
      <w:r>
        <w:rPr>
          <w:rFonts w:ascii="Times New Roman" w:eastAsia="Times New Roman" w:hAnsi="Times New Roman" w:cs="Times New Roman"/>
          <w:sz w:val="24"/>
          <w:szCs w:val="24"/>
          <w:shd w:val="clear" w:color="auto" w:fill="FEFFFF"/>
        </w:rPr>
        <w:t xml:space="preserve">  </w:t>
      </w:r>
      <w:r>
        <w:rPr>
          <w:rFonts w:ascii="Times New Roman" w:eastAsia="Times New Roman" w:hAnsi="Times New Roman" w:cs="Times New Roman"/>
          <w:sz w:val="24"/>
          <w:szCs w:val="24"/>
          <w:shd w:val="clear" w:color="auto" w:fill="FEFFFF"/>
        </w:rPr>
        <w:tab/>
      </w:r>
      <w:proofErr w:type="gramEnd"/>
      <w:r>
        <w:rPr>
          <w:rFonts w:ascii="Montserrat" w:eastAsia="Montserrat" w:hAnsi="Montserrat" w:cs="Montserrat"/>
          <w:sz w:val="24"/>
          <w:szCs w:val="24"/>
          <w:shd w:val="clear" w:color="auto" w:fill="FEFFFF"/>
        </w:rPr>
        <w:t>Dar acceso a una atención veterinaria de calidad y grat</w:t>
      </w:r>
      <w:r>
        <w:rPr>
          <w:rFonts w:ascii="Montserrat" w:eastAsia="Montserrat" w:hAnsi="Montserrat" w:cs="Montserrat"/>
          <w:sz w:val="24"/>
          <w:szCs w:val="24"/>
          <w:shd w:val="clear" w:color="auto" w:fill="FEFFFF"/>
        </w:rPr>
        <w:t>uita a la población de bajos ingresos que tiene animales de compañía (perros y gatos).</w:t>
      </w:r>
    </w:p>
    <w:p w14:paraId="31DC32B6" w14:textId="77777777" w:rsidR="00CA3755" w:rsidRDefault="00B30037">
      <w:pPr>
        <w:spacing w:before="240" w:after="240" w:line="360" w:lineRule="auto"/>
        <w:ind w:left="360"/>
        <w:jc w:val="both"/>
        <w:rPr>
          <w:rFonts w:ascii="Montserrat" w:eastAsia="Montserrat" w:hAnsi="Montserrat" w:cs="Montserrat"/>
          <w:sz w:val="24"/>
          <w:szCs w:val="24"/>
          <w:shd w:val="clear" w:color="auto" w:fill="FEFFFF"/>
        </w:rPr>
      </w:pPr>
      <w:proofErr w:type="gramStart"/>
      <w:r>
        <w:rPr>
          <w:rFonts w:ascii="Montserrat" w:eastAsia="Montserrat" w:hAnsi="Montserrat" w:cs="Montserrat"/>
          <w:sz w:val="24"/>
          <w:szCs w:val="24"/>
          <w:shd w:val="clear" w:color="auto" w:fill="FEFFFF"/>
        </w:rPr>
        <w:t>·</w:t>
      </w:r>
      <w:r>
        <w:rPr>
          <w:rFonts w:ascii="Times New Roman" w:eastAsia="Times New Roman" w:hAnsi="Times New Roman" w:cs="Times New Roman"/>
          <w:sz w:val="24"/>
          <w:szCs w:val="24"/>
          <w:shd w:val="clear" w:color="auto" w:fill="FEFFFF"/>
        </w:rPr>
        <w:t xml:space="preserve">  </w:t>
      </w:r>
      <w:r>
        <w:rPr>
          <w:rFonts w:ascii="Times New Roman" w:eastAsia="Times New Roman" w:hAnsi="Times New Roman" w:cs="Times New Roman"/>
          <w:sz w:val="24"/>
          <w:szCs w:val="24"/>
          <w:shd w:val="clear" w:color="auto" w:fill="FEFFFF"/>
        </w:rPr>
        <w:tab/>
      </w:r>
      <w:proofErr w:type="gramEnd"/>
      <w:r>
        <w:rPr>
          <w:rFonts w:ascii="Montserrat" w:eastAsia="Montserrat" w:hAnsi="Montserrat" w:cs="Montserrat"/>
          <w:sz w:val="24"/>
          <w:szCs w:val="24"/>
          <w:shd w:val="clear" w:color="auto" w:fill="FEFFFF"/>
        </w:rPr>
        <w:t>Fomentar la tenencia responsable de animales domésticos, previniendo su sufrimiento y/o abandono.</w:t>
      </w:r>
    </w:p>
    <w:p w14:paraId="67924635" w14:textId="77777777" w:rsidR="00CA3755" w:rsidRDefault="00B30037">
      <w:pPr>
        <w:spacing w:before="240" w:after="240" w:line="360" w:lineRule="auto"/>
        <w:ind w:left="360"/>
        <w:jc w:val="both"/>
        <w:rPr>
          <w:rFonts w:ascii="Montserrat" w:eastAsia="Montserrat" w:hAnsi="Montserrat" w:cs="Montserrat"/>
          <w:sz w:val="24"/>
          <w:szCs w:val="24"/>
          <w:shd w:val="clear" w:color="auto" w:fill="FEFFFF"/>
        </w:rPr>
      </w:pPr>
      <w:proofErr w:type="gramStart"/>
      <w:r>
        <w:rPr>
          <w:rFonts w:ascii="Montserrat" w:eastAsia="Montserrat" w:hAnsi="Montserrat" w:cs="Montserrat"/>
          <w:sz w:val="24"/>
          <w:szCs w:val="24"/>
          <w:shd w:val="clear" w:color="auto" w:fill="FEFFFF"/>
        </w:rPr>
        <w:t>·</w:t>
      </w:r>
      <w:r>
        <w:rPr>
          <w:rFonts w:ascii="Times New Roman" w:eastAsia="Times New Roman" w:hAnsi="Times New Roman" w:cs="Times New Roman"/>
          <w:sz w:val="24"/>
          <w:szCs w:val="24"/>
          <w:shd w:val="clear" w:color="auto" w:fill="FEFFFF"/>
        </w:rPr>
        <w:t xml:space="preserve">  </w:t>
      </w:r>
      <w:r>
        <w:rPr>
          <w:rFonts w:ascii="Times New Roman" w:eastAsia="Times New Roman" w:hAnsi="Times New Roman" w:cs="Times New Roman"/>
          <w:sz w:val="24"/>
          <w:szCs w:val="24"/>
          <w:shd w:val="clear" w:color="auto" w:fill="FEFFFF"/>
        </w:rPr>
        <w:tab/>
      </w:r>
      <w:proofErr w:type="gramEnd"/>
      <w:r>
        <w:rPr>
          <w:rFonts w:ascii="Montserrat" w:eastAsia="Montserrat" w:hAnsi="Montserrat" w:cs="Montserrat"/>
          <w:sz w:val="24"/>
          <w:szCs w:val="24"/>
          <w:shd w:val="clear" w:color="auto" w:fill="FEFFFF"/>
        </w:rPr>
        <w:t>Sensibilizar a la ciudadanía en relación a la responsabilidad que entraña el cuidado de los animales domésticos para prevenir su abandono.</w:t>
      </w:r>
    </w:p>
    <w:p w14:paraId="719C5424" w14:textId="77777777" w:rsidR="00CA3755" w:rsidRDefault="00B30037">
      <w:pPr>
        <w:spacing w:before="240" w:after="240" w:line="360" w:lineRule="auto"/>
        <w:ind w:left="360"/>
        <w:jc w:val="both"/>
        <w:rPr>
          <w:rFonts w:ascii="Montserrat" w:eastAsia="Montserrat" w:hAnsi="Montserrat" w:cs="Montserrat"/>
          <w:sz w:val="24"/>
          <w:szCs w:val="24"/>
          <w:shd w:val="clear" w:color="auto" w:fill="FEFFFF"/>
        </w:rPr>
      </w:pPr>
      <w:proofErr w:type="gramStart"/>
      <w:r>
        <w:rPr>
          <w:rFonts w:ascii="Montserrat" w:eastAsia="Montserrat" w:hAnsi="Montserrat" w:cs="Montserrat"/>
          <w:sz w:val="24"/>
          <w:szCs w:val="24"/>
          <w:shd w:val="clear" w:color="auto" w:fill="FEFFFF"/>
        </w:rPr>
        <w:t>·</w:t>
      </w:r>
      <w:r>
        <w:rPr>
          <w:rFonts w:ascii="Times New Roman" w:eastAsia="Times New Roman" w:hAnsi="Times New Roman" w:cs="Times New Roman"/>
          <w:sz w:val="24"/>
          <w:szCs w:val="24"/>
          <w:shd w:val="clear" w:color="auto" w:fill="FEFFFF"/>
        </w:rPr>
        <w:t xml:space="preserve">  </w:t>
      </w:r>
      <w:r>
        <w:rPr>
          <w:rFonts w:ascii="Times New Roman" w:eastAsia="Times New Roman" w:hAnsi="Times New Roman" w:cs="Times New Roman"/>
          <w:sz w:val="24"/>
          <w:szCs w:val="24"/>
          <w:shd w:val="clear" w:color="auto" w:fill="FEFFFF"/>
        </w:rPr>
        <w:tab/>
      </w:r>
      <w:proofErr w:type="gramEnd"/>
      <w:r>
        <w:rPr>
          <w:rFonts w:ascii="Montserrat" w:eastAsia="Montserrat" w:hAnsi="Montserrat" w:cs="Montserrat"/>
          <w:sz w:val="24"/>
          <w:szCs w:val="24"/>
          <w:shd w:val="clear" w:color="auto" w:fill="FEFFFF"/>
        </w:rPr>
        <w:t>Prevenir ri</w:t>
      </w:r>
      <w:r>
        <w:rPr>
          <w:rFonts w:ascii="Montserrat" w:eastAsia="Montserrat" w:hAnsi="Montserrat" w:cs="Montserrat"/>
          <w:sz w:val="24"/>
          <w:szCs w:val="24"/>
          <w:shd w:val="clear" w:color="auto" w:fill="FEFFFF"/>
        </w:rPr>
        <w:t>esgos potenciales para la salud pública y el medio ambiente derivados del deterioro de la salud de los animales domésticos y/o de su abandono en la vía pública.</w:t>
      </w:r>
    </w:p>
    <w:p w14:paraId="1554D0B5" w14:textId="77777777" w:rsidR="00CA3755" w:rsidRDefault="00B30037">
      <w:pPr>
        <w:spacing w:before="240" w:after="240" w:line="360" w:lineRule="auto"/>
        <w:ind w:left="360"/>
        <w:jc w:val="both"/>
        <w:rPr>
          <w:rFonts w:ascii="Montserrat" w:eastAsia="Montserrat" w:hAnsi="Montserrat" w:cs="Montserrat"/>
          <w:sz w:val="24"/>
          <w:szCs w:val="24"/>
          <w:shd w:val="clear" w:color="auto" w:fill="FEFFFF"/>
        </w:rPr>
      </w:pPr>
      <w:proofErr w:type="gramStart"/>
      <w:r>
        <w:rPr>
          <w:rFonts w:ascii="Montserrat" w:eastAsia="Montserrat" w:hAnsi="Montserrat" w:cs="Montserrat"/>
          <w:sz w:val="24"/>
          <w:szCs w:val="24"/>
          <w:shd w:val="clear" w:color="auto" w:fill="FEFFFF"/>
        </w:rPr>
        <w:lastRenderedPageBreak/>
        <w:t>·</w:t>
      </w:r>
      <w:r>
        <w:rPr>
          <w:rFonts w:ascii="Times New Roman" w:eastAsia="Times New Roman" w:hAnsi="Times New Roman" w:cs="Times New Roman"/>
          <w:sz w:val="24"/>
          <w:szCs w:val="24"/>
          <w:shd w:val="clear" w:color="auto" w:fill="FEFFFF"/>
        </w:rPr>
        <w:t xml:space="preserve">  </w:t>
      </w:r>
      <w:r>
        <w:rPr>
          <w:rFonts w:ascii="Times New Roman" w:eastAsia="Times New Roman" w:hAnsi="Times New Roman" w:cs="Times New Roman"/>
          <w:sz w:val="24"/>
          <w:szCs w:val="24"/>
          <w:shd w:val="clear" w:color="auto" w:fill="FEFFFF"/>
        </w:rPr>
        <w:tab/>
      </w:r>
      <w:proofErr w:type="gramEnd"/>
      <w:r>
        <w:rPr>
          <w:rFonts w:ascii="Montserrat" w:eastAsia="Montserrat" w:hAnsi="Montserrat" w:cs="Montserrat"/>
          <w:sz w:val="24"/>
          <w:szCs w:val="24"/>
          <w:shd w:val="clear" w:color="auto" w:fill="FEFFFF"/>
        </w:rPr>
        <w:t xml:space="preserve">Contribuir a la salud y el bienestar de los animales de compañía, y a su vez repercutir en </w:t>
      </w:r>
      <w:r>
        <w:rPr>
          <w:rFonts w:ascii="Montserrat" w:eastAsia="Montserrat" w:hAnsi="Montserrat" w:cs="Montserrat"/>
          <w:sz w:val="24"/>
          <w:szCs w:val="24"/>
          <w:shd w:val="clear" w:color="auto" w:fill="FEFFFF"/>
        </w:rPr>
        <w:t>la salud emocional y la calidad de vida de sus propietarias y propietarios.</w:t>
      </w:r>
    </w:p>
    <w:p w14:paraId="71D76B52" w14:textId="77777777" w:rsidR="00CA3755" w:rsidRDefault="00B30037">
      <w:pPr>
        <w:spacing w:before="240" w:after="240" w:line="360" w:lineRule="auto"/>
        <w:ind w:left="360"/>
        <w:jc w:val="both"/>
        <w:rPr>
          <w:rFonts w:ascii="Montserrat" w:eastAsia="Montserrat" w:hAnsi="Montserrat" w:cs="Montserrat"/>
          <w:b/>
          <w:sz w:val="24"/>
          <w:szCs w:val="24"/>
          <w:shd w:val="clear" w:color="auto" w:fill="FEFFFF"/>
        </w:rPr>
      </w:pPr>
      <w:proofErr w:type="gramStart"/>
      <w:r>
        <w:rPr>
          <w:rFonts w:ascii="Montserrat" w:eastAsia="Montserrat" w:hAnsi="Montserrat" w:cs="Montserrat"/>
          <w:sz w:val="24"/>
          <w:szCs w:val="24"/>
          <w:shd w:val="clear" w:color="auto" w:fill="FEFFFF"/>
        </w:rPr>
        <w:t>·</w:t>
      </w:r>
      <w:r>
        <w:rPr>
          <w:rFonts w:ascii="Times New Roman" w:eastAsia="Times New Roman" w:hAnsi="Times New Roman" w:cs="Times New Roman"/>
          <w:sz w:val="24"/>
          <w:szCs w:val="24"/>
          <w:shd w:val="clear" w:color="auto" w:fill="FEFFFF"/>
        </w:rPr>
        <w:t xml:space="preserve">  </w:t>
      </w:r>
      <w:r>
        <w:rPr>
          <w:rFonts w:ascii="Times New Roman" w:eastAsia="Times New Roman" w:hAnsi="Times New Roman" w:cs="Times New Roman"/>
          <w:sz w:val="24"/>
          <w:szCs w:val="24"/>
          <w:shd w:val="clear" w:color="auto" w:fill="FEFFFF"/>
        </w:rPr>
        <w:tab/>
      </w:r>
      <w:proofErr w:type="gramEnd"/>
      <w:r>
        <w:rPr>
          <w:rFonts w:ascii="Montserrat" w:eastAsia="Montserrat" w:hAnsi="Montserrat" w:cs="Montserrat"/>
          <w:sz w:val="24"/>
          <w:szCs w:val="24"/>
          <w:shd w:val="clear" w:color="auto" w:fill="FEFFFF"/>
        </w:rPr>
        <w:t xml:space="preserve">Brindar atención a los animales domésticos bajo el cuidado de personas con escasos recursos, por lo que se priorizará la instalación de las clínicas en las </w:t>
      </w:r>
      <w:proofErr w:type="spellStart"/>
      <w:r>
        <w:rPr>
          <w:rFonts w:ascii="Montserrat" w:eastAsia="Montserrat" w:hAnsi="Montserrat" w:cs="Montserrat"/>
          <w:sz w:val="24"/>
          <w:szCs w:val="24"/>
          <w:shd w:val="clear" w:color="auto" w:fill="FEFFFF"/>
        </w:rPr>
        <w:t>las</w:t>
      </w:r>
      <w:proofErr w:type="spellEnd"/>
      <w:r>
        <w:rPr>
          <w:rFonts w:ascii="Montserrat" w:eastAsia="Montserrat" w:hAnsi="Montserrat" w:cs="Montserrat"/>
          <w:sz w:val="24"/>
          <w:szCs w:val="24"/>
          <w:shd w:val="clear" w:color="auto" w:fill="FEFFFF"/>
        </w:rPr>
        <w:t xml:space="preserve"> Zonas de Atenció</w:t>
      </w:r>
      <w:r>
        <w:rPr>
          <w:rFonts w:ascii="Montserrat" w:eastAsia="Montserrat" w:hAnsi="Montserrat" w:cs="Montserrat"/>
          <w:sz w:val="24"/>
          <w:szCs w:val="24"/>
          <w:shd w:val="clear" w:color="auto" w:fill="FEFFFF"/>
        </w:rPr>
        <w:t>n Prioritarias de la política social.</w:t>
      </w:r>
    </w:p>
    <w:p w14:paraId="703D1223"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 iniciativa se presenta en el marco del Día Internacional del Perro Adoptado, conmemorado el 23 de septiembre pasado. Esta fecha fue creada para generar conciencia de la necesidad que existe en torno a perritos que b</w:t>
      </w:r>
      <w:r>
        <w:rPr>
          <w:rFonts w:ascii="Montserrat" w:eastAsia="Montserrat" w:hAnsi="Montserrat" w:cs="Montserrat"/>
          <w:sz w:val="24"/>
          <w:szCs w:val="24"/>
          <w:shd w:val="clear" w:color="auto" w:fill="FEFFFF"/>
        </w:rPr>
        <w:t>uscan un hogar y sobre el cuidado de los que afortunadamente han sido adoptados.</w:t>
      </w:r>
    </w:p>
    <w:p w14:paraId="71EDB189"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Democraticemos el acceso al cuidado de los animales domésticos. Ver sufrir a un miembro de tu familia y compañero, y no poder pagar un tratamiento es un verdadero sufrimiento.</w:t>
      </w:r>
      <w:r>
        <w:rPr>
          <w:rFonts w:ascii="Montserrat" w:eastAsia="Montserrat" w:hAnsi="Montserrat" w:cs="Montserrat"/>
          <w:sz w:val="24"/>
          <w:szCs w:val="24"/>
          <w:shd w:val="clear" w:color="auto" w:fill="FEFFFF"/>
        </w:rPr>
        <w:t xml:space="preserve"> Por los lomitos, los michis y demás animales de compañía se presenta la siguiente iniciativa.</w:t>
      </w:r>
    </w:p>
    <w:p w14:paraId="46C0D978" w14:textId="77777777" w:rsidR="00CA3755" w:rsidRDefault="00CA3755">
      <w:pPr>
        <w:spacing w:before="240" w:after="240" w:line="360" w:lineRule="auto"/>
        <w:jc w:val="center"/>
        <w:rPr>
          <w:rFonts w:ascii="Montserrat" w:eastAsia="Montserrat" w:hAnsi="Montserrat" w:cs="Montserrat"/>
          <w:b/>
          <w:sz w:val="24"/>
          <w:szCs w:val="24"/>
          <w:shd w:val="clear" w:color="auto" w:fill="FEFFFF"/>
        </w:rPr>
      </w:pPr>
    </w:p>
    <w:p w14:paraId="6F639E71" w14:textId="77777777" w:rsidR="00CA3755" w:rsidRDefault="00B30037">
      <w:pPr>
        <w:spacing w:before="240" w:after="240" w:line="360" w:lineRule="auto"/>
        <w:jc w:val="center"/>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DECRETO</w:t>
      </w:r>
    </w:p>
    <w:p w14:paraId="5BC24AB0"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proofErr w:type="gramStart"/>
      <w:r>
        <w:rPr>
          <w:rFonts w:ascii="Montserrat" w:eastAsia="Montserrat" w:hAnsi="Montserrat" w:cs="Montserrat"/>
          <w:b/>
          <w:sz w:val="24"/>
          <w:szCs w:val="24"/>
          <w:shd w:val="clear" w:color="auto" w:fill="FEFFFF"/>
        </w:rPr>
        <w:t>ÚNICO.-</w:t>
      </w:r>
      <w:proofErr w:type="gramEnd"/>
      <w:r>
        <w:rPr>
          <w:rFonts w:ascii="Montserrat" w:eastAsia="Montserrat" w:hAnsi="Montserrat" w:cs="Montserrat"/>
          <w:sz w:val="24"/>
          <w:szCs w:val="24"/>
          <w:shd w:val="clear" w:color="auto" w:fill="FEFFFF"/>
        </w:rPr>
        <w:t xml:space="preserve"> Se adiciona el artículo 7 bis de la Ley de Bienestar Animal para el Estado de Chihuahua, para quedar redactado de la siguiente manera:</w:t>
      </w:r>
    </w:p>
    <w:p w14:paraId="47B822AB" w14:textId="77777777" w:rsidR="00CA3755" w:rsidRDefault="00B30037">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Artículo 7 bis.</w:t>
      </w:r>
    </w:p>
    <w:p w14:paraId="7E16E710" w14:textId="77777777" w:rsidR="00CA3755" w:rsidRDefault="00B30037">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El Ejecutivo del Estado, en coordinación con las Autoridades Municipales, establecerán Clínicas Veterina</w:t>
      </w:r>
      <w:r>
        <w:rPr>
          <w:rFonts w:ascii="Montserrat" w:eastAsia="Montserrat" w:hAnsi="Montserrat" w:cs="Montserrat"/>
          <w:b/>
          <w:sz w:val="24"/>
          <w:szCs w:val="24"/>
          <w:shd w:val="clear" w:color="auto" w:fill="FEFFFF"/>
        </w:rPr>
        <w:t>rias Públicas con el objeto de suministrar a los animales atención médica preventiva y, en caso de enfermedad, brindar tratamiento por médicas y médicos veterinarios.</w:t>
      </w:r>
    </w:p>
    <w:p w14:paraId="4FAB550F" w14:textId="77777777" w:rsidR="00CA3755" w:rsidRDefault="00B30037">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Las Clínicas Veterinarias Públicas serán preferentemente ubicadas en Zonas de Atención Pr</w:t>
      </w:r>
      <w:r>
        <w:rPr>
          <w:rFonts w:ascii="Montserrat" w:eastAsia="Montserrat" w:hAnsi="Montserrat" w:cs="Montserrat"/>
          <w:b/>
          <w:sz w:val="24"/>
          <w:szCs w:val="24"/>
          <w:shd w:val="clear" w:color="auto" w:fill="FEFFFF"/>
        </w:rPr>
        <w:t>ioritaria.</w:t>
      </w:r>
    </w:p>
    <w:p w14:paraId="7AEB1137" w14:textId="77777777" w:rsidR="00CA3755" w:rsidRDefault="00B30037">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lastRenderedPageBreak/>
        <w:t>Las esterilizaciones, desparasitación, cesáreas de emergencia y vacunaciones se realizarán de manera gratuita.</w:t>
      </w:r>
    </w:p>
    <w:p w14:paraId="270052FC" w14:textId="77777777" w:rsidR="00CA3755" w:rsidRDefault="00B30037">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Las consultas, curaciones, diagnósticos, tratamientos y cirugías ambulatorias programadas, procurarán ser gratuitas o, en su caso, ten</w:t>
      </w:r>
      <w:r>
        <w:rPr>
          <w:rFonts w:ascii="Montserrat" w:eastAsia="Montserrat" w:hAnsi="Montserrat" w:cs="Montserrat"/>
          <w:b/>
          <w:sz w:val="24"/>
          <w:szCs w:val="24"/>
          <w:shd w:val="clear" w:color="auto" w:fill="FEFFFF"/>
        </w:rPr>
        <w:t>drán solo un costo de recuperación, dando prioridad a las mascotas de las personas de escasos recursos o inscritos a programas sociales. También se dará atención a animales en situación de calle.</w:t>
      </w:r>
    </w:p>
    <w:p w14:paraId="527C4584" w14:textId="77777777" w:rsidR="00CA3755" w:rsidRDefault="00B30037">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 xml:space="preserve">Las Clínicas Veterinarias Públicas atenderán a los animales </w:t>
      </w:r>
      <w:r>
        <w:rPr>
          <w:rFonts w:ascii="Montserrat" w:eastAsia="Montserrat" w:hAnsi="Montserrat" w:cs="Montserrat"/>
          <w:b/>
          <w:sz w:val="24"/>
          <w:szCs w:val="24"/>
          <w:shd w:val="clear" w:color="auto" w:fill="FEFFFF"/>
        </w:rPr>
        <w:t>de refugios públicos o privados y rescatistas.</w:t>
      </w:r>
    </w:p>
    <w:p w14:paraId="0483CD19" w14:textId="77777777" w:rsidR="00CA3755" w:rsidRDefault="00CA3755">
      <w:pPr>
        <w:spacing w:before="120" w:after="120" w:line="360" w:lineRule="auto"/>
        <w:jc w:val="center"/>
        <w:rPr>
          <w:rFonts w:ascii="Montserrat" w:eastAsia="Montserrat" w:hAnsi="Montserrat" w:cs="Montserrat"/>
          <w:b/>
          <w:sz w:val="24"/>
          <w:szCs w:val="24"/>
          <w:shd w:val="clear" w:color="auto" w:fill="FEFFFF"/>
        </w:rPr>
      </w:pPr>
    </w:p>
    <w:p w14:paraId="4F5FDA06" w14:textId="77777777" w:rsidR="00CA3755" w:rsidRDefault="00B30037">
      <w:pPr>
        <w:spacing w:before="12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TRANSITORIOS</w:t>
      </w:r>
    </w:p>
    <w:p w14:paraId="2B3BFCE3" w14:textId="77777777" w:rsidR="00CA3755" w:rsidRDefault="00B30037">
      <w:pPr>
        <w:spacing w:before="12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 xml:space="preserve">ARTÍCULO </w:t>
      </w:r>
      <w:proofErr w:type="gramStart"/>
      <w:r>
        <w:rPr>
          <w:rFonts w:ascii="Montserrat" w:eastAsia="Montserrat" w:hAnsi="Montserrat" w:cs="Montserrat"/>
          <w:b/>
          <w:sz w:val="24"/>
          <w:szCs w:val="24"/>
          <w:shd w:val="clear" w:color="auto" w:fill="FEFFFF"/>
        </w:rPr>
        <w:t>PRIMERO.-</w:t>
      </w:r>
      <w:proofErr w:type="gramEnd"/>
      <w:r>
        <w:rPr>
          <w:rFonts w:ascii="Montserrat" w:eastAsia="Montserrat" w:hAnsi="Montserrat" w:cs="Montserrat"/>
          <w:sz w:val="24"/>
          <w:szCs w:val="24"/>
          <w:shd w:val="clear" w:color="auto" w:fill="FEFFFF"/>
        </w:rPr>
        <w:t xml:space="preserve"> El presente Decreto entrará en vigor al día siguiente de su publicación en Periódico Oficial del Estado.</w:t>
      </w:r>
    </w:p>
    <w:p w14:paraId="376148BD" w14:textId="77777777" w:rsidR="00CA3755" w:rsidRDefault="00B30037">
      <w:pPr>
        <w:spacing w:before="12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ECONÓMICO:</w:t>
      </w:r>
      <w:r>
        <w:rPr>
          <w:rFonts w:ascii="Montserrat" w:eastAsia="Montserrat" w:hAnsi="Montserrat" w:cs="Montserrat"/>
          <w:sz w:val="24"/>
          <w:szCs w:val="24"/>
          <w:shd w:val="clear" w:color="auto" w:fill="FEFFFF"/>
        </w:rPr>
        <w:t xml:space="preserve"> Aprobado que sea, </w:t>
      </w:r>
      <w:proofErr w:type="spellStart"/>
      <w:r>
        <w:rPr>
          <w:rFonts w:ascii="Montserrat" w:eastAsia="Montserrat" w:hAnsi="Montserrat" w:cs="Montserrat"/>
          <w:sz w:val="24"/>
          <w:szCs w:val="24"/>
          <w:shd w:val="clear" w:color="auto" w:fill="FEFFFF"/>
        </w:rPr>
        <w:t>turnese</w:t>
      </w:r>
      <w:proofErr w:type="spellEnd"/>
      <w:r>
        <w:rPr>
          <w:rFonts w:ascii="Montserrat" w:eastAsia="Montserrat" w:hAnsi="Montserrat" w:cs="Montserrat"/>
          <w:sz w:val="24"/>
          <w:szCs w:val="24"/>
          <w:shd w:val="clear" w:color="auto" w:fill="FEFFFF"/>
        </w:rPr>
        <w:t xml:space="preserve"> a la Secretaría para que elabore l</w:t>
      </w:r>
      <w:r>
        <w:rPr>
          <w:rFonts w:ascii="Montserrat" w:eastAsia="Montserrat" w:hAnsi="Montserrat" w:cs="Montserrat"/>
          <w:sz w:val="24"/>
          <w:szCs w:val="24"/>
          <w:shd w:val="clear" w:color="auto" w:fill="FEFFFF"/>
        </w:rPr>
        <w:t>a Minuta de Decreto en los términos en que deba publicarse.</w:t>
      </w:r>
    </w:p>
    <w:p w14:paraId="2A303DF3" w14:textId="77777777" w:rsidR="00CA3755" w:rsidRDefault="00B30037">
      <w:pPr>
        <w:spacing w:before="12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Dado en el Honorable Congreso del Estado de Chihuahua, a los 26 días del mes de septiembre del 2023.</w:t>
      </w:r>
    </w:p>
    <w:p w14:paraId="17C54B1A" w14:textId="77777777" w:rsidR="00CA3755" w:rsidRDefault="00CA3755">
      <w:pPr>
        <w:spacing w:line="360" w:lineRule="auto"/>
        <w:jc w:val="both"/>
        <w:rPr>
          <w:rFonts w:ascii="Montserrat" w:eastAsia="Montserrat" w:hAnsi="Montserrat" w:cs="Montserrat"/>
          <w:sz w:val="26"/>
          <w:szCs w:val="26"/>
          <w:shd w:val="clear" w:color="auto" w:fill="FEFFFF"/>
        </w:rPr>
      </w:pPr>
    </w:p>
    <w:p w14:paraId="06DEE44A" w14:textId="77777777" w:rsidR="00CA3755" w:rsidRDefault="00B30037">
      <w:pP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 xml:space="preserve"> </w:t>
      </w:r>
    </w:p>
    <w:p w14:paraId="2FE89512"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A T E N T A M E N T E</w:t>
      </w:r>
    </w:p>
    <w:p w14:paraId="08AB9122"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GRUPO PARLAMENTARIO DE MORENA</w:t>
      </w:r>
    </w:p>
    <w:p w14:paraId="38EB84AB"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3E4D5A41"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388C4A0D"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3"/>
        <w:gridCol w:w="4362"/>
      </w:tblGrid>
      <w:tr w:rsidR="00CA3755" w14:paraId="7CE047AA" w14:textId="77777777">
        <w:trPr>
          <w:trHeight w:val="2055"/>
        </w:trPr>
        <w:tc>
          <w:tcPr>
            <w:tcW w:w="4662" w:type="dxa"/>
            <w:tcBorders>
              <w:top w:val="nil"/>
              <w:left w:val="nil"/>
              <w:bottom w:val="nil"/>
              <w:right w:val="nil"/>
            </w:tcBorders>
            <w:tcMar>
              <w:top w:w="100" w:type="dxa"/>
              <w:left w:w="100" w:type="dxa"/>
              <w:bottom w:w="100" w:type="dxa"/>
              <w:right w:w="100" w:type="dxa"/>
            </w:tcMar>
          </w:tcPr>
          <w:p w14:paraId="7901B7C6"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lastRenderedPageBreak/>
              <w:t>________________________________</w:t>
            </w:r>
          </w:p>
          <w:p w14:paraId="51F42C14"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JAEL ARGÜELLES DÍAZ</w:t>
            </w:r>
          </w:p>
          <w:p w14:paraId="1F4BCC91"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39F38D39"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4F7DA689"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c>
          <w:tcPr>
            <w:tcW w:w="4362" w:type="dxa"/>
            <w:tcBorders>
              <w:top w:val="nil"/>
              <w:left w:val="nil"/>
              <w:bottom w:val="nil"/>
              <w:right w:val="nil"/>
            </w:tcBorders>
            <w:tcMar>
              <w:top w:w="100" w:type="dxa"/>
              <w:left w:w="100" w:type="dxa"/>
              <w:bottom w:w="100" w:type="dxa"/>
              <w:right w:w="100" w:type="dxa"/>
            </w:tcMar>
          </w:tcPr>
          <w:p w14:paraId="226AC604"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w:t>
            </w:r>
          </w:p>
          <w:p w14:paraId="753B3EAC"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CUAUHTÉMOC ESTRADA SOTELO</w:t>
            </w:r>
          </w:p>
        </w:tc>
      </w:tr>
      <w:tr w:rsidR="00CA3755" w14:paraId="3D456FC2" w14:textId="77777777">
        <w:trPr>
          <w:trHeight w:val="2085"/>
        </w:trPr>
        <w:tc>
          <w:tcPr>
            <w:tcW w:w="4662" w:type="dxa"/>
            <w:tcBorders>
              <w:top w:val="nil"/>
              <w:left w:val="nil"/>
              <w:bottom w:val="nil"/>
              <w:right w:val="nil"/>
            </w:tcBorders>
            <w:tcMar>
              <w:top w:w="100" w:type="dxa"/>
              <w:left w:w="100" w:type="dxa"/>
              <w:bottom w:w="100" w:type="dxa"/>
              <w:right w:w="100" w:type="dxa"/>
            </w:tcMar>
          </w:tcPr>
          <w:p w14:paraId="432A3646"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4570FC76"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LETICIA ORTEGA MAYNEZ</w:t>
            </w:r>
          </w:p>
          <w:p w14:paraId="1A921D53"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727BC68D"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117D016B"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03AC1275"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c>
          <w:tcPr>
            <w:tcW w:w="4362" w:type="dxa"/>
            <w:tcBorders>
              <w:top w:val="nil"/>
              <w:left w:val="nil"/>
              <w:bottom w:val="nil"/>
              <w:right w:val="nil"/>
            </w:tcBorders>
            <w:tcMar>
              <w:top w:w="100" w:type="dxa"/>
              <w:left w:w="100" w:type="dxa"/>
              <w:bottom w:w="100" w:type="dxa"/>
              <w:right w:w="100" w:type="dxa"/>
            </w:tcMar>
          </w:tcPr>
          <w:p w14:paraId="7B4CC8E6"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w:t>
            </w:r>
          </w:p>
          <w:p w14:paraId="4BC41AD0"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BENJAMÍN CARRERA CHÁVEZ</w:t>
            </w:r>
          </w:p>
        </w:tc>
      </w:tr>
      <w:tr w:rsidR="00CA3755" w14:paraId="2C08517A" w14:textId="77777777">
        <w:trPr>
          <w:trHeight w:val="2385"/>
        </w:trPr>
        <w:tc>
          <w:tcPr>
            <w:tcW w:w="4662" w:type="dxa"/>
            <w:tcBorders>
              <w:top w:val="nil"/>
              <w:left w:val="nil"/>
              <w:bottom w:val="nil"/>
              <w:right w:val="nil"/>
            </w:tcBorders>
            <w:tcMar>
              <w:top w:w="100" w:type="dxa"/>
              <w:left w:w="100" w:type="dxa"/>
              <w:bottom w:w="100" w:type="dxa"/>
              <w:right w:w="100" w:type="dxa"/>
            </w:tcMar>
          </w:tcPr>
          <w:p w14:paraId="2BDD4948"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635126E5"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DAVID OSCAR CASTREJÓN RIVAS</w:t>
            </w:r>
          </w:p>
          <w:p w14:paraId="3B4E13EE"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3D5F6B27"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109E7AE8"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2ADDD18D"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c>
          <w:tcPr>
            <w:tcW w:w="4362" w:type="dxa"/>
            <w:tcBorders>
              <w:top w:val="nil"/>
              <w:left w:val="nil"/>
              <w:bottom w:val="nil"/>
              <w:right w:val="nil"/>
            </w:tcBorders>
            <w:tcMar>
              <w:top w:w="100" w:type="dxa"/>
              <w:left w:w="100" w:type="dxa"/>
              <w:bottom w:w="100" w:type="dxa"/>
              <w:right w:w="100" w:type="dxa"/>
            </w:tcMar>
          </w:tcPr>
          <w:p w14:paraId="1ABCDBB3"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w:t>
            </w:r>
          </w:p>
          <w:p w14:paraId="5A4534D2"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GUSTAVO DE LA ROSA HICKERSON</w:t>
            </w:r>
          </w:p>
        </w:tc>
      </w:tr>
      <w:tr w:rsidR="00CA3755" w14:paraId="73D1E450" w14:textId="77777777">
        <w:trPr>
          <w:trHeight w:val="2085"/>
        </w:trPr>
        <w:tc>
          <w:tcPr>
            <w:tcW w:w="4662" w:type="dxa"/>
            <w:tcBorders>
              <w:top w:val="nil"/>
              <w:left w:val="nil"/>
              <w:bottom w:val="nil"/>
              <w:right w:val="nil"/>
            </w:tcBorders>
            <w:tcMar>
              <w:top w:w="100" w:type="dxa"/>
              <w:left w:w="100" w:type="dxa"/>
              <w:bottom w:w="100" w:type="dxa"/>
              <w:right w:w="100" w:type="dxa"/>
            </w:tcMar>
          </w:tcPr>
          <w:p w14:paraId="562A9275"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3A4163E0"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ILSE AMÉRICA GARCÍA SOTO</w:t>
            </w:r>
          </w:p>
          <w:p w14:paraId="79A16C40"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40C2D853"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0DF1B269"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0C5619D9"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c>
          <w:tcPr>
            <w:tcW w:w="4362" w:type="dxa"/>
            <w:tcBorders>
              <w:top w:val="nil"/>
              <w:left w:val="nil"/>
              <w:bottom w:val="nil"/>
              <w:right w:val="nil"/>
            </w:tcBorders>
            <w:tcMar>
              <w:top w:w="100" w:type="dxa"/>
              <w:left w:w="100" w:type="dxa"/>
              <w:bottom w:w="100" w:type="dxa"/>
              <w:right w:w="100" w:type="dxa"/>
            </w:tcMar>
          </w:tcPr>
          <w:p w14:paraId="5E2A5A0B"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w:t>
            </w:r>
          </w:p>
          <w:p w14:paraId="19CD4B63"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MAGDALENA RENTERÍA PÉREZ</w:t>
            </w:r>
          </w:p>
        </w:tc>
      </w:tr>
      <w:tr w:rsidR="00CA3755" w14:paraId="01899899" w14:textId="77777777">
        <w:trPr>
          <w:trHeight w:val="2085"/>
        </w:trPr>
        <w:tc>
          <w:tcPr>
            <w:tcW w:w="4662" w:type="dxa"/>
            <w:tcBorders>
              <w:top w:val="nil"/>
              <w:left w:val="nil"/>
              <w:bottom w:val="nil"/>
              <w:right w:val="nil"/>
            </w:tcBorders>
            <w:tcMar>
              <w:top w:w="100" w:type="dxa"/>
              <w:left w:w="100" w:type="dxa"/>
              <w:bottom w:w="100" w:type="dxa"/>
              <w:right w:w="100" w:type="dxa"/>
            </w:tcMar>
          </w:tcPr>
          <w:p w14:paraId="5630B89D"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lastRenderedPageBreak/>
              <w:t>________________________________</w:t>
            </w:r>
          </w:p>
          <w:p w14:paraId="26273A13"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MARÍA ANTONIETA PÉREZ REYES</w:t>
            </w:r>
          </w:p>
          <w:p w14:paraId="49EBB8FA"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732432FF"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4EC55B38"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c>
          <w:tcPr>
            <w:tcW w:w="4362" w:type="dxa"/>
            <w:tcBorders>
              <w:top w:val="nil"/>
              <w:left w:val="nil"/>
              <w:bottom w:val="nil"/>
              <w:right w:val="nil"/>
            </w:tcBorders>
            <w:tcMar>
              <w:top w:w="100" w:type="dxa"/>
              <w:left w:w="100" w:type="dxa"/>
              <w:bottom w:w="100" w:type="dxa"/>
              <w:right w:w="100" w:type="dxa"/>
            </w:tcMar>
          </w:tcPr>
          <w:p w14:paraId="0449537B"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w:t>
            </w:r>
          </w:p>
          <w:p w14:paraId="0C144AE3"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OSCAR DANIEL AVITIA ARELLANES</w:t>
            </w:r>
          </w:p>
        </w:tc>
      </w:tr>
      <w:tr w:rsidR="00CA3755" w14:paraId="17A50B00" w14:textId="77777777">
        <w:trPr>
          <w:trHeight w:val="885"/>
        </w:trPr>
        <w:tc>
          <w:tcPr>
            <w:tcW w:w="4662" w:type="dxa"/>
            <w:tcBorders>
              <w:top w:val="nil"/>
              <w:left w:val="nil"/>
              <w:bottom w:val="nil"/>
              <w:right w:val="nil"/>
            </w:tcBorders>
            <w:tcMar>
              <w:top w:w="100" w:type="dxa"/>
              <w:left w:w="100" w:type="dxa"/>
              <w:bottom w:w="100" w:type="dxa"/>
              <w:right w:w="100" w:type="dxa"/>
            </w:tcMar>
          </w:tcPr>
          <w:p w14:paraId="16AFC68E"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7060E610"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ROSANA DÍAZ REYES</w:t>
            </w:r>
          </w:p>
        </w:tc>
        <w:tc>
          <w:tcPr>
            <w:tcW w:w="4362" w:type="dxa"/>
            <w:tcBorders>
              <w:top w:val="nil"/>
              <w:left w:val="nil"/>
              <w:bottom w:val="nil"/>
              <w:right w:val="nil"/>
            </w:tcBorders>
            <w:tcMar>
              <w:top w:w="100" w:type="dxa"/>
              <w:left w:w="100" w:type="dxa"/>
              <w:bottom w:w="100" w:type="dxa"/>
              <w:right w:w="100" w:type="dxa"/>
            </w:tcMar>
          </w:tcPr>
          <w:p w14:paraId="5066ED28" w14:textId="77777777" w:rsidR="00CA3755" w:rsidRDefault="00B3003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r>
    </w:tbl>
    <w:p w14:paraId="31A3AEF5" w14:textId="77777777" w:rsidR="00CA3755" w:rsidRDefault="00B30037">
      <w:pPr>
        <w:spacing w:line="360" w:lineRule="auto"/>
        <w:jc w:val="center"/>
        <w:rPr>
          <w:rFonts w:ascii="Montserrat" w:eastAsia="Montserrat" w:hAnsi="Montserrat" w:cs="Montserrat"/>
          <w:sz w:val="24"/>
          <w:szCs w:val="24"/>
          <w:shd w:val="clear" w:color="auto" w:fill="FEFFFF"/>
        </w:rPr>
      </w:pPr>
      <w:r>
        <w:rPr>
          <w:rFonts w:ascii="Montserrat" w:eastAsia="Montserrat" w:hAnsi="Montserrat" w:cs="Montserrat"/>
          <w:b/>
          <w:sz w:val="26"/>
          <w:szCs w:val="26"/>
          <w:shd w:val="clear" w:color="auto" w:fill="FEFFFF"/>
        </w:rPr>
        <w:t xml:space="preserve"> </w:t>
      </w:r>
    </w:p>
    <w:p w14:paraId="6F7BAA11" w14:textId="77777777" w:rsidR="00CA3755" w:rsidRDefault="00CA3755"/>
    <w:sectPr w:rsidR="00CA375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5"/>
    <w:rsid w:val="00B30037"/>
    <w:rsid w:val="00CA3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4E9A"/>
  <w15:docId w15:val="{C203ABE1-A9B7-4B78-9D8F-910DB261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1572</Words>
  <Characters>8648</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2023-09-25T15:16:00Z</dcterms:created>
  <dcterms:modified xsi:type="dcterms:W3CDTF">2023-09-25T15:16:00Z</dcterms:modified>
</cp:coreProperties>
</file>