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5809" w14:textId="77777777" w:rsidR="00043D36" w:rsidRPr="0039018B" w:rsidRDefault="00043D36" w:rsidP="00F87A13">
      <w:pPr>
        <w:spacing w:after="0" w:line="276" w:lineRule="auto"/>
        <w:jc w:val="both"/>
        <w:rPr>
          <w:rFonts w:ascii="Arial" w:hAnsi="Arial" w:cs="Arial"/>
          <w:b/>
          <w:bCs/>
          <w:sz w:val="24"/>
          <w:szCs w:val="24"/>
        </w:rPr>
      </w:pPr>
      <w:r w:rsidRPr="0039018B">
        <w:rPr>
          <w:rFonts w:ascii="Arial" w:hAnsi="Arial" w:cs="Arial"/>
          <w:b/>
          <w:bCs/>
          <w:sz w:val="24"/>
          <w:szCs w:val="24"/>
        </w:rPr>
        <w:t xml:space="preserve">H. CONGRESO DEL ESTADO DE CHIHUAHUA </w:t>
      </w:r>
    </w:p>
    <w:p w14:paraId="729C3FF0" w14:textId="77777777" w:rsidR="00043D36" w:rsidRPr="0039018B" w:rsidRDefault="00043D36" w:rsidP="00F87A13">
      <w:pPr>
        <w:spacing w:after="0" w:line="276" w:lineRule="auto"/>
        <w:jc w:val="both"/>
        <w:rPr>
          <w:rFonts w:ascii="Arial" w:hAnsi="Arial" w:cs="Arial"/>
          <w:b/>
          <w:bCs/>
          <w:sz w:val="24"/>
          <w:szCs w:val="24"/>
        </w:rPr>
      </w:pPr>
      <w:r w:rsidRPr="0039018B">
        <w:rPr>
          <w:rFonts w:ascii="Arial" w:hAnsi="Arial" w:cs="Arial"/>
          <w:b/>
          <w:bCs/>
          <w:sz w:val="24"/>
          <w:szCs w:val="24"/>
        </w:rPr>
        <w:t xml:space="preserve">P R E S E N T E.- </w:t>
      </w:r>
    </w:p>
    <w:p w14:paraId="6F4DBEE3" w14:textId="77777777" w:rsidR="00043D36" w:rsidRPr="0039018B" w:rsidRDefault="00043D36" w:rsidP="00F87A13">
      <w:pPr>
        <w:spacing w:line="276" w:lineRule="auto"/>
        <w:jc w:val="both"/>
        <w:rPr>
          <w:rFonts w:ascii="Arial" w:hAnsi="Arial" w:cs="Arial"/>
          <w:sz w:val="24"/>
          <w:szCs w:val="24"/>
        </w:rPr>
      </w:pPr>
    </w:p>
    <w:p w14:paraId="3555C008" w14:textId="6054827B" w:rsidR="00B53CB2" w:rsidRPr="0039018B" w:rsidRDefault="00043D36" w:rsidP="00F87A13">
      <w:pPr>
        <w:spacing w:line="276" w:lineRule="auto"/>
        <w:jc w:val="both"/>
        <w:rPr>
          <w:rFonts w:ascii="Arial" w:hAnsi="Arial" w:cs="Arial"/>
          <w:b/>
          <w:bCs/>
          <w:sz w:val="24"/>
          <w:szCs w:val="24"/>
        </w:rPr>
      </w:pPr>
      <w:r w:rsidRPr="0039018B">
        <w:rPr>
          <w:rFonts w:ascii="Arial" w:hAnsi="Arial" w:cs="Arial"/>
          <w:sz w:val="24"/>
          <w:szCs w:val="24"/>
        </w:rPr>
        <w:t xml:space="preserve">El suscrito, </w:t>
      </w:r>
      <w:r w:rsidRPr="0039018B">
        <w:rPr>
          <w:rFonts w:ascii="Arial" w:hAnsi="Arial" w:cs="Arial"/>
          <w:b/>
          <w:bCs/>
          <w:sz w:val="24"/>
          <w:szCs w:val="24"/>
        </w:rPr>
        <w:t>Gustavo de la Rosa Hickerson</w:t>
      </w:r>
      <w:r w:rsidRPr="0039018B">
        <w:rPr>
          <w:rFonts w:ascii="Arial" w:hAnsi="Arial" w:cs="Arial"/>
          <w:sz w:val="24"/>
          <w:szCs w:val="24"/>
        </w:rPr>
        <w:t xml:space="preserve">, en mi carácter de Diputado de la Sexagésima Séptima Legislatura del </w:t>
      </w:r>
      <w:r w:rsidRPr="0039018B">
        <w:rPr>
          <w:rFonts w:ascii="Arial" w:hAnsi="Arial" w:cs="Arial"/>
          <w:b/>
          <w:bCs/>
          <w:sz w:val="24"/>
          <w:szCs w:val="24"/>
        </w:rPr>
        <w:t>H. Congreso del Estado</w:t>
      </w:r>
      <w:r w:rsidRPr="0039018B">
        <w:rPr>
          <w:rFonts w:ascii="Arial" w:hAnsi="Arial" w:cs="Arial"/>
          <w:sz w:val="24"/>
          <w:szCs w:val="24"/>
        </w:rPr>
        <w:t xml:space="preserve">, en representación del Grupo Parlamentario de </w:t>
      </w:r>
      <w:r w:rsidRPr="0039018B">
        <w:rPr>
          <w:rFonts w:ascii="Arial" w:hAnsi="Arial" w:cs="Arial"/>
          <w:b/>
          <w:bCs/>
          <w:sz w:val="24"/>
          <w:szCs w:val="24"/>
        </w:rPr>
        <w:t>MORENA</w:t>
      </w:r>
      <w:r w:rsidRPr="0039018B">
        <w:rPr>
          <w:rFonts w:ascii="Arial" w:hAnsi="Arial" w:cs="Arial"/>
          <w:sz w:val="24"/>
          <w:szCs w:val="24"/>
        </w:rPr>
        <w:t xml:space="preserve">, con fundamento en lo dispuesto en los artículos 64 fracciones I y II y 68 fracción I de la Constitución Política del Estado de Chihuahua; </w:t>
      </w:r>
      <w:r w:rsidR="00241D9B" w:rsidRPr="0039018B">
        <w:rPr>
          <w:rFonts w:ascii="Arial" w:hAnsi="Arial" w:cs="Arial"/>
          <w:sz w:val="24"/>
          <w:szCs w:val="24"/>
        </w:rPr>
        <w:t>artículo</w:t>
      </w:r>
      <w:r w:rsidRPr="0039018B">
        <w:rPr>
          <w:rFonts w:ascii="Arial" w:hAnsi="Arial" w:cs="Arial"/>
          <w:sz w:val="24"/>
          <w:szCs w:val="24"/>
        </w:rPr>
        <w:t xml:space="preserve"> 167 fracción I de la Ley Orgánica del Poder Legislativo, así como los artículos 75, 76 y 77 del Reglamento Interior y de </w:t>
      </w:r>
      <w:r w:rsidR="00241D9B" w:rsidRPr="0039018B">
        <w:rPr>
          <w:rFonts w:ascii="Arial" w:hAnsi="Arial" w:cs="Arial"/>
          <w:sz w:val="24"/>
          <w:szCs w:val="24"/>
        </w:rPr>
        <w:t>Prácticas</w:t>
      </w:r>
      <w:r w:rsidRPr="0039018B">
        <w:rPr>
          <w:rFonts w:ascii="Arial" w:hAnsi="Arial" w:cs="Arial"/>
          <w:sz w:val="24"/>
          <w:szCs w:val="24"/>
        </w:rPr>
        <w:t xml:space="preserve"> Parlamentarias; acudo ante esta Honorable Asamblea Legislativa, a efecto de </w:t>
      </w:r>
      <w:r w:rsidRPr="0039018B">
        <w:rPr>
          <w:rFonts w:ascii="Arial" w:hAnsi="Arial" w:cs="Arial"/>
          <w:b/>
          <w:bCs/>
          <w:sz w:val="24"/>
          <w:szCs w:val="24"/>
        </w:rPr>
        <w:t xml:space="preserve">exhortar a la Titular del Poder Ejecutivo del Estado, </w:t>
      </w:r>
      <w:r w:rsidR="00B53CB2" w:rsidRPr="0039018B">
        <w:rPr>
          <w:rFonts w:ascii="Arial" w:hAnsi="Arial" w:cs="Arial"/>
          <w:b/>
          <w:bCs/>
          <w:sz w:val="24"/>
          <w:szCs w:val="24"/>
        </w:rPr>
        <w:t xml:space="preserve">la Titular de la Secretaria de </w:t>
      </w:r>
      <w:r w:rsidR="00241D9B" w:rsidRPr="0039018B">
        <w:rPr>
          <w:rFonts w:ascii="Arial" w:hAnsi="Arial" w:cs="Arial"/>
          <w:b/>
          <w:bCs/>
          <w:sz w:val="24"/>
          <w:szCs w:val="24"/>
        </w:rPr>
        <w:t>Educación</w:t>
      </w:r>
      <w:r w:rsidR="00B53CB2" w:rsidRPr="0039018B">
        <w:rPr>
          <w:rFonts w:ascii="Arial" w:hAnsi="Arial" w:cs="Arial"/>
          <w:b/>
          <w:bCs/>
          <w:sz w:val="24"/>
          <w:szCs w:val="24"/>
        </w:rPr>
        <w:t xml:space="preserve"> y Deporte </w:t>
      </w:r>
      <w:r w:rsidR="00241D9B" w:rsidRPr="0039018B">
        <w:rPr>
          <w:rFonts w:ascii="Arial" w:hAnsi="Arial" w:cs="Arial"/>
          <w:b/>
          <w:bCs/>
          <w:sz w:val="24"/>
          <w:szCs w:val="24"/>
        </w:rPr>
        <w:t>así</w:t>
      </w:r>
      <w:r w:rsidR="00B53CB2" w:rsidRPr="0039018B">
        <w:rPr>
          <w:rFonts w:ascii="Arial" w:hAnsi="Arial" w:cs="Arial"/>
          <w:b/>
          <w:bCs/>
          <w:sz w:val="24"/>
          <w:szCs w:val="24"/>
        </w:rPr>
        <w:t xml:space="preserve"> como también al Secretario General del Sindicato Nacional de Trabajadores de la </w:t>
      </w:r>
      <w:r w:rsidR="00241D9B" w:rsidRPr="0039018B">
        <w:rPr>
          <w:rFonts w:ascii="Arial" w:hAnsi="Arial" w:cs="Arial"/>
          <w:b/>
          <w:bCs/>
          <w:sz w:val="24"/>
          <w:szCs w:val="24"/>
        </w:rPr>
        <w:t>Educación</w:t>
      </w:r>
      <w:r w:rsidR="00B53CB2" w:rsidRPr="0039018B">
        <w:rPr>
          <w:rFonts w:ascii="Arial" w:hAnsi="Arial" w:cs="Arial"/>
          <w:b/>
          <w:bCs/>
          <w:sz w:val="24"/>
          <w:szCs w:val="24"/>
        </w:rPr>
        <w:t xml:space="preserve"> </w:t>
      </w:r>
      <w:r w:rsidR="00241D9B" w:rsidRPr="0039018B">
        <w:rPr>
          <w:rFonts w:ascii="Arial" w:hAnsi="Arial" w:cs="Arial"/>
          <w:b/>
          <w:bCs/>
          <w:sz w:val="24"/>
          <w:szCs w:val="24"/>
        </w:rPr>
        <w:t>Sección</w:t>
      </w:r>
      <w:r w:rsidR="00B53CB2" w:rsidRPr="0039018B">
        <w:rPr>
          <w:rFonts w:ascii="Arial" w:hAnsi="Arial" w:cs="Arial"/>
          <w:b/>
          <w:bCs/>
          <w:sz w:val="24"/>
          <w:szCs w:val="24"/>
        </w:rPr>
        <w:t xml:space="preserve"> Octava,</w:t>
      </w:r>
      <w:r w:rsidR="00760D72" w:rsidRPr="0039018B">
        <w:rPr>
          <w:rFonts w:ascii="Arial" w:hAnsi="Arial" w:cs="Arial"/>
          <w:b/>
          <w:bCs/>
          <w:sz w:val="24"/>
          <w:szCs w:val="24"/>
        </w:rPr>
        <w:t xml:space="preserve"> para que informe a este recinto legislativo el proceso que se siguió en la </w:t>
      </w:r>
      <w:r w:rsidR="00241D9B" w:rsidRPr="0039018B">
        <w:rPr>
          <w:rFonts w:ascii="Arial" w:hAnsi="Arial" w:cs="Arial"/>
          <w:b/>
          <w:bCs/>
          <w:sz w:val="24"/>
          <w:szCs w:val="24"/>
        </w:rPr>
        <w:t>elaboración</w:t>
      </w:r>
      <w:r w:rsidR="00760D72" w:rsidRPr="0039018B">
        <w:rPr>
          <w:rFonts w:ascii="Arial" w:hAnsi="Arial" w:cs="Arial"/>
          <w:b/>
          <w:bCs/>
          <w:sz w:val="24"/>
          <w:szCs w:val="24"/>
        </w:rPr>
        <w:t xml:space="preserve"> de los Cuadernillos </w:t>
      </w:r>
      <w:r w:rsidR="00241D9B" w:rsidRPr="0039018B">
        <w:rPr>
          <w:rFonts w:ascii="Arial" w:hAnsi="Arial" w:cs="Arial"/>
          <w:b/>
          <w:bCs/>
          <w:sz w:val="24"/>
          <w:szCs w:val="24"/>
        </w:rPr>
        <w:t>Didácticos</w:t>
      </w:r>
      <w:r w:rsidR="00760D72" w:rsidRPr="0039018B">
        <w:rPr>
          <w:rFonts w:ascii="Arial" w:hAnsi="Arial" w:cs="Arial"/>
          <w:b/>
          <w:bCs/>
          <w:sz w:val="24"/>
          <w:szCs w:val="24"/>
        </w:rPr>
        <w:t xml:space="preserve"> 2023-202</w:t>
      </w:r>
      <w:r w:rsidR="00B53CB2" w:rsidRPr="0039018B">
        <w:rPr>
          <w:rFonts w:ascii="Arial" w:hAnsi="Arial" w:cs="Arial"/>
          <w:b/>
          <w:bCs/>
          <w:sz w:val="24"/>
          <w:szCs w:val="24"/>
        </w:rPr>
        <w:t>4, el cual pretende sustituir los libros de texto gratuitos de la SEP</w:t>
      </w:r>
      <w:r w:rsidR="00395751">
        <w:rPr>
          <w:rFonts w:ascii="Arial" w:hAnsi="Arial" w:cs="Arial"/>
          <w:b/>
          <w:bCs/>
          <w:sz w:val="24"/>
          <w:szCs w:val="24"/>
        </w:rPr>
        <w:t>, así como también, informe sobre el presupuesto destinado para la impresión de los mismos</w:t>
      </w:r>
      <w:r w:rsidR="00B53CB2" w:rsidRPr="0039018B">
        <w:rPr>
          <w:rFonts w:ascii="Arial" w:hAnsi="Arial" w:cs="Arial"/>
          <w:b/>
          <w:bCs/>
          <w:sz w:val="24"/>
          <w:szCs w:val="24"/>
        </w:rPr>
        <w:t xml:space="preserve">, al tenor de la siguiente: </w:t>
      </w:r>
    </w:p>
    <w:p w14:paraId="71ACE940" w14:textId="77777777" w:rsidR="00B53CB2" w:rsidRPr="0039018B" w:rsidRDefault="00B53CB2" w:rsidP="00F87A13">
      <w:pPr>
        <w:spacing w:line="276" w:lineRule="auto"/>
        <w:jc w:val="both"/>
        <w:rPr>
          <w:rFonts w:ascii="Arial" w:hAnsi="Arial" w:cs="Arial"/>
          <w:b/>
          <w:bCs/>
          <w:sz w:val="24"/>
          <w:szCs w:val="24"/>
        </w:rPr>
      </w:pPr>
    </w:p>
    <w:p w14:paraId="7012AA07" w14:textId="6617C270" w:rsidR="00B53CB2" w:rsidRPr="0039018B" w:rsidRDefault="00B53CB2" w:rsidP="00F87A13">
      <w:pPr>
        <w:spacing w:line="276" w:lineRule="auto"/>
        <w:jc w:val="center"/>
        <w:rPr>
          <w:rFonts w:ascii="Arial" w:hAnsi="Arial" w:cs="Arial"/>
          <w:b/>
          <w:bCs/>
          <w:sz w:val="24"/>
          <w:szCs w:val="24"/>
        </w:rPr>
      </w:pPr>
      <w:r w:rsidRPr="0039018B">
        <w:rPr>
          <w:rFonts w:ascii="Arial" w:hAnsi="Arial" w:cs="Arial"/>
          <w:b/>
          <w:bCs/>
          <w:sz w:val="24"/>
          <w:szCs w:val="24"/>
        </w:rPr>
        <w:t xml:space="preserve">E X P O S I C I O </w:t>
      </w:r>
      <w:r w:rsidR="00395751" w:rsidRPr="0039018B">
        <w:rPr>
          <w:rFonts w:ascii="Arial" w:hAnsi="Arial" w:cs="Arial"/>
          <w:b/>
          <w:bCs/>
          <w:sz w:val="24"/>
          <w:szCs w:val="24"/>
        </w:rPr>
        <w:t>N</w:t>
      </w:r>
      <w:r w:rsidR="00395751">
        <w:rPr>
          <w:rFonts w:ascii="Arial" w:hAnsi="Arial" w:cs="Arial"/>
          <w:b/>
          <w:bCs/>
          <w:sz w:val="24"/>
          <w:szCs w:val="24"/>
        </w:rPr>
        <w:t xml:space="preserve"> </w:t>
      </w:r>
      <w:r w:rsidR="00395751" w:rsidRPr="0039018B">
        <w:rPr>
          <w:rFonts w:ascii="Arial" w:hAnsi="Arial" w:cs="Arial"/>
          <w:b/>
          <w:bCs/>
          <w:sz w:val="24"/>
          <w:szCs w:val="24"/>
        </w:rPr>
        <w:t xml:space="preserve"> D</w:t>
      </w:r>
      <w:r w:rsidRPr="0039018B">
        <w:rPr>
          <w:rFonts w:ascii="Arial" w:hAnsi="Arial" w:cs="Arial"/>
          <w:b/>
          <w:bCs/>
          <w:sz w:val="24"/>
          <w:szCs w:val="24"/>
        </w:rPr>
        <w:t xml:space="preserve"> </w:t>
      </w:r>
      <w:r w:rsidR="00395751" w:rsidRPr="0039018B">
        <w:rPr>
          <w:rFonts w:ascii="Arial" w:hAnsi="Arial" w:cs="Arial"/>
          <w:b/>
          <w:bCs/>
          <w:sz w:val="24"/>
          <w:szCs w:val="24"/>
        </w:rPr>
        <w:t xml:space="preserve">E </w:t>
      </w:r>
      <w:r w:rsidR="00395751">
        <w:rPr>
          <w:rFonts w:ascii="Arial" w:hAnsi="Arial" w:cs="Arial"/>
          <w:b/>
          <w:bCs/>
          <w:sz w:val="24"/>
          <w:szCs w:val="24"/>
        </w:rPr>
        <w:t xml:space="preserve"> </w:t>
      </w:r>
      <w:r w:rsidR="00395751" w:rsidRPr="0039018B">
        <w:rPr>
          <w:rFonts w:ascii="Arial" w:hAnsi="Arial" w:cs="Arial"/>
          <w:b/>
          <w:bCs/>
          <w:sz w:val="24"/>
          <w:szCs w:val="24"/>
        </w:rPr>
        <w:t>M</w:t>
      </w:r>
      <w:r w:rsidRPr="0039018B">
        <w:rPr>
          <w:rFonts w:ascii="Arial" w:hAnsi="Arial" w:cs="Arial"/>
          <w:b/>
          <w:bCs/>
          <w:sz w:val="24"/>
          <w:szCs w:val="24"/>
        </w:rPr>
        <w:t xml:space="preserve"> O T I V O S</w:t>
      </w:r>
    </w:p>
    <w:p w14:paraId="276E33DE" w14:textId="576AF682" w:rsidR="00043D36" w:rsidRPr="0039018B" w:rsidRDefault="00B53CB2" w:rsidP="00F87A13">
      <w:pPr>
        <w:spacing w:line="276" w:lineRule="auto"/>
        <w:jc w:val="both"/>
        <w:rPr>
          <w:rFonts w:ascii="Arial" w:hAnsi="Arial" w:cs="Arial"/>
          <w:sz w:val="24"/>
          <w:szCs w:val="24"/>
        </w:rPr>
      </w:pPr>
      <w:r w:rsidRPr="0039018B">
        <w:rPr>
          <w:rFonts w:ascii="Arial" w:hAnsi="Arial" w:cs="Arial"/>
          <w:sz w:val="24"/>
          <w:szCs w:val="24"/>
        </w:rPr>
        <w:t xml:space="preserve">La Gobernadora del </w:t>
      </w:r>
      <w:r w:rsidR="00493826" w:rsidRPr="0039018B">
        <w:rPr>
          <w:rFonts w:ascii="Arial" w:hAnsi="Arial" w:cs="Arial"/>
          <w:sz w:val="24"/>
          <w:szCs w:val="24"/>
        </w:rPr>
        <w:t xml:space="preserve">Estado </w:t>
      </w:r>
      <w:r w:rsidRPr="0039018B">
        <w:rPr>
          <w:rFonts w:ascii="Arial" w:hAnsi="Arial" w:cs="Arial"/>
          <w:sz w:val="24"/>
          <w:szCs w:val="24"/>
        </w:rPr>
        <w:t xml:space="preserve">convoco a la ciudadanía para defender el derecho a una </w:t>
      </w:r>
      <w:r w:rsidR="00241D9B" w:rsidRPr="0039018B">
        <w:rPr>
          <w:rFonts w:ascii="Arial" w:hAnsi="Arial" w:cs="Arial"/>
          <w:sz w:val="24"/>
          <w:szCs w:val="24"/>
        </w:rPr>
        <w:t>educación</w:t>
      </w:r>
      <w:r w:rsidRPr="0039018B">
        <w:rPr>
          <w:rFonts w:ascii="Arial" w:hAnsi="Arial" w:cs="Arial"/>
          <w:sz w:val="24"/>
          <w:szCs w:val="24"/>
        </w:rPr>
        <w:t xml:space="preserve"> publica y a la libertad de los padres y madres de familia para decidir que tipo de </w:t>
      </w:r>
      <w:r w:rsidR="00241D9B" w:rsidRPr="0039018B">
        <w:rPr>
          <w:rFonts w:ascii="Arial" w:hAnsi="Arial" w:cs="Arial"/>
          <w:sz w:val="24"/>
          <w:szCs w:val="24"/>
        </w:rPr>
        <w:t>educación</w:t>
      </w:r>
      <w:r w:rsidRPr="0039018B">
        <w:rPr>
          <w:rFonts w:ascii="Arial" w:hAnsi="Arial" w:cs="Arial"/>
          <w:sz w:val="24"/>
          <w:szCs w:val="24"/>
        </w:rPr>
        <w:t xml:space="preserve"> brindaran a sus hijos. </w:t>
      </w:r>
    </w:p>
    <w:p w14:paraId="589A1E13" w14:textId="4A3241E4" w:rsidR="00B42E30" w:rsidRPr="0039018B" w:rsidRDefault="00B53CB2" w:rsidP="00F87A13">
      <w:pPr>
        <w:spacing w:line="276" w:lineRule="auto"/>
        <w:jc w:val="both"/>
        <w:rPr>
          <w:rFonts w:ascii="Arial" w:hAnsi="Arial" w:cs="Arial"/>
          <w:sz w:val="24"/>
          <w:szCs w:val="24"/>
        </w:rPr>
      </w:pPr>
      <w:r w:rsidRPr="0039018B">
        <w:rPr>
          <w:rFonts w:ascii="Arial" w:hAnsi="Arial" w:cs="Arial"/>
          <w:sz w:val="24"/>
          <w:szCs w:val="24"/>
        </w:rPr>
        <w:t>Anunciaron que es una medida provisional en lo que continua la controversia constitucional que tiene el Gobierno del Estado de Chihuahua con los libros de texto emitidos por la SEP, distribuyendo 3 cuadernillos, para un diagnostico inicial, para refuerzos de conceptos y materiales para construir capacidades concretas</w:t>
      </w:r>
      <w:r w:rsidR="00493826" w:rsidRPr="0039018B">
        <w:rPr>
          <w:rFonts w:ascii="Arial" w:hAnsi="Arial" w:cs="Arial"/>
          <w:sz w:val="24"/>
          <w:szCs w:val="24"/>
        </w:rPr>
        <w:t xml:space="preserve">, permitiendo que puedan trabajar durante los meses de septiembre y octubre </w:t>
      </w:r>
      <w:r w:rsidR="00B42E30" w:rsidRPr="0039018B">
        <w:rPr>
          <w:rFonts w:ascii="Arial" w:hAnsi="Arial" w:cs="Arial"/>
          <w:sz w:val="24"/>
          <w:szCs w:val="24"/>
        </w:rPr>
        <w:t xml:space="preserve">en espera del fallo de la Suprema Corte de Justicia de la </w:t>
      </w:r>
      <w:r w:rsidR="00241D9B" w:rsidRPr="0039018B">
        <w:rPr>
          <w:rFonts w:ascii="Arial" w:hAnsi="Arial" w:cs="Arial"/>
          <w:sz w:val="24"/>
          <w:szCs w:val="24"/>
        </w:rPr>
        <w:t>Nación</w:t>
      </w:r>
      <w:r w:rsidR="00B42E30" w:rsidRPr="0039018B">
        <w:rPr>
          <w:rFonts w:ascii="Arial" w:hAnsi="Arial" w:cs="Arial"/>
          <w:sz w:val="24"/>
          <w:szCs w:val="24"/>
        </w:rPr>
        <w:t xml:space="preserve">. </w:t>
      </w:r>
    </w:p>
    <w:p w14:paraId="01DC754C" w14:textId="2F390A5D" w:rsidR="000C446A" w:rsidRPr="0039018B" w:rsidRDefault="00B42E30" w:rsidP="00F87A13">
      <w:pPr>
        <w:spacing w:line="276" w:lineRule="auto"/>
        <w:jc w:val="both"/>
        <w:rPr>
          <w:rFonts w:ascii="Arial" w:hAnsi="Arial" w:cs="Arial"/>
          <w:sz w:val="24"/>
          <w:szCs w:val="24"/>
        </w:rPr>
      </w:pPr>
      <w:r w:rsidRPr="0039018B">
        <w:rPr>
          <w:rFonts w:ascii="Arial" w:hAnsi="Arial" w:cs="Arial"/>
          <w:sz w:val="24"/>
          <w:szCs w:val="24"/>
        </w:rPr>
        <w:t xml:space="preserve">Estos cuadernillos se distribuyen a través de los 8 almacenes regionales y 4 </w:t>
      </w:r>
      <w:r w:rsidR="00241D9B" w:rsidRPr="0039018B">
        <w:rPr>
          <w:rFonts w:ascii="Arial" w:hAnsi="Arial" w:cs="Arial"/>
          <w:sz w:val="24"/>
          <w:szCs w:val="24"/>
        </w:rPr>
        <w:t>subalmacenes</w:t>
      </w:r>
      <w:r w:rsidRPr="0039018B">
        <w:rPr>
          <w:rFonts w:ascii="Arial" w:hAnsi="Arial" w:cs="Arial"/>
          <w:sz w:val="24"/>
          <w:szCs w:val="24"/>
        </w:rPr>
        <w:t xml:space="preserve"> de Servicios Educativos del Estado de Chihuahua. </w:t>
      </w:r>
    </w:p>
    <w:p w14:paraId="26951A10" w14:textId="68211FEB" w:rsidR="003E2884" w:rsidRDefault="00A5708A" w:rsidP="00F87A13">
      <w:pPr>
        <w:spacing w:line="276" w:lineRule="auto"/>
        <w:jc w:val="both"/>
        <w:rPr>
          <w:rFonts w:ascii="Arial" w:hAnsi="Arial" w:cs="Arial"/>
          <w:sz w:val="24"/>
          <w:szCs w:val="24"/>
        </w:rPr>
      </w:pPr>
      <w:r w:rsidRPr="0039018B">
        <w:rPr>
          <w:rFonts w:ascii="Arial" w:hAnsi="Arial" w:cs="Arial"/>
          <w:sz w:val="24"/>
          <w:szCs w:val="24"/>
        </w:rPr>
        <w:t>Sin embargo, se han expresado el descontento por parte de la ciudadanía en relación a que los cuadernillos didácticos no cuentan con secuencia en sus actividades y solo se refieren a contenidos de español y matemáticas</w:t>
      </w:r>
      <w:r w:rsidR="003E2884" w:rsidRPr="0039018B">
        <w:rPr>
          <w:rFonts w:ascii="Arial" w:hAnsi="Arial" w:cs="Arial"/>
          <w:sz w:val="24"/>
          <w:szCs w:val="24"/>
        </w:rPr>
        <w:t xml:space="preserve">. Se realizaron con material de repaso del año pasado del “Bloque 3”, el material de quinto año lo pasaron a sexto, el de cuarto, a quinto y </w:t>
      </w:r>
      <w:r w:rsidR="00241D9B" w:rsidRPr="0039018B">
        <w:rPr>
          <w:rFonts w:ascii="Arial" w:hAnsi="Arial" w:cs="Arial"/>
          <w:sz w:val="24"/>
          <w:szCs w:val="24"/>
        </w:rPr>
        <w:t>así</w:t>
      </w:r>
      <w:r w:rsidR="003E2884" w:rsidRPr="0039018B">
        <w:rPr>
          <w:rFonts w:ascii="Arial" w:hAnsi="Arial" w:cs="Arial"/>
          <w:sz w:val="24"/>
          <w:szCs w:val="24"/>
        </w:rPr>
        <w:t xml:space="preserve">, sucesivamente. </w:t>
      </w:r>
    </w:p>
    <w:p w14:paraId="59BF30F5" w14:textId="4B66DB95" w:rsidR="00E13FF0" w:rsidRDefault="00F87A13" w:rsidP="00F87A13">
      <w:pPr>
        <w:spacing w:line="276" w:lineRule="auto"/>
        <w:jc w:val="both"/>
        <w:rPr>
          <w:rFonts w:ascii="Arial" w:hAnsi="Arial" w:cs="Arial"/>
          <w:sz w:val="24"/>
          <w:szCs w:val="24"/>
        </w:rPr>
      </w:pPr>
      <w:r>
        <w:rPr>
          <w:rFonts w:ascii="Arial" w:hAnsi="Arial" w:cs="Arial"/>
          <w:sz w:val="24"/>
          <w:szCs w:val="24"/>
        </w:rPr>
        <w:t>Lo que está haciendo la Mtra. Maru Campos, Gobernadora del Estado, es una medida improvisada, ya que están imprimiendo</w:t>
      </w:r>
      <w:r w:rsidR="00E13FF0" w:rsidRPr="0039018B">
        <w:rPr>
          <w:rFonts w:ascii="Arial" w:hAnsi="Arial" w:cs="Arial"/>
          <w:sz w:val="24"/>
          <w:szCs w:val="24"/>
        </w:rPr>
        <w:t xml:space="preserve"> materiales de repaso del año </w:t>
      </w:r>
      <w:r w:rsidR="00E13FF0" w:rsidRPr="0039018B">
        <w:rPr>
          <w:rFonts w:ascii="Arial" w:hAnsi="Arial" w:cs="Arial"/>
          <w:sz w:val="24"/>
          <w:szCs w:val="24"/>
        </w:rPr>
        <w:lastRenderedPageBreak/>
        <w:t>pasado, basados en planes de estudio derogados</w:t>
      </w:r>
      <w:r w:rsidR="00E13FF0">
        <w:rPr>
          <w:rFonts w:ascii="Arial" w:hAnsi="Arial" w:cs="Arial"/>
          <w:sz w:val="24"/>
          <w:szCs w:val="24"/>
        </w:rPr>
        <w:t xml:space="preserve"> siendo esta una </w:t>
      </w:r>
      <w:r w:rsidR="00E13FF0" w:rsidRPr="0039018B">
        <w:rPr>
          <w:rFonts w:ascii="Arial" w:hAnsi="Arial" w:cs="Arial"/>
          <w:sz w:val="24"/>
          <w:szCs w:val="24"/>
        </w:rPr>
        <w:t>forma obsoleta de ver la educación.</w:t>
      </w:r>
      <w:r w:rsidR="00E13FF0">
        <w:rPr>
          <w:rFonts w:ascii="Arial" w:hAnsi="Arial" w:cs="Arial"/>
          <w:sz w:val="24"/>
          <w:szCs w:val="24"/>
        </w:rPr>
        <w:t xml:space="preserve"> </w:t>
      </w:r>
    </w:p>
    <w:p w14:paraId="033645D7" w14:textId="5DEACA8A" w:rsidR="00E13FF0" w:rsidRPr="0039018B" w:rsidRDefault="00E13FF0" w:rsidP="00F87A13">
      <w:pPr>
        <w:spacing w:line="276" w:lineRule="auto"/>
        <w:jc w:val="both"/>
        <w:rPr>
          <w:rFonts w:ascii="Arial" w:hAnsi="Arial" w:cs="Arial"/>
          <w:sz w:val="24"/>
          <w:szCs w:val="24"/>
        </w:rPr>
      </w:pPr>
      <w:r>
        <w:rPr>
          <w:rFonts w:ascii="Arial" w:hAnsi="Arial" w:cs="Arial"/>
          <w:sz w:val="24"/>
          <w:szCs w:val="24"/>
        </w:rPr>
        <w:t xml:space="preserve">La </w:t>
      </w:r>
      <w:r w:rsidR="00395751">
        <w:rPr>
          <w:rFonts w:ascii="Arial" w:hAnsi="Arial" w:cs="Arial"/>
          <w:sz w:val="24"/>
          <w:szCs w:val="24"/>
        </w:rPr>
        <w:t>educación</w:t>
      </w:r>
      <w:r>
        <w:rPr>
          <w:rFonts w:ascii="Arial" w:hAnsi="Arial" w:cs="Arial"/>
          <w:sz w:val="24"/>
          <w:szCs w:val="24"/>
        </w:rPr>
        <w:t xml:space="preserve"> es un Derecho Humano, un importante motor en el desarrollo y uno de los instrumentos mas eficaces para reducir la pobreza, mejorar la salud, lograr la igualdad de </w:t>
      </w:r>
      <w:r w:rsidR="00395751">
        <w:rPr>
          <w:rFonts w:ascii="Arial" w:hAnsi="Arial" w:cs="Arial"/>
          <w:sz w:val="24"/>
          <w:szCs w:val="24"/>
        </w:rPr>
        <w:t>género</w:t>
      </w:r>
      <w:r>
        <w:rPr>
          <w:rFonts w:ascii="Arial" w:hAnsi="Arial" w:cs="Arial"/>
          <w:sz w:val="24"/>
          <w:szCs w:val="24"/>
        </w:rPr>
        <w:t xml:space="preserve">, la tolerancia, la paz y la estabilidad, este derecho </w:t>
      </w:r>
      <w:r w:rsidR="00395751">
        <w:rPr>
          <w:rFonts w:ascii="Arial" w:hAnsi="Arial" w:cs="Arial"/>
          <w:sz w:val="24"/>
          <w:szCs w:val="24"/>
        </w:rPr>
        <w:t>parece que no es reconocido por el gobierno ya que n</w:t>
      </w:r>
      <w:r w:rsidRPr="0039018B">
        <w:rPr>
          <w:rFonts w:ascii="Arial" w:hAnsi="Arial" w:cs="Arial"/>
          <w:sz w:val="24"/>
          <w:szCs w:val="24"/>
        </w:rPr>
        <w:t xml:space="preserve">o han entregado uniformes escolares, útiles, libros,  no mejoran la infraestructura de las escuelas pero si destinaron 190 millones de pesos que se proyectaron en las partidas presupuestales expedidas en marzo para copias e impresiones de todas y cada una de las dependencias gubernamentales, la cual no y cabe destacar, que se redujeron más de 600 millones de pesos </w:t>
      </w:r>
      <w:r w:rsidR="00395751" w:rsidRPr="0039018B">
        <w:rPr>
          <w:rFonts w:ascii="Arial" w:hAnsi="Arial" w:cs="Arial"/>
          <w:sz w:val="24"/>
          <w:szCs w:val="24"/>
        </w:rPr>
        <w:t>más</w:t>
      </w:r>
      <w:r w:rsidRPr="0039018B">
        <w:rPr>
          <w:rFonts w:ascii="Arial" w:hAnsi="Arial" w:cs="Arial"/>
          <w:sz w:val="24"/>
          <w:szCs w:val="24"/>
        </w:rPr>
        <w:t xml:space="preserve"> en el 2022, demostrando así que el actual Gobierno Estatal no tiene ningún interés en los estudiantes y el futuro de Chihuahua.</w:t>
      </w:r>
    </w:p>
    <w:p w14:paraId="5422050C" w14:textId="77777777" w:rsidR="00E13FF0" w:rsidRDefault="00E13FF0" w:rsidP="00F87A13">
      <w:pPr>
        <w:spacing w:line="276" w:lineRule="auto"/>
        <w:jc w:val="both"/>
        <w:rPr>
          <w:rFonts w:ascii="Arial" w:hAnsi="Arial" w:cs="Arial"/>
          <w:sz w:val="24"/>
          <w:szCs w:val="24"/>
        </w:rPr>
      </w:pPr>
      <w:r w:rsidRPr="0039018B">
        <w:rPr>
          <w:rFonts w:ascii="Arial" w:hAnsi="Arial" w:cs="Arial"/>
          <w:sz w:val="24"/>
          <w:szCs w:val="24"/>
        </w:rPr>
        <w:t xml:space="preserve">No los tiraremos a la basura, no los quemaremos, ni promoveremos la no utilización de los mismos, porque nosotros no somos iguales, nosotros priorizamos el interés superior de niños y jóvenes por encima de cualquier interés personal y político. </w:t>
      </w:r>
    </w:p>
    <w:p w14:paraId="4D67B6AE" w14:textId="5E875698" w:rsidR="00E13FF0" w:rsidRDefault="00E13FF0" w:rsidP="00F87A13">
      <w:pPr>
        <w:spacing w:line="276" w:lineRule="auto"/>
        <w:jc w:val="both"/>
        <w:rPr>
          <w:rFonts w:ascii="Arial" w:hAnsi="Arial" w:cs="Arial"/>
          <w:sz w:val="24"/>
          <w:szCs w:val="24"/>
        </w:rPr>
      </w:pPr>
      <w:r>
        <w:rPr>
          <w:rFonts w:ascii="Arial" w:hAnsi="Arial" w:cs="Arial"/>
          <w:sz w:val="24"/>
          <w:szCs w:val="24"/>
        </w:rPr>
        <w:t xml:space="preserve">A los materiales educativos se les atribuyen dos funciones principales: </w:t>
      </w:r>
    </w:p>
    <w:p w14:paraId="2FC8B86B" w14:textId="77777777" w:rsidR="00E13FF0" w:rsidRDefault="00E13FF0" w:rsidP="00F87A13">
      <w:pPr>
        <w:spacing w:line="276" w:lineRule="auto"/>
        <w:jc w:val="both"/>
        <w:rPr>
          <w:rFonts w:ascii="Arial" w:hAnsi="Arial" w:cs="Arial"/>
          <w:sz w:val="24"/>
          <w:szCs w:val="24"/>
        </w:rPr>
      </w:pPr>
      <w:r>
        <w:rPr>
          <w:rFonts w:ascii="Arial" w:hAnsi="Arial" w:cs="Arial"/>
          <w:sz w:val="24"/>
          <w:szCs w:val="24"/>
        </w:rPr>
        <w:t>Mediar en los aprendizajes de los estudiantes y apoyar en las practicas pedagógicas de los docentes.</w:t>
      </w:r>
    </w:p>
    <w:p w14:paraId="1189A761" w14:textId="628F9442" w:rsidR="00E13FF0" w:rsidRDefault="00395751" w:rsidP="00F87A13">
      <w:pPr>
        <w:spacing w:line="276" w:lineRule="auto"/>
        <w:jc w:val="both"/>
        <w:rPr>
          <w:rFonts w:ascii="Arial" w:hAnsi="Arial" w:cs="Arial"/>
          <w:sz w:val="24"/>
          <w:szCs w:val="24"/>
        </w:rPr>
      </w:pPr>
      <w:r>
        <w:rPr>
          <w:rFonts w:ascii="Arial" w:hAnsi="Arial" w:cs="Arial"/>
          <w:sz w:val="24"/>
          <w:szCs w:val="24"/>
        </w:rPr>
        <w:t>Construyendo</w:t>
      </w:r>
      <w:r w:rsidR="00E13FF0">
        <w:rPr>
          <w:rFonts w:ascii="Arial" w:hAnsi="Arial" w:cs="Arial"/>
          <w:sz w:val="24"/>
          <w:szCs w:val="24"/>
        </w:rPr>
        <w:t xml:space="preserve"> </w:t>
      </w:r>
      <w:r>
        <w:rPr>
          <w:rFonts w:ascii="Arial" w:hAnsi="Arial" w:cs="Arial"/>
          <w:sz w:val="24"/>
          <w:szCs w:val="24"/>
        </w:rPr>
        <w:t>así</w:t>
      </w:r>
      <w:r w:rsidR="00E13FF0">
        <w:rPr>
          <w:rFonts w:ascii="Arial" w:hAnsi="Arial" w:cs="Arial"/>
          <w:sz w:val="24"/>
          <w:szCs w:val="24"/>
        </w:rPr>
        <w:t xml:space="preserve">, puentes entre el mundo de la enseñanza y el mundo del aprendizaje, son la guía básica en el desarrollo de cada </w:t>
      </w:r>
      <w:r>
        <w:rPr>
          <w:rFonts w:ascii="Arial" w:hAnsi="Arial" w:cs="Arial"/>
          <w:sz w:val="24"/>
          <w:szCs w:val="24"/>
        </w:rPr>
        <w:t>asignatura y</w:t>
      </w:r>
      <w:r w:rsidR="00E13FF0">
        <w:rPr>
          <w:rFonts w:ascii="Arial" w:hAnsi="Arial" w:cs="Arial"/>
          <w:sz w:val="24"/>
          <w:szCs w:val="24"/>
        </w:rPr>
        <w:t xml:space="preserve"> sobre ellos se desarrolla la acción docente y la evaluación, promoviendo el pensamiento </w:t>
      </w:r>
      <w:r>
        <w:rPr>
          <w:rFonts w:ascii="Arial" w:hAnsi="Arial" w:cs="Arial"/>
          <w:sz w:val="24"/>
          <w:szCs w:val="24"/>
        </w:rPr>
        <w:t>crítico</w:t>
      </w:r>
      <w:r w:rsidR="00E13FF0">
        <w:rPr>
          <w:rFonts w:ascii="Arial" w:hAnsi="Arial" w:cs="Arial"/>
          <w:sz w:val="24"/>
          <w:szCs w:val="24"/>
        </w:rPr>
        <w:t xml:space="preserve"> y creativo. </w:t>
      </w:r>
    </w:p>
    <w:p w14:paraId="1141F225" w14:textId="4402CCDA" w:rsidR="00395751" w:rsidRDefault="00E13FF0" w:rsidP="00F87A13">
      <w:pPr>
        <w:spacing w:line="276" w:lineRule="auto"/>
        <w:jc w:val="both"/>
        <w:rPr>
          <w:rFonts w:ascii="Arial" w:hAnsi="Arial" w:cs="Arial"/>
          <w:sz w:val="24"/>
          <w:szCs w:val="24"/>
        </w:rPr>
      </w:pPr>
      <w:r>
        <w:rPr>
          <w:rFonts w:ascii="Arial" w:hAnsi="Arial" w:cs="Arial"/>
          <w:sz w:val="24"/>
          <w:szCs w:val="24"/>
        </w:rPr>
        <w:t>Por lo anteriormente expuesto</w:t>
      </w:r>
      <w:r w:rsidR="00395751">
        <w:rPr>
          <w:rFonts w:ascii="Arial" w:hAnsi="Arial" w:cs="Arial"/>
          <w:sz w:val="24"/>
          <w:szCs w:val="24"/>
        </w:rPr>
        <w:t xml:space="preserve">, es que pongo a consideración el siguiente proyecto con carácter de: </w:t>
      </w:r>
    </w:p>
    <w:p w14:paraId="72EB14B8" w14:textId="77777777" w:rsidR="00395751" w:rsidRDefault="00395751" w:rsidP="00F87A13">
      <w:pPr>
        <w:spacing w:line="276" w:lineRule="auto"/>
        <w:jc w:val="both"/>
        <w:rPr>
          <w:rFonts w:ascii="Arial" w:hAnsi="Arial" w:cs="Arial"/>
          <w:sz w:val="24"/>
          <w:szCs w:val="24"/>
        </w:rPr>
      </w:pPr>
    </w:p>
    <w:p w14:paraId="67C9975E" w14:textId="7D71E12B" w:rsidR="00395751" w:rsidRDefault="00395751" w:rsidP="00F87A13">
      <w:pPr>
        <w:spacing w:line="276" w:lineRule="auto"/>
        <w:jc w:val="center"/>
        <w:rPr>
          <w:rFonts w:ascii="Arial" w:hAnsi="Arial" w:cs="Arial"/>
          <w:b/>
          <w:bCs/>
          <w:sz w:val="24"/>
          <w:szCs w:val="24"/>
        </w:rPr>
      </w:pPr>
      <w:r w:rsidRPr="00395751">
        <w:rPr>
          <w:rFonts w:ascii="Arial" w:hAnsi="Arial" w:cs="Arial"/>
          <w:b/>
          <w:bCs/>
          <w:sz w:val="24"/>
          <w:szCs w:val="24"/>
        </w:rPr>
        <w:t xml:space="preserve">P U N T </w:t>
      </w:r>
      <w:r>
        <w:rPr>
          <w:rFonts w:ascii="Arial" w:hAnsi="Arial" w:cs="Arial"/>
          <w:b/>
          <w:bCs/>
          <w:sz w:val="24"/>
          <w:szCs w:val="24"/>
        </w:rPr>
        <w:t xml:space="preserve">O  </w:t>
      </w:r>
      <w:r w:rsidRPr="00395751">
        <w:rPr>
          <w:rFonts w:ascii="Arial" w:hAnsi="Arial" w:cs="Arial"/>
          <w:b/>
          <w:bCs/>
          <w:sz w:val="24"/>
          <w:szCs w:val="24"/>
        </w:rPr>
        <w:t>D E</w:t>
      </w:r>
      <w:r>
        <w:rPr>
          <w:rFonts w:ascii="Arial" w:hAnsi="Arial" w:cs="Arial"/>
          <w:b/>
          <w:bCs/>
          <w:sz w:val="24"/>
          <w:szCs w:val="24"/>
        </w:rPr>
        <w:t xml:space="preserve">  A</w:t>
      </w:r>
      <w:r w:rsidRPr="00395751">
        <w:rPr>
          <w:rFonts w:ascii="Arial" w:hAnsi="Arial" w:cs="Arial"/>
          <w:b/>
          <w:bCs/>
          <w:sz w:val="24"/>
          <w:szCs w:val="24"/>
        </w:rPr>
        <w:t xml:space="preserve"> C U E R D O</w:t>
      </w:r>
    </w:p>
    <w:p w14:paraId="00410983" w14:textId="0F9BDAF4" w:rsidR="00395751" w:rsidRPr="0039018B" w:rsidRDefault="00395751" w:rsidP="00F87A13">
      <w:pPr>
        <w:spacing w:line="276" w:lineRule="auto"/>
        <w:jc w:val="both"/>
        <w:rPr>
          <w:rFonts w:ascii="Arial" w:hAnsi="Arial" w:cs="Arial"/>
          <w:sz w:val="24"/>
          <w:szCs w:val="24"/>
        </w:rPr>
      </w:pPr>
      <w:r>
        <w:rPr>
          <w:rFonts w:ascii="Arial" w:hAnsi="Arial" w:cs="Arial"/>
          <w:b/>
          <w:bCs/>
          <w:sz w:val="24"/>
          <w:szCs w:val="24"/>
        </w:rPr>
        <w:t xml:space="preserve">UNICO.- </w:t>
      </w:r>
      <w:r w:rsidRPr="00395751">
        <w:rPr>
          <w:rFonts w:ascii="Arial" w:hAnsi="Arial" w:cs="Arial"/>
          <w:sz w:val="24"/>
          <w:szCs w:val="24"/>
        </w:rPr>
        <w:t>La Sexagésima Séptima Legislatura del H. Congreso del Estado de Chihuahua exhorta respetuosamente a la Titular del Poder Ejecutivo del Estado, la Titular de la Secretaria de Educación y Deporte y al Secretario General del Sindicato Nacional de Trabajadores de la Educación Sección Octava, para que informe a este recinto legislativo el proceso que se siguió en la elaboración de los Cuadernillos Didácticos 2023-2024, así como también, informe sobre el presupuesto destinado para la impresión de los mismos.</w:t>
      </w:r>
    </w:p>
    <w:p w14:paraId="5AD7D8E4" w14:textId="4694D6D8" w:rsidR="00760D72" w:rsidRDefault="00395751" w:rsidP="00F87A13">
      <w:pPr>
        <w:spacing w:line="276" w:lineRule="auto"/>
        <w:jc w:val="both"/>
        <w:rPr>
          <w:rFonts w:ascii="Arial" w:hAnsi="Arial" w:cs="Arial"/>
          <w:sz w:val="28"/>
          <w:szCs w:val="28"/>
        </w:rPr>
      </w:pPr>
      <w:r>
        <w:rPr>
          <w:rFonts w:ascii="Arial" w:hAnsi="Arial" w:cs="Arial"/>
          <w:b/>
          <w:bCs/>
          <w:sz w:val="28"/>
          <w:szCs w:val="28"/>
        </w:rPr>
        <w:lastRenderedPageBreak/>
        <w:t xml:space="preserve">ECONOMICO. - </w:t>
      </w:r>
      <w:r>
        <w:rPr>
          <w:rFonts w:ascii="Arial" w:hAnsi="Arial" w:cs="Arial"/>
          <w:sz w:val="28"/>
          <w:szCs w:val="28"/>
        </w:rPr>
        <w:t xml:space="preserve">Aprobado que sea, remítase el presente acuerdo, así como la iniciativa que le dio origen, a las autoridades antes mencionadas. </w:t>
      </w:r>
    </w:p>
    <w:p w14:paraId="04F62E9C" w14:textId="0FF7F2C9" w:rsidR="00395751" w:rsidRDefault="00395751" w:rsidP="00F87A13">
      <w:pPr>
        <w:spacing w:line="276" w:lineRule="auto"/>
        <w:jc w:val="both"/>
        <w:rPr>
          <w:rFonts w:ascii="Arial" w:hAnsi="Arial" w:cs="Arial"/>
          <w:sz w:val="28"/>
          <w:szCs w:val="28"/>
        </w:rPr>
      </w:pPr>
      <w:r>
        <w:rPr>
          <w:rFonts w:ascii="Arial" w:hAnsi="Arial" w:cs="Arial"/>
          <w:b/>
          <w:bCs/>
          <w:sz w:val="28"/>
          <w:szCs w:val="28"/>
        </w:rPr>
        <w:t xml:space="preserve">D A D O </w:t>
      </w:r>
      <w:r>
        <w:rPr>
          <w:rFonts w:ascii="Arial" w:hAnsi="Arial" w:cs="Arial"/>
          <w:sz w:val="28"/>
          <w:szCs w:val="28"/>
        </w:rPr>
        <w:t xml:space="preserve">en el Recinto Oficial del Honorable Congreso del Estado, a los 14 días del mes de septiembre del año dos mil veintitrés. </w:t>
      </w:r>
    </w:p>
    <w:p w14:paraId="7D7E3FC9" w14:textId="77777777" w:rsidR="00395751" w:rsidRDefault="00395751" w:rsidP="00F87A13">
      <w:pPr>
        <w:spacing w:line="276" w:lineRule="auto"/>
        <w:jc w:val="both"/>
        <w:rPr>
          <w:rFonts w:ascii="Arial" w:hAnsi="Arial" w:cs="Arial"/>
          <w:sz w:val="28"/>
          <w:szCs w:val="28"/>
        </w:rPr>
      </w:pPr>
    </w:p>
    <w:p w14:paraId="1A923DC5" w14:textId="77777777" w:rsidR="00395751" w:rsidRPr="00395751" w:rsidRDefault="00395751" w:rsidP="00F87A13">
      <w:pPr>
        <w:spacing w:line="276" w:lineRule="auto"/>
        <w:jc w:val="center"/>
        <w:rPr>
          <w:rFonts w:ascii="Arial" w:hAnsi="Arial" w:cs="Arial"/>
          <w:b/>
          <w:bCs/>
          <w:sz w:val="28"/>
          <w:szCs w:val="28"/>
        </w:rPr>
      </w:pPr>
    </w:p>
    <w:p w14:paraId="1978DAD6" w14:textId="4436F2BA" w:rsidR="00395751" w:rsidRDefault="00395751" w:rsidP="00F87A13">
      <w:pPr>
        <w:spacing w:line="276" w:lineRule="auto"/>
        <w:jc w:val="center"/>
        <w:rPr>
          <w:rFonts w:ascii="Arial" w:hAnsi="Arial" w:cs="Arial"/>
          <w:b/>
          <w:bCs/>
          <w:sz w:val="28"/>
          <w:szCs w:val="28"/>
        </w:rPr>
      </w:pPr>
      <w:r w:rsidRPr="00395751">
        <w:rPr>
          <w:rFonts w:ascii="Arial" w:hAnsi="Arial" w:cs="Arial"/>
          <w:b/>
          <w:bCs/>
          <w:sz w:val="28"/>
          <w:szCs w:val="28"/>
        </w:rPr>
        <w:t>ATENTAMENTE</w:t>
      </w:r>
    </w:p>
    <w:p w14:paraId="73918931" w14:textId="77777777" w:rsidR="00395751" w:rsidRPr="00395751" w:rsidRDefault="00395751" w:rsidP="00F87A13">
      <w:pPr>
        <w:spacing w:line="276" w:lineRule="auto"/>
        <w:jc w:val="center"/>
        <w:rPr>
          <w:rFonts w:ascii="Arial" w:hAnsi="Arial" w:cs="Arial"/>
          <w:b/>
          <w:bCs/>
          <w:sz w:val="28"/>
          <w:szCs w:val="28"/>
        </w:rPr>
      </w:pPr>
    </w:p>
    <w:p w14:paraId="429037E2" w14:textId="0B0AA79C" w:rsidR="00395751" w:rsidRPr="00395751" w:rsidRDefault="00395751" w:rsidP="00F87A13">
      <w:pPr>
        <w:spacing w:line="276" w:lineRule="auto"/>
        <w:jc w:val="center"/>
        <w:rPr>
          <w:rFonts w:ascii="Arial" w:hAnsi="Arial" w:cs="Arial"/>
          <w:b/>
          <w:bCs/>
          <w:sz w:val="28"/>
          <w:szCs w:val="28"/>
        </w:rPr>
      </w:pPr>
      <w:r w:rsidRPr="00395751">
        <w:rPr>
          <w:rFonts w:ascii="Arial" w:hAnsi="Arial" w:cs="Arial"/>
          <w:b/>
          <w:bCs/>
          <w:sz w:val="28"/>
          <w:szCs w:val="28"/>
        </w:rPr>
        <w:t>DIP. GUSTAVO DE LA ROSA HICKERSON</w:t>
      </w:r>
    </w:p>
    <w:p w14:paraId="6FB08644" w14:textId="77777777" w:rsidR="00395751" w:rsidRDefault="00395751" w:rsidP="00F87A13">
      <w:pPr>
        <w:spacing w:line="276" w:lineRule="auto"/>
        <w:jc w:val="both"/>
        <w:rPr>
          <w:rFonts w:ascii="Arial" w:hAnsi="Arial" w:cs="Arial"/>
          <w:sz w:val="28"/>
          <w:szCs w:val="28"/>
        </w:rPr>
      </w:pPr>
    </w:p>
    <w:p w14:paraId="5DCB2F80" w14:textId="77777777" w:rsidR="00395751" w:rsidRDefault="00395751" w:rsidP="00F87A13">
      <w:pPr>
        <w:spacing w:line="276" w:lineRule="auto"/>
        <w:jc w:val="both"/>
        <w:rPr>
          <w:rFonts w:ascii="Arial" w:hAnsi="Arial" w:cs="Arial"/>
          <w:sz w:val="28"/>
          <w:szCs w:val="28"/>
        </w:rPr>
      </w:pPr>
    </w:p>
    <w:p w14:paraId="6DB78F52" w14:textId="31490002" w:rsidR="00395751" w:rsidRPr="00395751" w:rsidRDefault="00395751" w:rsidP="00F87A13">
      <w:pPr>
        <w:spacing w:line="276" w:lineRule="auto"/>
        <w:jc w:val="both"/>
        <w:rPr>
          <w:rFonts w:ascii="Arial" w:hAnsi="Arial" w:cs="Arial"/>
          <w:sz w:val="28"/>
          <w:szCs w:val="28"/>
        </w:rPr>
      </w:pPr>
    </w:p>
    <w:sectPr w:rsidR="00395751" w:rsidRPr="0039575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25CA" w14:textId="77777777" w:rsidR="00544CE7" w:rsidRDefault="00544CE7" w:rsidP="00395751">
      <w:pPr>
        <w:spacing w:after="0" w:line="240" w:lineRule="auto"/>
      </w:pPr>
      <w:r>
        <w:separator/>
      </w:r>
    </w:p>
  </w:endnote>
  <w:endnote w:type="continuationSeparator" w:id="0">
    <w:p w14:paraId="07A35EC0" w14:textId="77777777" w:rsidR="00544CE7" w:rsidRDefault="00544CE7" w:rsidP="0039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6274" w14:textId="77777777" w:rsidR="00544CE7" w:rsidRDefault="00544CE7" w:rsidP="00395751">
      <w:pPr>
        <w:spacing w:after="0" w:line="240" w:lineRule="auto"/>
      </w:pPr>
      <w:r>
        <w:separator/>
      </w:r>
    </w:p>
  </w:footnote>
  <w:footnote w:type="continuationSeparator" w:id="0">
    <w:p w14:paraId="4D2DAAAF" w14:textId="77777777" w:rsidR="00544CE7" w:rsidRDefault="00544CE7" w:rsidP="0039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823E" w14:textId="77777777" w:rsidR="00395751" w:rsidRPr="009A376D" w:rsidRDefault="00395751" w:rsidP="00395751">
    <w:pPr>
      <w:pStyle w:val="Encabezado"/>
      <w:jc w:val="right"/>
      <w:rPr>
        <w:rFonts w:ascii="Arial Narrow" w:hAnsi="Arial Narrow"/>
        <w:sz w:val="20"/>
        <w:szCs w:val="20"/>
      </w:rPr>
    </w:pPr>
    <w:r w:rsidRPr="009A376D">
      <w:rPr>
        <w:rFonts w:ascii="Arial Narrow" w:hAnsi="Arial Narrow"/>
        <w:sz w:val="20"/>
        <w:szCs w:val="20"/>
      </w:rPr>
      <w:t xml:space="preserve">“2023, Centenario de la Muerte del General Francisco Villa” </w:t>
    </w:r>
  </w:p>
  <w:p w14:paraId="1CC96F4C" w14:textId="77777777" w:rsidR="00395751" w:rsidRDefault="00395751" w:rsidP="00395751">
    <w:pPr>
      <w:pStyle w:val="Encabezado"/>
      <w:jc w:val="right"/>
      <w:rPr>
        <w:rFonts w:ascii="Arial Narrow" w:hAnsi="Arial Narrow"/>
        <w:sz w:val="20"/>
        <w:szCs w:val="20"/>
      </w:rPr>
    </w:pPr>
    <w:r w:rsidRPr="009A376D">
      <w:rPr>
        <w:rFonts w:ascii="Arial Narrow" w:hAnsi="Arial Narrow"/>
        <w:sz w:val="20"/>
        <w:szCs w:val="20"/>
      </w:rPr>
      <w:t>“2023, Cien años del Rotarismo en Chihuahua”</w:t>
    </w:r>
  </w:p>
  <w:p w14:paraId="2F1EE582" w14:textId="77777777" w:rsidR="00395751" w:rsidRDefault="003957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36"/>
    <w:rsid w:val="00043D36"/>
    <w:rsid w:val="000C446A"/>
    <w:rsid w:val="001E147C"/>
    <w:rsid w:val="00241D9B"/>
    <w:rsid w:val="002D2E91"/>
    <w:rsid w:val="0039018B"/>
    <w:rsid w:val="00395751"/>
    <w:rsid w:val="003E2884"/>
    <w:rsid w:val="00493826"/>
    <w:rsid w:val="005131D7"/>
    <w:rsid w:val="00544CE7"/>
    <w:rsid w:val="005E4A3E"/>
    <w:rsid w:val="00760D72"/>
    <w:rsid w:val="008A1B2D"/>
    <w:rsid w:val="008C2291"/>
    <w:rsid w:val="00A5708A"/>
    <w:rsid w:val="00B42E30"/>
    <w:rsid w:val="00B53CB2"/>
    <w:rsid w:val="00D96790"/>
    <w:rsid w:val="00E13FF0"/>
    <w:rsid w:val="00F87A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1E31"/>
  <w15:chartTrackingRefBased/>
  <w15:docId w15:val="{92308D9B-A1ED-43BE-AA2A-F1B7DEE5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57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751"/>
  </w:style>
  <w:style w:type="paragraph" w:styleId="Piedepgina">
    <w:name w:val="footer"/>
    <w:basedOn w:val="Normal"/>
    <w:link w:val="PiedepginaCar"/>
    <w:uiPriority w:val="99"/>
    <w:unhideWhenUsed/>
    <w:rsid w:val="003957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Francia Aragón</dc:creator>
  <cp:keywords/>
  <dc:description/>
  <cp:lastModifiedBy>Brenda Sarahi Gonzalez Dominguez</cp:lastModifiedBy>
  <cp:revision>2</cp:revision>
  <dcterms:created xsi:type="dcterms:W3CDTF">2023-09-13T21:03:00Z</dcterms:created>
  <dcterms:modified xsi:type="dcterms:W3CDTF">2023-09-13T21:03:00Z</dcterms:modified>
</cp:coreProperties>
</file>