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BFCF" w14:textId="77777777" w:rsidR="008A529F" w:rsidRDefault="008A529F" w:rsidP="00650372">
      <w:pPr>
        <w:ind w:left="720" w:hanging="720"/>
        <w:jc w:val="both"/>
        <w:rPr>
          <w:rFonts w:ascii="Arial" w:eastAsia="Arial" w:hAnsi="Arial" w:cs="Arial"/>
          <w:sz w:val="24"/>
          <w:szCs w:val="24"/>
          <w:u w:val="single"/>
        </w:rPr>
      </w:pPr>
    </w:p>
    <w:p w14:paraId="09EC354E" w14:textId="77777777" w:rsidR="008A529F" w:rsidRDefault="008A529F">
      <w:pPr>
        <w:ind w:left="1985"/>
        <w:jc w:val="both"/>
        <w:rPr>
          <w:rFonts w:ascii="Arial" w:eastAsia="Arial" w:hAnsi="Arial" w:cs="Arial"/>
          <w:sz w:val="24"/>
          <w:szCs w:val="24"/>
        </w:rPr>
      </w:pPr>
    </w:p>
    <w:p w14:paraId="45C5A14A" w14:textId="77777777" w:rsidR="008A529F" w:rsidRDefault="008A529F">
      <w:pPr>
        <w:spacing w:line="360" w:lineRule="auto"/>
        <w:jc w:val="both"/>
        <w:rPr>
          <w:rFonts w:ascii="Arial" w:eastAsia="Arial" w:hAnsi="Arial" w:cs="Arial"/>
          <w:sz w:val="24"/>
          <w:szCs w:val="24"/>
        </w:rPr>
      </w:pPr>
    </w:p>
    <w:p w14:paraId="49C97750" w14:textId="77777777" w:rsidR="008A529F" w:rsidRDefault="008A529F">
      <w:pPr>
        <w:spacing w:line="360" w:lineRule="auto"/>
        <w:jc w:val="both"/>
        <w:rPr>
          <w:rFonts w:ascii="Arial" w:eastAsia="Arial" w:hAnsi="Arial" w:cs="Arial"/>
          <w:sz w:val="24"/>
          <w:szCs w:val="24"/>
        </w:rPr>
      </w:pPr>
    </w:p>
    <w:p w14:paraId="50F31353" w14:textId="77777777" w:rsidR="008A529F" w:rsidRPr="00DE2553" w:rsidRDefault="00701F2A">
      <w:pPr>
        <w:jc w:val="both"/>
        <w:rPr>
          <w:rFonts w:ascii="Century Gothic" w:eastAsia="Arial" w:hAnsi="Century Gothic" w:cs="Arial"/>
          <w:b/>
          <w:sz w:val="24"/>
          <w:szCs w:val="24"/>
        </w:rPr>
      </w:pPr>
      <w:r w:rsidRPr="00DE2553">
        <w:rPr>
          <w:rFonts w:ascii="Century Gothic" w:eastAsia="Arial" w:hAnsi="Century Gothic" w:cs="Arial"/>
          <w:b/>
          <w:sz w:val="24"/>
          <w:szCs w:val="24"/>
        </w:rPr>
        <w:t>H. CONGRESO DEL ESTADO DE CHIHUAHUA</w:t>
      </w:r>
    </w:p>
    <w:p w14:paraId="18393A23" w14:textId="77777777" w:rsidR="008A529F" w:rsidRPr="00DE2553" w:rsidRDefault="00701F2A">
      <w:pPr>
        <w:jc w:val="both"/>
        <w:rPr>
          <w:rFonts w:ascii="Century Gothic" w:eastAsia="Arial" w:hAnsi="Century Gothic" w:cs="Arial"/>
          <w:b/>
          <w:sz w:val="24"/>
          <w:szCs w:val="24"/>
        </w:rPr>
      </w:pPr>
      <w:r w:rsidRPr="00DE2553">
        <w:rPr>
          <w:rFonts w:ascii="Century Gothic" w:eastAsia="Arial" w:hAnsi="Century Gothic" w:cs="Arial"/>
          <w:b/>
          <w:sz w:val="24"/>
          <w:szCs w:val="24"/>
        </w:rPr>
        <w:t xml:space="preserve">P R E S E N T E: </w:t>
      </w:r>
    </w:p>
    <w:p w14:paraId="6678022A" w14:textId="77777777" w:rsidR="008A529F" w:rsidRPr="00DE2553" w:rsidRDefault="008A529F">
      <w:pPr>
        <w:jc w:val="both"/>
        <w:rPr>
          <w:rFonts w:ascii="Century Gothic" w:eastAsia="Arial" w:hAnsi="Century Gothic" w:cs="Arial"/>
          <w:sz w:val="24"/>
          <w:szCs w:val="24"/>
        </w:rPr>
      </w:pPr>
    </w:p>
    <w:p w14:paraId="24F800F7" w14:textId="113D77B4" w:rsidR="008A529F" w:rsidRPr="00DE2553" w:rsidRDefault="00701F2A" w:rsidP="00FF074B">
      <w:pPr>
        <w:spacing w:line="360" w:lineRule="auto"/>
        <w:ind w:firstLine="720"/>
        <w:jc w:val="both"/>
        <w:rPr>
          <w:rFonts w:ascii="Century Gothic" w:eastAsia="Arial" w:hAnsi="Century Gothic" w:cs="Arial"/>
          <w:sz w:val="24"/>
          <w:szCs w:val="24"/>
        </w:rPr>
      </w:pPr>
      <w:r w:rsidRPr="00DE2553">
        <w:rPr>
          <w:rFonts w:ascii="Century Gothic" w:eastAsia="Arial" w:hAnsi="Century Gothic" w:cs="Arial"/>
          <w:sz w:val="24"/>
          <w:szCs w:val="24"/>
        </w:rPr>
        <w:t xml:space="preserve">La suscrita </w:t>
      </w:r>
      <w:r w:rsidRPr="00DE2553">
        <w:rPr>
          <w:rFonts w:ascii="Century Gothic" w:eastAsia="Arial" w:hAnsi="Century Gothic" w:cs="Arial"/>
          <w:b/>
          <w:sz w:val="24"/>
          <w:szCs w:val="24"/>
        </w:rPr>
        <w:t>GEORGINA ALEJANDRA BUJANDA RÍOS</w:t>
      </w:r>
      <w:r w:rsidRPr="00DE2553">
        <w:rPr>
          <w:rFonts w:ascii="Century Gothic" w:eastAsia="Arial" w:hAnsi="Century Gothic" w:cs="Arial"/>
          <w:sz w:val="24"/>
          <w:szCs w:val="24"/>
        </w:rPr>
        <w:t xml:space="preserve">, en mi carácter de Diputada de la Sexagésima Séptima Legislatura del H. Congreso del Estado, integrante del Grupo Parlamentario del Partido Acción Nacional y en su representación, con fundamento en lo dispuesto por las fracciones I y II del artículo 64; y fracción I del artículo 68 de la Constitución Política del Estado, así como de la fracción I del artículo 167 de la Ley Orgánica del Poder Legislativo, acudo a esta honorable Soberanía a presentar Iniciativa con carácter de </w:t>
      </w:r>
      <w:r w:rsidRPr="00DE2553">
        <w:rPr>
          <w:rFonts w:ascii="Century Gothic" w:eastAsia="Arial" w:hAnsi="Century Gothic" w:cs="Arial"/>
          <w:b/>
          <w:sz w:val="24"/>
          <w:szCs w:val="24"/>
        </w:rPr>
        <w:t xml:space="preserve">DECRETO </w:t>
      </w:r>
      <w:r w:rsidRPr="00DE2553">
        <w:rPr>
          <w:rFonts w:ascii="Century Gothic" w:eastAsia="Arial" w:hAnsi="Century Gothic" w:cs="Arial"/>
          <w:sz w:val="24"/>
          <w:szCs w:val="24"/>
        </w:rPr>
        <w:t xml:space="preserve">que </w:t>
      </w:r>
      <w:r w:rsidRPr="00DE2553">
        <w:rPr>
          <w:rFonts w:ascii="Century Gothic" w:eastAsia="Arial" w:hAnsi="Century Gothic" w:cs="Arial"/>
          <w:b/>
          <w:sz w:val="24"/>
          <w:szCs w:val="24"/>
          <w:u w:val="single"/>
        </w:rPr>
        <w:t>ADICIONA</w:t>
      </w:r>
      <w:r w:rsidRPr="00DE2553">
        <w:rPr>
          <w:rFonts w:ascii="Century Gothic" w:eastAsia="Arial" w:hAnsi="Century Gothic" w:cs="Arial"/>
          <w:b/>
          <w:sz w:val="24"/>
          <w:szCs w:val="24"/>
        </w:rPr>
        <w:t xml:space="preserve"> </w:t>
      </w:r>
      <w:r w:rsidRPr="00DE2553">
        <w:rPr>
          <w:rFonts w:ascii="Century Gothic" w:eastAsia="Arial" w:hAnsi="Century Gothic" w:cs="Arial"/>
          <w:sz w:val="24"/>
          <w:szCs w:val="24"/>
        </w:rPr>
        <w:t xml:space="preserve">diversas disposiciones de la </w:t>
      </w:r>
      <w:r w:rsidRPr="00DE2553">
        <w:rPr>
          <w:rFonts w:ascii="Century Gothic" w:eastAsia="Arial" w:hAnsi="Century Gothic" w:cs="Arial"/>
          <w:b/>
          <w:sz w:val="24"/>
          <w:szCs w:val="24"/>
        </w:rPr>
        <w:t xml:space="preserve">LEY </w:t>
      </w:r>
      <w:r w:rsidR="00284445">
        <w:rPr>
          <w:rFonts w:ascii="Century Gothic" w:eastAsia="Arial" w:hAnsi="Century Gothic" w:cs="Arial"/>
          <w:b/>
          <w:sz w:val="24"/>
          <w:szCs w:val="24"/>
        </w:rPr>
        <w:t xml:space="preserve">DE SALUD MENTAL DEL ESTADO DE CHIHUAHUA </w:t>
      </w:r>
      <w:r w:rsidRPr="00DE2553">
        <w:rPr>
          <w:rFonts w:ascii="Century Gothic" w:eastAsia="Arial" w:hAnsi="Century Gothic" w:cs="Arial"/>
          <w:sz w:val="24"/>
          <w:szCs w:val="24"/>
          <w:highlight w:val="white"/>
        </w:rPr>
        <w:t xml:space="preserve">a efecto de salvaguardar </w:t>
      </w:r>
      <w:r w:rsidR="00284445">
        <w:rPr>
          <w:rFonts w:ascii="Century Gothic" w:eastAsia="Arial" w:hAnsi="Century Gothic" w:cs="Arial"/>
          <w:sz w:val="24"/>
          <w:szCs w:val="24"/>
          <w:highlight w:val="white"/>
        </w:rPr>
        <w:t>la salud mental de la</w:t>
      </w:r>
      <w:r w:rsidR="00095ED3">
        <w:rPr>
          <w:rFonts w:ascii="Century Gothic" w:eastAsia="Arial" w:hAnsi="Century Gothic" w:cs="Arial"/>
          <w:sz w:val="24"/>
          <w:szCs w:val="24"/>
          <w:highlight w:val="white"/>
        </w:rPr>
        <w:t xml:space="preserve"> comunidad estudiantil</w:t>
      </w:r>
      <w:r w:rsidR="00284445">
        <w:rPr>
          <w:rFonts w:ascii="Century Gothic" w:eastAsia="Arial" w:hAnsi="Century Gothic" w:cs="Arial"/>
          <w:sz w:val="24"/>
          <w:szCs w:val="24"/>
          <w:highlight w:val="white"/>
        </w:rPr>
        <w:t xml:space="preserve"> </w:t>
      </w:r>
      <w:r w:rsidR="00095ED3">
        <w:rPr>
          <w:rFonts w:ascii="Century Gothic" w:eastAsia="Arial" w:hAnsi="Century Gothic" w:cs="Arial"/>
          <w:sz w:val="24"/>
          <w:szCs w:val="24"/>
          <w:highlight w:val="white"/>
        </w:rPr>
        <w:t>perteneciente a</w:t>
      </w:r>
      <w:r w:rsidR="00284445">
        <w:rPr>
          <w:rFonts w:ascii="Century Gothic" w:eastAsia="Arial" w:hAnsi="Century Gothic" w:cs="Arial"/>
          <w:sz w:val="24"/>
          <w:szCs w:val="24"/>
          <w:highlight w:val="white"/>
        </w:rPr>
        <w:t xml:space="preserve"> la educación superior</w:t>
      </w:r>
      <w:r w:rsidRPr="00DE2553">
        <w:rPr>
          <w:rFonts w:ascii="Century Gothic" w:eastAsia="Arial" w:hAnsi="Century Gothic" w:cs="Arial"/>
          <w:b/>
          <w:sz w:val="24"/>
          <w:szCs w:val="24"/>
          <w:highlight w:val="white"/>
        </w:rPr>
        <w:t xml:space="preserve">, </w:t>
      </w:r>
      <w:r w:rsidRPr="00DE2553">
        <w:rPr>
          <w:rFonts w:ascii="Century Gothic" w:eastAsia="Arial" w:hAnsi="Century Gothic" w:cs="Arial"/>
          <w:sz w:val="24"/>
          <w:szCs w:val="24"/>
        </w:rPr>
        <w:t>esto al tenor de la siguiente:</w:t>
      </w:r>
    </w:p>
    <w:p w14:paraId="5949D94C" w14:textId="77777777" w:rsidR="008A529F" w:rsidRPr="00DE2553" w:rsidRDefault="008A529F" w:rsidP="00FF074B">
      <w:pPr>
        <w:ind w:left="720"/>
        <w:jc w:val="center"/>
        <w:rPr>
          <w:rFonts w:ascii="Century Gothic" w:eastAsia="Arial" w:hAnsi="Century Gothic" w:cs="Arial"/>
          <w:sz w:val="24"/>
          <w:szCs w:val="24"/>
        </w:rPr>
      </w:pPr>
    </w:p>
    <w:p w14:paraId="01222316" w14:textId="77777777" w:rsidR="008A529F" w:rsidRPr="00DE2553" w:rsidRDefault="00701F2A">
      <w:pPr>
        <w:jc w:val="center"/>
        <w:rPr>
          <w:rFonts w:ascii="Century Gothic" w:eastAsia="Arial" w:hAnsi="Century Gothic" w:cs="Arial"/>
          <w:b/>
          <w:sz w:val="24"/>
          <w:szCs w:val="24"/>
        </w:rPr>
      </w:pPr>
      <w:r w:rsidRPr="00DE2553">
        <w:rPr>
          <w:rFonts w:ascii="Century Gothic" w:eastAsia="Arial" w:hAnsi="Century Gothic" w:cs="Arial"/>
          <w:b/>
          <w:sz w:val="24"/>
          <w:szCs w:val="24"/>
        </w:rPr>
        <w:t>EXPOSICIÓN DE MOTIVOS</w:t>
      </w:r>
    </w:p>
    <w:p w14:paraId="15A8BABE" w14:textId="77777777" w:rsidR="008A529F" w:rsidRPr="00DE2553" w:rsidRDefault="008A529F">
      <w:pPr>
        <w:jc w:val="both"/>
        <w:rPr>
          <w:rFonts w:ascii="Century Gothic" w:eastAsia="Arial" w:hAnsi="Century Gothic" w:cs="Arial"/>
          <w:sz w:val="24"/>
          <w:szCs w:val="24"/>
        </w:rPr>
      </w:pPr>
    </w:p>
    <w:p w14:paraId="035BDC7B" w14:textId="1CC20124" w:rsidR="00FA3DDC" w:rsidRDefault="00387CF8" w:rsidP="00FA3DDC">
      <w:pPr>
        <w:spacing w:line="360" w:lineRule="auto"/>
        <w:ind w:firstLine="720"/>
        <w:jc w:val="both"/>
        <w:rPr>
          <w:rFonts w:ascii="Century Gothic" w:hAnsi="Century Gothic"/>
          <w:sz w:val="24"/>
          <w:szCs w:val="24"/>
        </w:rPr>
      </w:pPr>
      <w:r w:rsidRPr="00387CF8">
        <w:rPr>
          <w:rFonts w:ascii="Century Gothic" w:hAnsi="Century Gothic"/>
          <w:sz w:val="24"/>
          <w:szCs w:val="24"/>
        </w:rPr>
        <w:t>La salud mental es un aspecto fundamental que a menudo pasa desapercibido hasta que enfrentamos desafíos o dificultades significativas</w:t>
      </w:r>
      <w:r w:rsidR="00FA3DDC">
        <w:rPr>
          <w:rFonts w:ascii="Century Gothic" w:hAnsi="Century Gothic"/>
          <w:sz w:val="24"/>
          <w:szCs w:val="24"/>
        </w:rPr>
        <w:t>, afectando con ello la</w:t>
      </w:r>
      <w:r w:rsidR="00FA3DDC" w:rsidRPr="00387CF8">
        <w:rPr>
          <w:rFonts w:ascii="Century Gothic" w:hAnsi="Century Gothic"/>
          <w:sz w:val="24"/>
          <w:szCs w:val="24"/>
        </w:rPr>
        <w:t xml:space="preserve"> capacidad para enfrentar el estrés</w:t>
      </w:r>
      <w:r w:rsidR="00FA3DDC">
        <w:rPr>
          <w:rFonts w:ascii="Century Gothic" w:hAnsi="Century Gothic"/>
          <w:sz w:val="24"/>
          <w:szCs w:val="24"/>
        </w:rPr>
        <w:t xml:space="preserve"> cotidiano</w:t>
      </w:r>
      <w:r w:rsidR="00FA3DDC" w:rsidRPr="00387CF8">
        <w:rPr>
          <w:rFonts w:ascii="Century Gothic" w:hAnsi="Century Gothic"/>
          <w:sz w:val="24"/>
          <w:szCs w:val="24"/>
        </w:rPr>
        <w:t>, influye</w:t>
      </w:r>
      <w:r w:rsidR="00FA3DDC">
        <w:rPr>
          <w:rFonts w:ascii="Century Gothic" w:hAnsi="Century Gothic"/>
          <w:sz w:val="24"/>
          <w:szCs w:val="24"/>
        </w:rPr>
        <w:t xml:space="preserve">ndo </w:t>
      </w:r>
      <w:r w:rsidR="00A7317D">
        <w:rPr>
          <w:rFonts w:ascii="Century Gothic" w:hAnsi="Century Gothic"/>
          <w:sz w:val="24"/>
          <w:szCs w:val="24"/>
        </w:rPr>
        <w:t xml:space="preserve">en </w:t>
      </w:r>
      <w:r w:rsidR="00FA3DDC">
        <w:rPr>
          <w:rFonts w:ascii="Century Gothic" w:hAnsi="Century Gothic"/>
          <w:sz w:val="24"/>
          <w:szCs w:val="24"/>
        </w:rPr>
        <w:t>las</w:t>
      </w:r>
      <w:r w:rsidR="00FA3DDC" w:rsidRPr="00387CF8">
        <w:rPr>
          <w:rFonts w:ascii="Century Gothic" w:hAnsi="Century Gothic"/>
          <w:sz w:val="24"/>
          <w:szCs w:val="24"/>
        </w:rPr>
        <w:t xml:space="preserve"> relaciones interpersonales, </w:t>
      </w:r>
      <w:r w:rsidR="00FA3DDC">
        <w:rPr>
          <w:rFonts w:ascii="Century Gothic" w:hAnsi="Century Gothic"/>
          <w:sz w:val="24"/>
          <w:szCs w:val="24"/>
        </w:rPr>
        <w:t>la</w:t>
      </w:r>
      <w:r w:rsidR="00FA3DDC" w:rsidRPr="00387CF8">
        <w:rPr>
          <w:rFonts w:ascii="Century Gothic" w:hAnsi="Century Gothic"/>
          <w:sz w:val="24"/>
          <w:szCs w:val="24"/>
        </w:rPr>
        <w:t xml:space="preserve"> productividad </w:t>
      </w:r>
      <w:r w:rsidR="00FA3DDC">
        <w:rPr>
          <w:rFonts w:ascii="Century Gothic" w:hAnsi="Century Gothic"/>
          <w:sz w:val="24"/>
          <w:szCs w:val="24"/>
        </w:rPr>
        <w:t>de los proyectos emprendidos</w:t>
      </w:r>
      <w:r w:rsidR="00FA3DDC" w:rsidRPr="00387CF8">
        <w:rPr>
          <w:rFonts w:ascii="Century Gothic" w:hAnsi="Century Gothic"/>
          <w:sz w:val="24"/>
          <w:szCs w:val="24"/>
        </w:rPr>
        <w:t xml:space="preserve"> y </w:t>
      </w:r>
      <w:r w:rsidR="00FA3DDC">
        <w:rPr>
          <w:rFonts w:ascii="Century Gothic" w:hAnsi="Century Gothic"/>
          <w:sz w:val="24"/>
          <w:szCs w:val="24"/>
        </w:rPr>
        <w:t>la</w:t>
      </w:r>
      <w:r w:rsidR="00FA3DDC" w:rsidRPr="00387CF8">
        <w:rPr>
          <w:rFonts w:ascii="Century Gothic" w:hAnsi="Century Gothic"/>
          <w:sz w:val="24"/>
          <w:szCs w:val="24"/>
        </w:rPr>
        <w:t xml:space="preserve"> calidad de vida en general.</w:t>
      </w:r>
    </w:p>
    <w:p w14:paraId="4DDAFB72" w14:textId="76261E31" w:rsidR="00FA3DDC" w:rsidRDefault="00FA3DDC" w:rsidP="00095ED3">
      <w:pPr>
        <w:spacing w:line="360" w:lineRule="auto"/>
        <w:ind w:firstLine="720"/>
        <w:jc w:val="both"/>
        <w:rPr>
          <w:rFonts w:ascii="Century Gothic" w:hAnsi="Century Gothic"/>
          <w:sz w:val="24"/>
          <w:szCs w:val="24"/>
        </w:rPr>
      </w:pPr>
    </w:p>
    <w:p w14:paraId="037E7621" w14:textId="77777777" w:rsidR="00FA3DDC" w:rsidRDefault="00FA3DDC" w:rsidP="00095ED3">
      <w:pPr>
        <w:spacing w:line="360" w:lineRule="auto"/>
        <w:ind w:firstLine="720"/>
        <w:jc w:val="both"/>
        <w:rPr>
          <w:rFonts w:ascii="Century Gothic" w:hAnsi="Century Gothic"/>
          <w:sz w:val="24"/>
          <w:szCs w:val="24"/>
        </w:rPr>
      </w:pPr>
    </w:p>
    <w:p w14:paraId="31A27E1B" w14:textId="77777777" w:rsidR="00FA3DDC" w:rsidRDefault="00FA3DDC" w:rsidP="00095ED3">
      <w:pPr>
        <w:spacing w:line="360" w:lineRule="auto"/>
        <w:ind w:firstLine="720"/>
        <w:jc w:val="both"/>
        <w:rPr>
          <w:rFonts w:ascii="Century Gothic" w:hAnsi="Century Gothic"/>
          <w:sz w:val="24"/>
          <w:szCs w:val="24"/>
        </w:rPr>
      </w:pPr>
    </w:p>
    <w:p w14:paraId="58A81747" w14:textId="77777777" w:rsidR="00FA3DDC" w:rsidRDefault="00FA3DDC" w:rsidP="00FA3DDC">
      <w:pPr>
        <w:spacing w:line="360" w:lineRule="auto"/>
        <w:ind w:firstLine="720"/>
        <w:jc w:val="both"/>
        <w:rPr>
          <w:rFonts w:ascii="Century Gothic" w:hAnsi="Century Gothic"/>
          <w:sz w:val="24"/>
          <w:szCs w:val="24"/>
        </w:rPr>
      </w:pPr>
    </w:p>
    <w:p w14:paraId="54A70906" w14:textId="09745CFD" w:rsidR="00291D54" w:rsidRDefault="00387CF8" w:rsidP="00262B7A">
      <w:pPr>
        <w:spacing w:line="360" w:lineRule="auto"/>
        <w:ind w:firstLine="720"/>
        <w:jc w:val="both"/>
        <w:rPr>
          <w:rFonts w:ascii="Century Gothic" w:hAnsi="Century Gothic"/>
          <w:sz w:val="24"/>
          <w:szCs w:val="24"/>
        </w:rPr>
      </w:pPr>
      <w:r w:rsidRPr="00387CF8">
        <w:rPr>
          <w:rFonts w:ascii="Century Gothic" w:hAnsi="Century Gothic"/>
          <w:sz w:val="24"/>
          <w:szCs w:val="24"/>
        </w:rPr>
        <w:t xml:space="preserve">En </w:t>
      </w:r>
      <w:r w:rsidR="00FA3DDC">
        <w:rPr>
          <w:rFonts w:ascii="Century Gothic" w:hAnsi="Century Gothic"/>
          <w:sz w:val="24"/>
          <w:szCs w:val="24"/>
        </w:rPr>
        <w:t>nuestro país</w:t>
      </w:r>
      <w:r w:rsidRPr="00387CF8">
        <w:rPr>
          <w:rFonts w:ascii="Century Gothic" w:hAnsi="Century Gothic"/>
          <w:sz w:val="24"/>
          <w:szCs w:val="24"/>
        </w:rPr>
        <w:t xml:space="preserve"> los trastornos de salud mental son comunes. La depresión, la ansiedad y el estrés son afecciones ampliamente experimentad</w:t>
      </w:r>
      <w:r w:rsidR="00291D54">
        <w:rPr>
          <w:rFonts w:ascii="Century Gothic" w:hAnsi="Century Gothic"/>
          <w:sz w:val="24"/>
          <w:szCs w:val="24"/>
        </w:rPr>
        <w:t xml:space="preserve">as por los diferentes grupos etarios. </w:t>
      </w:r>
    </w:p>
    <w:p w14:paraId="381F8783" w14:textId="77777777" w:rsidR="00291D54" w:rsidRDefault="00291D54" w:rsidP="00291D54">
      <w:pPr>
        <w:spacing w:line="360" w:lineRule="auto"/>
        <w:ind w:firstLine="720"/>
        <w:jc w:val="both"/>
        <w:rPr>
          <w:rFonts w:ascii="Century Gothic" w:hAnsi="Century Gothic"/>
          <w:sz w:val="24"/>
          <w:szCs w:val="24"/>
        </w:rPr>
      </w:pPr>
    </w:p>
    <w:p w14:paraId="44AF3D6E" w14:textId="27121F9F" w:rsidR="00291D54" w:rsidRDefault="00291D54" w:rsidP="00291D54">
      <w:pPr>
        <w:spacing w:line="360" w:lineRule="auto"/>
        <w:ind w:firstLine="720"/>
        <w:jc w:val="both"/>
        <w:rPr>
          <w:rFonts w:ascii="Century Gothic" w:hAnsi="Century Gothic"/>
          <w:sz w:val="24"/>
          <w:szCs w:val="24"/>
        </w:rPr>
      </w:pPr>
      <w:r>
        <w:rPr>
          <w:rFonts w:ascii="Century Gothic" w:hAnsi="Century Gothic"/>
          <w:sz w:val="24"/>
          <w:szCs w:val="24"/>
        </w:rPr>
        <w:t xml:space="preserve">Es así que </w:t>
      </w:r>
      <w:r w:rsidR="00A7317D">
        <w:rPr>
          <w:rFonts w:ascii="Century Gothic" w:hAnsi="Century Gothic"/>
          <w:sz w:val="24"/>
          <w:szCs w:val="24"/>
        </w:rPr>
        <w:t xml:space="preserve">tenemos que la cotidianeidad de la vida universitaria exige una constante demanda de atención y </w:t>
      </w:r>
      <w:r>
        <w:rPr>
          <w:rFonts w:ascii="Century Gothic" w:hAnsi="Century Gothic"/>
          <w:sz w:val="24"/>
          <w:szCs w:val="24"/>
        </w:rPr>
        <w:t>esfuerzos</w:t>
      </w:r>
      <w:r w:rsidR="00A7317D">
        <w:rPr>
          <w:rFonts w:ascii="Century Gothic" w:hAnsi="Century Gothic"/>
          <w:sz w:val="24"/>
          <w:szCs w:val="24"/>
        </w:rPr>
        <w:t xml:space="preserve"> tanto físicos como psicológicos</w:t>
      </w:r>
      <w:r w:rsidR="00A7317D" w:rsidRPr="00387CF8">
        <w:rPr>
          <w:rFonts w:ascii="Century Gothic" w:hAnsi="Century Gothic"/>
          <w:sz w:val="24"/>
          <w:szCs w:val="24"/>
        </w:rPr>
        <w:t>,</w:t>
      </w:r>
      <w:r w:rsidR="00A7317D">
        <w:rPr>
          <w:rFonts w:ascii="Century Gothic" w:hAnsi="Century Gothic"/>
          <w:sz w:val="24"/>
          <w:szCs w:val="24"/>
        </w:rPr>
        <w:t xml:space="preserve"> por </w:t>
      </w:r>
      <w:r>
        <w:rPr>
          <w:rFonts w:ascii="Century Gothic" w:hAnsi="Century Gothic"/>
          <w:sz w:val="24"/>
          <w:szCs w:val="24"/>
        </w:rPr>
        <w:t>lo</w:t>
      </w:r>
      <w:r w:rsidR="00A7317D">
        <w:rPr>
          <w:rFonts w:ascii="Century Gothic" w:hAnsi="Century Gothic"/>
          <w:sz w:val="24"/>
          <w:szCs w:val="24"/>
        </w:rPr>
        <w:t xml:space="preserve"> que </w:t>
      </w:r>
      <w:r w:rsidR="00A7317D" w:rsidRPr="00387CF8">
        <w:rPr>
          <w:rFonts w:ascii="Century Gothic" w:hAnsi="Century Gothic"/>
          <w:sz w:val="24"/>
          <w:szCs w:val="24"/>
        </w:rPr>
        <w:t xml:space="preserve">cuidar </w:t>
      </w:r>
      <w:r w:rsidR="00A7317D">
        <w:rPr>
          <w:rFonts w:ascii="Century Gothic" w:hAnsi="Century Gothic"/>
          <w:sz w:val="24"/>
          <w:szCs w:val="24"/>
        </w:rPr>
        <w:t>la</w:t>
      </w:r>
      <w:r w:rsidR="00A7317D" w:rsidRPr="00387CF8">
        <w:rPr>
          <w:rFonts w:ascii="Century Gothic" w:hAnsi="Century Gothic"/>
          <w:sz w:val="24"/>
          <w:szCs w:val="24"/>
        </w:rPr>
        <w:t xml:space="preserve"> salud mental</w:t>
      </w:r>
      <w:r w:rsidR="00A7317D">
        <w:rPr>
          <w:rFonts w:ascii="Century Gothic" w:hAnsi="Century Gothic"/>
          <w:sz w:val="24"/>
          <w:szCs w:val="24"/>
        </w:rPr>
        <w:t xml:space="preserve"> en este sector,</w:t>
      </w:r>
      <w:r w:rsidR="00A7317D" w:rsidRPr="00387CF8">
        <w:rPr>
          <w:rFonts w:ascii="Century Gothic" w:hAnsi="Century Gothic"/>
          <w:sz w:val="24"/>
          <w:szCs w:val="24"/>
        </w:rPr>
        <w:t xml:space="preserve"> se ha vuelto más evidente</w:t>
      </w:r>
      <w:r w:rsidR="00A7317D">
        <w:rPr>
          <w:rFonts w:ascii="Century Gothic" w:hAnsi="Century Gothic"/>
          <w:sz w:val="24"/>
          <w:szCs w:val="24"/>
        </w:rPr>
        <w:t xml:space="preserve"> y necesario</w:t>
      </w:r>
      <w:r w:rsidR="00A7317D" w:rsidRPr="00387CF8">
        <w:rPr>
          <w:rFonts w:ascii="Century Gothic" w:hAnsi="Century Gothic"/>
          <w:sz w:val="24"/>
          <w:szCs w:val="24"/>
        </w:rPr>
        <w:t xml:space="preserve"> que nunca.</w:t>
      </w:r>
    </w:p>
    <w:p w14:paraId="7D53D493" w14:textId="77777777" w:rsidR="00291D54" w:rsidRDefault="00291D54" w:rsidP="00291D54">
      <w:pPr>
        <w:spacing w:line="360" w:lineRule="auto"/>
        <w:ind w:firstLine="720"/>
        <w:jc w:val="both"/>
        <w:rPr>
          <w:rFonts w:ascii="Century Gothic" w:hAnsi="Century Gothic"/>
          <w:sz w:val="24"/>
          <w:szCs w:val="24"/>
        </w:rPr>
      </w:pPr>
    </w:p>
    <w:p w14:paraId="3A70D611" w14:textId="57C3533F" w:rsidR="00291D54" w:rsidRDefault="00291D54" w:rsidP="006C1E13">
      <w:pPr>
        <w:spacing w:line="360" w:lineRule="auto"/>
        <w:ind w:firstLine="720"/>
        <w:jc w:val="both"/>
        <w:rPr>
          <w:rFonts w:ascii="Century Gothic" w:hAnsi="Century Gothic"/>
          <w:sz w:val="24"/>
          <w:szCs w:val="24"/>
        </w:rPr>
      </w:pPr>
      <w:r>
        <w:rPr>
          <w:rFonts w:ascii="Century Gothic" w:hAnsi="Century Gothic"/>
          <w:sz w:val="24"/>
          <w:szCs w:val="24"/>
        </w:rPr>
        <w:t>Existe además, una</w:t>
      </w:r>
      <w:r w:rsidR="00387CF8" w:rsidRPr="00387CF8">
        <w:rPr>
          <w:rFonts w:ascii="Century Gothic" w:hAnsi="Century Gothic"/>
          <w:sz w:val="24"/>
          <w:szCs w:val="24"/>
        </w:rPr>
        <w:t xml:space="preserve"> estigmatización en torno a los problemas de salud mental, </w:t>
      </w:r>
      <w:r w:rsidR="006C1E13">
        <w:rPr>
          <w:rFonts w:ascii="Century Gothic" w:hAnsi="Century Gothic"/>
          <w:sz w:val="24"/>
          <w:szCs w:val="24"/>
        </w:rPr>
        <w:t>que impide</w:t>
      </w:r>
      <w:r w:rsidR="00387CF8" w:rsidRPr="00387CF8">
        <w:rPr>
          <w:rFonts w:ascii="Century Gothic" w:hAnsi="Century Gothic"/>
          <w:sz w:val="24"/>
          <w:szCs w:val="24"/>
        </w:rPr>
        <w:t xml:space="preserve"> que </w:t>
      </w:r>
      <w:r>
        <w:rPr>
          <w:rFonts w:ascii="Century Gothic" w:hAnsi="Century Gothic"/>
          <w:sz w:val="24"/>
          <w:szCs w:val="24"/>
        </w:rPr>
        <w:t>el estudiantado</w:t>
      </w:r>
      <w:r w:rsidR="00387CF8" w:rsidRPr="00387CF8">
        <w:rPr>
          <w:rFonts w:ascii="Century Gothic" w:hAnsi="Century Gothic"/>
          <w:sz w:val="24"/>
          <w:szCs w:val="24"/>
        </w:rPr>
        <w:t xml:space="preserve"> evite buscar ayuda por miedo al juicio social</w:t>
      </w:r>
      <w:r w:rsidR="006C1E13">
        <w:rPr>
          <w:rFonts w:ascii="Century Gothic" w:hAnsi="Century Gothic"/>
          <w:sz w:val="24"/>
          <w:szCs w:val="24"/>
        </w:rPr>
        <w:t>, o por el tabú que existe dentro de nuestra sociedad, al pedir ayuda profesional.</w:t>
      </w:r>
    </w:p>
    <w:p w14:paraId="0FD04820" w14:textId="77777777" w:rsidR="00291D54" w:rsidRDefault="00291D54" w:rsidP="00EC1F1D">
      <w:pPr>
        <w:spacing w:line="360" w:lineRule="auto"/>
        <w:ind w:firstLine="720"/>
        <w:jc w:val="both"/>
        <w:rPr>
          <w:rFonts w:ascii="Century Gothic" w:hAnsi="Century Gothic"/>
          <w:sz w:val="24"/>
          <w:szCs w:val="24"/>
        </w:rPr>
      </w:pPr>
    </w:p>
    <w:p w14:paraId="67A51E24" w14:textId="0E0C4AB8" w:rsidR="00262B7A" w:rsidRDefault="00387CF8" w:rsidP="006C1E13">
      <w:pPr>
        <w:spacing w:line="360" w:lineRule="auto"/>
        <w:ind w:firstLine="720"/>
        <w:jc w:val="both"/>
        <w:rPr>
          <w:rFonts w:ascii="Century Gothic" w:hAnsi="Century Gothic"/>
          <w:sz w:val="24"/>
          <w:szCs w:val="24"/>
        </w:rPr>
      </w:pPr>
      <w:r w:rsidRPr="00387CF8">
        <w:rPr>
          <w:rFonts w:ascii="Century Gothic" w:hAnsi="Century Gothic"/>
          <w:sz w:val="24"/>
          <w:szCs w:val="24"/>
        </w:rPr>
        <w:t xml:space="preserve">Este estigma a menudo dificulta que </w:t>
      </w:r>
      <w:r w:rsidR="00291D54">
        <w:rPr>
          <w:rFonts w:ascii="Century Gothic" w:hAnsi="Century Gothic"/>
          <w:sz w:val="24"/>
          <w:szCs w:val="24"/>
        </w:rPr>
        <w:t xml:space="preserve">se </w:t>
      </w:r>
      <w:r w:rsidRPr="00387CF8">
        <w:rPr>
          <w:rFonts w:ascii="Century Gothic" w:hAnsi="Century Gothic"/>
          <w:sz w:val="24"/>
          <w:szCs w:val="24"/>
        </w:rPr>
        <w:t xml:space="preserve">busque tratamiento a tiempo y complica la conversación abierta sobre </w:t>
      </w:r>
      <w:r w:rsidR="00262B7A">
        <w:rPr>
          <w:rFonts w:ascii="Century Gothic" w:hAnsi="Century Gothic"/>
          <w:sz w:val="24"/>
          <w:szCs w:val="24"/>
        </w:rPr>
        <w:t>el tema</w:t>
      </w:r>
      <w:r w:rsidRPr="00387CF8">
        <w:rPr>
          <w:rFonts w:ascii="Century Gothic" w:hAnsi="Century Gothic"/>
          <w:sz w:val="24"/>
          <w:szCs w:val="24"/>
        </w:rPr>
        <w:t>.</w:t>
      </w:r>
    </w:p>
    <w:p w14:paraId="083D6AF3" w14:textId="77777777" w:rsidR="006C1E13" w:rsidRPr="00387CF8" w:rsidRDefault="006C1E13" w:rsidP="006C1E13">
      <w:pPr>
        <w:spacing w:line="360" w:lineRule="auto"/>
        <w:ind w:firstLine="720"/>
        <w:jc w:val="both"/>
        <w:rPr>
          <w:rFonts w:ascii="Century Gothic" w:hAnsi="Century Gothic"/>
          <w:sz w:val="24"/>
          <w:szCs w:val="24"/>
        </w:rPr>
      </w:pPr>
    </w:p>
    <w:p w14:paraId="6A43FA41" w14:textId="448237B9" w:rsidR="00387CF8" w:rsidRDefault="00291D54" w:rsidP="00387CF8">
      <w:pPr>
        <w:spacing w:line="360" w:lineRule="auto"/>
        <w:ind w:firstLine="720"/>
        <w:jc w:val="both"/>
        <w:rPr>
          <w:rFonts w:ascii="Century Gothic" w:hAnsi="Century Gothic"/>
          <w:sz w:val="24"/>
          <w:szCs w:val="24"/>
        </w:rPr>
      </w:pPr>
      <w:r>
        <w:rPr>
          <w:rFonts w:ascii="Century Gothic" w:hAnsi="Century Gothic"/>
          <w:sz w:val="24"/>
          <w:szCs w:val="24"/>
        </w:rPr>
        <w:t>Ahora bien, l</w:t>
      </w:r>
      <w:r w:rsidR="00387CF8" w:rsidRPr="00387CF8">
        <w:rPr>
          <w:rFonts w:ascii="Century Gothic" w:hAnsi="Century Gothic"/>
          <w:sz w:val="24"/>
          <w:szCs w:val="24"/>
        </w:rPr>
        <w:t>os problemas de salud mental tienen un impacto significativo en la sociedad mexicana en términos de productividad laboral, relaciones interpersonales y calidad de vida en general. La atención adecuada a la salud mental es esencial para el desarrollo y el bienestar de la población.</w:t>
      </w:r>
    </w:p>
    <w:p w14:paraId="4EAF3266" w14:textId="77777777" w:rsidR="006C1E13" w:rsidRDefault="006C1E13" w:rsidP="00387CF8">
      <w:pPr>
        <w:spacing w:line="360" w:lineRule="auto"/>
        <w:ind w:firstLine="720"/>
        <w:jc w:val="both"/>
        <w:rPr>
          <w:rFonts w:ascii="Century Gothic" w:hAnsi="Century Gothic"/>
          <w:sz w:val="24"/>
          <w:szCs w:val="24"/>
        </w:rPr>
      </w:pPr>
    </w:p>
    <w:p w14:paraId="1238D8D8" w14:textId="77777777" w:rsidR="006C1E13" w:rsidRDefault="006C1E13" w:rsidP="00387CF8">
      <w:pPr>
        <w:spacing w:line="360" w:lineRule="auto"/>
        <w:ind w:firstLine="720"/>
        <w:jc w:val="both"/>
        <w:rPr>
          <w:rFonts w:ascii="Century Gothic" w:hAnsi="Century Gothic"/>
          <w:sz w:val="24"/>
          <w:szCs w:val="24"/>
        </w:rPr>
      </w:pPr>
    </w:p>
    <w:p w14:paraId="1B85BFB0" w14:textId="77777777" w:rsidR="006C1E13" w:rsidRDefault="006C1E13" w:rsidP="00387CF8">
      <w:pPr>
        <w:spacing w:line="360" w:lineRule="auto"/>
        <w:ind w:firstLine="720"/>
        <w:jc w:val="both"/>
        <w:rPr>
          <w:rFonts w:ascii="Century Gothic" w:hAnsi="Century Gothic"/>
          <w:sz w:val="24"/>
          <w:szCs w:val="24"/>
        </w:rPr>
      </w:pPr>
    </w:p>
    <w:p w14:paraId="29874805" w14:textId="77777777" w:rsidR="006C1E13" w:rsidRDefault="006C1E13" w:rsidP="006C1E13">
      <w:pPr>
        <w:spacing w:line="360" w:lineRule="auto"/>
        <w:ind w:firstLine="720"/>
        <w:jc w:val="both"/>
        <w:rPr>
          <w:rFonts w:ascii="Century Gothic" w:hAnsi="Century Gothic"/>
          <w:sz w:val="24"/>
          <w:szCs w:val="24"/>
        </w:rPr>
      </w:pPr>
    </w:p>
    <w:p w14:paraId="23DB2781" w14:textId="26B64102" w:rsidR="006C1E13" w:rsidRDefault="006C1E13" w:rsidP="006C1E13">
      <w:pPr>
        <w:spacing w:line="360" w:lineRule="auto"/>
        <w:ind w:firstLine="720"/>
        <w:jc w:val="both"/>
        <w:rPr>
          <w:rFonts w:ascii="Century Gothic" w:hAnsi="Century Gothic"/>
          <w:sz w:val="24"/>
          <w:szCs w:val="24"/>
        </w:rPr>
      </w:pPr>
      <w:r>
        <w:rPr>
          <w:rFonts w:ascii="Century Gothic" w:hAnsi="Century Gothic"/>
          <w:sz w:val="24"/>
          <w:szCs w:val="24"/>
        </w:rPr>
        <w:t xml:space="preserve">Si bien, se han hecho esfuerzos por acrecentar la </w:t>
      </w:r>
      <w:r w:rsidRPr="00387CF8">
        <w:rPr>
          <w:rFonts w:ascii="Century Gothic" w:hAnsi="Century Gothic"/>
          <w:sz w:val="24"/>
          <w:szCs w:val="24"/>
        </w:rPr>
        <w:t>conciencia sobre la importancia de la salud mental, el acceso a servicios de</w:t>
      </w:r>
      <w:r>
        <w:rPr>
          <w:rFonts w:ascii="Century Gothic" w:hAnsi="Century Gothic"/>
          <w:sz w:val="24"/>
          <w:szCs w:val="24"/>
        </w:rPr>
        <w:t xml:space="preserve"> </w:t>
      </w:r>
      <w:r w:rsidRPr="00387CF8">
        <w:rPr>
          <w:rFonts w:ascii="Century Gothic" w:hAnsi="Century Gothic"/>
          <w:sz w:val="24"/>
          <w:szCs w:val="24"/>
        </w:rPr>
        <w:t>atención psicológica y psiquiátrica sigue siendo un desafío para muchas personas</w:t>
      </w:r>
      <w:r>
        <w:rPr>
          <w:rFonts w:ascii="Century Gothic" w:hAnsi="Century Gothic"/>
          <w:sz w:val="24"/>
          <w:szCs w:val="24"/>
        </w:rPr>
        <w:t xml:space="preserve">, sobre todo para el estudiantado de la educación superior, grupo que afronta distintas responsabilidades, como lo son una titulación, cumplimento de deberes y tareas a la par de incursionar en el mundo laboral, y en algunos casos el llevar una maternidad o paternidad temprana.  </w:t>
      </w:r>
    </w:p>
    <w:p w14:paraId="1300D0B2" w14:textId="77777777" w:rsidR="006C1E13" w:rsidRDefault="006C1E13" w:rsidP="00387CF8">
      <w:pPr>
        <w:spacing w:line="360" w:lineRule="auto"/>
        <w:ind w:firstLine="720"/>
        <w:jc w:val="both"/>
        <w:rPr>
          <w:rFonts w:ascii="Century Gothic" w:hAnsi="Century Gothic"/>
          <w:sz w:val="24"/>
          <w:szCs w:val="24"/>
        </w:rPr>
      </w:pPr>
    </w:p>
    <w:p w14:paraId="29E87CAE" w14:textId="68DD54D4" w:rsidR="006A689E" w:rsidRDefault="006A689E" w:rsidP="006C1E13">
      <w:pPr>
        <w:spacing w:line="360" w:lineRule="auto"/>
        <w:ind w:firstLine="720"/>
        <w:jc w:val="both"/>
        <w:rPr>
          <w:rFonts w:ascii="Century Gothic" w:hAnsi="Century Gothic"/>
          <w:sz w:val="24"/>
          <w:szCs w:val="24"/>
        </w:rPr>
      </w:pPr>
      <w:r w:rsidRPr="006A689E">
        <w:rPr>
          <w:rFonts w:ascii="Century Gothic" w:hAnsi="Century Gothic"/>
          <w:sz w:val="24"/>
          <w:szCs w:val="24"/>
        </w:rPr>
        <w:t>Según un estudio realizado por la Red de Mentes Saludables y la Asociación Americana de Salud Universitaria, la tasa de ansiedad entre los estudiantes en instituciones de educación superior ha experimentado un alarmante aumento, pasando del 17% al 31%. Este incremento representa más que estadísticas; refleja el creciente estrés y las presiones que enfrentan los jóvenes en su búsqueda de la educación superior y sus consecuencias directas en su bienestar mental.</w:t>
      </w:r>
    </w:p>
    <w:p w14:paraId="528D2EAC" w14:textId="77777777" w:rsidR="006C1E13" w:rsidRPr="006A689E" w:rsidRDefault="006C1E13" w:rsidP="006C1E13">
      <w:pPr>
        <w:spacing w:line="360" w:lineRule="auto"/>
        <w:ind w:firstLine="720"/>
        <w:jc w:val="both"/>
        <w:rPr>
          <w:rFonts w:ascii="Century Gothic" w:hAnsi="Century Gothic"/>
          <w:sz w:val="24"/>
          <w:szCs w:val="24"/>
        </w:rPr>
      </w:pPr>
    </w:p>
    <w:p w14:paraId="51256B91" w14:textId="77777777" w:rsidR="006C1E13" w:rsidRDefault="006A689E" w:rsidP="006A689E">
      <w:pPr>
        <w:spacing w:line="360" w:lineRule="auto"/>
        <w:ind w:firstLine="720"/>
        <w:jc w:val="both"/>
        <w:rPr>
          <w:rFonts w:ascii="Century Gothic" w:hAnsi="Century Gothic"/>
          <w:sz w:val="24"/>
          <w:szCs w:val="24"/>
        </w:rPr>
      </w:pPr>
      <w:r w:rsidRPr="006A689E">
        <w:rPr>
          <w:rFonts w:ascii="Century Gothic" w:hAnsi="Century Gothic"/>
          <w:sz w:val="24"/>
          <w:szCs w:val="24"/>
        </w:rPr>
        <w:t>Uno de los hallazgos más preocupantes de esta investigación es que los estudiantes que luchan con problemas de salud mental tienen el doble de probabilidades de abandonar sus estudios. Esta relación directa entre la salud mental y el abandono académico debería inquietarnos a todos. Estos</w:t>
      </w:r>
    </w:p>
    <w:p w14:paraId="37B7D4AB" w14:textId="38E8AC43" w:rsidR="006C1E13" w:rsidRDefault="006A689E" w:rsidP="006A689E">
      <w:pPr>
        <w:spacing w:line="360" w:lineRule="auto"/>
        <w:ind w:firstLine="720"/>
        <w:jc w:val="both"/>
        <w:rPr>
          <w:rFonts w:ascii="Century Gothic" w:hAnsi="Century Gothic"/>
          <w:sz w:val="24"/>
          <w:szCs w:val="24"/>
        </w:rPr>
      </w:pPr>
      <w:r w:rsidRPr="006A689E">
        <w:rPr>
          <w:rFonts w:ascii="Century Gothic" w:hAnsi="Century Gothic"/>
          <w:sz w:val="24"/>
          <w:szCs w:val="24"/>
        </w:rPr>
        <w:t xml:space="preserve"> </w:t>
      </w:r>
    </w:p>
    <w:p w14:paraId="4E437756" w14:textId="77777777" w:rsidR="006C1E13" w:rsidRDefault="006C1E13" w:rsidP="006A689E">
      <w:pPr>
        <w:spacing w:line="360" w:lineRule="auto"/>
        <w:ind w:firstLine="720"/>
        <w:jc w:val="both"/>
        <w:rPr>
          <w:rFonts w:ascii="Century Gothic" w:hAnsi="Century Gothic"/>
          <w:sz w:val="24"/>
          <w:szCs w:val="24"/>
        </w:rPr>
      </w:pPr>
    </w:p>
    <w:p w14:paraId="50341056" w14:textId="77777777" w:rsidR="006C1E13" w:rsidRDefault="006C1E13" w:rsidP="006A689E">
      <w:pPr>
        <w:spacing w:line="360" w:lineRule="auto"/>
        <w:ind w:firstLine="720"/>
        <w:jc w:val="both"/>
        <w:rPr>
          <w:rFonts w:ascii="Century Gothic" w:hAnsi="Century Gothic"/>
          <w:sz w:val="24"/>
          <w:szCs w:val="24"/>
        </w:rPr>
      </w:pPr>
    </w:p>
    <w:p w14:paraId="1D47FA64" w14:textId="77777777" w:rsidR="006C1E13" w:rsidRDefault="006C1E13" w:rsidP="006A689E">
      <w:pPr>
        <w:spacing w:line="360" w:lineRule="auto"/>
        <w:ind w:firstLine="720"/>
        <w:jc w:val="both"/>
        <w:rPr>
          <w:rFonts w:ascii="Century Gothic" w:hAnsi="Century Gothic"/>
          <w:sz w:val="24"/>
          <w:szCs w:val="24"/>
        </w:rPr>
      </w:pPr>
    </w:p>
    <w:p w14:paraId="2148549B" w14:textId="6D5D8FE3" w:rsidR="006A689E" w:rsidRDefault="006A689E" w:rsidP="006C1E13">
      <w:pPr>
        <w:spacing w:line="360" w:lineRule="auto"/>
        <w:ind w:firstLine="720"/>
        <w:jc w:val="both"/>
        <w:rPr>
          <w:rFonts w:ascii="Century Gothic" w:hAnsi="Century Gothic"/>
          <w:sz w:val="24"/>
          <w:szCs w:val="24"/>
        </w:rPr>
      </w:pPr>
      <w:r w:rsidRPr="006A689E">
        <w:rPr>
          <w:rFonts w:ascii="Century Gothic" w:hAnsi="Century Gothic"/>
          <w:sz w:val="24"/>
          <w:szCs w:val="24"/>
        </w:rPr>
        <w:t>jóvenes que abandonan sus estudios no solo experimentan una interrupción en su desarrollo personal y profesional, sino que también ponen en riesgo su capacidad de contribuir al bienestar económico y social de nuestra sociedad.</w:t>
      </w:r>
    </w:p>
    <w:p w14:paraId="71C0E61C" w14:textId="77777777" w:rsidR="006C1E13" w:rsidRDefault="006C1E13" w:rsidP="006A689E">
      <w:pPr>
        <w:spacing w:line="360" w:lineRule="auto"/>
        <w:ind w:firstLine="720"/>
        <w:jc w:val="both"/>
        <w:rPr>
          <w:rFonts w:ascii="Century Gothic" w:hAnsi="Century Gothic"/>
          <w:sz w:val="24"/>
          <w:szCs w:val="24"/>
        </w:rPr>
      </w:pPr>
    </w:p>
    <w:p w14:paraId="78044AA3" w14:textId="68B6773F" w:rsidR="006A689E" w:rsidRDefault="00051FF2" w:rsidP="006A689E">
      <w:pPr>
        <w:spacing w:line="360" w:lineRule="auto"/>
        <w:ind w:firstLine="720"/>
        <w:jc w:val="both"/>
        <w:rPr>
          <w:rFonts w:ascii="Century Gothic" w:hAnsi="Century Gothic"/>
          <w:sz w:val="24"/>
          <w:szCs w:val="24"/>
        </w:rPr>
      </w:pPr>
      <w:r>
        <w:rPr>
          <w:rFonts w:ascii="Century Gothic" w:hAnsi="Century Gothic"/>
          <w:sz w:val="24"/>
          <w:szCs w:val="24"/>
        </w:rPr>
        <w:t>En la actualidad y derivado de</w:t>
      </w:r>
      <w:r w:rsidR="006A689E">
        <w:rPr>
          <w:rFonts w:ascii="Century Gothic" w:hAnsi="Century Gothic"/>
          <w:sz w:val="24"/>
          <w:szCs w:val="24"/>
        </w:rPr>
        <w:t xml:space="preserve"> los hechos</w:t>
      </w:r>
      <w:r>
        <w:rPr>
          <w:rFonts w:ascii="Century Gothic" w:hAnsi="Century Gothic"/>
          <w:sz w:val="24"/>
          <w:szCs w:val="24"/>
        </w:rPr>
        <w:t xml:space="preserve"> recientes como la pandemia</w:t>
      </w:r>
      <w:r w:rsidR="006A689E">
        <w:rPr>
          <w:rFonts w:ascii="Century Gothic" w:hAnsi="Century Gothic"/>
          <w:sz w:val="24"/>
          <w:szCs w:val="24"/>
        </w:rPr>
        <w:t xml:space="preserve"> por COVID-19</w:t>
      </w:r>
      <w:r>
        <w:rPr>
          <w:rFonts w:ascii="Century Gothic" w:hAnsi="Century Gothic"/>
          <w:sz w:val="24"/>
          <w:szCs w:val="24"/>
        </w:rPr>
        <w:t>, misma que causo evidentes estragos en la salud mental de nuestra sociedad,</w:t>
      </w:r>
      <w:r w:rsidR="00291D54">
        <w:rPr>
          <w:rFonts w:ascii="Century Gothic" w:hAnsi="Century Gothic"/>
          <w:sz w:val="24"/>
          <w:szCs w:val="24"/>
        </w:rPr>
        <w:t xml:space="preserve"> resulta fundamental</w:t>
      </w:r>
      <w:r>
        <w:rPr>
          <w:rFonts w:ascii="Century Gothic" w:hAnsi="Century Gothic"/>
          <w:sz w:val="24"/>
          <w:szCs w:val="24"/>
        </w:rPr>
        <w:t xml:space="preserve"> observar a</w:t>
      </w:r>
      <w:r w:rsidR="006A2DFC">
        <w:rPr>
          <w:rFonts w:ascii="Century Gothic" w:hAnsi="Century Gothic"/>
          <w:sz w:val="24"/>
          <w:szCs w:val="24"/>
        </w:rPr>
        <w:t xml:space="preserve"> la comunidad estudiantil</w:t>
      </w:r>
      <w:r>
        <w:rPr>
          <w:rFonts w:ascii="Century Gothic" w:hAnsi="Century Gothic"/>
          <w:sz w:val="24"/>
          <w:szCs w:val="24"/>
        </w:rPr>
        <w:t xml:space="preserve"> de la educación</w:t>
      </w:r>
      <w:r w:rsidR="00291D54">
        <w:rPr>
          <w:rFonts w:ascii="Century Gothic" w:hAnsi="Century Gothic"/>
          <w:sz w:val="24"/>
          <w:szCs w:val="24"/>
        </w:rPr>
        <w:t xml:space="preserve"> </w:t>
      </w:r>
      <w:r>
        <w:rPr>
          <w:rFonts w:ascii="Century Gothic" w:hAnsi="Century Gothic"/>
          <w:sz w:val="24"/>
          <w:szCs w:val="24"/>
        </w:rPr>
        <w:t>superior, mismo que</w:t>
      </w:r>
      <w:r w:rsidR="00291D54">
        <w:rPr>
          <w:rFonts w:ascii="Century Gothic" w:hAnsi="Century Gothic"/>
          <w:sz w:val="24"/>
          <w:szCs w:val="24"/>
        </w:rPr>
        <w:t>, como se ha mencionado,</w:t>
      </w:r>
      <w:r>
        <w:rPr>
          <w:rFonts w:ascii="Century Gothic" w:hAnsi="Century Gothic"/>
          <w:sz w:val="24"/>
          <w:szCs w:val="24"/>
        </w:rPr>
        <w:t xml:space="preserve"> se encuentra en un ritmo de vida frenetico, </w:t>
      </w:r>
      <w:r w:rsidR="006A2DFC">
        <w:rPr>
          <w:rFonts w:ascii="Century Gothic" w:hAnsi="Century Gothic"/>
          <w:sz w:val="24"/>
          <w:szCs w:val="24"/>
        </w:rPr>
        <w:t xml:space="preserve">donde en </w:t>
      </w:r>
      <w:r>
        <w:rPr>
          <w:rFonts w:ascii="Century Gothic" w:hAnsi="Century Gothic"/>
          <w:sz w:val="24"/>
          <w:szCs w:val="24"/>
        </w:rPr>
        <w:t>ese nivel educativo el desarrollo de las actividades se vuelve más intenso, dado que pretende</w:t>
      </w:r>
      <w:r w:rsidR="006A2DFC">
        <w:rPr>
          <w:rFonts w:ascii="Century Gothic" w:hAnsi="Century Gothic"/>
          <w:sz w:val="24"/>
          <w:szCs w:val="24"/>
        </w:rPr>
        <w:t>n</w:t>
      </w:r>
      <w:r>
        <w:rPr>
          <w:rFonts w:ascii="Century Gothic" w:hAnsi="Century Gothic"/>
          <w:sz w:val="24"/>
          <w:szCs w:val="24"/>
        </w:rPr>
        <w:t xml:space="preserve"> cumplir con diversos compromisos que se tienen en esa etapa, quedando la salud mental en un estado vulnerable.</w:t>
      </w:r>
    </w:p>
    <w:p w14:paraId="36567BAB" w14:textId="77777777" w:rsidR="006C1E13" w:rsidRDefault="006C1E13" w:rsidP="006A689E">
      <w:pPr>
        <w:spacing w:line="360" w:lineRule="auto"/>
        <w:ind w:firstLine="720"/>
        <w:jc w:val="both"/>
        <w:rPr>
          <w:rFonts w:ascii="Century Gothic" w:hAnsi="Century Gothic"/>
          <w:sz w:val="24"/>
          <w:szCs w:val="24"/>
        </w:rPr>
      </w:pPr>
    </w:p>
    <w:p w14:paraId="07132F17" w14:textId="7807F7FD" w:rsidR="00262B7A" w:rsidRDefault="006C1E13" w:rsidP="006C1E13">
      <w:pPr>
        <w:spacing w:line="360" w:lineRule="auto"/>
        <w:ind w:firstLine="720"/>
        <w:jc w:val="both"/>
        <w:rPr>
          <w:rFonts w:ascii="Century Gothic" w:hAnsi="Century Gothic"/>
          <w:sz w:val="24"/>
          <w:szCs w:val="24"/>
        </w:rPr>
      </w:pPr>
      <w:r>
        <w:rPr>
          <w:rFonts w:ascii="Century Gothic" w:hAnsi="Century Gothic"/>
          <w:sz w:val="24"/>
          <w:szCs w:val="24"/>
        </w:rPr>
        <w:t>E</w:t>
      </w:r>
      <w:r w:rsidRPr="006C1E13">
        <w:rPr>
          <w:rFonts w:ascii="Century Gothic" w:hAnsi="Century Gothic"/>
          <w:sz w:val="24"/>
          <w:szCs w:val="24"/>
        </w:rPr>
        <w:t>s imperativo q</w:t>
      </w:r>
      <w:r>
        <w:rPr>
          <w:rFonts w:ascii="Century Gothic" w:hAnsi="Century Gothic"/>
          <w:sz w:val="24"/>
          <w:szCs w:val="24"/>
        </w:rPr>
        <w:t xml:space="preserve">ue las intituciones y autoridades competentes </w:t>
      </w:r>
      <w:r w:rsidRPr="006C1E13">
        <w:rPr>
          <w:rFonts w:ascii="Century Gothic" w:hAnsi="Century Gothic"/>
          <w:sz w:val="24"/>
          <w:szCs w:val="24"/>
        </w:rPr>
        <w:t xml:space="preserve"> pongan en marcha estrategias efectivas para la prevención, detección y tratamiento de los problemas de salud mental. Asimismo, es esencial fomentar la educación y la sensibilización en torno a este tema, eliminando los estigmas que aún persisten y promoviendo un entorno de apoyo y comprensión.</w:t>
      </w:r>
    </w:p>
    <w:p w14:paraId="7180F6F4" w14:textId="77777777" w:rsidR="006C1E13" w:rsidRDefault="006C1E13" w:rsidP="006C1E13">
      <w:pPr>
        <w:spacing w:line="360" w:lineRule="auto"/>
        <w:ind w:firstLine="720"/>
        <w:jc w:val="both"/>
        <w:rPr>
          <w:rFonts w:ascii="Century Gothic" w:hAnsi="Century Gothic"/>
          <w:sz w:val="24"/>
          <w:szCs w:val="24"/>
        </w:rPr>
      </w:pPr>
    </w:p>
    <w:p w14:paraId="2B2B67E6" w14:textId="77777777" w:rsidR="006C1E13" w:rsidRDefault="006C1E13" w:rsidP="006C1E13">
      <w:pPr>
        <w:spacing w:line="360" w:lineRule="auto"/>
        <w:ind w:firstLine="720"/>
        <w:jc w:val="both"/>
        <w:rPr>
          <w:rFonts w:ascii="Century Gothic" w:hAnsi="Century Gothic"/>
          <w:sz w:val="24"/>
          <w:szCs w:val="24"/>
        </w:rPr>
      </w:pPr>
    </w:p>
    <w:p w14:paraId="49D8E738" w14:textId="77777777" w:rsidR="006C1E13" w:rsidRDefault="006C1E13" w:rsidP="006C1E13">
      <w:pPr>
        <w:spacing w:line="360" w:lineRule="auto"/>
        <w:ind w:firstLine="720"/>
        <w:jc w:val="both"/>
        <w:rPr>
          <w:rFonts w:ascii="Century Gothic" w:hAnsi="Century Gothic"/>
          <w:sz w:val="24"/>
          <w:szCs w:val="24"/>
        </w:rPr>
      </w:pPr>
    </w:p>
    <w:p w14:paraId="0E0336D4" w14:textId="77777777" w:rsidR="006C1E13" w:rsidRDefault="006C1E13" w:rsidP="006C1E13">
      <w:pPr>
        <w:spacing w:line="360" w:lineRule="auto"/>
        <w:ind w:firstLine="720"/>
        <w:jc w:val="both"/>
        <w:rPr>
          <w:rFonts w:ascii="Century Gothic" w:hAnsi="Century Gothic"/>
          <w:sz w:val="24"/>
          <w:szCs w:val="24"/>
        </w:rPr>
      </w:pPr>
    </w:p>
    <w:p w14:paraId="4057B078" w14:textId="77777777" w:rsidR="006C1E13" w:rsidRDefault="006C1E13" w:rsidP="006C1E13">
      <w:pPr>
        <w:spacing w:line="360" w:lineRule="auto"/>
        <w:ind w:firstLine="720"/>
        <w:jc w:val="both"/>
        <w:rPr>
          <w:rFonts w:ascii="Century Gothic" w:hAnsi="Century Gothic"/>
          <w:sz w:val="24"/>
          <w:szCs w:val="24"/>
        </w:rPr>
      </w:pPr>
    </w:p>
    <w:p w14:paraId="1864FFC5" w14:textId="77777777" w:rsidR="006C1E13" w:rsidRDefault="006C1E13" w:rsidP="006C1E13">
      <w:pPr>
        <w:spacing w:line="360" w:lineRule="auto"/>
        <w:ind w:firstLine="720"/>
        <w:jc w:val="both"/>
        <w:rPr>
          <w:rFonts w:ascii="Century Gothic" w:hAnsi="Century Gothic"/>
          <w:sz w:val="24"/>
          <w:szCs w:val="24"/>
        </w:rPr>
      </w:pPr>
    </w:p>
    <w:p w14:paraId="5B0B535F" w14:textId="2CAA15AA" w:rsidR="00262B7A" w:rsidRDefault="00051FF2" w:rsidP="006A689E">
      <w:pPr>
        <w:spacing w:line="360" w:lineRule="auto"/>
        <w:ind w:firstLine="720"/>
        <w:jc w:val="both"/>
        <w:rPr>
          <w:rFonts w:ascii="Century Gothic" w:hAnsi="Century Gothic"/>
          <w:sz w:val="24"/>
          <w:szCs w:val="24"/>
        </w:rPr>
      </w:pPr>
      <w:r>
        <w:rPr>
          <w:rFonts w:ascii="Century Gothic" w:hAnsi="Century Gothic"/>
          <w:sz w:val="24"/>
          <w:szCs w:val="24"/>
        </w:rPr>
        <w:t xml:space="preserve">Es por ello y derivado de lo anteriormente expuesto, la presente iniciativa pretende que </w:t>
      </w:r>
      <w:r w:rsidR="00262B7A">
        <w:rPr>
          <w:rFonts w:ascii="Century Gothic" w:hAnsi="Century Gothic"/>
          <w:sz w:val="24"/>
          <w:szCs w:val="24"/>
        </w:rPr>
        <w:t xml:space="preserve">la comunidad estudiantil que </w:t>
      </w:r>
      <w:r>
        <w:rPr>
          <w:rFonts w:ascii="Century Gothic" w:hAnsi="Century Gothic"/>
          <w:sz w:val="24"/>
          <w:szCs w:val="24"/>
        </w:rPr>
        <w:t xml:space="preserve">se encuentren dentro de los programas educativos de nivel superior, </w:t>
      </w:r>
      <w:r w:rsidR="00262B7A">
        <w:rPr>
          <w:rFonts w:ascii="Century Gothic" w:hAnsi="Century Gothic"/>
          <w:sz w:val="24"/>
          <w:szCs w:val="24"/>
        </w:rPr>
        <w:t xml:space="preserve">cuente </w:t>
      </w:r>
      <w:r>
        <w:rPr>
          <w:rFonts w:ascii="Century Gothic" w:hAnsi="Century Gothic"/>
          <w:sz w:val="24"/>
          <w:szCs w:val="24"/>
        </w:rPr>
        <w:t xml:space="preserve">con atención </w:t>
      </w:r>
      <w:r w:rsidR="00262B7A">
        <w:rPr>
          <w:rFonts w:ascii="Century Gothic" w:hAnsi="Century Gothic"/>
          <w:sz w:val="24"/>
          <w:szCs w:val="24"/>
        </w:rPr>
        <w:t>psicológica, a</w:t>
      </w:r>
      <w:r>
        <w:rPr>
          <w:rFonts w:ascii="Century Gothic" w:hAnsi="Century Gothic"/>
          <w:sz w:val="24"/>
          <w:szCs w:val="24"/>
        </w:rPr>
        <w:t xml:space="preserve"> través de diversos mecanismos y herramien</w:t>
      </w:r>
      <w:r w:rsidR="006A2DFC">
        <w:rPr>
          <w:rFonts w:ascii="Century Gothic" w:hAnsi="Century Gothic"/>
          <w:sz w:val="24"/>
          <w:szCs w:val="24"/>
        </w:rPr>
        <w:t>t</w:t>
      </w:r>
      <w:r>
        <w:rPr>
          <w:rFonts w:ascii="Century Gothic" w:hAnsi="Century Gothic"/>
          <w:sz w:val="24"/>
          <w:szCs w:val="24"/>
        </w:rPr>
        <w:t xml:space="preserve">as que posibiliten </w:t>
      </w:r>
      <w:r w:rsidR="00262B7A">
        <w:rPr>
          <w:rFonts w:ascii="Century Gothic" w:hAnsi="Century Gothic"/>
          <w:sz w:val="24"/>
          <w:szCs w:val="24"/>
        </w:rPr>
        <w:t>brindar seguridad</w:t>
      </w:r>
      <w:r>
        <w:rPr>
          <w:rFonts w:ascii="Century Gothic" w:hAnsi="Century Gothic"/>
          <w:sz w:val="24"/>
          <w:szCs w:val="24"/>
        </w:rPr>
        <w:t xml:space="preserve"> a la salud mental</w:t>
      </w:r>
      <w:r w:rsidR="006A2DFC">
        <w:rPr>
          <w:rFonts w:ascii="Century Gothic" w:hAnsi="Century Gothic"/>
          <w:sz w:val="24"/>
          <w:szCs w:val="24"/>
        </w:rPr>
        <w:t>, y que tengan a su alcance en lugar seguro como lo debe ser la escuela, la atención que necesitan.</w:t>
      </w:r>
    </w:p>
    <w:p w14:paraId="464FE65F" w14:textId="52CB287A" w:rsidR="006C1E13" w:rsidRPr="00262B7A" w:rsidRDefault="006C1E13" w:rsidP="006A689E">
      <w:pPr>
        <w:spacing w:line="360" w:lineRule="auto"/>
        <w:ind w:firstLine="720"/>
        <w:jc w:val="both"/>
        <w:rPr>
          <w:rFonts w:ascii="Century Gothic" w:hAnsi="Century Gothic"/>
          <w:sz w:val="24"/>
          <w:szCs w:val="24"/>
        </w:rPr>
      </w:pPr>
      <w:r>
        <w:rPr>
          <w:rFonts w:ascii="Century Gothic" w:hAnsi="Century Gothic"/>
          <w:sz w:val="24"/>
          <w:szCs w:val="24"/>
        </w:rPr>
        <w:t>L</w:t>
      </w:r>
      <w:r w:rsidRPr="006C1E13">
        <w:t xml:space="preserve"> </w:t>
      </w:r>
      <w:r w:rsidRPr="006C1E13">
        <w:rPr>
          <w:rFonts w:ascii="Century Gothic" w:hAnsi="Century Gothic"/>
          <w:sz w:val="24"/>
          <w:szCs w:val="24"/>
        </w:rPr>
        <w:t xml:space="preserve">a salud mental es un pilar fundamental para el desarrollo integral de las personas y la sociedad en su conjunto. Abordar esta cuestión con seriedad y compromiso es esencial para construir un futuro en el que el bienestar emocional sea una realidad accesible para todos. </w:t>
      </w:r>
    </w:p>
    <w:p w14:paraId="54D52EEF" w14:textId="77777777" w:rsidR="006A689E" w:rsidRDefault="006A689E" w:rsidP="006A2DFC">
      <w:pPr>
        <w:spacing w:line="360" w:lineRule="auto"/>
        <w:rPr>
          <w:rFonts w:ascii="Century Gothic" w:eastAsia="Arial" w:hAnsi="Century Gothic" w:cs="Arial"/>
          <w:b/>
          <w:sz w:val="24"/>
          <w:szCs w:val="24"/>
        </w:rPr>
      </w:pPr>
    </w:p>
    <w:p w14:paraId="619C81F6" w14:textId="75E106F7" w:rsidR="00B62B16" w:rsidRDefault="00051FF2" w:rsidP="00262B7A">
      <w:pPr>
        <w:spacing w:line="360" w:lineRule="auto"/>
        <w:jc w:val="center"/>
        <w:rPr>
          <w:rFonts w:ascii="Century Gothic" w:eastAsia="Arial" w:hAnsi="Century Gothic" w:cs="Arial"/>
          <w:b/>
          <w:sz w:val="24"/>
          <w:szCs w:val="24"/>
        </w:rPr>
      </w:pPr>
      <w:r w:rsidRPr="00284445">
        <w:rPr>
          <w:rFonts w:ascii="Century Gothic" w:eastAsia="Arial" w:hAnsi="Century Gothic" w:cs="Arial"/>
          <w:b/>
          <w:sz w:val="24"/>
          <w:szCs w:val="24"/>
        </w:rPr>
        <w:t>DECRETO</w:t>
      </w:r>
    </w:p>
    <w:p w14:paraId="4D974DF7" w14:textId="77777777" w:rsidR="00B62B16" w:rsidRDefault="00B62B16" w:rsidP="00284445">
      <w:pPr>
        <w:spacing w:before="240" w:after="240" w:line="360" w:lineRule="auto"/>
        <w:ind w:firstLine="720"/>
        <w:jc w:val="both"/>
        <w:rPr>
          <w:rFonts w:ascii="Century Gothic" w:eastAsia="Arial" w:hAnsi="Century Gothic" w:cs="Arial"/>
          <w:b/>
          <w:sz w:val="24"/>
          <w:szCs w:val="24"/>
        </w:rPr>
      </w:pPr>
    </w:p>
    <w:p w14:paraId="60241F5B" w14:textId="054B6AD1" w:rsidR="006335D2" w:rsidRPr="006A689E" w:rsidRDefault="00051FF2" w:rsidP="006A689E">
      <w:pPr>
        <w:spacing w:before="240" w:after="240" w:line="360" w:lineRule="auto"/>
        <w:ind w:firstLine="720"/>
        <w:jc w:val="both"/>
        <w:rPr>
          <w:rFonts w:ascii="Century Gothic" w:eastAsia="Arial" w:hAnsi="Century Gothic" w:cs="Arial"/>
          <w:sz w:val="24"/>
          <w:szCs w:val="24"/>
        </w:rPr>
      </w:pPr>
      <w:r w:rsidRPr="00284445">
        <w:rPr>
          <w:rFonts w:ascii="Century Gothic" w:eastAsia="Arial" w:hAnsi="Century Gothic" w:cs="Arial"/>
          <w:b/>
          <w:sz w:val="24"/>
          <w:szCs w:val="24"/>
        </w:rPr>
        <w:t xml:space="preserve">ARTÍCULO PRIMERO.-  </w:t>
      </w:r>
      <w:r w:rsidR="00631448" w:rsidRPr="00284445">
        <w:rPr>
          <w:rFonts w:ascii="Century Gothic" w:eastAsia="Arial" w:hAnsi="Century Gothic" w:cs="Arial"/>
          <w:bCs/>
          <w:sz w:val="24"/>
          <w:szCs w:val="24"/>
        </w:rPr>
        <w:t xml:space="preserve">Se </w:t>
      </w:r>
      <w:r w:rsidR="00284445">
        <w:rPr>
          <w:rFonts w:ascii="Century Gothic" w:eastAsia="Arial" w:hAnsi="Century Gothic" w:cs="Arial"/>
          <w:bCs/>
          <w:sz w:val="24"/>
          <w:szCs w:val="24"/>
        </w:rPr>
        <w:t>a</w:t>
      </w:r>
      <w:r w:rsidR="00284445" w:rsidRPr="00284445">
        <w:rPr>
          <w:rFonts w:ascii="Century Gothic" w:eastAsia="Arial" w:hAnsi="Century Gothic" w:cs="Arial"/>
          <w:bCs/>
          <w:sz w:val="24"/>
          <w:szCs w:val="24"/>
        </w:rPr>
        <w:t xml:space="preserve">diciona </w:t>
      </w:r>
      <w:r w:rsidR="00284445">
        <w:rPr>
          <w:rFonts w:ascii="Century Gothic" w:eastAsia="Arial" w:hAnsi="Century Gothic" w:cs="Arial"/>
          <w:bCs/>
          <w:sz w:val="24"/>
          <w:szCs w:val="24"/>
        </w:rPr>
        <w:t>a</w:t>
      </w:r>
      <w:r w:rsidR="00284445" w:rsidRPr="00284445">
        <w:rPr>
          <w:rFonts w:ascii="Century Gothic" w:eastAsia="Arial" w:hAnsi="Century Gothic" w:cs="Arial"/>
          <w:bCs/>
          <w:sz w:val="24"/>
          <w:szCs w:val="24"/>
        </w:rPr>
        <w:t xml:space="preserve"> </w:t>
      </w:r>
      <w:r w:rsidR="00284445">
        <w:rPr>
          <w:rFonts w:ascii="Century Gothic" w:eastAsia="Arial" w:hAnsi="Century Gothic" w:cs="Arial"/>
          <w:bCs/>
          <w:sz w:val="24"/>
          <w:szCs w:val="24"/>
        </w:rPr>
        <w:t>l</w:t>
      </w:r>
      <w:r w:rsidR="00284445" w:rsidRPr="00284445">
        <w:rPr>
          <w:rFonts w:ascii="Century Gothic" w:eastAsia="Arial" w:hAnsi="Century Gothic" w:cs="Arial"/>
          <w:bCs/>
          <w:sz w:val="24"/>
          <w:szCs w:val="24"/>
        </w:rPr>
        <w:t xml:space="preserve">a </w:t>
      </w:r>
      <w:r w:rsidR="00284445">
        <w:rPr>
          <w:rFonts w:ascii="Century Gothic" w:eastAsia="Arial" w:hAnsi="Century Gothic" w:cs="Arial"/>
          <w:bCs/>
          <w:sz w:val="24"/>
          <w:szCs w:val="24"/>
        </w:rPr>
        <w:t>Ley</w:t>
      </w:r>
      <w:r w:rsidR="00284445" w:rsidRPr="00284445">
        <w:rPr>
          <w:rFonts w:ascii="Century Gothic" w:eastAsia="Arial" w:hAnsi="Century Gothic" w:cs="Arial"/>
          <w:bCs/>
          <w:sz w:val="24"/>
          <w:szCs w:val="24"/>
        </w:rPr>
        <w:t xml:space="preserve">y </w:t>
      </w:r>
      <w:r w:rsidR="00284445">
        <w:rPr>
          <w:rFonts w:ascii="Century Gothic" w:eastAsia="Arial" w:hAnsi="Century Gothic" w:cs="Arial"/>
          <w:bCs/>
          <w:sz w:val="24"/>
          <w:szCs w:val="24"/>
        </w:rPr>
        <w:t>d</w:t>
      </w:r>
      <w:r w:rsidR="00284445" w:rsidRPr="00284445">
        <w:rPr>
          <w:rFonts w:ascii="Century Gothic" w:eastAsia="Arial" w:hAnsi="Century Gothic" w:cs="Arial"/>
          <w:bCs/>
          <w:sz w:val="24"/>
          <w:szCs w:val="24"/>
        </w:rPr>
        <w:t xml:space="preserve">e Salud Mental </w:t>
      </w:r>
      <w:r w:rsidR="00284445">
        <w:rPr>
          <w:rFonts w:ascii="Century Gothic" w:eastAsia="Arial" w:hAnsi="Century Gothic" w:cs="Arial"/>
          <w:bCs/>
          <w:sz w:val="24"/>
          <w:szCs w:val="24"/>
        </w:rPr>
        <w:t>d</w:t>
      </w:r>
      <w:r w:rsidR="00284445" w:rsidRPr="00284445">
        <w:rPr>
          <w:rFonts w:ascii="Century Gothic" w:eastAsia="Arial" w:hAnsi="Century Gothic" w:cs="Arial"/>
          <w:bCs/>
          <w:sz w:val="24"/>
          <w:szCs w:val="24"/>
        </w:rPr>
        <w:t xml:space="preserve">el Estado </w:t>
      </w:r>
      <w:r w:rsidR="00284445">
        <w:rPr>
          <w:rFonts w:ascii="Century Gothic" w:eastAsia="Arial" w:hAnsi="Century Gothic" w:cs="Arial"/>
          <w:bCs/>
          <w:sz w:val="24"/>
          <w:szCs w:val="24"/>
        </w:rPr>
        <w:t>d</w:t>
      </w:r>
      <w:r w:rsidR="00284445" w:rsidRPr="00284445">
        <w:rPr>
          <w:rFonts w:ascii="Century Gothic" w:eastAsia="Arial" w:hAnsi="Century Gothic" w:cs="Arial"/>
          <w:bCs/>
          <w:sz w:val="24"/>
          <w:szCs w:val="24"/>
        </w:rPr>
        <w:t xml:space="preserve">e Chihuahua, </w:t>
      </w:r>
      <w:r w:rsidR="00284445">
        <w:rPr>
          <w:rFonts w:ascii="Century Gothic" w:eastAsia="Arial" w:hAnsi="Century Gothic" w:cs="Arial"/>
          <w:bCs/>
          <w:sz w:val="24"/>
          <w:szCs w:val="24"/>
        </w:rPr>
        <w:t>el</w:t>
      </w:r>
      <w:r w:rsidR="00284445" w:rsidRPr="00284445">
        <w:rPr>
          <w:rFonts w:ascii="Century Gothic" w:eastAsia="Arial" w:hAnsi="Century Gothic" w:cs="Arial"/>
          <w:bCs/>
          <w:sz w:val="24"/>
          <w:szCs w:val="24"/>
        </w:rPr>
        <w:t xml:space="preserve"> Capitulo </w:t>
      </w:r>
      <w:r w:rsidR="00631448" w:rsidRPr="00284445">
        <w:rPr>
          <w:rFonts w:ascii="Century Gothic" w:eastAsia="Arial" w:hAnsi="Century Gothic" w:cs="Arial"/>
          <w:bCs/>
          <w:sz w:val="24"/>
          <w:szCs w:val="24"/>
        </w:rPr>
        <w:t>VI BIS</w:t>
      </w:r>
      <w:r w:rsidR="00284445" w:rsidRPr="00284445">
        <w:rPr>
          <w:rFonts w:ascii="Century Gothic" w:eastAsia="Arial" w:hAnsi="Century Gothic" w:cs="Arial"/>
          <w:bCs/>
          <w:sz w:val="24"/>
          <w:szCs w:val="24"/>
        </w:rPr>
        <w:t xml:space="preserve">, </w:t>
      </w:r>
      <w:r w:rsidR="00284445">
        <w:rPr>
          <w:rFonts w:ascii="Century Gothic" w:eastAsia="Arial" w:hAnsi="Century Gothic" w:cs="Arial"/>
          <w:bCs/>
          <w:sz w:val="24"/>
          <w:szCs w:val="24"/>
        </w:rPr>
        <w:t>m</w:t>
      </w:r>
      <w:r w:rsidR="00284445" w:rsidRPr="00284445">
        <w:rPr>
          <w:rFonts w:ascii="Century Gothic" w:eastAsia="Arial" w:hAnsi="Century Gothic" w:cs="Arial"/>
          <w:bCs/>
          <w:sz w:val="24"/>
          <w:szCs w:val="24"/>
        </w:rPr>
        <w:t xml:space="preserve">ismo </w:t>
      </w:r>
      <w:r w:rsidR="00284445">
        <w:rPr>
          <w:rFonts w:ascii="Century Gothic" w:eastAsia="Arial" w:hAnsi="Century Gothic" w:cs="Arial"/>
          <w:bCs/>
          <w:sz w:val="24"/>
          <w:szCs w:val="24"/>
        </w:rPr>
        <w:t>q</w:t>
      </w:r>
      <w:r w:rsidR="00284445" w:rsidRPr="00284445">
        <w:rPr>
          <w:rFonts w:ascii="Century Gothic" w:eastAsia="Arial" w:hAnsi="Century Gothic" w:cs="Arial"/>
          <w:bCs/>
          <w:sz w:val="24"/>
          <w:szCs w:val="24"/>
        </w:rPr>
        <w:t xml:space="preserve">ue </w:t>
      </w:r>
      <w:r w:rsidR="00284445">
        <w:rPr>
          <w:rFonts w:ascii="Century Gothic" w:eastAsia="Arial" w:hAnsi="Century Gothic" w:cs="Arial"/>
          <w:bCs/>
          <w:sz w:val="24"/>
          <w:szCs w:val="24"/>
        </w:rPr>
        <w:t>qu</w:t>
      </w:r>
      <w:r w:rsidR="00284445" w:rsidRPr="00284445">
        <w:rPr>
          <w:rFonts w:ascii="Century Gothic" w:eastAsia="Arial" w:hAnsi="Century Gothic" w:cs="Arial"/>
          <w:bCs/>
          <w:sz w:val="24"/>
          <w:szCs w:val="24"/>
        </w:rPr>
        <w:t xml:space="preserve">e </w:t>
      </w:r>
      <w:r w:rsidR="00284445">
        <w:rPr>
          <w:rFonts w:ascii="Century Gothic" w:eastAsia="Arial" w:hAnsi="Century Gothic" w:cs="Arial"/>
          <w:bCs/>
          <w:sz w:val="24"/>
          <w:szCs w:val="24"/>
        </w:rPr>
        <w:t>t</w:t>
      </w:r>
      <w:r w:rsidR="00284445" w:rsidRPr="00284445">
        <w:rPr>
          <w:rFonts w:ascii="Century Gothic" w:eastAsia="Arial" w:hAnsi="Century Gothic" w:cs="Arial"/>
          <w:bCs/>
          <w:sz w:val="24"/>
          <w:szCs w:val="24"/>
        </w:rPr>
        <w:t>itula</w:t>
      </w:r>
      <w:r w:rsidR="00284445" w:rsidRPr="00284445">
        <w:rPr>
          <w:rFonts w:ascii="Century Gothic" w:eastAsia="Arial" w:hAnsi="Century Gothic" w:cs="Arial"/>
          <w:b/>
          <w:sz w:val="24"/>
          <w:szCs w:val="24"/>
        </w:rPr>
        <w:t xml:space="preserve"> “</w:t>
      </w:r>
      <w:r w:rsidR="00631448" w:rsidRPr="00284445">
        <w:rPr>
          <w:rFonts w:ascii="Century Gothic" w:eastAsia="Arial" w:hAnsi="Century Gothic" w:cs="Arial"/>
          <w:sz w:val="24"/>
          <w:szCs w:val="24"/>
        </w:rPr>
        <w:t>ATENCIÓN EN EDUACIÓN SUPERIOR</w:t>
      </w:r>
      <w:r w:rsidR="00284445" w:rsidRPr="00284445">
        <w:rPr>
          <w:rFonts w:ascii="Century Gothic" w:eastAsia="Arial" w:hAnsi="Century Gothic" w:cs="Arial"/>
          <w:sz w:val="24"/>
          <w:szCs w:val="24"/>
        </w:rPr>
        <w:t xml:space="preserve">”, </w:t>
      </w:r>
      <w:r w:rsidR="00284445">
        <w:rPr>
          <w:rFonts w:ascii="Century Gothic" w:eastAsia="Arial" w:hAnsi="Century Gothic" w:cs="Arial"/>
          <w:sz w:val="24"/>
          <w:szCs w:val="24"/>
        </w:rPr>
        <w:t>a</w:t>
      </w:r>
      <w:r w:rsidR="00284445" w:rsidRPr="00284445">
        <w:rPr>
          <w:rFonts w:ascii="Century Gothic" w:eastAsia="Arial" w:hAnsi="Century Gothic" w:cs="Arial"/>
          <w:sz w:val="24"/>
          <w:szCs w:val="24"/>
        </w:rPr>
        <w:t xml:space="preserve">gregando </w:t>
      </w:r>
      <w:r w:rsidR="00284445">
        <w:rPr>
          <w:rFonts w:ascii="Century Gothic" w:eastAsia="Arial" w:hAnsi="Century Gothic" w:cs="Arial"/>
          <w:sz w:val="24"/>
          <w:szCs w:val="24"/>
        </w:rPr>
        <w:t>l</w:t>
      </w:r>
      <w:r w:rsidR="00284445" w:rsidRPr="00284445">
        <w:rPr>
          <w:rFonts w:ascii="Century Gothic" w:eastAsia="Arial" w:hAnsi="Century Gothic" w:cs="Arial"/>
          <w:sz w:val="24"/>
          <w:szCs w:val="24"/>
        </w:rPr>
        <w:t xml:space="preserve">as </w:t>
      </w:r>
      <w:r w:rsidR="00284445">
        <w:rPr>
          <w:rFonts w:ascii="Century Gothic" w:eastAsia="Arial" w:hAnsi="Century Gothic" w:cs="Arial"/>
          <w:sz w:val="24"/>
          <w:szCs w:val="24"/>
        </w:rPr>
        <w:t>p</w:t>
      </w:r>
      <w:r w:rsidR="00284445" w:rsidRPr="00284445">
        <w:rPr>
          <w:rFonts w:ascii="Century Gothic" w:eastAsia="Arial" w:hAnsi="Century Gothic" w:cs="Arial"/>
          <w:sz w:val="24"/>
          <w:szCs w:val="24"/>
        </w:rPr>
        <w:t xml:space="preserve">orciones </w:t>
      </w:r>
      <w:r w:rsidR="00284445">
        <w:rPr>
          <w:rFonts w:ascii="Century Gothic" w:eastAsia="Arial" w:hAnsi="Century Gothic" w:cs="Arial"/>
          <w:sz w:val="24"/>
          <w:szCs w:val="24"/>
        </w:rPr>
        <w:t>n</w:t>
      </w:r>
      <w:r w:rsidR="00284445" w:rsidRPr="00284445">
        <w:rPr>
          <w:rFonts w:ascii="Century Gothic" w:eastAsia="Arial" w:hAnsi="Century Gothic" w:cs="Arial"/>
          <w:sz w:val="24"/>
          <w:szCs w:val="24"/>
        </w:rPr>
        <w:t>ormativas</w:t>
      </w:r>
      <w:r w:rsidR="00B62B16">
        <w:rPr>
          <w:rFonts w:ascii="Century Gothic" w:eastAsia="Arial" w:hAnsi="Century Gothic" w:cs="Arial"/>
          <w:sz w:val="24"/>
          <w:szCs w:val="24"/>
        </w:rPr>
        <w:t xml:space="preserve"> </w:t>
      </w:r>
      <w:r w:rsidR="00284445">
        <w:rPr>
          <w:rFonts w:ascii="Century Gothic" w:eastAsia="Arial" w:hAnsi="Century Gothic" w:cs="Arial"/>
          <w:sz w:val="24"/>
          <w:szCs w:val="24"/>
        </w:rPr>
        <w:t>m</w:t>
      </w:r>
      <w:r w:rsidR="00284445" w:rsidRPr="00284445">
        <w:rPr>
          <w:rFonts w:ascii="Century Gothic" w:eastAsia="Arial" w:hAnsi="Century Gothic" w:cs="Arial"/>
          <w:sz w:val="24"/>
          <w:szCs w:val="24"/>
        </w:rPr>
        <w:t xml:space="preserve">arcadas </w:t>
      </w:r>
      <w:r w:rsidR="00284445">
        <w:rPr>
          <w:rFonts w:ascii="Century Gothic" w:eastAsia="Arial" w:hAnsi="Century Gothic" w:cs="Arial"/>
          <w:sz w:val="24"/>
          <w:szCs w:val="24"/>
        </w:rPr>
        <w:t>c</w:t>
      </w:r>
      <w:r w:rsidR="00284445" w:rsidRPr="00284445">
        <w:rPr>
          <w:rFonts w:ascii="Century Gothic" w:eastAsia="Arial" w:hAnsi="Century Gothic" w:cs="Arial"/>
          <w:sz w:val="24"/>
          <w:szCs w:val="24"/>
        </w:rPr>
        <w:t xml:space="preserve">on </w:t>
      </w:r>
      <w:r w:rsidR="00284445">
        <w:rPr>
          <w:rFonts w:ascii="Century Gothic" w:eastAsia="Arial" w:hAnsi="Century Gothic" w:cs="Arial"/>
          <w:sz w:val="24"/>
          <w:szCs w:val="24"/>
        </w:rPr>
        <w:t>l</w:t>
      </w:r>
      <w:r w:rsidR="00284445" w:rsidRPr="00284445">
        <w:rPr>
          <w:rFonts w:ascii="Century Gothic" w:eastAsia="Arial" w:hAnsi="Century Gothic" w:cs="Arial"/>
          <w:sz w:val="24"/>
          <w:szCs w:val="24"/>
        </w:rPr>
        <w:t xml:space="preserve">os </w:t>
      </w:r>
      <w:r w:rsidR="00284445">
        <w:rPr>
          <w:rFonts w:ascii="Century Gothic" w:eastAsia="Arial" w:hAnsi="Century Gothic" w:cs="Arial"/>
          <w:sz w:val="24"/>
          <w:szCs w:val="24"/>
        </w:rPr>
        <w:t>n</w:t>
      </w:r>
      <w:r w:rsidR="00284445" w:rsidRPr="00284445">
        <w:rPr>
          <w:rFonts w:ascii="Century Gothic" w:eastAsia="Arial" w:hAnsi="Century Gothic" w:cs="Arial"/>
          <w:sz w:val="24"/>
          <w:szCs w:val="24"/>
        </w:rPr>
        <w:t>umerales 37-</w:t>
      </w:r>
      <w:r w:rsidR="00262B7A">
        <w:rPr>
          <w:rFonts w:ascii="Century Gothic" w:eastAsia="Arial" w:hAnsi="Century Gothic" w:cs="Arial"/>
          <w:sz w:val="24"/>
          <w:szCs w:val="24"/>
        </w:rPr>
        <w:t>Bis</w:t>
      </w:r>
      <w:r w:rsidR="00284445" w:rsidRPr="00284445">
        <w:rPr>
          <w:rFonts w:ascii="Century Gothic" w:eastAsia="Arial" w:hAnsi="Century Gothic" w:cs="Arial"/>
          <w:sz w:val="24"/>
          <w:szCs w:val="24"/>
        </w:rPr>
        <w:t xml:space="preserve"> Y 37-</w:t>
      </w:r>
      <w:r w:rsidR="00262B7A">
        <w:rPr>
          <w:rFonts w:ascii="Century Gothic" w:eastAsia="Arial" w:hAnsi="Century Gothic" w:cs="Arial"/>
          <w:sz w:val="24"/>
          <w:szCs w:val="24"/>
        </w:rPr>
        <w:t>Ter</w:t>
      </w:r>
      <w:r w:rsidR="00284445" w:rsidRPr="00284445">
        <w:rPr>
          <w:rFonts w:ascii="Century Gothic" w:eastAsia="Arial" w:hAnsi="Century Gothic" w:cs="Arial"/>
          <w:sz w:val="24"/>
          <w:szCs w:val="24"/>
        </w:rPr>
        <w:t xml:space="preserve">, </w:t>
      </w:r>
      <w:r w:rsidR="00284445">
        <w:rPr>
          <w:rFonts w:ascii="Century Gothic" w:eastAsia="Arial" w:hAnsi="Century Gothic" w:cs="Arial"/>
          <w:sz w:val="24"/>
          <w:szCs w:val="24"/>
        </w:rPr>
        <w:t>q</w:t>
      </w:r>
      <w:r w:rsidR="00284445" w:rsidRPr="00284445">
        <w:rPr>
          <w:rFonts w:ascii="Century Gothic" w:eastAsia="Arial" w:hAnsi="Century Gothic" w:cs="Arial"/>
          <w:sz w:val="24"/>
          <w:szCs w:val="24"/>
        </w:rPr>
        <w:t xml:space="preserve">uedando </w:t>
      </w:r>
      <w:r w:rsidR="006335D2">
        <w:rPr>
          <w:rFonts w:ascii="Century Gothic" w:eastAsia="Arial" w:hAnsi="Century Gothic" w:cs="Arial"/>
          <w:sz w:val="24"/>
          <w:szCs w:val="24"/>
        </w:rPr>
        <w:t xml:space="preserve">redactado </w:t>
      </w:r>
      <w:r w:rsidR="00284445">
        <w:rPr>
          <w:rFonts w:ascii="Century Gothic" w:eastAsia="Arial" w:hAnsi="Century Gothic" w:cs="Arial"/>
          <w:sz w:val="24"/>
          <w:szCs w:val="24"/>
        </w:rPr>
        <w:t>d</w:t>
      </w:r>
      <w:r w:rsidR="00284445" w:rsidRPr="00284445">
        <w:rPr>
          <w:rFonts w:ascii="Century Gothic" w:eastAsia="Arial" w:hAnsi="Century Gothic" w:cs="Arial"/>
          <w:sz w:val="24"/>
          <w:szCs w:val="24"/>
        </w:rPr>
        <w:t xml:space="preserve">e </w:t>
      </w:r>
      <w:r w:rsidR="00284445">
        <w:rPr>
          <w:rFonts w:ascii="Century Gothic" w:eastAsia="Arial" w:hAnsi="Century Gothic" w:cs="Arial"/>
          <w:sz w:val="24"/>
          <w:szCs w:val="24"/>
        </w:rPr>
        <w:t>l</w:t>
      </w:r>
      <w:r w:rsidR="00284445" w:rsidRPr="00284445">
        <w:rPr>
          <w:rFonts w:ascii="Century Gothic" w:eastAsia="Arial" w:hAnsi="Century Gothic" w:cs="Arial"/>
          <w:sz w:val="24"/>
          <w:szCs w:val="24"/>
        </w:rPr>
        <w:t xml:space="preserve">a </w:t>
      </w:r>
      <w:r w:rsidR="00284445">
        <w:rPr>
          <w:rFonts w:ascii="Century Gothic" w:eastAsia="Arial" w:hAnsi="Century Gothic" w:cs="Arial"/>
          <w:sz w:val="24"/>
          <w:szCs w:val="24"/>
        </w:rPr>
        <w:t>s</w:t>
      </w:r>
      <w:r w:rsidR="00284445" w:rsidRPr="00284445">
        <w:rPr>
          <w:rFonts w:ascii="Century Gothic" w:eastAsia="Arial" w:hAnsi="Century Gothic" w:cs="Arial"/>
          <w:sz w:val="24"/>
          <w:szCs w:val="24"/>
        </w:rPr>
        <w:t xml:space="preserve">iguiente </w:t>
      </w:r>
      <w:r w:rsidR="00284445">
        <w:rPr>
          <w:rFonts w:ascii="Century Gothic" w:eastAsia="Arial" w:hAnsi="Century Gothic" w:cs="Arial"/>
          <w:sz w:val="24"/>
          <w:szCs w:val="24"/>
        </w:rPr>
        <w:t>m</w:t>
      </w:r>
      <w:r w:rsidR="00284445" w:rsidRPr="00284445">
        <w:rPr>
          <w:rFonts w:ascii="Century Gothic" w:eastAsia="Arial" w:hAnsi="Century Gothic" w:cs="Arial"/>
          <w:sz w:val="24"/>
          <w:szCs w:val="24"/>
        </w:rPr>
        <w:t xml:space="preserve">anera: </w:t>
      </w:r>
    </w:p>
    <w:p w14:paraId="3A0CE721" w14:textId="77777777" w:rsidR="006C1E13" w:rsidRDefault="006C1E13" w:rsidP="00051FF2">
      <w:pPr>
        <w:spacing w:before="240" w:after="240" w:line="360" w:lineRule="auto"/>
        <w:jc w:val="center"/>
        <w:rPr>
          <w:rFonts w:ascii="Century Gothic" w:eastAsia="Arial" w:hAnsi="Century Gothic" w:cs="Arial"/>
          <w:b/>
          <w:bCs/>
          <w:sz w:val="24"/>
          <w:szCs w:val="24"/>
        </w:rPr>
      </w:pPr>
    </w:p>
    <w:p w14:paraId="052D3A53" w14:textId="77777777" w:rsidR="006C1E13" w:rsidRDefault="006C1E13" w:rsidP="00051FF2">
      <w:pPr>
        <w:spacing w:before="240" w:after="240" w:line="360" w:lineRule="auto"/>
        <w:jc w:val="center"/>
        <w:rPr>
          <w:rFonts w:ascii="Century Gothic" w:eastAsia="Arial" w:hAnsi="Century Gothic" w:cs="Arial"/>
          <w:b/>
          <w:bCs/>
          <w:sz w:val="24"/>
          <w:szCs w:val="24"/>
        </w:rPr>
      </w:pPr>
    </w:p>
    <w:p w14:paraId="6A3A42BC" w14:textId="77777777" w:rsidR="006C1E13" w:rsidRDefault="006C1E13" w:rsidP="00051FF2">
      <w:pPr>
        <w:spacing w:before="240" w:after="240" w:line="360" w:lineRule="auto"/>
        <w:jc w:val="center"/>
        <w:rPr>
          <w:rFonts w:ascii="Century Gothic" w:eastAsia="Arial" w:hAnsi="Century Gothic" w:cs="Arial"/>
          <w:b/>
          <w:bCs/>
          <w:sz w:val="24"/>
          <w:szCs w:val="24"/>
        </w:rPr>
      </w:pPr>
    </w:p>
    <w:p w14:paraId="3A51D97F" w14:textId="77777777" w:rsidR="006C1E13" w:rsidRDefault="006C1E13" w:rsidP="00051FF2">
      <w:pPr>
        <w:spacing w:before="240" w:after="240" w:line="360" w:lineRule="auto"/>
        <w:jc w:val="center"/>
        <w:rPr>
          <w:rFonts w:ascii="Century Gothic" w:eastAsia="Arial" w:hAnsi="Century Gothic" w:cs="Arial"/>
          <w:b/>
          <w:bCs/>
          <w:sz w:val="24"/>
          <w:szCs w:val="24"/>
        </w:rPr>
      </w:pPr>
    </w:p>
    <w:p w14:paraId="4F80082C" w14:textId="77777777" w:rsidR="006C1E13" w:rsidRDefault="006C1E13" w:rsidP="00051FF2">
      <w:pPr>
        <w:spacing w:before="240" w:after="240" w:line="360" w:lineRule="auto"/>
        <w:jc w:val="center"/>
        <w:rPr>
          <w:rFonts w:ascii="Century Gothic" w:eastAsia="Arial" w:hAnsi="Century Gothic" w:cs="Arial"/>
          <w:b/>
          <w:bCs/>
          <w:sz w:val="24"/>
          <w:szCs w:val="24"/>
        </w:rPr>
      </w:pPr>
    </w:p>
    <w:p w14:paraId="1BA53FF5" w14:textId="7111B600" w:rsidR="001C44B8" w:rsidRPr="00284445" w:rsidRDefault="001C44B8" w:rsidP="00051FF2">
      <w:pPr>
        <w:spacing w:before="240" w:after="240" w:line="360" w:lineRule="auto"/>
        <w:jc w:val="center"/>
        <w:rPr>
          <w:rFonts w:ascii="Century Gothic" w:eastAsia="Arial" w:hAnsi="Century Gothic" w:cs="Arial"/>
          <w:b/>
          <w:bCs/>
          <w:sz w:val="24"/>
          <w:szCs w:val="24"/>
        </w:rPr>
      </w:pPr>
      <w:r w:rsidRPr="00284445">
        <w:rPr>
          <w:rFonts w:ascii="Century Gothic" w:eastAsia="Arial" w:hAnsi="Century Gothic" w:cs="Arial"/>
          <w:b/>
          <w:bCs/>
          <w:sz w:val="24"/>
          <w:szCs w:val="24"/>
        </w:rPr>
        <w:t>CAPÍTULO VI</w:t>
      </w:r>
      <w:r w:rsidR="00944453" w:rsidRPr="00284445">
        <w:rPr>
          <w:rFonts w:ascii="Century Gothic" w:eastAsia="Arial" w:hAnsi="Century Gothic" w:cs="Arial"/>
          <w:b/>
          <w:bCs/>
          <w:sz w:val="24"/>
          <w:szCs w:val="24"/>
        </w:rPr>
        <w:t xml:space="preserve"> BIS</w:t>
      </w:r>
    </w:p>
    <w:p w14:paraId="2D9350C7" w14:textId="6CA8D9BD" w:rsidR="001C44B8" w:rsidRPr="00284445" w:rsidRDefault="00944453" w:rsidP="00631448">
      <w:pPr>
        <w:spacing w:before="240" w:after="240" w:line="360" w:lineRule="auto"/>
        <w:jc w:val="center"/>
        <w:rPr>
          <w:rFonts w:ascii="Century Gothic" w:eastAsia="Arial" w:hAnsi="Century Gothic" w:cs="Arial"/>
          <w:b/>
          <w:bCs/>
          <w:sz w:val="24"/>
          <w:szCs w:val="24"/>
        </w:rPr>
      </w:pPr>
      <w:r w:rsidRPr="00284445">
        <w:rPr>
          <w:rFonts w:ascii="Century Gothic" w:eastAsia="Arial" w:hAnsi="Century Gothic" w:cs="Arial"/>
          <w:b/>
          <w:bCs/>
          <w:sz w:val="24"/>
          <w:szCs w:val="24"/>
        </w:rPr>
        <w:t>ATENCIÓN EN EDUACIÓN SUPERIOR</w:t>
      </w:r>
    </w:p>
    <w:p w14:paraId="68C33BFD" w14:textId="0E8D6DEA" w:rsidR="006A2DFC" w:rsidRPr="006C1E13" w:rsidRDefault="00262B7A" w:rsidP="006C1E13">
      <w:pPr>
        <w:spacing w:before="240" w:after="240" w:line="360" w:lineRule="auto"/>
        <w:jc w:val="both"/>
        <w:rPr>
          <w:rFonts w:ascii="Century Gothic" w:eastAsia="Arial" w:hAnsi="Century Gothic" w:cs="Arial"/>
          <w:sz w:val="24"/>
          <w:szCs w:val="24"/>
        </w:rPr>
      </w:pPr>
      <w:r w:rsidRPr="00284445">
        <w:rPr>
          <w:rFonts w:ascii="Century Gothic" w:eastAsia="Arial" w:hAnsi="Century Gothic" w:cs="Arial"/>
          <w:b/>
          <w:bCs/>
          <w:sz w:val="24"/>
          <w:szCs w:val="24"/>
        </w:rPr>
        <w:t>Artículo</w:t>
      </w:r>
      <w:r w:rsidR="001C44B8" w:rsidRPr="00284445">
        <w:rPr>
          <w:rFonts w:ascii="Century Gothic" w:eastAsia="Arial" w:hAnsi="Century Gothic" w:cs="Arial"/>
          <w:b/>
          <w:bCs/>
          <w:sz w:val="24"/>
          <w:szCs w:val="24"/>
        </w:rPr>
        <w:t xml:space="preserve"> </w:t>
      </w:r>
      <w:r w:rsidR="00944453" w:rsidRPr="00284445">
        <w:rPr>
          <w:rFonts w:ascii="Century Gothic" w:eastAsia="Arial" w:hAnsi="Century Gothic" w:cs="Arial"/>
          <w:b/>
          <w:bCs/>
          <w:sz w:val="24"/>
          <w:szCs w:val="24"/>
        </w:rPr>
        <w:t>37</w:t>
      </w:r>
      <w:r>
        <w:rPr>
          <w:rFonts w:ascii="Century Gothic" w:eastAsia="Arial" w:hAnsi="Century Gothic" w:cs="Arial"/>
          <w:b/>
          <w:bCs/>
          <w:sz w:val="24"/>
          <w:szCs w:val="24"/>
        </w:rPr>
        <w:t xml:space="preserve"> B</w:t>
      </w:r>
      <w:r w:rsidR="007678F7">
        <w:rPr>
          <w:rFonts w:ascii="Century Gothic" w:eastAsia="Arial" w:hAnsi="Century Gothic" w:cs="Arial"/>
          <w:b/>
          <w:bCs/>
          <w:sz w:val="24"/>
          <w:szCs w:val="24"/>
        </w:rPr>
        <w:t>IS</w:t>
      </w:r>
      <w:r w:rsidR="00944453" w:rsidRPr="00284445">
        <w:rPr>
          <w:rFonts w:ascii="Century Gothic" w:eastAsia="Arial" w:hAnsi="Century Gothic" w:cs="Arial"/>
          <w:b/>
          <w:bCs/>
          <w:sz w:val="24"/>
          <w:szCs w:val="24"/>
        </w:rPr>
        <w:t>-</w:t>
      </w:r>
      <w:r w:rsidR="001C44B8" w:rsidRPr="00284445">
        <w:rPr>
          <w:rFonts w:ascii="Century Gothic" w:eastAsia="Arial" w:hAnsi="Century Gothic" w:cs="Arial"/>
          <w:sz w:val="24"/>
          <w:szCs w:val="24"/>
        </w:rPr>
        <w:t xml:space="preserve">. </w:t>
      </w:r>
      <w:r w:rsidR="00284445" w:rsidRPr="00284445">
        <w:rPr>
          <w:rFonts w:ascii="Century Gothic" w:eastAsia="Arial" w:hAnsi="Century Gothic" w:cs="Arial"/>
          <w:sz w:val="24"/>
          <w:szCs w:val="24"/>
        </w:rPr>
        <w:t>Este capítulo prioriza la universalidad, interdependencia, indivisibilidad, progresividad e integralidad de los derechos de las y los estudiantes que se encuentren en los programas educativos de la</w:t>
      </w:r>
      <w:r w:rsidR="00BD1093">
        <w:rPr>
          <w:rFonts w:ascii="Century Gothic" w:eastAsia="Arial" w:hAnsi="Century Gothic" w:cs="Arial"/>
          <w:sz w:val="24"/>
          <w:szCs w:val="24"/>
        </w:rPr>
        <w:t xml:space="preserve"> </w:t>
      </w:r>
      <w:r w:rsidR="00284445" w:rsidRPr="00284445">
        <w:rPr>
          <w:rFonts w:ascii="Century Gothic" w:eastAsia="Arial" w:hAnsi="Century Gothic" w:cs="Arial"/>
          <w:sz w:val="24"/>
          <w:szCs w:val="24"/>
        </w:rPr>
        <w:t xml:space="preserve">educación </w:t>
      </w:r>
      <w:r w:rsidRPr="00284445">
        <w:rPr>
          <w:rFonts w:ascii="Century Gothic" w:eastAsia="Arial" w:hAnsi="Century Gothic" w:cs="Arial"/>
          <w:sz w:val="24"/>
          <w:szCs w:val="24"/>
        </w:rPr>
        <w:t>superior, conforme</w:t>
      </w:r>
      <w:r w:rsidR="00284445" w:rsidRPr="00284445">
        <w:rPr>
          <w:rFonts w:ascii="Century Gothic" w:eastAsia="Arial" w:hAnsi="Century Gothic" w:cs="Arial"/>
          <w:sz w:val="24"/>
          <w:szCs w:val="24"/>
        </w:rPr>
        <w:t xml:space="preserve"> a lo dispuesto en los artículos 1o. y </w:t>
      </w:r>
      <w:r w:rsidR="006A2DFC">
        <w:rPr>
          <w:rFonts w:ascii="Century Gothic" w:eastAsia="Arial" w:hAnsi="Century Gothic" w:cs="Arial"/>
          <w:sz w:val="24"/>
          <w:szCs w:val="24"/>
        </w:rPr>
        <w:t>3</w:t>
      </w:r>
      <w:r w:rsidR="00284445" w:rsidRPr="00284445">
        <w:rPr>
          <w:rFonts w:ascii="Century Gothic" w:eastAsia="Arial" w:hAnsi="Century Gothic" w:cs="Arial"/>
          <w:sz w:val="24"/>
          <w:szCs w:val="24"/>
        </w:rPr>
        <w:t xml:space="preserve">o., de la constitución política de los </w:t>
      </w:r>
      <w:r>
        <w:rPr>
          <w:rFonts w:ascii="Century Gothic" w:eastAsia="Arial" w:hAnsi="Century Gothic" w:cs="Arial"/>
          <w:sz w:val="24"/>
          <w:szCs w:val="24"/>
        </w:rPr>
        <w:t>E</w:t>
      </w:r>
      <w:r w:rsidR="00284445" w:rsidRPr="00284445">
        <w:rPr>
          <w:rFonts w:ascii="Century Gothic" w:eastAsia="Arial" w:hAnsi="Century Gothic" w:cs="Arial"/>
          <w:sz w:val="24"/>
          <w:szCs w:val="24"/>
        </w:rPr>
        <w:t xml:space="preserve">stados unidos </w:t>
      </w:r>
      <w:r>
        <w:rPr>
          <w:rFonts w:ascii="Century Gothic" w:eastAsia="Arial" w:hAnsi="Century Gothic" w:cs="Arial"/>
          <w:sz w:val="24"/>
          <w:szCs w:val="24"/>
        </w:rPr>
        <w:t>M</w:t>
      </w:r>
      <w:r w:rsidR="00284445" w:rsidRPr="00284445">
        <w:rPr>
          <w:rFonts w:ascii="Century Gothic" w:eastAsia="Arial" w:hAnsi="Century Gothic" w:cs="Arial"/>
          <w:sz w:val="24"/>
          <w:szCs w:val="24"/>
        </w:rPr>
        <w:t>exicanos, así como en los tratados internacionales correspondientes</w:t>
      </w:r>
      <w:r>
        <w:rPr>
          <w:rFonts w:ascii="Century Gothic" w:eastAsia="Arial" w:hAnsi="Century Gothic" w:cs="Arial"/>
          <w:sz w:val="24"/>
          <w:szCs w:val="24"/>
        </w:rPr>
        <w:t>.</w:t>
      </w:r>
    </w:p>
    <w:p w14:paraId="1CD45233" w14:textId="77777777" w:rsidR="006A689E" w:rsidRDefault="006A689E" w:rsidP="00284445">
      <w:pPr>
        <w:pStyle w:val="NormalWeb"/>
        <w:spacing w:line="360" w:lineRule="auto"/>
        <w:rPr>
          <w:rFonts w:ascii="Century Gothic" w:eastAsia="Arial" w:hAnsi="Century Gothic" w:cs="Arial"/>
          <w:b/>
          <w:bCs/>
        </w:rPr>
      </w:pPr>
    </w:p>
    <w:p w14:paraId="281993ED" w14:textId="68B8EF84" w:rsidR="00944453" w:rsidRPr="00284445" w:rsidRDefault="00944453" w:rsidP="00284445">
      <w:pPr>
        <w:pStyle w:val="NormalWeb"/>
        <w:spacing w:line="360" w:lineRule="auto"/>
        <w:rPr>
          <w:rFonts w:ascii="Century Gothic" w:hAnsi="Century Gothic"/>
        </w:rPr>
      </w:pPr>
      <w:r w:rsidRPr="00284445">
        <w:rPr>
          <w:rFonts w:ascii="Century Gothic" w:eastAsia="Arial" w:hAnsi="Century Gothic" w:cs="Arial"/>
          <w:b/>
          <w:bCs/>
        </w:rPr>
        <w:t>Artículo 3</w:t>
      </w:r>
      <w:r w:rsidR="00262B7A">
        <w:rPr>
          <w:rFonts w:ascii="Century Gothic" w:eastAsia="Arial" w:hAnsi="Century Gothic" w:cs="Arial"/>
          <w:b/>
          <w:bCs/>
        </w:rPr>
        <w:t>7 T</w:t>
      </w:r>
      <w:r w:rsidR="007678F7">
        <w:rPr>
          <w:rFonts w:ascii="Century Gothic" w:eastAsia="Arial" w:hAnsi="Century Gothic" w:cs="Arial"/>
          <w:b/>
          <w:bCs/>
        </w:rPr>
        <w:t>ER</w:t>
      </w:r>
      <w:r w:rsidRPr="00284445">
        <w:rPr>
          <w:rFonts w:ascii="Century Gothic" w:eastAsia="Arial" w:hAnsi="Century Gothic" w:cs="Arial"/>
          <w:b/>
          <w:bCs/>
        </w:rPr>
        <w:t>.-</w:t>
      </w:r>
      <w:r w:rsidRPr="00284445">
        <w:rPr>
          <w:rFonts w:ascii="Century Gothic" w:eastAsia="Arial" w:hAnsi="Century Gothic" w:cs="Arial"/>
        </w:rPr>
        <w:t xml:space="preserve"> </w:t>
      </w:r>
      <w:r w:rsidRPr="00284445">
        <w:rPr>
          <w:rFonts w:ascii="Century Gothic" w:hAnsi="Century Gothic"/>
        </w:rPr>
        <w:t xml:space="preserve">Es prioritario que en la </w:t>
      </w:r>
      <w:r w:rsidR="00262B7A" w:rsidRPr="00284445">
        <w:rPr>
          <w:rFonts w:ascii="Century Gothic" w:hAnsi="Century Gothic"/>
        </w:rPr>
        <w:t>educación</w:t>
      </w:r>
      <w:r w:rsidRPr="00284445">
        <w:rPr>
          <w:rFonts w:ascii="Century Gothic" w:hAnsi="Century Gothic"/>
        </w:rPr>
        <w:t xml:space="preserve"> superior </w:t>
      </w:r>
      <w:r w:rsidR="006A2DFC">
        <w:rPr>
          <w:rFonts w:ascii="Century Gothic" w:hAnsi="Century Gothic"/>
        </w:rPr>
        <w:t xml:space="preserve">se prevea </w:t>
      </w:r>
      <w:r w:rsidRPr="00284445">
        <w:rPr>
          <w:rFonts w:ascii="Century Gothic" w:hAnsi="Century Gothic"/>
        </w:rPr>
        <w:t xml:space="preserve">lo siguiente: </w:t>
      </w:r>
    </w:p>
    <w:p w14:paraId="0455F8BF" w14:textId="0BBCA4DA" w:rsidR="00262B7A" w:rsidRDefault="00944453" w:rsidP="00BD1093">
      <w:pPr>
        <w:numPr>
          <w:ilvl w:val="0"/>
          <w:numId w:val="1"/>
        </w:numPr>
        <w:spacing w:before="100" w:beforeAutospacing="1" w:after="100" w:afterAutospacing="1" w:line="360" w:lineRule="auto"/>
        <w:jc w:val="both"/>
        <w:rPr>
          <w:rFonts w:ascii="Century Gothic" w:eastAsia="Times New Roman" w:hAnsi="Century Gothic" w:cs="Times New Roman"/>
          <w:sz w:val="24"/>
          <w:szCs w:val="24"/>
        </w:rPr>
      </w:pPr>
      <w:r w:rsidRPr="00944453">
        <w:rPr>
          <w:rFonts w:ascii="Century Gothic" w:eastAsia="Times New Roman" w:hAnsi="Century Gothic" w:cs="Times New Roman"/>
          <w:sz w:val="24"/>
          <w:szCs w:val="24"/>
        </w:rPr>
        <w:t xml:space="preserve">La </w:t>
      </w:r>
      <w:r w:rsidR="00262B7A" w:rsidRPr="00944453">
        <w:rPr>
          <w:rFonts w:ascii="Century Gothic" w:eastAsia="Times New Roman" w:hAnsi="Century Gothic" w:cs="Times New Roman"/>
          <w:sz w:val="24"/>
          <w:szCs w:val="24"/>
        </w:rPr>
        <w:t>atención</w:t>
      </w:r>
      <w:r w:rsidRPr="00944453">
        <w:rPr>
          <w:rFonts w:ascii="Century Gothic" w:eastAsia="Times New Roman" w:hAnsi="Century Gothic" w:cs="Times New Roman"/>
          <w:sz w:val="24"/>
          <w:szCs w:val="24"/>
        </w:rPr>
        <w:t xml:space="preserve"> </w:t>
      </w:r>
      <w:r w:rsidR="00262B7A" w:rsidRPr="00944453">
        <w:rPr>
          <w:rFonts w:ascii="Century Gothic" w:eastAsia="Times New Roman" w:hAnsi="Century Gothic" w:cs="Times New Roman"/>
          <w:sz w:val="24"/>
          <w:szCs w:val="24"/>
        </w:rPr>
        <w:t>psicológica</w:t>
      </w:r>
      <w:r w:rsidRPr="00944453">
        <w:rPr>
          <w:rFonts w:ascii="Century Gothic" w:eastAsia="Times New Roman" w:hAnsi="Century Gothic" w:cs="Times New Roman"/>
          <w:sz w:val="24"/>
          <w:szCs w:val="24"/>
        </w:rPr>
        <w:t xml:space="preserve"> gratuita, </w:t>
      </w:r>
      <w:r w:rsidR="006A2DFC">
        <w:rPr>
          <w:rFonts w:ascii="Century Gothic" w:eastAsia="Times New Roman" w:hAnsi="Century Gothic" w:cs="Times New Roman"/>
          <w:sz w:val="24"/>
          <w:szCs w:val="24"/>
        </w:rPr>
        <w:t>orientada a la</w:t>
      </w:r>
      <w:r w:rsidRPr="00944453">
        <w:rPr>
          <w:rFonts w:ascii="Century Gothic" w:eastAsia="Times New Roman" w:hAnsi="Century Gothic" w:cs="Times New Roman"/>
          <w:sz w:val="24"/>
          <w:szCs w:val="24"/>
        </w:rPr>
        <w:t xml:space="preserve"> </w:t>
      </w:r>
      <w:r w:rsidR="00262B7A" w:rsidRPr="00944453">
        <w:rPr>
          <w:rFonts w:ascii="Century Gothic" w:eastAsia="Times New Roman" w:hAnsi="Century Gothic" w:cs="Times New Roman"/>
          <w:sz w:val="24"/>
          <w:szCs w:val="24"/>
        </w:rPr>
        <w:t>identificación</w:t>
      </w:r>
      <w:r w:rsidRPr="00944453">
        <w:rPr>
          <w:rFonts w:ascii="Century Gothic" w:eastAsia="Times New Roman" w:hAnsi="Century Gothic" w:cs="Times New Roman"/>
          <w:sz w:val="24"/>
          <w:szCs w:val="24"/>
        </w:rPr>
        <w:t xml:space="preserve"> temprana de  posible</w:t>
      </w:r>
      <w:r w:rsidR="006A2DFC">
        <w:rPr>
          <w:rFonts w:ascii="Century Gothic" w:eastAsia="Times New Roman" w:hAnsi="Century Gothic" w:cs="Times New Roman"/>
          <w:sz w:val="24"/>
          <w:szCs w:val="24"/>
        </w:rPr>
        <w:t>s</w:t>
      </w:r>
      <w:r w:rsidRPr="00944453">
        <w:rPr>
          <w:rFonts w:ascii="Century Gothic" w:eastAsia="Times New Roman" w:hAnsi="Century Gothic" w:cs="Times New Roman"/>
          <w:sz w:val="24"/>
          <w:szCs w:val="24"/>
        </w:rPr>
        <w:t xml:space="preserve"> trastorno</w:t>
      </w:r>
      <w:r w:rsidR="006A2DFC">
        <w:rPr>
          <w:rFonts w:ascii="Century Gothic" w:eastAsia="Times New Roman" w:hAnsi="Century Gothic" w:cs="Times New Roman"/>
          <w:sz w:val="24"/>
          <w:szCs w:val="24"/>
        </w:rPr>
        <w:t>s</w:t>
      </w:r>
      <w:r w:rsidRPr="00944453">
        <w:rPr>
          <w:rFonts w:ascii="Century Gothic" w:eastAsia="Times New Roman" w:hAnsi="Century Gothic" w:cs="Times New Roman"/>
          <w:sz w:val="24"/>
          <w:szCs w:val="24"/>
        </w:rPr>
        <w:t xml:space="preserve"> mental</w:t>
      </w:r>
      <w:r w:rsidR="006A2DFC">
        <w:rPr>
          <w:rFonts w:ascii="Century Gothic" w:eastAsia="Times New Roman" w:hAnsi="Century Gothic" w:cs="Times New Roman"/>
          <w:sz w:val="24"/>
          <w:szCs w:val="24"/>
        </w:rPr>
        <w:t>es</w:t>
      </w:r>
      <w:r w:rsidRPr="00944453">
        <w:rPr>
          <w:rFonts w:ascii="Century Gothic" w:eastAsia="Times New Roman" w:hAnsi="Century Gothic" w:cs="Times New Roman"/>
          <w:sz w:val="24"/>
          <w:szCs w:val="24"/>
        </w:rPr>
        <w:t xml:space="preserve"> y de comportamiento</w:t>
      </w:r>
      <w:r w:rsidR="006A2DFC">
        <w:rPr>
          <w:rFonts w:ascii="Century Gothic" w:eastAsia="Times New Roman" w:hAnsi="Century Gothic" w:cs="Times New Roman"/>
          <w:sz w:val="24"/>
          <w:szCs w:val="24"/>
        </w:rPr>
        <w:t>,</w:t>
      </w:r>
      <w:r w:rsidRPr="00944453">
        <w:rPr>
          <w:rFonts w:ascii="Century Gothic" w:eastAsia="Times New Roman" w:hAnsi="Century Gothic" w:cs="Times New Roman"/>
          <w:sz w:val="24"/>
          <w:szCs w:val="24"/>
        </w:rPr>
        <w:t xml:space="preserve"> o por uso de sustancias, que presente</w:t>
      </w:r>
      <w:r w:rsidR="00262B7A">
        <w:rPr>
          <w:rFonts w:ascii="Century Gothic" w:eastAsia="Times New Roman" w:hAnsi="Century Gothic" w:cs="Times New Roman"/>
          <w:sz w:val="24"/>
          <w:szCs w:val="24"/>
        </w:rPr>
        <w:t xml:space="preserve"> el estudiantado de la educación superior</w:t>
      </w:r>
      <w:r w:rsidRPr="00944453">
        <w:rPr>
          <w:rFonts w:ascii="Century Gothic" w:eastAsia="Times New Roman" w:hAnsi="Century Gothic" w:cs="Times New Roman"/>
          <w:sz w:val="24"/>
          <w:szCs w:val="24"/>
        </w:rPr>
        <w:t xml:space="preserve">. </w:t>
      </w:r>
    </w:p>
    <w:p w14:paraId="69E86613" w14:textId="77777777" w:rsidR="00BD1093" w:rsidRPr="00BD1093" w:rsidRDefault="00BD1093" w:rsidP="00BD1093">
      <w:pPr>
        <w:spacing w:before="100" w:beforeAutospacing="1" w:after="100" w:afterAutospacing="1" w:line="360" w:lineRule="auto"/>
        <w:ind w:left="720"/>
        <w:jc w:val="both"/>
        <w:rPr>
          <w:rFonts w:ascii="Century Gothic" w:eastAsia="Times New Roman" w:hAnsi="Century Gothic" w:cs="Times New Roman"/>
          <w:sz w:val="24"/>
          <w:szCs w:val="24"/>
        </w:rPr>
      </w:pPr>
    </w:p>
    <w:p w14:paraId="4B95A03A" w14:textId="6C9CD038" w:rsidR="00BD1093" w:rsidRDefault="00944453" w:rsidP="006A689E">
      <w:pPr>
        <w:numPr>
          <w:ilvl w:val="0"/>
          <w:numId w:val="2"/>
        </w:numPr>
        <w:spacing w:before="100" w:beforeAutospacing="1" w:after="100" w:afterAutospacing="1" w:line="360" w:lineRule="auto"/>
        <w:jc w:val="both"/>
        <w:rPr>
          <w:rFonts w:ascii="Century Gothic" w:eastAsia="Times New Roman" w:hAnsi="Century Gothic" w:cs="Times New Roman"/>
          <w:sz w:val="24"/>
          <w:szCs w:val="24"/>
        </w:rPr>
      </w:pPr>
      <w:r w:rsidRPr="00944453">
        <w:rPr>
          <w:rFonts w:ascii="Century Gothic" w:eastAsia="Times New Roman" w:hAnsi="Century Gothic" w:cs="Times New Roman"/>
          <w:sz w:val="24"/>
          <w:szCs w:val="24"/>
        </w:rPr>
        <w:t xml:space="preserve">La elaboración de programas para la prevención o identificación </w:t>
      </w:r>
      <w:r w:rsidR="006A2DFC">
        <w:rPr>
          <w:rFonts w:ascii="Century Gothic" w:eastAsia="Times New Roman" w:hAnsi="Century Gothic" w:cs="Times New Roman"/>
          <w:sz w:val="24"/>
          <w:szCs w:val="24"/>
        </w:rPr>
        <w:t xml:space="preserve">de riesgos </w:t>
      </w:r>
      <w:r w:rsidRPr="00944453">
        <w:rPr>
          <w:rFonts w:ascii="Century Gothic" w:eastAsia="Times New Roman" w:hAnsi="Century Gothic" w:cs="Times New Roman"/>
          <w:sz w:val="24"/>
          <w:szCs w:val="24"/>
        </w:rPr>
        <w:t>en materia de salud mental</w:t>
      </w:r>
      <w:r w:rsidRPr="00284445">
        <w:rPr>
          <w:rFonts w:ascii="Century Gothic" w:eastAsia="Times New Roman" w:hAnsi="Century Gothic" w:cs="Times New Roman"/>
          <w:sz w:val="24"/>
          <w:szCs w:val="24"/>
        </w:rPr>
        <w:t>.</w:t>
      </w:r>
    </w:p>
    <w:p w14:paraId="3FA9EBB8" w14:textId="77777777" w:rsidR="006C1E13" w:rsidRDefault="006C1E13" w:rsidP="006C1E13">
      <w:pPr>
        <w:spacing w:before="100" w:beforeAutospacing="1" w:after="100" w:afterAutospacing="1" w:line="360" w:lineRule="auto"/>
        <w:jc w:val="both"/>
        <w:rPr>
          <w:rFonts w:ascii="Century Gothic" w:eastAsia="Times New Roman" w:hAnsi="Century Gothic" w:cs="Times New Roman"/>
          <w:sz w:val="24"/>
          <w:szCs w:val="24"/>
        </w:rPr>
      </w:pPr>
    </w:p>
    <w:p w14:paraId="3B28DCDF" w14:textId="77777777" w:rsidR="006C1E13" w:rsidRDefault="006C1E13" w:rsidP="006C1E13">
      <w:pPr>
        <w:spacing w:before="100" w:beforeAutospacing="1" w:after="100" w:afterAutospacing="1" w:line="360" w:lineRule="auto"/>
        <w:jc w:val="both"/>
        <w:rPr>
          <w:rFonts w:ascii="Century Gothic" w:eastAsia="Times New Roman" w:hAnsi="Century Gothic" w:cs="Times New Roman"/>
          <w:sz w:val="24"/>
          <w:szCs w:val="24"/>
        </w:rPr>
      </w:pPr>
    </w:p>
    <w:p w14:paraId="4E9E9ED5" w14:textId="77777777" w:rsidR="006C1E13" w:rsidRDefault="006C1E13" w:rsidP="006C1E13">
      <w:pPr>
        <w:spacing w:before="100" w:beforeAutospacing="1" w:after="100" w:afterAutospacing="1" w:line="360" w:lineRule="auto"/>
        <w:jc w:val="both"/>
        <w:rPr>
          <w:rFonts w:ascii="Century Gothic" w:eastAsia="Times New Roman" w:hAnsi="Century Gothic" w:cs="Times New Roman"/>
          <w:sz w:val="24"/>
          <w:szCs w:val="24"/>
        </w:rPr>
      </w:pPr>
    </w:p>
    <w:p w14:paraId="600C93FB" w14:textId="77777777" w:rsidR="006A689E" w:rsidRPr="006A689E" w:rsidRDefault="006A689E" w:rsidP="006A689E">
      <w:pPr>
        <w:spacing w:before="100" w:beforeAutospacing="1" w:after="100" w:afterAutospacing="1" w:line="360" w:lineRule="auto"/>
        <w:ind w:left="720"/>
        <w:jc w:val="both"/>
        <w:rPr>
          <w:rFonts w:ascii="Century Gothic" w:eastAsia="Times New Roman" w:hAnsi="Century Gothic" w:cs="Times New Roman"/>
          <w:sz w:val="24"/>
          <w:szCs w:val="24"/>
        </w:rPr>
      </w:pPr>
    </w:p>
    <w:p w14:paraId="5FB3D9D0" w14:textId="17735E73" w:rsidR="00284445" w:rsidRDefault="006A2DFC" w:rsidP="00B62B16">
      <w:pPr>
        <w:numPr>
          <w:ilvl w:val="0"/>
          <w:numId w:val="2"/>
        </w:numPr>
        <w:spacing w:before="100" w:beforeAutospacing="1" w:after="100" w:afterAutospacing="1" w:line="360" w:lineRule="auto"/>
        <w:jc w:val="both"/>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Del mismo modo, deberá </w:t>
      </w:r>
      <w:r w:rsidR="00944453" w:rsidRPr="00284445">
        <w:rPr>
          <w:rFonts w:ascii="Century Gothic" w:eastAsia="Times New Roman" w:hAnsi="Century Gothic" w:cs="Times New Roman"/>
          <w:sz w:val="24"/>
          <w:szCs w:val="24"/>
        </w:rPr>
        <w:t>propo</w:t>
      </w:r>
      <w:r w:rsidR="00944453" w:rsidRPr="00944453">
        <w:rPr>
          <w:rFonts w:ascii="Century Gothic" w:eastAsia="Times New Roman" w:hAnsi="Century Gothic" w:cs="Times New Roman"/>
          <w:sz w:val="24"/>
          <w:szCs w:val="24"/>
        </w:rPr>
        <w:t>rcionar material informativo básico en salud mental</w:t>
      </w:r>
      <w:r w:rsidR="00944453" w:rsidRPr="00284445">
        <w:rPr>
          <w:rFonts w:ascii="Century Gothic" w:eastAsia="Times New Roman" w:hAnsi="Century Gothic" w:cs="Times New Roman"/>
          <w:sz w:val="24"/>
          <w:szCs w:val="24"/>
        </w:rPr>
        <w:t xml:space="preserve"> a las y los estudiantes</w:t>
      </w:r>
      <w:r w:rsidR="00944453" w:rsidRPr="00944453">
        <w:rPr>
          <w:rFonts w:ascii="Century Gothic" w:eastAsia="Times New Roman" w:hAnsi="Century Gothic" w:cs="Times New Roman"/>
          <w:sz w:val="24"/>
          <w:szCs w:val="24"/>
        </w:rPr>
        <w:t xml:space="preserve">, con la finalidad de identificar algún tipo de trastorno mental y del comportamiento o por uso de sustancias, y aplicar las medidas preventivas en un primer momento; </w:t>
      </w:r>
    </w:p>
    <w:p w14:paraId="1BF795D3" w14:textId="77777777" w:rsidR="00BD1093" w:rsidRPr="00BD1093" w:rsidRDefault="00BD1093" w:rsidP="00BD1093">
      <w:pPr>
        <w:spacing w:before="100" w:beforeAutospacing="1" w:after="100" w:afterAutospacing="1" w:line="360" w:lineRule="auto"/>
        <w:ind w:left="720"/>
        <w:jc w:val="both"/>
        <w:rPr>
          <w:rFonts w:ascii="Century Gothic" w:eastAsia="Times New Roman" w:hAnsi="Century Gothic" w:cs="Times New Roman"/>
          <w:sz w:val="24"/>
          <w:szCs w:val="24"/>
        </w:rPr>
      </w:pPr>
    </w:p>
    <w:p w14:paraId="4917C461" w14:textId="768FE259" w:rsidR="006A689E" w:rsidRDefault="00944453" w:rsidP="006C1E13">
      <w:pPr>
        <w:numPr>
          <w:ilvl w:val="0"/>
          <w:numId w:val="2"/>
        </w:numPr>
        <w:spacing w:before="100" w:beforeAutospacing="1" w:after="100" w:afterAutospacing="1" w:line="360" w:lineRule="auto"/>
        <w:jc w:val="both"/>
        <w:rPr>
          <w:rFonts w:ascii="Century Gothic" w:eastAsia="Times New Roman" w:hAnsi="Century Gothic" w:cs="Times New Roman"/>
          <w:sz w:val="24"/>
          <w:szCs w:val="24"/>
        </w:rPr>
      </w:pPr>
      <w:r w:rsidRPr="00944453">
        <w:rPr>
          <w:rFonts w:ascii="Century Gothic" w:eastAsia="Times New Roman" w:hAnsi="Century Gothic" w:cs="Times New Roman"/>
          <w:sz w:val="24"/>
          <w:szCs w:val="24"/>
        </w:rPr>
        <w:t xml:space="preserve">El implementar programas en coordinación con </w:t>
      </w:r>
      <w:r w:rsidR="006A2DFC">
        <w:rPr>
          <w:rFonts w:ascii="Century Gothic" w:eastAsia="Times New Roman" w:hAnsi="Century Gothic" w:cs="Times New Roman"/>
          <w:sz w:val="24"/>
          <w:szCs w:val="24"/>
        </w:rPr>
        <w:t>autoridades competentes</w:t>
      </w:r>
      <w:r w:rsidRPr="00944453">
        <w:rPr>
          <w:rFonts w:ascii="Century Gothic" w:eastAsia="Times New Roman" w:hAnsi="Century Gothic" w:cs="Times New Roman"/>
          <w:sz w:val="24"/>
          <w:szCs w:val="24"/>
        </w:rPr>
        <w:t xml:space="preserve"> para la difusión de la información básica de los </w:t>
      </w:r>
      <w:r w:rsidRPr="006C1E13">
        <w:rPr>
          <w:rFonts w:ascii="Century Gothic" w:eastAsia="Times New Roman" w:hAnsi="Century Gothic" w:cs="Times New Roman"/>
          <w:sz w:val="24"/>
          <w:szCs w:val="24"/>
        </w:rPr>
        <w:t xml:space="preserve">trastornos mentales, y de las medidas para detectar, atender y prevenir, aquellos factores que induzcan al suicidio; y </w:t>
      </w:r>
    </w:p>
    <w:p w14:paraId="13237FF7" w14:textId="77777777" w:rsidR="006C1E13" w:rsidRDefault="006C1E13" w:rsidP="006C1E13">
      <w:pPr>
        <w:pStyle w:val="Prrafodelista"/>
        <w:rPr>
          <w:rFonts w:ascii="Century Gothic" w:eastAsia="Times New Roman" w:hAnsi="Century Gothic" w:cs="Times New Roman"/>
        </w:rPr>
      </w:pPr>
    </w:p>
    <w:p w14:paraId="49C7DAD8" w14:textId="77777777" w:rsidR="006C1E13" w:rsidRPr="006C1E13" w:rsidRDefault="006C1E13" w:rsidP="006C1E13">
      <w:pPr>
        <w:spacing w:before="100" w:beforeAutospacing="1" w:after="100" w:afterAutospacing="1" w:line="360" w:lineRule="auto"/>
        <w:ind w:left="720"/>
        <w:jc w:val="both"/>
        <w:rPr>
          <w:rFonts w:ascii="Century Gothic" w:eastAsia="Times New Roman" w:hAnsi="Century Gothic" w:cs="Times New Roman"/>
          <w:sz w:val="24"/>
          <w:szCs w:val="24"/>
        </w:rPr>
      </w:pPr>
    </w:p>
    <w:p w14:paraId="0A89293F" w14:textId="53B03163" w:rsidR="00284445" w:rsidRPr="00262B7A" w:rsidRDefault="00944453" w:rsidP="00B62B16">
      <w:pPr>
        <w:numPr>
          <w:ilvl w:val="0"/>
          <w:numId w:val="2"/>
        </w:numPr>
        <w:spacing w:before="100" w:beforeAutospacing="1" w:after="100" w:afterAutospacing="1" w:line="360" w:lineRule="auto"/>
        <w:jc w:val="both"/>
        <w:rPr>
          <w:rFonts w:ascii="Century Gothic" w:eastAsia="Times New Roman" w:hAnsi="Century Gothic" w:cs="Times New Roman"/>
          <w:sz w:val="24"/>
          <w:szCs w:val="24"/>
        </w:rPr>
      </w:pPr>
      <w:r w:rsidRPr="00944453">
        <w:rPr>
          <w:rFonts w:ascii="Century Gothic" w:eastAsia="Times New Roman" w:hAnsi="Century Gothic" w:cs="Times New Roman"/>
          <w:sz w:val="24"/>
          <w:szCs w:val="24"/>
        </w:rPr>
        <w:t xml:space="preserve">Se </w:t>
      </w:r>
      <w:r w:rsidR="00BD1093">
        <w:rPr>
          <w:rFonts w:ascii="Century Gothic" w:eastAsia="Times New Roman" w:hAnsi="Century Gothic" w:cs="Times New Roman"/>
          <w:sz w:val="24"/>
          <w:szCs w:val="24"/>
        </w:rPr>
        <w:t xml:space="preserve">procurará contar </w:t>
      </w:r>
      <w:r w:rsidRPr="00944453">
        <w:rPr>
          <w:rFonts w:ascii="Century Gothic" w:eastAsia="Times New Roman" w:hAnsi="Century Gothic" w:cs="Times New Roman"/>
          <w:sz w:val="24"/>
          <w:szCs w:val="24"/>
        </w:rPr>
        <w:t xml:space="preserve">con personal de </w:t>
      </w:r>
      <w:r w:rsidR="00BD1093" w:rsidRPr="00944453">
        <w:rPr>
          <w:rFonts w:ascii="Century Gothic" w:eastAsia="Times New Roman" w:hAnsi="Century Gothic" w:cs="Times New Roman"/>
          <w:sz w:val="24"/>
          <w:szCs w:val="24"/>
        </w:rPr>
        <w:t>psicología</w:t>
      </w:r>
      <w:r w:rsidRPr="00944453">
        <w:rPr>
          <w:rFonts w:ascii="Century Gothic" w:eastAsia="Times New Roman" w:hAnsi="Century Gothic" w:cs="Times New Roman"/>
          <w:sz w:val="24"/>
          <w:szCs w:val="24"/>
        </w:rPr>
        <w:t xml:space="preserve"> quien habrá de </w:t>
      </w:r>
      <w:r w:rsidR="0058383F" w:rsidRPr="00284445">
        <w:rPr>
          <w:rFonts w:ascii="Century Gothic" w:eastAsia="Times New Roman" w:hAnsi="Century Gothic" w:cs="Times New Roman"/>
          <w:sz w:val="24"/>
          <w:szCs w:val="24"/>
        </w:rPr>
        <w:t xml:space="preserve">atender o en su caso </w:t>
      </w:r>
      <w:r w:rsidRPr="00944453">
        <w:rPr>
          <w:rFonts w:ascii="Century Gothic" w:eastAsia="Times New Roman" w:hAnsi="Century Gothic" w:cs="Times New Roman"/>
          <w:sz w:val="24"/>
          <w:szCs w:val="24"/>
        </w:rPr>
        <w:t xml:space="preserve">canalizar a algún centro integral de salud mental, unidad o servicio de </w:t>
      </w:r>
      <w:r w:rsidR="00BD1093" w:rsidRPr="00944453">
        <w:rPr>
          <w:rFonts w:ascii="Century Gothic" w:eastAsia="Times New Roman" w:hAnsi="Century Gothic" w:cs="Times New Roman"/>
          <w:sz w:val="24"/>
          <w:szCs w:val="24"/>
        </w:rPr>
        <w:t>psiquiatría</w:t>
      </w:r>
      <w:r w:rsidR="006A2DFC">
        <w:rPr>
          <w:rFonts w:ascii="Century Gothic" w:eastAsia="Times New Roman" w:hAnsi="Century Gothic" w:cs="Times New Roman"/>
          <w:sz w:val="24"/>
          <w:szCs w:val="24"/>
        </w:rPr>
        <w:t xml:space="preserve">, cuando así se requiera. </w:t>
      </w:r>
    </w:p>
    <w:p w14:paraId="1F8CAAE3" w14:textId="77777777" w:rsidR="006335D2" w:rsidRDefault="006335D2" w:rsidP="006335D2">
      <w:pPr>
        <w:spacing w:line="360" w:lineRule="auto"/>
        <w:rPr>
          <w:rFonts w:ascii="Century Gothic" w:eastAsia="Arial" w:hAnsi="Century Gothic" w:cs="Arial"/>
          <w:b/>
          <w:sz w:val="24"/>
          <w:szCs w:val="24"/>
        </w:rPr>
      </w:pPr>
    </w:p>
    <w:p w14:paraId="7B13869E" w14:textId="72849669" w:rsidR="006335D2" w:rsidRDefault="00701F2A" w:rsidP="006335D2">
      <w:pPr>
        <w:spacing w:line="360" w:lineRule="auto"/>
        <w:jc w:val="center"/>
        <w:rPr>
          <w:rFonts w:ascii="Century Gothic" w:eastAsia="Arial" w:hAnsi="Century Gothic" w:cs="Arial"/>
          <w:b/>
          <w:sz w:val="24"/>
          <w:szCs w:val="24"/>
        </w:rPr>
      </w:pPr>
      <w:r w:rsidRPr="00284445">
        <w:rPr>
          <w:rFonts w:ascii="Century Gothic" w:eastAsia="Arial" w:hAnsi="Century Gothic" w:cs="Arial"/>
          <w:b/>
          <w:sz w:val="24"/>
          <w:szCs w:val="24"/>
        </w:rPr>
        <w:t>TRANSITORIOS</w:t>
      </w:r>
    </w:p>
    <w:p w14:paraId="6E33668C" w14:textId="77777777" w:rsidR="006335D2" w:rsidRDefault="006335D2" w:rsidP="006335D2">
      <w:pPr>
        <w:spacing w:line="360" w:lineRule="auto"/>
        <w:jc w:val="center"/>
        <w:rPr>
          <w:rFonts w:ascii="Century Gothic" w:eastAsia="Arial" w:hAnsi="Century Gothic" w:cs="Arial"/>
          <w:b/>
          <w:sz w:val="24"/>
          <w:szCs w:val="24"/>
        </w:rPr>
      </w:pPr>
    </w:p>
    <w:p w14:paraId="0D4D34E4" w14:textId="31AAA89E" w:rsidR="007678F7" w:rsidRDefault="00BD1093">
      <w:pPr>
        <w:spacing w:line="360" w:lineRule="auto"/>
        <w:jc w:val="both"/>
        <w:rPr>
          <w:rFonts w:ascii="Century Gothic" w:eastAsia="Arial" w:hAnsi="Century Gothic" w:cs="Arial"/>
          <w:bCs/>
          <w:sz w:val="24"/>
          <w:szCs w:val="24"/>
        </w:rPr>
      </w:pPr>
      <w:r w:rsidRPr="00BD1093">
        <w:rPr>
          <w:rFonts w:ascii="Century Gothic" w:eastAsia="Arial" w:hAnsi="Century Gothic" w:cs="Arial"/>
          <w:b/>
          <w:sz w:val="24"/>
          <w:szCs w:val="24"/>
        </w:rPr>
        <w:t>ÚNICO:</w:t>
      </w:r>
      <w:r>
        <w:rPr>
          <w:rFonts w:ascii="Century Gothic" w:eastAsia="Arial" w:hAnsi="Century Gothic" w:cs="Arial"/>
          <w:bCs/>
          <w:sz w:val="24"/>
          <w:szCs w:val="24"/>
        </w:rPr>
        <w:t xml:space="preserve"> </w:t>
      </w:r>
      <w:r w:rsidRPr="00BD1093">
        <w:rPr>
          <w:rFonts w:ascii="Century Gothic" w:eastAsia="Arial" w:hAnsi="Century Gothic" w:cs="Arial"/>
          <w:bCs/>
          <w:sz w:val="24"/>
          <w:szCs w:val="24"/>
        </w:rPr>
        <w:t>El</w:t>
      </w:r>
      <w:r>
        <w:rPr>
          <w:rFonts w:ascii="Century Gothic" w:eastAsia="Arial" w:hAnsi="Century Gothic" w:cs="Arial"/>
          <w:bCs/>
          <w:sz w:val="24"/>
          <w:szCs w:val="24"/>
        </w:rPr>
        <w:t xml:space="preserve"> presente decreto entrará en vigor al día siguiente de su publicación en el Periódico Oficial del Estado.</w:t>
      </w:r>
    </w:p>
    <w:p w14:paraId="6059B3C1" w14:textId="77777777" w:rsidR="006C1E13" w:rsidRDefault="006C1E13">
      <w:pPr>
        <w:spacing w:line="360" w:lineRule="auto"/>
        <w:jc w:val="both"/>
        <w:rPr>
          <w:rFonts w:ascii="Century Gothic" w:eastAsia="Arial" w:hAnsi="Century Gothic" w:cs="Arial"/>
          <w:bCs/>
          <w:sz w:val="24"/>
          <w:szCs w:val="24"/>
        </w:rPr>
      </w:pPr>
    </w:p>
    <w:p w14:paraId="1B38C6E8" w14:textId="77777777" w:rsidR="006C1E13" w:rsidRDefault="006C1E13">
      <w:pPr>
        <w:spacing w:line="360" w:lineRule="auto"/>
        <w:jc w:val="both"/>
        <w:rPr>
          <w:rFonts w:ascii="Century Gothic" w:eastAsia="Arial" w:hAnsi="Century Gothic" w:cs="Arial"/>
          <w:bCs/>
          <w:sz w:val="24"/>
          <w:szCs w:val="24"/>
        </w:rPr>
      </w:pPr>
    </w:p>
    <w:p w14:paraId="21AFDEB2" w14:textId="77777777" w:rsidR="00BD1093" w:rsidRPr="00BD1093" w:rsidRDefault="00BD1093">
      <w:pPr>
        <w:spacing w:line="360" w:lineRule="auto"/>
        <w:jc w:val="both"/>
        <w:rPr>
          <w:rFonts w:ascii="Century Gothic" w:eastAsia="Arial" w:hAnsi="Century Gothic" w:cs="Arial"/>
          <w:bCs/>
          <w:sz w:val="24"/>
          <w:szCs w:val="24"/>
        </w:rPr>
      </w:pPr>
    </w:p>
    <w:p w14:paraId="06AF53C0" w14:textId="32844947" w:rsidR="008A529F" w:rsidRDefault="007678F7">
      <w:pPr>
        <w:spacing w:line="360" w:lineRule="auto"/>
        <w:jc w:val="both"/>
        <w:rPr>
          <w:rFonts w:ascii="Century Gothic" w:eastAsia="Arial" w:hAnsi="Century Gothic" w:cs="Arial"/>
          <w:bCs/>
          <w:sz w:val="24"/>
          <w:szCs w:val="24"/>
        </w:rPr>
      </w:pPr>
      <w:r w:rsidRPr="007678F7">
        <w:rPr>
          <w:rFonts w:ascii="Century Gothic" w:eastAsia="Arial" w:hAnsi="Century Gothic" w:cs="Arial"/>
          <w:b/>
          <w:sz w:val="24"/>
          <w:szCs w:val="24"/>
        </w:rPr>
        <w:t>ECONÓMICO.-</w:t>
      </w:r>
      <w:r>
        <w:rPr>
          <w:rFonts w:ascii="Century Gothic" w:eastAsia="Arial" w:hAnsi="Century Gothic" w:cs="Arial"/>
          <w:bCs/>
          <w:sz w:val="24"/>
          <w:szCs w:val="24"/>
        </w:rPr>
        <w:t xml:space="preserve"> </w:t>
      </w:r>
      <w:r w:rsidR="00BD1093">
        <w:rPr>
          <w:rFonts w:ascii="Century Gothic" w:eastAsia="Arial" w:hAnsi="Century Gothic" w:cs="Arial"/>
          <w:bCs/>
          <w:sz w:val="24"/>
          <w:szCs w:val="24"/>
        </w:rPr>
        <w:t>Aprobado que sea túrnese a la Secretaría para que elabore</w:t>
      </w:r>
      <w:r>
        <w:rPr>
          <w:rFonts w:ascii="Century Gothic" w:eastAsia="Arial" w:hAnsi="Century Gothic" w:cs="Arial"/>
          <w:bCs/>
          <w:sz w:val="24"/>
          <w:szCs w:val="24"/>
        </w:rPr>
        <w:t xml:space="preserve"> la</w:t>
      </w:r>
      <w:r w:rsidR="00BD1093">
        <w:rPr>
          <w:rFonts w:ascii="Century Gothic" w:eastAsia="Arial" w:hAnsi="Century Gothic" w:cs="Arial"/>
          <w:bCs/>
          <w:sz w:val="24"/>
          <w:szCs w:val="24"/>
        </w:rPr>
        <w:t xml:space="preserve"> minuta de decreto.</w:t>
      </w:r>
    </w:p>
    <w:p w14:paraId="41FC46CE" w14:textId="77777777" w:rsidR="00BD1093" w:rsidRPr="00BD1093" w:rsidRDefault="00BD1093">
      <w:pPr>
        <w:spacing w:line="360" w:lineRule="auto"/>
        <w:jc w:val="both"/>
        <w:rPr>
          <w:rFonts w:ascii="Century Gothic" w:eastAsia="Arial" w:hAnsi="Century Gothic" w:cs="Arial"/>
          <w:bCs/>
          <w:sz w:val="24"/>
          <w:szCs w:val="24"/>
        </w:rPr>
      </w:pPr>
    </w:p>
    <w:p w14:paraId="7166FCBC" w14:textId="230F6E2E" w:rsidR="008A529F" w:rsidRPr="00FF074B" w:rsidRDefault="00701F2A" w:rsidP="00FF074B">
      <w:pPr>
        <w:spacing w:line="360" w:lineRule="auto"/>
        <w:jc w:val="both"/>
        <w:rPr>
          <w:rFonts w:ascii="Century Gothic" w:eastAsia="Arial" w:hAnsi="Century Gothic" w:cs="Arial"/>
          <w:sz w:val="24"/>
          <w:szCs w:val="24"/>
        </w:rPr>
      </w:pPr>
      <w:r w:rsidRPr="00284445">
        <w:rPr>
          <w:rFonts w:ascii="Century Gothic" w:eastAsia="Arial" w:hAnsi="Century Gothic" w:cs="Arial"/>
          <w:sz w:val="24"/>
          <w:szCs w:val="24"/>
        </w:rPr>
        <w:t>Dado en la ciudad de Chihuahua, Chihuahua, a 1</w:t>
      </w:r>
      <w:r w:rsidR="00284445">
        <w:rPr>
          <w:rFonts w:ascii="Century Gothic" w:eastAsia="Arial" w:hAnsi="Century Gothic" w:cs="Arial"/>
          <w:sz w:val="24"/>
          <w:szCs w:val="24"/>
        </w:rPr>
        <w:t>4</w:t>
      </w:r>
      <w:r w:rsidRPr="00284445">
        <w:rPr>
          <w:rFonts w:ascii="Century Gothic" w:eastAsia="Arial" w:hAnsi="Century Gothic" w:cs="Arial"/>
          <w:sz w:val="24"/>
          <w:szCs w:val="24"/>
        </w:rPr>
        <w:t xml:space="preserve"> días del mes de septiembre de dos mil veintitrés.</w:t>
      </w:r>
    </w:p>
    <w:p w14:paraId="0F282EE6" w14:textId="77777777" w:rsidR="006335D2" w:rsidRDefault="006335D2" w:rsidP="006C1E13">
      <w:pPr>
        <w:spacing w:line="360" w:lineRule="auto"/>
        <w:rPr>
          <w:rFonts w:ascii="Century Gothic" w:eastAsia="Arial" w:hAnsi="Century Gothic" w:cs="Arial"/>
          <w:b/>
          <w:sz w:val="24"/>
          <w:szCs w:val="24"/>
        </w:rPr>
      </w:pPr>
    </w:p>
    <w:p w14:paraId="698DB8C1" w14:textId="50B6C81F" w:rsidR="008A529F" w:rsidRPr="00284445" w:rsidRDefault="00701F2A" w:rsidP="00284445">
      <w:pPr>
        <w:spacing w:line="360" w:lineRule="auto"/>
        <w:jc w:val="center"/>
        <w:rPr>
          <w:rFonts w:ascii="Century Gothic" w:eastAsia="Arial" w:hAnsi="Century Gothic" w:cs="Arial"/>
          <w:b/>
          <w:sz w:val="24"/>
          <w:szCs w:val="24"/>
        </w:rPr>
        <w:sectPr w:rsidR="008A529F" w:rsidRPr="00284445">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417" w:left="1701" w:header="708" w:footer="708" w:gutter="0"/>
          <w:pgNumType w:start="1"/>
          <w:cols w:space="720"/>
        </w:sectPr>
      </w:pPr>
      <w:r w:rsidRPr="00DE2553">
        <w:rPr>
          <w:rFonts w:ascii="Century Gothic" w:eastAsia="Arial" w:hAnsi="Century Gothic" w:cs="Arial"/>
          <w:b/>
          <w:sz w:val="24"/>
          <w:szCs w:val="24"/>
        </w:rPr>
        <w:t xml:space="preserve">A T E N T A M E N T E  </w:t>
      </w:r>
    </w:p>
    <w:p w14:paraId="53B7CF4E" w14:textId="77777777" w:rsidR="00D53392" w:rsidRDefault="00D53392">
      <w:pPr>
        <w:spacing w:before="150" w:after="150"/>
        <w:jc w:val="both"/>
        <w:rPr>
          <w:rFonts w:ascii="Century Gothic" w:eastAsia="Arial" w:hAnsi="Century Gothic" w:cs="Arial"/>
          <w:b/>
          <w:color w:val="4A4A4A"/>
          <w:sz w:val="24"/>
          <w:szCs w:val="24"/>
        </w:rPr>
      </w:pPr>
    </w:p>
    <w:p w14:paraId="7CF5A19F" w14:textId="31C0FD07" w:rsidR="008A529F" w:rsidRPr="00DE2553" w:rsidRDefault="00701F2A">
      <w:pPr>
        <w:spacing w:before="150" w:after="150"/>
        <w:jc w:val="both"/>
        <w:rPr>
          <w:rFonts w:ascii="Century Gothic" w:eastAsia="Arial" w:hAnsi="Century Gothic" w:cs="Arial"/>
          <w:b/>
          <w:color w:val="4A4A4A"/>
          <w:sz w:val="24"/>
          <w:szCs w:val="24"/>
        </w:rPr>
      </w:pPr>
      <w:r w:rsidRPr="00DE2553">
        <w:rPr>
          <w:rFonts w:ascii="Century Gothic" w:eastAsia="Arial" w:hAnsi="Century Gothic" w:cs="Arial"/>
          <w:b/>
          <w:color w:val="4A4A4A"/>
          <w:sz w:val="24"/>
          <w:szCs w:val="24"/>
        </w:rPr>
        <w:t>Dip. Georgina Alejandra Bujanda Ríos</w:t>
      </w:r>
    </w:p>
    <w:p w14:paraId="764644F9" w14:textId="77777777" w:rsidR="008A529F" w:rsidRPr="00DE2553" w:rsidRDefault="008A529F">
      <w:pPr>
        <w:spacing w:before="150" w:after="150"/>
        <w:jc w:val="both"/>
        <w:rPr>
          <w:rFonts w:ascii="Century Gothic" w:eastAsia="Arial" w:hAnsi="Century Gothic" w:cs="Arial"/>
          <w:b/>
          <w:color w:val="4A4A4A"/>
          <w:sz w:val="24"/>
          <w:szCs w:val="24"/>
        </w:rPr>
      </w:pPr>
    </w:p>
    <w:p w14:paraId="16D8FB7A" w14:textId="77777777" w:rsidR="006335D2" w:rsidRDefault="006335D2">
      <w:pPr>
        <w:spacing w:before="150" w:after="150"/>
        <w:jc w:val="both"/>
        <w:rPr>
          <w:rFonts w:ascii="Century Gothic" w:eastAsia="Arial" w:hAnsi="Century Gothic" w:cs="Arial"/>
          <w:b/>
          <w:color w:val="4A4A4A"/>
          <w:sz w:val="24"/>
          <w:szCs w:val="24"/>
        </w:rPr>
      </w:pPr>
    </w:p>
    <w:p w14:paraId="00D0FA2C" w14:textId="36272591" w:rsidR="008A529F" w:rsidRPr="00DE2553" w:rsidRDefault="00701F2A">
      <w:pPr>
        <w:spacing w:before="150" w:after="150"/>
        <w:jc w:val="both"/>
        <w:rPr>
          <w:rFonts w:ascii="Century Gothic" w:eastAsia="Arial" w:hAnsi="Century Gothic" w:cs="Arial"/>
          <w:b/>
          <w:color w:val="4A4A4A"/>
          <w:sz w:val="24"/>
          <w:szCs w:val="24"/>
        </w:rPr>
      </w:pPr>
      <w:r w:rsidRPr="00DE2553">
        <w:rPr>
          <w:rFonts w:ascii="Century Gothic" w:eastAsia="Arial" w:hAnsi="Century Gothic" w:cs="Arial"/>
          <w:b/>
          <w:color w:val="4A4A4A"/>
          <w:sz w:val="24"/>
          <w:szCs w:val="24"/>
        </w:rPr>
        <w:t>Dip. Yesenia Guadalupe Reyes Calzadías</w:t>
      </w:r>
    </w:p>
    <w:p w14:paraId="27A6F50B" w14:textId="77777777" w:rsidR="00284445" w:rsidRDefault="00284445">
      <w:pPr>
        <w:spacing w:before="150" w:after="150"/>
        <w:jc w:val="both"/>
        <w:rPr>
          <w:rFonts w:ascii="Century Gothic" w:eastAsia="Arial" w:hAnsi="Century Gothic" w:cs="Arial"/>
          <w:b/>
          <w:color w:val="4A4A4A"/>
          <w:sz w:val="24"/>
          <w:szCs w:val="24"/>
        </w:rPr>
      </w:pPr>
    </w:p>
    <w:p w14:paraId="73093004" w14:textId="77777777" w:rsidR="006335D2" w:rsidRDefault="006335D2">
      <w:pPr>
        <w:spacing w:before="150" w:after="150"/>
        <w:jc w:val="both"/>
        <w:rPr>
          <w:rFonts w:ascii="Century Gothic" w:eastAsia="Arial" w:hAnsi="Century Gothic" w:cs="Arial"/>
          <w:b/>
          <w:color w:val="4A4A4A"/>
          <w:sz w:val="24"/>
          <w:szCs w:val="24"/>
        </w:rPr>
      </w:pPr>
    </w:p>
    <w:p w14:paraId="09BBF3F2" w14:textId="56937C02" w:rsidR="008A529F" w:rsidRPr="00DE2553" w:rsidRDefault="00701F2A">
      <w:pPr>
        <w:spacing w:before="150" w:after="150"/>
        <w:jc w:val="both"/>
        <w:rPr>
          <w:rFonts w:ascii="Century Gothic" w:eastAsia="Arial" w:hAnsi="Century Gothic" w:cs="Arial"/>
          <w:b/>
          <w:color w:val="4A4A4A"/>
          <w:sz w:val="24"/>
          <w:szCs w:val="24"/>
        </w:rPr>
      </w:pPr>
      <w:r w:rsidRPr="00DE2553">
        <w:rPr>
          <w:rFonts w:ascii="Century Gothic" w:eastAsia="Arial" w:hAnsi="Century Gothic" w:cs="Arial"/>
          <w:b/>
          <w:color w:val="4A4A4A"/>
          <w:sz w:val="24"/>
          <w:szCs w:val="24"/>
        </w:rPr>
        <w:t>Dip. Marisela Terrazas Muñoz</w:t>
      </w:r>
    </w:p>
    <w:p w14:paraId="0A8A504D" w14:textId="77777777" w:rsidR="008A529F" w:rsidRPr="00DE2553" w:rsidRDefault="008A529F">
      <w:pPr>
        <w:spacing w:before="150" w:after="150"/>
        <w:jc w:val="both"/>
        <w:rPr>
          <w:rFonts w:ascii="Century Gothic" w:eastAsia="Arial" w:hAnsi="Century Gothic" w:cs="Arial"/>
          <w:b/>
          <w:color w:val="4A4A4A"/>
          <w:sz w:val="24"/>
          <w:szCs w:val="24"/>
        </w:rPr>
      </w:pPr>
    </w:p>
    <w:p w14:paraId="06F2FABA" w14:textId="77777777" w:rsidR="00284445" w:rsidRDefault="00284445">
      <w:pPr>
        <w:spacing w:before="150" w:after="150"/>
        <w:jc w:val="both"/>
        <w:rPr>
          <w:rFonts w:ascii="Century Gothic" w:eastAsia="Arial" w:hAnsi="Century Gothic" w:cs="Arial"/>
          <w:b/>
          <w:color w:val="4A4A4A"/>
          <w:sz w:val="24"/>
          <w:szCs w:val="24"/>
        </w:rPr>
      </w:pPr>
    </w:p>
    <w:p w14:paraId="19840997" w14:textId="4E3CD98A" w:rsidR="00284445" w:rsidRDefault="00701F2A">
      <w:pPr>
        <w:spacing w:before="150" w:after="150"/>
        <w:jc w:val="both"/>
        <w:rPr>
          <w:rFonts w:ascii="Century Gothic" w:eastAsia="Arial" w:hAnsi="Century Gothic" w:cs="Arial"/>
          <w:b/>
          <w:color w:val="4A4A4A"/>
          <w:sz w:val="24"/>
          <w:szCs w:val="24"/>
        </w:rPr>
      </w:pPr>
      <w:r w:rsidRPr="00DE2553">
        <w:rPr>
          <w:rFonts w:ascii="Century Gothic" w:eastAsia="Arial" w:hAnsi="Century Gothic" w:cs="Arial"/>
          <w:b/>
          <w:color w:val="4A4A4A"/>
          <w:sz w:val="24"/>
          <w:szCs w:val="24"/>
        </w:rPr>
        <w:t>Dip. Ismael Pérez Pavía</w:t>
      </w:r>
    </w:p>
    <w:p w14:paraId="29B71AEB" w14:textId="77777777" w:rsidR="006335D2" w:rsidRDefault="006335D2">
      <w:pPr>
        <w:spacing w:before="150" w:after="150"/>
        <w:jc w:val="both"/>
        <w:rPr>
          <w:rFonts w:ascii="Century Gothic" w:eastAsia="Arial" w:hAnsi="Century Gothic" w:cs="Arial"/>
          <w:b/>
          <w:color w:val="4A4A4A"/>
          <w:sz w:val="24"/>
          <w:szCs w:val="24"/>
        </w:rPr>
      </w:pPr>
    </w:p>
    <w:p w14:paraId="70833A5E" w14:textId="77777777" w:rsidR="00284445" w:rsidRDefault="00284445">
      <w:pPr>
        <w:spacing w:before="150" w:after="150"/>
        <w:jc w:val="both"/>
        <w:rPr>
          <w:rFonts w:ascii="Century Gothic" w:eastAsia="Arial" w:hAnsi="Century Gothic" w:cs="Arial"/>
          <w:b/>
          <w:color w:val="4A4A4A"/>
          <w:sz w:val="24"/>
          <w:szCs w:val="24"/>
        </w:rPr>
      </w:pPr>
    </w:p>
    <w:p w14:paraId="08999E3A" w14:textId="44F1F25C" w:rsidR="008A529F" w:rsidRPr="00DE2553" w:rsidRDefault="00701F2A">
      <w:pPr>
        <w:spacing w:before="150" w:after="150"/>
        <w:jc w:val="both"/>
        <w:rPr>
          <w:rFonts w:ascii="Century Gothic" w:eastAsia="Arial" w:hAnsi="Century Gothic" w:cs="Arial"/>
          <w:b/>
          <w:color w:val="4A4A4A"/>
          <w:sz w:val="24"/>
          <w:szCs w:val="24"/>
        </w:rPr>
      </w:pPr>
      <w:r w:rsidRPr="00DE2553">
        <w:rPr>
          <w:rFonts w:ascii="Century Gothic" w:eastAsia="Arial" w:hAnsi="Century Gothic" w:cs="Arial"/>
          <w:b/>
          <w:color w:val="4A4A4A"/>
          <w:sz w:val="24"/>
          <w:szCs w:val="24"/>
        </w:rPr>
        <w:t>Dip. Rocio Guadalupe Sarmiento Rufino</w:t>
      </w:r>
    </w:p>
    <w:p w14:paraId="12B45840" w14:textId="77777777" w:rsidR="006335D2" w:rsidRDefault="006335D2">
      <w:pPr>
        <w:spacing w:before="150" w:after="150"/>
        <w:jc w:val="both"/>
        <w:rPr>
          <w:rFonts w:ascii="Century Gothic" w:eastAsia="Arial" w:hAnsi="Century Gothic" w:cs="Arial"/>
          <w:b/>
          <w:color w:val="4A4A4A"/>
          <w:sz w:val="24"/>
          <w:szCs w:val="24"/>
        </w:rPr>
      </w:pPr>
    </w:p>
    <w:p w14:paraId="3ECE7FBC" w14:textId="77777777" w:rsidR="006335D2" w:rsidRDefault="006335D2">
      <w:pPr>
        <w:spacing w:before="150" w:after="150"/>
        <w:jc w:val="both"/>
        <w:rPr>
          <w:rFonts w:ascii="Century Gothic" w:eastAsia="Arial" w:hAnsi="Century Gothic" w:cs="Arial"/>
          <w:b/>
          <w:color w:val="4A4A4A"/>
          <w:sz w:val="24"/>
          <w:szCs w:val="24"/>
        </w:rPr>
      </w:pPr>
    </w:p>
    <w:p w14:paraId="1177BB48" w14:textId="77777777" w:rsidR="006335D2" w:rsidRDefault="006335D2">
      <w:pPr>
        <w:spacing w:before="150" w:after="150"/>
        <w:jc w:val="both"/>
        <w:rPr>
          <w:rFonts w:ascii="Century Gothic" w:eastAsia="Arial" w:hAnsi="Century Gothic" w:cs="Arial"/>
          <w:b/>
          <w:color w:val="4A4A4A"/>
          <w:sz w:val="24"/>
          <w:szCs w:val="24"/>
        </w:rPr>
      </w:pPr>
    </w:p>
    <w:p w14:paraId="3F1EEAFF" w14:textId="1307132F" w:rsidR="008A529F" w:rsidRPr="00DE2553" w:rsidRDefault="00701F2A">
      <w:pPr>
        <w:spacing w:before="150" w:after="150"/>
        <w:jc w:val="both"/>
        <w:rPr>
          <w:rFonts w:ascii="Century Gothic" w:eastAsia="Arial" w:hAnsi="Century Gothic" w:cs="Arial"/>
          <w:b/>
          <w:color w:val="4A4A4A"/>
          <w:sz w:val="24"/>
          <w:szCs w:val="24"/>
        </w:rPr>
      </w:pPr>
      <w:r w:rsidRPr="00DE2553">
        <w:rPr>
          <w:rFonts w:ascii="Century Gothic" w:eastAsia="Arial" w:hAnsi="Century Gothic" w:cs="Arial"/>
          <w:b/>
          <w:color w:val="4A4A4A"/>
          <w:sz w:val="24"/>
          <w:szCs w:val="24"/>
        </w:rPr>
        <w:t>Dip. Saúl Mireles Corral</w:t>
      </w:r>
    </w:p>
    <w:p w14:paraId="202A1121" w14:textId="77777777" w:rsidR="008A529F" w:rsidRPr="00DE2553" w:rsidRDefault="008A529F">
      <w:pPr>
        <w:spacing w:before="150" w:after="150"/>
        <w:jc w:val="both"/>
        <w:rPr>
          <w:rFonts w:ascii="Century Gothic" w:eastAsia="Arial" w:hAnsi="Century Gothic" w:cs="Arial"/>
          <w:b/>
          <w:color w:val="4A4A4A"/>
          <w:sz w:val="24"/>
          <w:szCs w:val="24"/>
        </w:rPr>
      </w:pPr>
    </w:p>
    <w:p w14:paraId="7FA47A9E" w14:textId="77777777" w:rsidR="00FF074B" w:rsidRDefault="00FF074B">
      <w:pPr>
        <w:spacing w:before="150" w:after="150"/>
        <w:jc w:val="both"/>
        <w:rPr>
          <w:rFonts w:ascii="Century Gothic" w:eastAsia="Arial" w:hAnsi="Century Gothic" w:cs="Arial"/>
          <w:b/>
          <w:color w:val="4A4A4A"/>
          <w:sz w:val="24"/>
          <w:szCs w:val="24"/>
        </w:rPr>
      </w:pPr>
    </w:p>
    <w:p w14:paraId="1B09E2A9" w14:textId="77777777" w:rsidR="00FF074B" w:rsidRDefault="00FF074B">
      <w:pPr>
        <w:spacing w:before="150" w:after="150"/>
        <w:jc w:val="both"/>
        <w:rPr>
          <w:rFonts w:ascii="Century Gothic" w:eastAsia="Arial" w:hAnsi="Century Gothic" w:cs="Arial"/>
          <w:b/>
          <w:color w:val="4A4A4A"/>
          <w:sz w:val="24"/>
          <w:szCs w:val="24"/>
        </w:rPr>
      </w:pPr>
    </w:p>
    <w:p w14:paraId="1093AEA2" w14:textId="02E968E7" w:rsidR="008A529F" w:rsidRPr="00DE2553" w:rsidRDefault="00701F2A">
      <w:pPr>
        <w:spacing w:before="150" w:after="150"/>
        <w:jc w:val="both"/>
        <w:rPr>
          <w:rFonts w:ascii="Century Gothic" w:eastAsia="Arial" w:hAnsi="Century Gothic" w:cs="Arial"/>
          <w:b/>
          <w:color w:val="4A4A4A"/>
          <w:sz w:val="24"/>
          <w:szCs w:val="24"/>
        </w:rPr>
      </w:pPr>
      <w:r w:rsidRPr="00DE2553">
        <w:rPr>
          <w:rFonts w:ascii="Century Gothic" w:eastAsia="Arial" w:hAnsi="Century Gothic" w:cs="Arial"/>
          <w:b/>
          <w:color w:val="4A4A4A"/>
          <w:sz w:val="24"/>
          <w:szCs w:val="24"/>
        </w:rPr>
        <w:t>Dip. José Alfredo Chávez Madrid</w:t>
      </w:r>
    </w:p>
    <w:p w14:paraId="0C9F4456" w14:textId="77777777" w:rsidR="008A529F" w:rsidRPr="00DE2553" w:rsidRDefault="008A529F">
      <w:pPr>
        <w:spacing w:before="150" w:after="150"/>
        <w:jc w:val="both"/>
        <w:rPr>
          <w:rFonts w:ascii="Century Gothic" w:eastAsia="Arial" w:hAnsi="Century Gothic" w:cs="Arial"/>
          <w:b/>
          <w:color w:val="4A4A4A"/>
          <w:sz w:val="24"/>
          <w:szCs w:val="24"/>
        </w:rPr>
      </w:pPr>
    </w:p>
    <w:p w14:paraId="550D55A8" w14:textId="77777777" w:rsidR="008A529F" w:rsidRPr="00DE2553" w:rsidRDefault="008A529F">
      <w:pPr>
        <w:spacing w:before="150" w:after="150"/>
        <w:jc w:val="both"/>
        <w:rPr>
          <w:rFonts w:ascii="Century Gothic" w:eastAsia="Arial" w:hAnsi="Century Gothic" w:cs="Arial"/>
          <w:b/>
          <w:color w:val="4A4A4A"/>
          <w:sz w:val="24"/>
          <w:szCs w:val="24"/>
        </w:rPr>
      </w:pPr>
    </w:p>
    <w:p w14:paraId="7B9BF3A1" w14:textId="77777777" w:rsidR="008A529F" w:rsidRPr="00DE2553" w:rsidRDefault="00701F2A">
      <w:pPr>
        <w:spacing w:before="150" w:after="150"/>
        <w:jc w:val="both"/>
        <w:rPr>
          <w:rFonts w:ascii="Century Gothic" w:eastAsia="Arial" w:hAnsi="Century Gothic" w:cs="Arial"/>
          <w:b/>
          <w:color w:val="4A4A4A"/>
          <w:sz w:val="24"/>
          <w:szCs w:val="24"/>
        </w:rPr>
      </w:pPr>
      <w:r w:rsidRPr="00DE2553">
        <w:rPr>
          <w:rFonts w:ascii="Century Gothic" w:eastAsia="Arial" w:hAnsi="Century Gothic" w:cs="Arial"/>
          <w:b/>
          <w:color w:val="4A4A4A"/>
          <w:sz w:val="24"/>
          <w:szCs w:val="24"/>
        </w:rPr>
        <w:t>Dip. Ismael Mario Rodríguez Saldaña</w:t>
      </w:r>
    </w:p>
    <w:p w14:paraId="28DE7362" w14:textId="77777777" w:rsidR="008A529F" w:rsidRPr="00DE2553" w:rsidRDefault="008A529F">
      <w:pPr>
        <w:spacing w:before="150" w:after="150"/>
        <w:jc w:val="both"/>
        <w:rPr>
          <w:rFonts w:ascii="Century Gothic" w:eastAsia="Arial" w:hAnsi="Century Gothic" w:cs="Arial"/>
          <w:b/>
          <w:color w:val="4A4A4A"/>
          <w:sz w:val="24"/>
          <w:szCs w:val="24"/>
        </w:rPr>
      </w:pPr>
    </w:p>
    <w:p w14:paraId="78FD2EDF" w14:textId="77777777" w:rsidR="008A529F" w:rsidRPr="00DE2553" w:rsidRDefault="008A529F">
      <w:pPr>
        <w:spacing w:before="150" w:after="150"/>
        <w:jc w:val="both"/>
        <w:rPr>
          <w:rFonts w:ascii="Century Gothic" w:eastAsia="Arial" w:hAnsi="Century Gothic" w:cs="Arial"/>
          <w:b/>
          <w:color w:val="4A4A4A"/>
          <w:sz w:val="24"/>
          <w:szCs w:val="24"/>
        </w:rPr>
      </w:pPr>
    </w:p>
    <w:p w14:paraId="12192D89" w14:textId="77777777" w:rsidR="006A2DFC" w:rsidRDefault="006A2DFC">
      <w:pPr>
        <w:spacing w:before="150" w:after="150"/>
        <w:jc w:val="both"/>
        <w:rPr>
          <w:rFonts w:ascii="Century Gothic" w:eastAsia="Arial" w:hAnsi="Century Gothic" w:cs="Arial"/>
          <w:b/>
          <w:color w:val="4A4A4A"/>
          <w:sz w:val="24"/>
          <w:szCs w:val="24"/>
        </w:rPr>
      </w:pPr>
    </w:p>
    <w:p w14:paraId="44805FB4" w14:textId="77777777" w:rsidR="006A2DFC" w:rsidRDefault="006A2DFC">
      <w:pPr>
        <w:spacing w:before="150" w:after="150"/>
        <w:jc w:val="both"/>
        <w:rPr>
          <w:rFonts w:ascii="Century Gothic" w:eastAsia="Arial" w:hAnsi="Century Gothic" w:cs="Arial"/>
          <w:b/>
          <w:color w:val="4A4A4A"/>
          <w:sz w:val="24"/>
          <w:szCs w:val="24"/>
        </w:rPr>
      </w:pPr>
    </w:p>
    <w:p w14:paraId="5381D372" w14:textId="77777777" w:rsidR="006A2DFC" w:rsidRDefault="006A2DFC">
      <w:pPr>
        <w:spacing w:before="150" w:after="150"/>
        <w:jc w:val="both"/>
        <w:rPr>
          <w:rFonts w:ascii="Century Gothic" w:eastAsia="Arial" w:hAnsi="Century Gothic" w:cs="Arial"/>
          <w:b/>
          <w:color w:val="4A4A4A"/>
          <w:sz w:val="24"/>
          <w:szCs w:val="24"/>
        </w:rPr>
      </w:pPr>
    </w:p>
    <w:p w14:paraId="6360CF68" w14:textId="77777777" w:rsidR="006C1E13" w:rsidRDefault="006C1E13">
      <w:pPr>
        <w:spacing w:before="150" w:after="150"/>
        <w:jc w:val="both"/>
        <w:rPr>
          <w:rFonts w:ascii="Century Gothic" w:eastAsia="Arial" w:hAnsi="Century Gothic" w:cs="Arial"/>
          <w:b/>
          <w:color w:val="4A4A4A"/>
          <w:sz w:val="24"/>
          <w:szCs w:val="24"/>
        </w:rPr>
      </w:pPr>
    </w:p>
    <w:p w14:paraId="22B386CA" w14:textId="77777777" w:rsidR="006C1E13" w:rsidRDefault="006C1E13">
      <w:pPr>
        <w:spacing w:before="150" w:after="150"/>
        <w:jc w:val="both"/>
        <w:rPr>
          <w:rFonts w:ascii="Century Gothic" w:eastAsia="Arial" w:hAnsi="Century Gothic" w:cs="Arial"/>
          <w:b/>
          <w:color w:val="4A4A4A"/>
          <w:sz w:val="24"/>
          <w:szCs w:val="24"/>
        </w:rPr>
      </w:pPr>
    </w:p>
    <w:p w14:paraId="23FC0AAA" w14:textId="1401C371" w:rsidR="008A529F" w:rsidRPr="00DE2553" w:rsidRDefault="00701F2A">
      <w:pPr>
        <w:spacing w:before="150" w:after="150"/>
        <w:jc w:val="both"/>
        <w:rPr>
          <w:rFonts w:ascii="Century Gothic" w:eastAsia="Arial" w:hAnsi="Century Gothic" w:cs="Arial"/>
          <w:b/>
          <w:color w:val="4A4A4A"/>
          <w:sz w:val="24"/>
          <w:szCs w:val="24"/>
        </w:rPr>
      </w:pPr>
      <w:r w:rsidRPr="00DE2553">
        <w:rPr>
          <w:rFonts w:ascii="Century Gothic" w:eastAsia="Arial" w:hAnsi="Century Gothic" w:cs="Arial"/>
          <w:b/>
          <w:color w:val="4A4A4A"/>
          <w:sz w:val="24"/>
          <w:szCs w:val="24"/>
        </w:rPr>
        <w:t>Dip. Carlos Alfredo Olson San Vicente</w:t>
      </w:r>
    </w:p>
    <w:p w14:paraId="1731D3BB" w14:textId="77777777" w:rsidR="008A529F" w:rsidRPr="00DE2553" w:rsidRDefault="008A529F">
      <w:pPr>
        <w:spacing w:before="150" w:after="150"/>
        <w:jc w:val="both"/>
        <w:rPr>
          <w:rFonts w:ascii="Century Gothic" w:eastAsia="Arial" w:hAnsi="Century Gothic" w:cs="Arial"/>
          <w:b/>
          <w:color w:val="4A4A4A"/>
          <w:sz w:val="24"/>
          <w:szCs w:val="24"/>
        </w:rPr>
      </w:pPr>
    </w:p>
    <w:p w14:paraId="6D947AB5" w14:textId="77777777" w:rsidR="008A529F" w:rsidRPr="00DE2553" w:rsidRDefault="008A529F">
      <w:pPr>
        <w:spacing w:before="150" w:after="150"/>
        <w:jc w:val="both"/>
        <w:rPr>
          <w:rFonts w:ascii="Century Gothic" w:eastAsia="Arial" w:hAnsi="Century Gothic" w:cs="Arial"/>
          <w:b/>
          <w:color w:val="4A4A4A"/>
          <w:sz w:val="24"/>
          <w:szCs w:val="24"/>
        </w:rPr>
      </w:pPr>
    </w:p>
    <w:p w14:paraId="7434606C" w14:textId="00100F18" w:rsidR="008A529F" w:rsidRPr="00DE2553" w:rsidRDefault="00701F2A">
      <w:pPr>
        <w:spacing w:before="150" w:after="150"/>
        <w:jc w:val="both"/>
        <w:rPr>
          <w:rFonts w:ascii="Century Gothic" w:eastAsia="Arial" w:hAnsi="Century Gothic" w:cs="Arial"/>
          <w:b/>
          <w:color w:val="4A4A4A"/>
          <w:sz w:val="24"/>
          <w:szCs w:val="24"/>
        </w:rPr>
      </w:pPr>
      <w:r w:rsidRPr="00DE2553">
        <w:rPr>
          <w:rFonts w:ascii="Century Gothic" w:eastAsia="Arial" w:hAnsi="Century Gothic" w:cs="Arial"/>
          <w:b/>
          <w:color w:val="4A4A4A"/>
          <w:sz w:val="24"/>
          <w:szCs w:val="24"/>
        </w:rPr>
        <w:t>Dip. Andrea Daniela Flores Chacón</w:t>
      </w:r>
    </w:p>
    <w:p w14:paraId="2CACC878" w14:textId="77777777" w:rsidR="00DE2553" w:rsidRDefault="00DE2553">
      <w:pPr>
        <w:spacing w:before="150" w:after="150"/>
        <w:jc w:val="both"/>
        <w:rPr>
          <w:rFonts w:ascii="Century Gothic" w:eastAsia="Arial" w:hAnsi="Century Gothic" w:cs="Arial"/>
          <w:b/>
          <w:color w:val="4A4A4A"/>
          <w:sz w:val="24"/>
          <w:szCs w:val="24"/>
        </w:rPr>
      </w:pPr>
    </w:p>
    <w:p w14:paraId="1D7A4863" w14:textId="77777777" w:rsidR="00284445" w:rsidRDefault="00284445">
      <w:pPr>
        <w:spacing w:before="150" w:after="150"/>
        <w:jc w:val="both"/>
        <w:rPr>
          <w:rFonts w:ascii="Century Gothic" w:eastAsia="Arial" w:hAnsi="Century Gothic" w:cs="Arial"/>
          <w:b/>
          <w:color w:val="4A4A4A"/>
          <w:sz w:val="24"/>
          <w:szCs w:val="24"/>
        </w:rPr>
      </w:pPr>
    </w:p>
    <w:p w14:paraId="7B936048" w14:textId="60FB22FE" w:rsidR="008A529F" w:rsidRPr="00DE2553" w:rsidRDefault="00701F2A">
      <w:pPr>
        <w:spacing w:before="150" w:after="150"/>
        <w:jc w:val="both"/>
        <w:rPr>
          <w:rFonts w:ascii="Century Gothic" w:eastAsia="Arial" w:hAnsi="Century Gothic" w:cs="Arial"/>
          <w:b/>
          <w:color w:val="4A4A4A"/>
          <w:sz w:val="24"/>
          <w:szCs w:val="24"/>
        </w:rPr>
      </w:pPr>
      <w:r w:rsidRPr="00DE2553">
        <w:rPr>
          <w:rFonts w:ascii="Century Gothic" w:eastAsia="Arial" w:hAnsi="Century Gothic" w:cs="Arial"/>
          <w:b/>
          <w:color w:val="4A4A4A"/>
          <w:sz w:val="24"/>
          <w:szCs w:val="24"/>
        </w:rPr>
        <w:t>Dip. Roberto Marcelino Carreón Huitrón</w:t>
      </w:r>
    </w:p>
    <w:p w14:paraId="16F5B44F" w14:textId="77777777" w:rsidR="006A2DFC" w:rsidRDefault="006A2DFC">
      <w:pPr>
        <w:spacing w:before="150" w:after="150"/>
        <w:jc w:val="both"/>
        <w:rPr>
          <w:rFonts w:ascii="Century Gothic" w:eastAsia="Arial" w:hAnsi="Century Gothic" w:cs="Arial"/>
          <w:b/>
          <w:color w:val="4A4A4A"/>
          <w:sz w:val="24"/>
          <w:szCs w:val="24"/>
        </w:rPr>
      </w:pPr>
    </w:p>
    <w:p w14:paraId="5FABE849" w14:textId="77777777" w:rsidR="00284445" w:rsidRPr="00DE2553" w:rsidRDefault="00284445">
      <w:pPr>
        <w:spacing w:before="150" w:after="150"/>
        <w:jc w:val="both"/>
        <w:rPr>
          <w:rFonts w:ascii="Century Gothic" w:eastAsia="Arial" w:hAnsi="Century Gothic" w:cs="Arial"/>
          <w:b/>
          <w:color w:val="4A4A4A"/>
          <w:sz w:val="24"/>
          <w:szCs w:val="24"/>
        </w:rPr>
      </w:pPr>
    </w:p>
    <w:p w14:paraId="0D9767C4" w14:textId="77777777" w:rsidR="008A529F" w:rsidRPr="00DE2553" w:rsidRDefault="00701F2A">
      <w:pPr>
        <w:spacing w:before="150" w:after="150"/>
        <w:jc w:val="both"/>
        <w:rPr>
          <w:rFonts w:ascii="Century Gothic" w:eastAsia="Arial" w:hAnsi="Century Gothic" w:cs="Arial"/>
          <w:b/>
          <w:color w:val="4A4A4A"/>
          <w:sz w:val="24"/>
          <w:szCs w:val="24"/>
        </w:rPr>
      </w:pPr>
      <w:r w:rsidRPr="00DE2553">
        <w:rPr>
          <w:rFonts w:ascii="Century Gothic" w:eastAsia="Arial" w:hAnsi="Century Gothic" w:cs="Arial"/>
          <w:b/>
          <w:color w:val="4A4A4A"/>
          <w:sz w:val="24"/>
          <w:szCs w:val="24"/>
        </w:rPr>
        <w:t>Dip. Luis Alberto Aguilar Lozoya</w:t>
      </w:r>
    </w:p>
    <w:p w14:paraId="047486AD" w14:textId="77777777" w:rsidR="008A529F" w:rsidRPr="00DE2553" w:rsidRDefault="008A529F">
      <w:pPr>
        <w:spacing w:before="150" w:after="150"/>
        <w:jc w:val="both"/>
        <w:rPr>
          <w:rFonts w:ascii="Century Gothic" w:eastAsia="Arial" w:hAnsi="Century Gothic" w:cs="Arial"/>
          <w:b/>
          <w:color w:val="4A4A4A"/>
          <w:sz w:val="24"/>
          <w:szCs w:val="24"/>
        </w:rPr>
      </w:pPr>
    </w:p>
    <w:p w14:paraId="055F3E5E" w14:textId="77777777" w:rsidR="008A529F" w:rsidRPr="00DE2553" w:rsidRDefault="008A529F">
      <w:pPr>
        <w:spacing w:before="150" w:after="150"/>
        <w:jc w:val="both"/>
        <w:rPr>
          <w:rFonts w:ascii="Century Gothic" w:eastAsia="Arial" w:hAnsi="Century Gothic" w:cs="Arial"/>
          <w:b/>
          <w:color w:val="4A4A4A"/>
          <w:sz w:val="24"/>
          <w:szCs w:val="24"/>
        </w:rPr>
      </w:pPr>
    </w:p>
    <w:p w14:paraId="267D8969" w14:textId="77777777" w:rsidR="00284445" w:rsidRDefault="00284445">
      <w:pPr>
        <w:spacing w:before="150" w:after="150"/>
        <w:jc w:val="both"/>
        <w:rPr>
          <w:rFonts w:ascii="Century Gothic" w:eastAsia="Arial" w:hAnsi="Century Gothic" w:cs="Arial"/>
          <w:b/>
          <w:color w:val="4A4A4A"/>
          <w:sz w:val="24"/>
          <w:szCs w:val="24"/>
        </w:rPr>
      </w:pPr>
    </w:p>
    <w:p w14:paraId="31E8535F" w14:textId="2AAC13BA" w:rsidR="008A529F" w:rsidRPr="00DE2553" w:rsidRDefault="00701F2A">
      <w:pPr>
        <w:spacing w:before="150" w:after="150"/>
        <w:jc w:val="both"/>
        <w:rPr>
          <w:rFonts w:ascii="Century Gothic" w:eastAsia="Arial" w:hAnsi="Century Gothic" w:cs="Arial"/>
          <w:b/>
          <w:color w:val="4A4A4A"/>
          <w:sz w:val="24"/>
          <w:szCs w:val="24"/>
        </w:rPr>
      </w:pPr>
      <w:r w:rsidRPr="00DE2553">
        <w:rPr>
          <w:rFonts w:ascii="Century Gothic" w:eastAsia="Arial" w:hAnsi="Century Gothic" w:cs="Arial"/>
          <w:b/>
          <w:color w:val="4A4A4A"/>
          <w:sz w:val="24"/>
          <w:szCs w:val="24"/>
        </w:rPr>
        <w:t>Dip. Diana Ivette Pereda Gutiérrez</w:t>
      </w:r>
    </w:p>
    <w:p w14:paraId="38D33855" w14:textId="77777777" w:rsidR="008A529F" w:rsidRPr="00DE2553" w:rsidRDefault="008A529F">
      <w:pPr>
        <w:spacing w:before="150" w:after="150"/>
        <w:jc w:val="both"/>
        <w:rPr>
          <w:rFonts w:ascii="Century Gothic" w:eastAsia="Arial" w:hAnsi="Century Gothic" w:cs="Arial"/>
          <w:b/>
          <w:color w:val="4A4A4A"/>
          <w:sz w:val="24"/>
          <w:szCs w:val="24"/>
        </w:rPr>
      </w:pPr>
    </w:p>
    <w:p w14:paraId="2D0B812A" w14:textId="77777777" w:rsidR="006C1E13" w:rsidRDefault="006C1E13">
      <w:pPr>
        <w:spacing w:before="150" w:after="150"/>
        <w:jc w:val="both"/>
        <w:rPr>
          <w:rFonts w:ascii="Century Gothic" w:eastAsia="Arial" w:hAnsi="Century Gothic" w:cs="Arial"/>
          <w:b/>
          <w:color w:val="4A4A4A"/>
          <w:sz w:val="24"/>
          <w:szCs w:val="24"/>
        </w:rPr>
      </w:pPr>
    </w:p>
    <w:p w14:paraId="28CD4EE6" w14:textId="77777777" w:rsidR="007D37C5" w:rsidRDefault="007D37C5">
      <w:pPr>
        <w:spacing w:before="150" w:after="150"/>
        <w:jc w:val="both"/>
        <w:rPr>
          <w:rFonts w:ascii="Century Gothic" w:eastAsia="Arial" w:hAnsi="Century Gothic" w:cs="Arial"/>
          <w:b/>
          <w:color w:val="4A4A4A"/>
          <w:sz w:val="24"/>
          <w:szCs w:val="24"/>
        </w:rPr>
      </w:pPr>
    </w:p>
    <w:p w14:paraId="13B373DE" w14:textId="0F117D95" w:rsidR="008A529F" w:rsidRPr="00DE2553" w:rsidRDefault="00701F2A">
      <w:pPr>
        <w:spacing w:before="150" w:after="150"/>
        <w:jc w:val="both"/>
        <w:rPr>
          <w:rFonts w:ascii="Century Gothic" w:eastAsia="Arial" w:hAnsi="Century Gothic" w:cs="Arial"/>
          <w:b/>
          <w:color w:val="4A4A4A"/>
          <w:sz w:val="24"/>
          <w:szCs w:val="24"/>
        </w:rPr>
      </w:pPr>
      <w:r w:rsidRPr="00DE2553">
        <w:rPr>
          <w:rFonts w:ascii="Century Gothic" w:eastAsia="Arial" w:hAnsi="Century Gothic" w:cs="Arial"/>
          <w:b/>
          <w:color w:val="4A4A4A"/>
          <w:sz w:val="24"/>
          <w:szCs w:val="24"/>
        </w:rPr>
        <w:t>Dip. Gabriel Ángel García Cantú</w:t>
      </w:r>
    </w:p>
    <w:p w14:paraId="6670C0C5" w14:textId="77777777" w:rsidR="008A529F" w:rsidRPr="00DE2553" w:rsidRDefault="008A529F">
      <w:pPr>
        <w:spacing w:before="150" w:after="150"/>
        <w:jc w:val="both"/>
        <w:rPr>
          <w:rFonts w:ascii="Century Gothic" w:eastAsia="Arial" w:hAnsi="Century Gothic" w:cs="Arial"/>
          <w:b/>
          <w:color w:val="4A4A4A"/>
          <w:sz w:val="24"/>
          <w:szCs w:val="24"/>
        </w:rPr>
      </w:pPr>
    </w:p>
    <w:p w14:paraId="0EA03D74" w14:textId="77777777" w:rsidR="008A529F" w:rsidRPr="00DE2553" w:rsidRDefault="008A529F">
      <w:pPr>
        <w:spacing w:before="150" w:after="150"/>
        <w:jc w:val="both"/>
        <w:rPr>
          <w:rFonts w:ascii="Century Gothic" w:eastAsia="Arial" w:hAnsi="Century Gothic" w:cs="Arial"/>
          <w:b/>
          <w:color w:val="4A4A4A"/>
          <w:sz w:val="24"/>
          <w:szCs w:val="24"/>
        </w:rPr>
      </w:pPr>
    </w:p>
    <w:p w14:paraId="4ACB07E2" w14:textId="77777777" w:rsidR="00284445" w:rsidRDefault="00284445">
      <w:pPr>
        <w:spacing w:before="150" w:after="150"/>
        <w:jc w:val="both"/>
        <w:rPr>
          <w:rFonts w:ascii="Century Gothic" w:eastAsia="Arial" w:hAnsi="Century Gothic" w:cs="Arial"/>
          <w:b/>
          <w:color w:val="4A4A4A"/>
          <w:sz w:val="24"/>
          <w:szCs w:val="24"/>
        </w:rPr>
      </w:pPr>
    </w:p>
    <w:p w14:paraId="22DFD985" w14:textId="77777777" w:rsidR="006C1E13" w:rsidRDefault="006C1E13">
      <w:pPr>
        <w:spacing w:before="150" w:after="150"/>
        <w:jc w:val="both"/>
        <w:rPr>
          <w:rFonts w:ascii="Century Gothic" w:eastAsia="Arial" w:hAnsi="Century Gothic" w:cs="Arial"/>
          <w:b/>
          <w:color w:val="4A4A4A"/>
          <w:sz w:val="24"/>
          <w:szCs w:val="24"/>
        </w:rPr>
      </w:pPr>
    </w:p>
    <w:p w14:paraId="5C54BF39" w14:textId="77777777" w:rsidR="006C1E13" w:rsidRDefault="006C1E13">
      <w:pPr>
        <w:spacing w:before="150" w:after="150"/>
        <w:jc w:val="both"/>
        <w:rPr>
          <w:rFonts w:ascii="Century Gothic" w:eastAsia="Arial" w:hAnsi="Century Gothic" w:cs="Arial"/>
          <w:b/>
          <w:color w:val="4A4A4A"/>
          <w:sz w:val="24"/>
          <w:szCs w:val="24"/>
        </w:rPr>
      </w:pPr>
    </w:p>
    <w:p w14:paraId="32937D3C" w14:textId="77777777" w:rsidR="006C1E13" w:rsidRDefault="006C1E13">
      <w:pPr>
        <w:spacing w:before="150" w:after="150"/>
        <w:jc w:val="both"/>
        <w:rPr>
          <w:rFonts w:ascii="Century Gothic" w:eastAsia="Arial" w:hAnsi="Century Gothic" w:cs="Arial"/>
          <w:b/>
          <w:color w:val="4A4A4A"/>
          <w:sz w:val="24"/>
          <w:szCs w:val="24"/>
        </w:rPr>
      </w:pPr>
    </w:p>
    <w:p w14:paraId="4CA23BD1" w14:textId="77777777" w:rsidR="007D37C5" w:rsidRDefault="007D37C5">
      <w:pPr>
        <w:spacing w:before="150" w:after="150"/>
        <w:jc w:val="both"/>
        <w:rPr>
          <w:rFonts w:ascii="Century Gothic" w:eastAsia="Arial" w:hAnsi="Century Gothic" w:cs="Arial"/>
          <w:b/>
          <w:color w:val="4A4A4A"/>
          <w:sz w:val="24"/>
          <w:szCs w:val="24"/>
        </w:rPr>
      </w:pPr>
    </w:p>
    <w:p w14:paraId="7C597BF6" w14:textId="77777777" w:rsidR="007D37C5" w:rsidRDefault="007D37C5">
      <w:pPr>
        <w:spacing w:before="150" w:after="150"/>
        <w:jc w:val="both"/>
        <w:rPr>
          <w:rFonts w:ascii="Century Gothic" w:eastAsia="Arial" w:hAnsi="Century Gothic" w:cs="Arial"/>
          <w:b/>
          <w:color w:val="4A4A4A"/>
          <w:sz w:val="24"/>
          <w:szCs w:val="24"/>
        </w:rPr>
      </w:pPr>
    </w:p>
    <w:p w14:paraId="34625698" w14:textId="06DD8C3C" w:rsidR="008A529F" w:rsidRPr="00DE2553" w:rsidRDefault="00701F2A">
      <w:pPr>
        <w:spacing w:before="150" w:after="150"/>
        <w:jc w:val="both"/>
        <w:rPr>
          <w:rFonts w:ascii="Century Gothic" w:eastAsia="Arial" w:hAnsi="Century Gothic" w:cs="Arial"/>
          <w:b/>
          <w:color w:val="4A4A4A"/>
          <w:sz w:val="24"/>
          <w:szCs w:val="24"/>
        </w:rPr>
      </w:pPr>
      <w:r w:rsidRPr="00DE2553">
        <w:rPr>
          <w:rFonts w:ascii="Century Gothic" w:eastAsia="Arial" w:hAnsi="Century Gothic" w:cs="Arial"/>
          <w:b/>
          <w:color w:val="4A4A4A"/>
          <w:sz w:val="24"/>
          <w:szCs w:val="24"/>
        </w:rPr>
        <w:t>Dip. Rosa Isela Martínez Díaz</w:t>
      </w:r>
    </w:p>
    <w:p w14:paraId="3BA0DBB0" w14:textId="77777777" w:rsidR="008A529F" w:rsidRPr="00DE2553" w:rsidRDefault="008A529F">
      <w:pPr>
        <w:ind w:left="-567"/>
        <w:jc w:val="both"/>
        <w:rPr>
          <w:rFonts w:ascii="Century Gothic" w:eastAsia="Century Gothic" w:hAnsi="Century Gothic" w:cs="Century Gothic"/>
          <w:sz w:val="24"/>
          <w:szCs w:val="24"/>
          <w:u w:val="single"/>
        </w:rPr>
      </w:pPr>
    </w:p>
    <w:sectPr w:rsidR="008A529F" w:rsidRPr="00DE2553">
      <w:type w:val="continuous"/>
      <w:pgSz w:w="12240" w:h="15840"/>
      <w:pgMar w:top="1701" w:right="1701" w:bottom="1417" w:left="1701" w:header="708" w:footer="708" w:gutter="0"/>
      <w:cols w:num="2" w:space="720" w:equalWidth="0">
        <w:col w:w="4065" w:space="708"/>
        <w:col w:w="406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2CBB" w14:textId="77777777" w:rsidR="0085743F" w:rsidRDefault="0085743F">
      <w:pPr>
        <w:spacing w:after="0" w:line="240" w:lineRule="auto"/>
      </w:pPr>
      <w:r>
        <w:separator/>
      </w:r>
    </w:p>
  </w:endnote>
  <w:endnote w:type="continuationSeparator" w:id="0">
    <w:p w14:paraId="744381AE" w14:textId="77777777" w:rsidR="0085743F" w:rsidRDefault="00857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22AA" w14:textId="77777777" w:rsidR="00D53392" w:rsidRDefault="00D533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B23E" w14:textId="77777777" w:rsidR="008A529F" w:rsidRDefault="00701F2A">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A59ED">
      <w:rPr>
        <w:noProof/>
        <w:color w:val="000000"/>
      </w:rPr>
      <w:t>12</w:t>
    </w:r>
    <w:r>
      <w:rPr>
        <w:color w:val="000000"/>
      </w:rPr>
      <w:fldChar w:fldCharType="end"/>
    </w:r>
  </w:p>
  <w:p w14:paraId="3769C84B" w14:textId="7C7AD0D9" w:rsidR="008A529F" w:rsidRDefault="008A529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1F5E" w14:textId="77777777" w:rsidR="00D53392" w:rsidRDefault="00D533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B3B15" w14:textId="77777777" w:rsidR="0085743F" w:rsidRDefault="0085743F">
      <w:pPr>
        <w:spacing w:after="0" w:line="240" w:lineRule="auto"/>
      </w:pPr>
      <w:r>
        <w:separator/>
      </w:r>
    </w:p>
  </w:footnote>
  <w:footnote w:type="continuationSeparator" w:id="0">
    <w:p w14:paraId="50BA06D1" w14:textId="77777777" w:rsidR="0085743F" w:rsidRDefault="00857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1636" w14:textId="77777777" w:rsidR="00D53392" w:rsidRDefault="00D533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359B" w14:textId="0EAB1FB7" w:rsidR="008A529F" w:rsidRDefault="00D53392" w:rsidP="00D53392">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7BF88AFD" wp14:editId="5DC7177A">
          <wp:simplePos x="0" y="0"/>
          <wp:positionH relativeFrom="column">
            <wp:posOffset>-1069975</wp:posOffset>
          </wp:positionH>
          <wp:positionV relativeFrom="paragraph">
            <wp:posOffset>-448945</wp:posOffset>
          </wp:positionV>
          <wp:extent cx="7772400" cy="100584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0058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1ABA" w14:textId="77777777" w:rsidR="00D53392" w:rsidRDefault="00D533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440B"/>
    <w:multiLevelType w:val="multilevel"/>
    <w:tmpl w:val="5776A6D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36D835DA"/>
    <w:multiLevelType w:val="multilevel"/>
    <w:tmpl w:val="4206577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9F"/>
    <w:rsid w:val="000362E3"/>
    <w:rsid w:val="00051FF2"/>
    <w:rsid w:val="00061512"/>
    <w:rsid w:val="00095ED3"/>
    <w:rsid w:val="001C44B8"/>
    <w:rsid w:val="00200786"/>
    <w:rsid w:val="00245D77"/>
    <w:rsid w:val="00262B7A"/>
    <w:rsid w:val="00272C5E"/>
    <w:rsid w:val="00284445"/>
    <w:rsid w:val="00291D54"/>
    <w:rsid w:val="00306167"/>
    <w:rsid w:val="00314803"/>
    <w:rsid w:val="00387CF8"/>
    <w:rsid w:val="00460CD5"/>
    <w:rsid w:val="0057346A"/>
    <w:rsid w:val="0058383F"/>
    <w:rsid w:val="00631448"/>
    <w:rsid w:val="006335D2"/>
    <w:rsid w:val="00650372"/>
    <w:rsid w:val="006A2DFC"/>
    <w:rsid w:val="006A59ED"/>
    <w:rsid w:val="006A689E"/>
    <w:rsid w:val="006A72EA"/>
    <w:rsid w:val="006C1E13"/>
    <w:rsid w:val="006C2D57"/>
    <w:rsid w:val="00701F2A"/>
    <w:rsid w:val="007678F7"/>
    <w:rsid w:val="007D37C5"/>
    <w:rsid w:val="0085743F"/>
    <w:rsid w:val="008A529F"/>
    <w:rsid w:val="00944453"/>
    <w:rsid w:val="00A41F84"/>
    <w:rsid w:val="00A56CFE"/>
    <w:rsid w:val="00A7317D"/>
    <w:rsid w:val="00AD0788"/>
    <w:rsid w:val="00B1278A"/>
    <w:rsid w:val="00B62B16"/>
    <w:rsid w:val="00B861B4"/>
    <w:rsid w:val="00BD1093"/>
    <w:rsid w:val="00C85A65"/>
    <w:rsid w:val="00D26794"/>
    <w:rsid w:val="00D53392"/>
    <w:rsid w:val="00DE2553"/>
    <w:rsid w:val="00E53C26"/>
    <w:rsid w:val="00E70A57"/>
    <w:rsid w:val="00EC1F1D"/>
    <w:rsid w:val="00EC2FCE"/>
    <w:rsid w:val="00F5656C"/>
    <w:rsid w:val="00FA3DDC"/>
    <w:rsid w:val="00FC293C"/>
    <w:rsid w:val="00FF07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9B28E"/>
  <w15:docId w15:val="{15918337-EB2C-4C2F-97EA-5AB5DD54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D0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deglobo">
    <w:name w:val="Balloon Text"/>
    <w:basedOn w:val="Normal"/>
    <w:link w:val="TextodegloboCar"/>
    <w:uiPriority w:val="99"/>
    <w:semiHidden/>
    <w:unhideWhenUsed/>
    <w:rsid w:val="00C46D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6D03"/>
    <w:rPr>
      <w:rFonts w:ascii="Segoe UI" w:hAnsi="Segoe UI" w:cs="Segoe UI"/>
      <w:sz w:val="18"/>
      <w:szCs w:val="18"/>
    </w:rPr>
  </w:style>
  <w:style w:type="paragraph" w:customStyle="1" w:styleId="Normal1">
    <w:name w:val="Normal1"/>
    <w:rsid w:val="009A089B"/>
    <w:rPr>
      <w:rFonts w:ascii="Soberana Sans" w:eastAsia="Soberana Sans" w:hAnsi="Soberana Sans" w:cs="Soberana Sans"/>
    </w:rPr>
  </w:style>
  <w:style w:type="table" w:styleId="Tablaconcuadrcula">
    <w:name w:val="Table Grid"/>
    <w:basedOn w:val="Tablanormal"/>
    <w:uiPriority w:val="39"/>
    <w:rsid w:val="009A08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089B"/>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9A089B"/>
    <w:pPr>
      <w:spacing w:after="0" w:line="240" w:lineRule="auto"/>
      <w:ind w:left="720"/>
      <w:contextualSpacing/>
    </w:pPr>
    <w:rPr>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7144">
      <w:bodyDiv w:val="1"/>
      <w:marLeft w:val="0"/>
      <w:marRight w:val="0"/>
      <w:marTop w:val="0"/>
      <w:marBottom w:val="0"/>
      <w:divBdr>
        <w:top w:val="none" w:sz="0" w:space="0" w:color="auto"/>
        <w:left w:val="none" w:sz="0" w:space="0" w:color="auto"/>
        <w:bottom w:val="none" w:sz="0" w:space="0" w:color="auto"/>
        <w:right w:val="none" w:sz="0" w:space="0" w:color="auto"/>
      </w:divBdr>
      <w:divsChild>
        <w:div w:id="486627215">
          <w:marLeft w:val="0"/>
          <w:marRight w:val="0"/>
          <w:marTop w:val="0"/>
          <w:marBottom w:val="0"/>
          <w:divBdr>
            <w:top w:val="none" w:sz="0" w:space="0" w:color="auto"/>
            <w:left w:val="none" w:sz="0" w:space="0" w:color="auto"/>
            <w:bottom w:val="none" w:sz="0" w:space="0" w:color="auto"/>
            <w:right w:val="none" w:sz="0" w:space="0" w:color="auto"/>
          </w:divBdr>
          <w:divsChild>
            <w:div w:id="1262489999">
              <w:marLeft w:val="0"/>
              <w:marRight w:val="0"/>
              <w:marTop w:val="0"/>
              <w:marBottom w:val="0"/>
              <w:divBdr>
                <w:top w:val="none" w:sz="0" w:space="0" w:color="auto"/>
                <w:left w:val="none" w:sz="0" w:space="0" w:color="auto"/>
                <w:bottom w:val="none" w:sz="0" w:space="0" w:color="auto"/>
                <w:right w:val="none" w:sz="0" w:space="0" w:color="auto"/>
              </w:divBdr>
              <w:divsChild>
                <w:div w:id="790437782">
                  <w:marLeft w:val="0"/>
                  <w:marRight w:val="0"/>
                  <w:marTop w:val="0"/>
                  <w:marBottom w:val="0"/>
                  <w:divBdr>
                    <w:top w:val="none" w:sz="0" w:space="0" w:color="auto"/>
                    <w:left w:val="none" w:sz="0" w:space="0" w:color="auto"/>
                    <w:bottom w:val="none" w:sz="0" w:space="0" w:color="auto"/>
                    <w:right w:val="none" w:sz="0" w:space="0" w:color="auto"/>
                  </w:divBdr>
                </w:div>
              </w:divsChild>
            </w:div>
            <w:div w:id="1514109047">
              <w:marLeft w:val="0"/>
              <w:marRight w:val="0"/>
              <w:marTop w:val="0"/>
              <w:marBottom w:val="0"/>
              <w:divBdr>
                <w:top w:val="none" w:sz="0" w:space="0" w:color="auto"/>
                <w:left w:val="none" w:sz="0" w:space="0" w:color="auto"/>
                <w:bottom w:val="none" w:sz="0" w:space="0" w:color="auto"/>
                <w:right w:val="none" w:sz="0" w:space="0" w:color="auto"/>
              </w:divBdr>
              <w:divsChild>
                <w:div w:id="4867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2888">
          <w:marLeft w:val="0"/>
          <w:marRight w:val="0"/>
          <w:marTop w:val="0"/>
          <w:marBottom w:val="0"/>
          <w:divBdr>
            <w:top w:val="none" w:sz="0" w:space="0" w:color="auto"/>
            <w:left w:val="none" w:sz="0" w:space="0" w:color="auto"/>
            <w:bottom w:val="none" w:sz="0" w:space="0" w:color="auto"/>
            <w:right w:val="none" w:sz="0" w:space="0" w:color="auto"/>
          </w:divBdr>
          <w:divsChild>
            <w:div w:id="728500125">
              <w:marLeft w:val="0"/>
              <w:marRight w:val="0"/>
              <w:marTop w:val="0"/>
              <w:marBottom w:val="0"/>
              <w:divBdr>
                <w:top w:val="none" w:sz="0" w:space="0" w:color="auto"/>
                <w:left w:val="none" w:sz="0" w:space="0" w:color="auto"/>
                <w:bottom w:val="none" w:sz="0" w:space="0" w:color="auto"/>
                <w:right w:val="none" w:sz="0" w:space="0" w:color="auto"/>
              </w:divBdr>
              <w:divsChild>
                <w:div w:id="5879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06246">
      <w:bodyDiv w:val="1"/>
      <w:marLeft w:val="0"/>
      <w:marRight w:val="0"/>
      <w:marTop w:val="0"/>
      <w:marBottom w:val="0"/>
      <w:divBdr>
        <w:top w:val="none" w:sz="0" w:space="0" w:color="auto"/>
        <w:left w:val="none" w:sz="0" w:space="0" w:color="auto"/>
        <w:bottom w:val="none" w:sz="0" w:space="0" w:color="auto"/>
        <w:right w:val="none" w:sz="0" w:space="0" w:color="auto"/>
      </w:divBdr>
    </w:div>
    <w:div w:id="1166938352">
      <w:bodyDiv w:val="1"/>
      <w:marLeft w:val="0"/>
      <w:marRight w:val="0"/>
      <w:marTop w:val="0"/>
      <w:marBottom w:val="0"/>
      <w:divBdr>
        <w:top w:val="none" w:sz="0" w:space="0" w:color="auto"/>
        <w:left w:val="none" w:sz="0" w:space="0" w:color="auto"/>
        <w:bottom w:val="none" w:sz="0" w:space="0" w:color="auto"/>
        <w:right w:val="none" w:sz="0" w:space="0" w:color="auto"/>
      </w:divBdr>
      <w:divsChild>
        <w:div w:id="629895284">
          <w:marLeft w:val="0"/>
          <w:marRight w:val="0"/>
          <w:marTop w:val="0"/>
          <w:marBottom w:val="0"/>
          <w:divBdr>
            <w:top w:val="none" w:sz="0" w:space="0" w:color="auto"/>
            <w:left w:val="none" w:sz="0" w:space="0" w:color="auto"/>
            <w:bottom w:val="none" w:sz="0" w:space="0" w:color="auto"/>
            <w:right w:val="none" w:sz="0" w:space="0" w:color="auto"/>
          </w:divBdr>
          <w:divsChild>
            <w:div w:id="1306741426">
              <w:marLeft w:val="0"/>
              <w:marRight w:val="0"/>
              <w:marTop w:val="0"/>
              <w:marBottom w:val="0"/>
              <w:divBdr>
                <w:top w:val="none" w:sz="0" w:space="0" w:color="auto"/>
                <w:left w:val="none" w:sz="0" w:space="0" w:color="auto"/>
                <w:bottom w:val="none" w:sz="0" w:space="0" w:color="auto"/>
                <w:right w:val="none" w:sz="0" w:space="0" w:color="auto"/>
              </w:divBdr>
              <w:divsChild>
                <w:div w:id="8619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dNTmmslD56pInuJmfym7jjO5ow==">CgMxLjA4AHIhMWJsRno4ZnZSNkRGNEhmNGVtR0pqcWtJdXE4WmczRlds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1244</Words>
  <Characters>6844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Alejandro Tarango Chavira</dc:creator>
  <cp:lastModifiedBy>Brenda Sarahi Gonzalez Dominguez</cp:lastModifiedBy>
  <cp:revision>2</cp:revision>
  <cp:lastPrinted>2023-09-13T17:07:00Z</cp:lastPrinted>
  <dcterms:created xsi:type="dcterms:W3CDTF">2023-09-13T20:55:00Z</dcterms:created>
  <dcterms:modified xsi:type="dcterms:W3CDTF">2023-09-13T20:55:00Z</dcterms:modified>
</cp:coreProperties>
</file>