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0873" w14:textId="3349A2FA" w:rsidR="00106C07" w:rsidRPr="00106C07" w:rsidRDefault="00106C07" w:rsidP="00FB697A">
      <w:pPr>
        <w:spacing w:line="360" w:lineRule="auto"/>
        <w:jc w:val="both"/>
        <w:rPr>
          <w:rFonts w:ascii="Arial" w:eastAsia="Arial" w:hAnsi="Arial" w:cs="Arial"/>
          <w:sz w:val="24"/>
          <w:szCs w:val="24"/>
        </w:rPr>
      </w:pPr>
      <w:r w:rsidRPr="00106C07">
        <w:rPr>
          <w:rFonts w:ascii="Arial" w:eastAsia="Arial" w:hAnsi="Arial" w:cs="Arial"/>
          <w:b/>
          <w:color w:val="000000"/>
          <w:sz w:val="24"/>
          <w:szCs w:val="24"/>
        </w:rPr>
        <w:t xml:space="preserve">H. CONGRESO DEL ESTADO </w:t>
      </w:r>
    </w:p>
    <w:p w14:paraId="1B07F587" w14:textId="77777777" w:rsidR="00106C07" w:rsidRPr="00106C07" w:rsidRDefault="00106C07" w:rsidP="00FB697A">
      <w:pPr>
        <w:spacing w:line="360" w:lineRule="auto"/>
        <w:jc w:val="both"/>
        <w:rPr>
          <w:rFonts w:ascii="Arial" w:eastAsia="Arial" w:hAnsi="Arial" w:cs="Arial"/>
          <w:b/>
          <w:color w:val="000000"/>
          <w:sz w:val="24"/>
          <w:szCs w:val="24"/>
        </w:rPr>
      </w:pPr>
      <w:r w:rsidRPr="00106C07">
        <w:rPr>
          <w:rFonts w:ascii="Arial" w:eastAsia="Arial" w:hAnsi="Arial" w:cs="Arial"/>
          <w:b/>
          <w:color w:val="000000"/>
          <w:sz w:val="24"/>
          <w:szCs w:val="24"/>
        </w:rPr>
        <w:t>PRESENTE.-</w:t>
      </w:r>
    </w:p>
    <w:p w14:paraId="1B62F60A" w14:textId="261F2E69" w:rsidR="00106C07" w:rsidRPr="00106C07" w:rsidRDefault="00106C07" w:rsidP="00FB697A">
      <w:pPr>
        <w:spacing w:line="360" w:lineRule="auto"/>
        <w:jc w:val="both"/>
        <w:rPr>
          <w:rFonts w:ascii="Arial" w:eastAsia="Arial" w:hAnsi="Arial" w:cs="Arial"/>
          <w:color w:val="000000"/>
          <w:sz w:val="24"/>
          <w:szCs w:val="24"/>
        </w:rPr>
      </w:pPr>
      <w:r w:rsidRPr="00106C07">
        <w:rPr>
          <w:rFonts w:ascii="Arial" w:eastAsia="Arial" w:hAnsi="Arial" w:cs="Arial"/>
          <w:sz w:val="24"/>
          <w:szCs w:val="24"/>
        </w:rPr>
        <w:br/>
      </w:r>
      <w:r w:rsidRPr="00106C07">
        <w:rPr>
          <w:rFonts w:ascii="Arial" w:eastAsia="Arial" w:hAnsi="Arial" w:cs="Arial"/>
          <w:color w:val="000000"/>
          <w:sz w:val="24"/>
          <w:szCs w:val="24"/>
        </w:rPr>
        <w:t xml:space="preserve">El suscrito </w:t>
      </w:r>
      <w:r w:rsidRPr="00106C07">
        <w:rPr>
          <w:rFonts w:ascii="Arial" w:eastAsia="Arial" w:hAnsi="Arial" w:cs="Arial"/>
          <w:b/>
          <w:color w:val="000000"/>
          <w:sz w:val="24"/>
          <w:szCs w:val="24"/>
        </w:rPr>
        <w:t>Ismael Pérez Pavía</w:t>
      </w:r>
      <w:r w:rsidRPr="00106C07">
        <w:rPr>
          <w:rFonts w:ascii="Arial" w:eastAsia="Arial" w:hAnsi="Arial" w:cs="Arial"/>
          <w:color w:val="000000"/>
          <w:sz w:val="24"/>
          <w:szCs w:val="24"/>
        </w:rPr>
        <w:t>, en mi carácter de diputado de la Sexagésima Séptima Legislatura Constitucional del Estado de Chihuahua, en representación del Grupo Parlamentario Acción Nacional y con fundamento en lo dispuesto en los artículos 167, fracción I, y 169, todos de la Ley Orgánica del Poder Legislativo del Estado de Chihuahua; artículo 2, fracción IX, del Reglamento Interior y de Prácticas Parlamentarias del Poder Legislativo; comparezco  ante esta Honorable Soberanía, a fin de presentar</w:t>
      </w:r>
      <w:r w:rsidRPr="00106C07">
        <w:rPr>
          <w:rFonts w:ascii="Arial" w:eastAsia="Arial" w:hAnsi="Arial" w:cs="Arial"/>
          <w:b/>
          <w:color w:val="000000"/>
          <w:sz w:val="24"/>
          <w:szCs w:val="24"/>
        </w:rPr>
        <w:t xml:space="preserve"> </w:t>
      </w:r>
      <w:bookmarkStart w:id="0" w:name="OLE_LINK5"/>
      <w:bookmarkStart w:id="1" w:name="OLE_LINK6"/>
      <w:r w:rsidRPr="00106C07">
        <w:rPr>
          <w:rFonts w:ascii="Arial" w:eastAsia="Arial" w:hAnsi="Arial" w:cs="Arial"/>
          <w:b/>
          <w:color w:val="000000"/>
          <w:sz w:val="24"/>
          <w:szCs w:val="24"/>
        </w:rPr>
        <w:t xml:space="preserve">Proposición con carácter de Punto de Acuerdo, </w:t>
      </w:r>
      <w:r w:rsidRPr="00106C07">
        <w:rPr>
          <w:rFonts w:ascii="Arial" w:eastAsia="Arial" w:hAnsi="Arial" w:cs="Arial"/>
          <w:b/>
          <w:sz w:val="24"/>
          <w:szCs w:val="24"/>
        </w:rPr>
        <w:t>a efecto de exhortar respetuosamente al Titular del Ejecutivo Federal</w:t>
      </w:r>
      <w:r w:rsidR="003D14EA">
        <w:rPr>
          <w:rFonts w:ascii="Arial" w:eastAsia="Arial" w:hAnsi="Arial" w:cs="Arial"/>
          <w:b/>
          <w:sz w:val="24"/>
          <w:szCs w:val="24"/>
        </w:rPr>
        <w:t xml:space="preserve">, </w:t>
      </w:r>
      <w:r w:rsidRPr="00106C07">
        <w:rPr>
          <w:rFonts w:ascii="Arial" w:eastAsia="Arial" w:hAnsi="Arial" w:cs="Arial"/>
          <w:b/>
          <w:sz w:val="24"/>
          <w:szCs w:val="24"/>
        </w:rPr>
        <w:t xml:space="preserve">al Titular de la Secretaria de Medio Ambiente y Recursos Naturales, </w:t>
      </w:r>
      <w:r w:rsidR="003D14EA">
        <w:rPr>
          <w:rFonts w:ascii="Arial" w:eastAsia="Arial" w:hAnsi="Arial" w:cs="Arial"/>
          <w:b/>
          <w:sz w:val="24"/>
          <w:szCs w:val="24"/>
        </w:rPr>
        <w:t xml:space="preserve">así </w:t>
      </w:r>
      <w:r w:rsidR="003D14EA" w:rsidRPr="00106C07">
        <w:rPr>
          <w:rFonts w:ascii="Arial" w:eastAsia="Arial" w:hAnsi="Arial" w:cs="Arial"/>
          <w:b/>
          <w:sz w:val="24"/>
          <w:szCs w:val="24"/>
        </w:rPr>
        <w:t xml:space="preserve">como también </w:t>
      </w:r>
      <w:r w:rsidRPr="00106C07">
        <w:rPr>
          <w:rFonts w:ascii="Arial" w:eastAsia="Arial" w:hAnsi="Arial" w:cs="Arial"/>
          <w:b/>
          <w:sz w:val="24"/>
          <w:szCs w:val="24"/>
        </w:rPr>
        <w:t>a</w:t>
      </w:r>
      <w:r w:rsidR="003D14EA">
        <w:rPr>
          <w:rFonts w:ascii="Arial" w:eastAsia="Arial" w:hAnsi="Arial" w:cs="Arial"/>
          <w:b/>
          <w:sz w:val="24"/>
          <w:szCs w:val="24"/>
        </w:rPr>
        <w:t>l D</w:t>
      </w:r>
      <w:r w:rsidR="003D14EA" w:rsidRPr="003D14EA">
        <w:rPr>
          <w:rFonts w:ascii="Arial" w:eastAsia="Arial" w:hAnsi="Arial" w:cs="Arial"/>
          <w:b/>
          <w:sz w:val="24"/>
          <w:szCs w:val="24"/>
        </w:rPr>
        <w:t xml:space="preserve">irector </w:t>
      </w:r>
      <w:r w:rsidR="003D14EA">
        <w:rPr>
          <w:rFonts w:ascii="Arial" w:eastAsia="Arial" w:hAnsi="Arial" w:cs="Arial"/>
          <w:b/>
          <w:sz w:val="24"/>
          <w:szCs w:val="24"/>
        </w:rPr>
        <w:t>G</w:t>
      </w:r>
      <w:r w:rsidR="003D14EA" w:rsidRPr="003D14EA">
        <w:rPr>
          <w:rFonts w:ascii="Arial" w:eastAsia="Arial" w:hAnsi="Arial" w:cs="Arial"/>
          <w:b/>
          <w:sz w:val="24"/>
          <w:szCs w:val="24"/>
        </w:rPr>
        <w:t>eneral de la Comisión Nacional del Agua</w:t>
      </w:r>
      <w:r w:rsidR="003D14EA">
        <w:rPr>
          <w:rFonts w:ascii="Arial" w:eastAsia="Arial" w:hAnsi="Arial" w:cs="Arial"/>
          <w:b/>
          <w:sz w:val="24"/>
          <w:szCs w:val="24"/>
        </w:rPr>
        <w:t>, para</w:t>
      </w:r>
      <w:r w:rsidRPr="00106C07">
        <w:rPr>
          <w:rFonts w:ascii="Arial" w:eastAsia="Arial" w:hAnsi="Arial" w:cs="Arial"/>
          <w:b/>
          <w:sz w:val="24"/>
          <w:szCs w:val="24"/>
        </w:rPr>
        <w:t xml:space="preserve"> que dentro de su competencia, destinen inversión federal </w:t>
      </w:r>
      <w:r w:rsidR="007836BA">
        <w:rPr>
          <w:rFonts w:ascii="Arial" w:eastAsia="Arial" w:hAnsi="Arial" w:cs="Arial"/>
          <w:b/>
          <w:sz w:val="24"/>
          <w:szCs w:val="24"/>
        </w:rPr>
        <w:t>para</w:t>
      </w:r>
      <w:r w:rsidRPr="00106C07">
        <w:rPr>
          <w:rFonts w:ascii="Arial" w:eastAsia="Arial" w:hAnsi="Arial" w:cs="Arial"/>
          <w:b/>
          <w:sz w:val="24"/>
          <w:szCs w:val="24"/>
        </w:rPr>
        <w:t xml:space="preserve"> obras de infraestructura hidráulica al Estado de Chihuahua</w:t>
      </w:r>
      <w:bookmarkEnd w:id="0"/>
      <w:bookmarkEnd w:id="1"/>
      <w:r w:rsidRPr="00106C07">
        <w:rPr>
          <w:rFonts w:ascii="Arial" w:eastAsia="Arial" w:hAnsi="Arial" w:cs="Arial"/>
          <w:b/>
          <w:sz w:val="24"/>
          <w:szCs w:val="24"/>
        </w:rPr>
        <w:t xml:space="preserve">, </w:t>
      </w:r>
      <w:r w:rsidRPr="00106C07">
        <w:rPr>
          <w:rFonts w:ascii="Arial" w:eastAsia="Arial" w:hAnsi="Arial" w:cs="Arial"/>
          <w:color w:val="000000"/>
          <w:sz w:val="24"/>
          <w:szCs w:val="24"/>
        </w:rPr>
        <w:t>al tenor de la siguiente:</w:t>
      </w:r>
    </w:p>
    <w:p w14:paraId="2549248C" w14:textId="77777777" w:rsidR="00106C07" w:rsidRPr="00106C07" w:rsidRDefault="00106C07" w:rsidP="00FB697A">
      <w:pPr>
        <w:spacing w:line="360" w:lineRule="auto"/>
        <w:jc w:val="both"/>
        <w:rPr>
          <w:rFonts w:ascii="Arial" w:eastAsia="Arial" w:hAnsi="Arial" w:cs="Arial"/>
          <w:color w:val="000000"/>
          <w:sz w:val="24"/>
          <w:szCs w:val="24"/>
        </w:rPr>
      </w:pPr>
    </w:p>
    <w:p w14:paraId="444F0149" w14:textId="4CB37B1B" w:rsidR="00FB697A" w:rsidRPr="00106C07" w:rsidRDefault="00106C07" w:rsidP="00403C98">
      <w:pPr>
        <w:spacing w:line="360" w:lineRule="auto"/>
        <w:jc w:val="center"/>
        <w:rPr>
          <w:rFonts w:ascii="Arial" w:eastAsia="Arial" w:hAnsi="Arial" w:cs="Arial"/>
          <w:b/>
          <w:bCs/>
          <w:color w:val="000000"/>
          <w:sz w:val="24"/>
          <w:szCs w:val="24"/>
        </w:rPr>
      </w:pPr>
      <w:r w:rsidRPr="00106C07">
        <w:rPr>
          <w:rFonts w:ascii="Arial" w:eastAsia="Arial" w:hAnsi="Arial" w:cs="Arial"/>
          <w:b/>
          <w:bCs/>
          <w:color w:val="000000"/>
          <w:sz w:val="24"/>
          <w:szCs w:val="24"/>
        </w:rPr>
        <w:t>EXPOSICIÓN DE MOTIVOS:</w:t>
      </w:r>
    </w:p>
    <w:p w14:paraId="162D2C73" w14:textId="4EFE3AA2" w:rsidR="00A626CC" w:rsidRPr="00A626CC" w:rsidRDefault="00A626CC" w:rsidP="00FB697A">
      <w:pPr>
        <w:spacing w:line="360" w:lineRule="auto"/>
        <w:jc w:val="both"/>
        <w:rPr>
          <w:rFonts w:ascii="Arial" w:eastAsia="Arial" w:hAnsi="Arial" w:cs="Arial"/>
          <w:color w:val="000000"/>
          <w:sz w:val="24"/>
          <w:szCs w:val="24"/>
        </w:rPr>
      </w:pPr>
      <w:r w:rsidRPr="00A626CC">
        <w:rPr>
          <w:rFonts w:ascii="Arial" w:eastAsia="Arial" w:hAnsi="Arial" w:cs="Arial"/>
          <w:color w:val="000000"/>
          <w:sz w:val="24"/>
          <w:szCs w:val="24"/>
        </w:rPr>
        <w:t>La importancia del agua para la sociedad es innegable, y su trascendencia se acentúa en un territorio como Chihuahua, donde el recurso hídrico se erige como un pilar fundamental para el bienestar de sus ciudadanos y el desarrollo económico.</w:t>
      </w:r>
    </w:p>
    <w:p w14:paraId="5E0F0613" w14:textId="5E58C619" w:rsidR="00A626CC" w:rsidRPr="00A626CC" w:rsidRDefault="00A626CC" w:rsidP="00FB697A">
      <w:pPr>
        <w:spacing w:line="360" w:lineRule="auto"/>
        <w:jc w:val="both"/>
        <w:rPr>
          <w:rFonts w:ascii="Arial" w:eastAsia="Arial" w:hAnsi="Arial" w:cs="Arial"/>
          <w:color w:val="000000"/>
          <w:sz w:val="24"/>
          <w:szCs w:val="24"/>
        </w:rPr>
      </w:pPr>
      <w:r w:rsidRPr="00A626CC">
        <w:rPr>
          <w:rFonts w:ascii="Arial" w:eastAsia="Arial" w:hAnsi="Arial" w:cs="Arial"/>
          <w:color w:val="000000"/>
          <w:sz w:val="24"/>
          <w:szCs w:val="24"/>
        </w:rPr>
        <w:t xml:space="preserve">El acceso al agua potable y limpia es un derecho fundamental reconocido tanto en la Constitución Política de los Estados Unidos Mexicanos, en su artículo 4º, como en diversos tratados y convenios internacionales, incluyendo la Declaración Universal de Derechos Humanos de la Organización de las Naciones Unidas. La garantía de este derecho es esencial para preservar la salud, la dignidad y la calidad de vida de la población, y es en este contexto que </w:t>
      </w:r>
      <w:r w:rsidR="00FB697A">
        <w:rPr>
          <w:rFonts w:ascii="Arial" w:eastAsia="Arial" w:hAnsi="Arial" w:cs="Arial"/>
          <w:color w:val="000000"/>
          <w:sz w:val="24"/>
          <w:szCs w:val="24"/>
        </w:rPr>
        <w:t>se exhorta</w:t>
      </w:r>
      <w:r w:rsidRPr="00A626CC">
        <w:rPr>
          <w:rFonts w:ascii="Arial" w:eastAsia="Arial" w:hAnsi="Arial" w:cs="Arial"/>
          <w:color w:val="000000"/>
          <w:sz w:val="24"/>
          <w:szCs w:val="24"/>
        </w:rPr>
        <w:t xml:space="preserve"> su atención y acción.</w:t>
      </w:r>
    </w:p>
    <w:p w14:paraId="3FC290BC" w14:textId="792ACC1E" w:rsidR="00FB697A" w:rsidRDefault="00FB697A" w:rsidP="00FB697A">
      <w:pPr>
        <w:spacing w:line="360" w:lineRule="auto"/>
        <w:jc w:val="both"/>
        <w:rPr>
          <w:rFonts w:ascii="Arial" w:eastAsia="Arial" w:hAnsi="Arial" w:cs="Arial"/>
          <w:color w:val="000000"/>
          <w:sz w:val="24"/>
          <w:szCs w:val="24"/>
        </w:rPr>
      </w:pPr>
      <w:r w:rsidRPr="00FB697A">
        <w:rPr>
          <w:rFonts w:ascii="Arial" w:eastAsia="Arial" w:hAnsi="Arial" w:cs="Arial"/>
          <w:color w:val="000000"/>
          <w:sz w:val="24"/>
          <w:szCs w:val="24"/>
        </w:rPr>
        <w:t xml:space="preserve">Es con estas premisas en mente que resaltamos la inversión planificada por el Gobierno Federal en proyectos hidráulicos, con una asignación presupuestaria considerable de 10 mil millones de pesos para 15 proyectos prioritarios. Sin </w:t>
      </w:r>
      <w:r w:rsidRPr="00FB697A">
        <w:rPr>
          <w:rFonts w:ascii="Arial" w:eastAsia="Arial" w:hAnsi="Arial" w:cs="Arial"/>
          <w:color w:val="000000"/>
          <w:sz w:val="24"/>
          <w:szCs w:val="24"/>
        </w:rPr>
        <w:lastRenderedPageBreak/>
        <w:t>embargo, resulta desalentador constatar que, a pesar de la importancia histórica y geográfica de Chihuahua en el contexto nacional, no ha sido incluido en dicha asignación.</w:t>
      </w:r>
    </w:p>
    <w:p w14:paraId="0168FFFE" w14:textId="0EB48E44" w:rsidR="00A626CC" w:rsidRPr="00A626CC" w:rsidRDefault="00A626CC" w:rsidP="00FB697A">
      <w:pPr>
        <w:spacing w:line="360" w:lineRule="auto"/>
        <w:jc w:val="both"/>
        <w:rPr>
          <w:rFonts w:ascii="Arial" w:eastAsia="Arial" w:hAnsi="Arial" w:cs="Arial"/>
          <w:color w:val="000000"/>
          <w:sz w:val="24"/>
          <w:szCs w:val="24"/>
        </w:rPr>
      </w:pPr>
      <w:r w:rsidRPr="00A626CC">
        <w:rPr>
          <w:rFonts w:ascii="Arial" w:eastAsia="Arial" w:hAnsi="Arial" w:cs="Arial"/>
          <w:color w:val="000000"/>
          <w:sz w:val="24"/>
          <w:szCs w:val="24"/>
        </w:rPr>
        <w:t>Lamentablemente, Chihuahua ha enfrentado históricamente desafíos en cuanto al trato equitativo y justo por parte de las autoridades federales. A pesar de ser un estado vital para la nación en términos de recursos naturales y producción agrícola, parece haber persistido un desbalance en la asignación de recursos y atención. Un ejemplo palpable es la crisis hídrica que actualmente amenaza a numerosas familias chihuahuenses.</w:t>
      </w:r>
    </w:p>
    <w:p w14:paraId="343154C4" w14:textId="5EA14EC5" w:rsidR="00A626CC" w:rsidRPr="00A626CC" w:rsidRDefault="00A626CC" w:rsidP="00FB697A">
      <w:pPr>
        <w:spacing w:line="360" w:lineRule="auto"/>
        <w:jc w:val="both"/>
        <w:rPr>
          <w:rFonts w:ascii="Arial" w:eastAsia="Arial" w:hAnsi="Arial" w:cs="Arial"/>
          <w:color w:val="000000"/>
          <w:sz w:val="24"/>
          <w:szCs w:val="24"/>
        </w:rPr>
      </w:pPr>
      <w:r w:rsidRPr="00A626CC">
        <w:rPr>
          <w:rFonts w:ascii="Arial" w:eastAsia="Arial" w:hAnsi="Arial" w:cs="Arial"/>
          <w:color w:val="000000"/>
          <w:sz w:val="24"/>
          <w:szCs w:val="24"/>
        </w:rPr>
        <w:t xml:space="preserve">Resulta inquietante que, a pesar de las circunstancias apremiantes, no se haya observado un compromiso firme por parte del Gobierno Federal para invertir en infraestructura hidráulica en Chihuahua. </w:t>
      </w:r>
      <w:r w:rsidR="00FB697A" w:rsidRPr="00FB697A">
        <w:rPr>
          <w:rFonts w:ascii="Arial" w:eastAsia="Arial" w:hAnsi="Arial" w:cs="Arial"/>
          <w:color w:val="000000"/>
          <w:sz w:val="24"/>
          <w:szCs w:val="24"/>
        </w:rPr>
        <w:t>Los acontecimientos recientes, como el conocido conflicto en torno a la presa La Boquilla en 2020 y las amenazas de pérdida de agua por parte de Tamaulipas,</w:t>
      </w:r>
      <w:r w:rsidR="00FB697A">
        <w:rPr>
          <w:rFonts w:ascii="Arial" w:eastAsia="Arial" w:hAnsi="Arial" w:cs="Arial"/>
          <w:color w:val="000000"/>
          <w:sz w:val="24"/>
          <w:szCs w:val="24"/>
        </w:rPr>
        <w:t xml:space="preserve"> </w:t>
      </w:r>
      <w:r w:rsidRPr="00A626CC">
        <w:rPr>
          <w:rFonts w:ascii="Arial" w:eastAsia="Arial" w:hAnsi="Arial" w:cs="Arial"/>
          <w:color w:val="000000"/>
          <w:sz w:val="24"/>
          <w:szCs w:val="24"/>
        </w:rPr>
        <w:t>ha generado una incertidumbre adicional que pone en peligro el bienestar y la seguridad de la población.</w:t>
      </w:r>
      <w:r w:rsidR="00FB697A">
        <w:rPr>
          <w:rFonts w:ascii="Arial" w:eastAsia="Arial" w:hAnsi="Arial" w:cs="Arial"/>
          <w:color w:val="000000"/>
          <w:sz w:val="24"/>
          <w:szCs w:val="24"/>
        </w:rPr>
        <w:t xml:space="preserve"> </w:t>
      </w:r>
    </w:p>
    <w:p w14:paraId="638DC476" w14:textId="7E59F089" w:rsidR="00A626CC" w:rsidRPr="00A626CC" w:rsidRDefault="00A626CC" w:rsidP="00FB697A">
      <w:pPr>
        <w:spacing w:line="360" w:lineRule="auto"/>
        <w:jc w:val="both"/>
        <w:rPr>
          <w:rFonts w:ascii="Arial" w:eastAsia="Arial" w:hAnsi="Arial" w:cs="Arial"/>
          <w:color w:val="000000"/>
          <w:sz w:val="24"/>
          <w:szCs w:val="24"/>
        </w:rPr>
      </w:pPr>
      <w:r w:rsidRPr="00A626CC">
        <w:rPr>
          <w:rFonts w:ascii="Arial" w:eastAsia="Arial" w:hAnsi="Arial" w:cs="Arial"/>
          <w:color w:val="000000"/>
          <w:sz w:val="24"/>
          <w:szCs w:val="24"/>
        </w:rPr>
        <w:t xml:space="preserve">Es nuestro deber expresar nuestra preocupación en cuanto a las decisiones que parecen reflejar un menosprecio hacia nuestro estado. La falta de inversión en infraestructura hidráulica agrava una situación ya de por sí delicada, y nos lleva a cuestionar las razones detrás de estas </w:t>
      </w:r>
      <w:r w:rsidR="00FB697A">
        <w:rPr>
          <w:rFonts w:ascii="Arial" w:eastAsia="Arial" w:hAnsi="Arial" w:cs="Arial"/>
          <w:color w:val="000000"/>
          <w:sz w:val="24"/>
          <w:szCs w:val="24"/>
        </w:rPr>
        <w:t>desiciones</w:t>
      </w:r>
      <w:r w:rsidRPr="00A626CC">
        <w:rPr>
          <w:rFonts w:ascii="Arial" w:eastAsia="Arial" w:hAnsi="Arial" w:cs="Arial"/>
          <w:color w:val="000000"/>
          <w:sz w:val="24"/>
          <w:szCs w:val="24"/>
        </w:rPr>
        <w:t>. Si Chihuahua ha sido marginado de la atención gubernamental en un momento de necesidad acuciante, nos preguntamos qué perspectiva de desarrollo y prosperidad se nos está negando.</w:t>
      </w:r>
    </w:p>
    <w:p w14:paraId="01EE05F6" w14:textId="2975F141" w:rsidR="00106C07" w:rsidRDefault="00FB697A" w:rsidP="00FB697A">
      <w:pPr>
        <w:spacing w:line="360" w:lineRule="auto"/>
        <w:jc w:val="both"/>
        <w:rPr>
          <w:rFonts w:ascii="Arial" w:eastAsia="Arial" w:hAnsi="Arial" w:cs="Arial"/>
          <w:color w:val="000000"/>
          <w:sz w:val="24"/>
          <w:szCs w:val="24"/>
        </w:rPr>
      </w:pPr>
      <w:r>
        <w:rPr>
          <w:rFonts w:ascii="Arial" w:eastAsia="Arial" w:hAnsi="Arial" w:cs="Arial"/>
          <w:color w:val="000000"/>
          <w:sz w:val="24"/>
          <w:szCs w:val="24"/>
        </w:rPr>
        <w:t>Invitamos respetuosamente</w:t>
      </w:r>
      <w:r w:rsidR="00A626CC" w:rsidRPr="00A626CC">
        <w:rPr>
          <w:rFonts w:ascii="Arial" w:eastAsia="Arial" w:hAnsi="Arial" w:cs="Arial"/>
          <w:color w:val="000000"/>
          <w:sz w:val="24"/>
          <w:szCs w:val="24"/>
        </w:rPr>
        <w:t xml:space="preserve"> a las autoridades a reflexionar sobre la urgencia de la situación y a reafirmar su compromiso con todos los mexicanos. Si verdaderamente aspiramos a un México mejor y más justo, es imperativo que las acciones respalden este noble objetivo. La inversión en infraestructura hidráulica en el Estado de Chihuahua se vuelve un paso crucial en la dirección correcta, permitiendo no solo abordar la crisis actual, sino también sentar las bases para un futuro más próspero y equitativo.</w:t>
      </w:r>
    </w:p>
    <w:p w14:paraId="019FF707" w14:textId="77777777" w:rsidR="00106C07" w:rsidRPr="00106C07" w:rsidRDefault="00106C07" w:rsidP="00FB697A">
      <w:pPr>
        <w:spacing w:line="360" w:lineRule="auto"/>
        <w:jc w:val="center"/>
        <w:rPr>
          <w:rFonts w:ascii="Arial" w:eastAsia="Arial" w:hAnsi="Arial" w:cs="Arial"/>
          <w:b/>
          <w:color w:val="000000"/>
          <w:sz w:val="24"/>
          <w:szCs w:val="24"/>
        </w:rPr>
      </w:pPr>
      <w:r w:rsidRPr="00106C07">
        <w:rPr>
          <w:rFonts w:ascii="Arial" w:eastAsia="Arial" w:hAnsi="Arial" w:cs="Arial"/>
          <w:b/>
          <w:color w:val="000000"/>
          <w:sz w:val="24"/>
          <w:szCs w:val="24"/>
        </w:rPr>
        <w:t>ACUERDO:</w:t>
      </w:r>
    </w:p>
    <w:p w14:paraId="76A9A4C4" w14:textId="77777777" w:rsidR="003D14EA" w:rsidRDefault="00106C07" w:rsidP="00FB697A">
      <w:pPr>
        <w:spacing w:line="360" w:lineRule="auto"/>
        <w:jc w:val="both"/>
        <w:rPr>
          <w:rFonts w:ascii="Arial" w:eastAsia="Arial" w:hAnsi="Arial" w:cs="Arial"/>
          <w:color w:val="000000"/>
          <w:sz w:val="24"/>
          <w:szCs w:val="24"/>
        </w:rPr>
      </w:pPr>
      <w:r w:rsidRPr="00106C07">
        <w:rPr>
          <w:rFonts w:ascii="Arial" w:eastAsia="Arial" w:hAnsi="Arial" w:cs="Arial"/>
          <w:b/>
          <w:color w:val="000000"/>
          <w:sz w:val="24"/>
          <w:szCs w:val="24"/>
        </w:rPr>
        <w:lastRenderedPageBreak/>
        <w:t xml:space="preserve">ÚNICO: </w:t>
      </w:r>
      <w:r w:rsidRPr="00106C07">
        <w:rPr>
          <w:rFonts w:ascii="Arial" w:eastAsia="Arial" w:hAnsi="Arial" w:cs="Arial"/>
          <w:color w:val="000000"/>
          <w:sz w:val="24"/>
          <w:szCs w:val="24"/>
        </w:rPr>
        <w:t>La Sexagésima Séptima Legislatura del Estado de Chihuahua, exhorta respetuosamente al</w:t>
      </w:r>
      <w:r>
        <w:rPr>
          <w:rFonts w:ascii="Arial" w:eastAsia="Arial" w:hAnsi="Arial" w:cs="Arial"/>
          <w:color w:val="000000"/>
          <w:sz w:val="24"/>
          <w:szCs w:val="24"/>
        </w:rPr>
        <w:t xml:space="preserve"> </w:t>
      </w:r>
      <w:r w:rsidR="003D14EA" w:rsidRPr="003D14EA">
        <w:rPr>
          <w:rFonts w:ascii="Arial" w:eastAsia="Arial" w:hAnsi="Arial" w:cs="Arial"/>
          <w:color w:val="000000"/>
          <w:sz w:val="24"/>
          <w:szCs w:val="24"/>
        </w:rPr>
        <w:t>al Titular del Ejecutivo Federal, al Titular de la Secretaria de Medio Ambiente y Recursos Naturales, así como también al Director General de la Comisión Nacional del Agua, para que dentro de su competencia, destinen inversión federal sobre obras de infraestructura hidráulica al Estado de Chihuahua</w:t>
      </w:r>
      <w:r w:rsidR="003D14EA">
        <w:rPr>
          <w:rFonts w:ascii="Arial" w:eastAsia="Arial" w:hAnsi="Arial" w:cs="Arial"/>
          <w:color w:val="000000"/>
          <w:sz w:val="24"/>
          <w:szCs w:val="24"/>
        </w:rPr>
        <w:t>.</w:t>
      </w:r>
    </w:p>
    <w:p w14:paraId="24559806" w14:textId="6522EFE2" w:rsidR="00106C07" w:rsidRPr="00106C07" w:rsidRDefault="00106C07" w:rsidP="00FB697A">
      <w:pPr>
        <w:spacing w:line="360" w:lineRule="auto"/>
        <w:jc w:val="both"/>
        <w:rPr>
          <w:rFonts w:ascii="Arial" w:hAnsi="Arial" w:cs="Arial"/>
          <w:b/>
          <w:sz w:val="24"/>
          <w:szCs w:val="24"/>
        </w:rPr>
      </w:pPr>
      <w:r w:rsidRPr="00106C07">
        <w:rPr>
          <w:rFonts w:ascii="Arial" w:hAnsi="Arial" w:cs="Arial"/>
          <w:b/>
          <w:sz w:val="24"/>
          <w:szCs w:val="24"/>
        </w:rPr>
        <w:t xml:space="preserve">ECONÓMICO. </w:t>
      </w:r>
      <w:r w:rsidRPr="00106C07">
        <w:rPr>
          <w:rFonts w:ascii="Arial" w:hAnsi="Arial" w:cs="Arial"/>
          <w:sz w:val="24"/>
          <w:szCs w:val="24"/>
        </w:rPr>
        <w:t>Aprobado que sea, túrnese a la Secretaría para que elabore la Minuta de Acuerdo correspondiente.</w:t>
      </w:r>
      <w:r w:rsidRPr="00106C07">
        <w:rPr>
          <w:rFonts w:ascii="Arial" w:hAnsi="Arial" w:cs="Arial"/>
          <w:b/>
          <w:sz w:val="24"/>
          <w:szCs w:val="24"/>
        </w:rPr>
        <w:t xml:space="preserve"> </w:t>
      </w:r>
    </w:p>
    <w:p w14:paraId="02B5D57B" w14:textId="6D780098" w:rsidR="00106C07" w:rsidRDefault="00106C07" w:rsidP="00FB697A">
      <w:pPr>
        <w:spacing w:line="360" w:lineRule="auto"/>
        <w:jc w:val="both"/>
        <w:rPr>
          <w:rFonts w:ascii="Arial" w:hAnsi="Arial" w:cs="Arial"/>
          <w:sz w:val="24"/>
          <w:szCs w:val="24"/>
        </w:rPr>
      </w:pPr>
      <w:r w:rsidRPr="00106C07">
        <w:rPr>
          <w:rFonts w:ascii="Arial" w:hAnsi="Arial" w:cs="Arial"/>
          <w:b/>
          <w:sz w:val="24"/>
          <w:szCs w:val="24"/>
        </w:rPr>
        <w:t>DADO</w:t>
      </w:r>
      <w:r w:rsidRPr="00106C07">
        <w:rPr>
          <w:rFonts w:ascii="Arial" w:hAnsi="Arial" w:cs="Arial"/>
          <w:sz w:val="24"/>
          <w:szCs w:val="24"/>
        </w:rPr>
        <w:t>. En el salón de Sesiones del Poder Legislativo, en la ciudad de Chihuahua, a los</w:t>
      </w:r>
      <w:r>
        <w:rPr>
          <w:rFonts w:ascii="Arial" w:hAnsi="Arial" w:cs="Arial"/>
          <w:sz w:val="24"/>
          <w:szCs w:val="24"/>
        </w:rPr>
        <w:t xml:space="preserve"> 11</w:t>
      </w:r>
      <w:r w:rsidRPr="00106C07">
        <w:rPr>
          <w:rFonts w:ascii="Arial" w:hAnsi="Arial" w:cs="Arial"/>
          <w:sz w:val="24"/>
          <w:szCs w:val="24"/>
        </w:rPr>
        <w:t xml:space="preserve"> días del mes de agosto del 2023</w:t>
      </w:r>
      <w:r>
        <w:rPr>
          <w:rFonts w:ascii="Arial" w:hAnsi="Arial" w:cs="Arial"/>
          <w:sz w:val="24"/>
          <w:szCs w:val="24"/>
        </w:rPr>
        <w:t>.</w:t>
      </w:r>
    </w:p>
    <w:p w14:paraId="4F578901" w14:textId="77777777" w:rsidR="00106C07" w:rsidRDefault="00106C07" w:rsidP="00FB697A">
      <w:pPr>
        <w:spacing w:line="360" w:lineRule="auto"/>
        <w:jc w:val="both"/>
        <w:rPr>
          <w:rFonts w:ascii="Arial" w:hAnsi="Arial" w:cs="Arial"/>
          <w:sz w:val="24"/>
          <w:szCs w:val="24"/>
        </w:rPr>
      </w:pPr>
    </w:p>
    <w:p w14:paraId="387DD7E9" w14:textId="01634654" w:rsidR="00106C07" w:rsidRPr="00106C07" w:rsidRDefault="00106C07" w:rsidP="00FB697A">
      <w:pPr>
        <w:spacing w:line="360" w:lineRule="auto"/>
        <w:jc w:val="center"/>
        <w:rPr>
          <w:rFonts w:ascii="Arial" w:hAnsi="Arial" w:cs="Arial"/>
          <w:b/>
          <w:sz w:val="24"/>
          <w:szCs w:val="24"/>
        </w:rPr>
      </w:pPr>
      <w:r w:rsidRPr="00106C07">
        <w:rPr>
          <w:rFonts w:ascii="Arial" w:hAnsi="Arial" w:cs="Arial"/>
          <w:b/>
          <w:sz w:val="24"/>
          <w:szCs w:val="24"/>
        </w:rPr>
        <w:t>ATENTAMENTE</w:t>
      </w:r>
    </w:p>
    <w:p w14:paraId="4ED0D60B" w14:textId="4BC75B6D" w:rsidR="00106C07" w:rsidRPr="00106C07" w:rsidRDefault="00106C07" w:rsidP="00FB697A">
      <w:pPr>
        <w:spacing w:line="360" w:lineRule="auto"/>
        <w:jc w:val="center"/>
        <w:rPr>
          <w:rFonts w:ascii="Arial" w:hAnsi="Arial" w:cs="Arial"/>
          <w:b/>
          <w:sz w:val="24"/>
          <w:szCs w:val="24"/>
        </w:rPr>
      </w:pPr>
      <w:r w:rsidRPr="00106C07">
        <w:rPr>
          <w:rFonts w:ascii="Arial" w:hAnsi="Arial" w:cs="Arial"/>
          <w:b/>
          <w:sz w:val="24"/>
          <w:szCs w:val="24"/>
        </w:rPr>
        <w:t>GRUPO PARLAMENTARIO DEL PARTIDO ACCIÓN NACIONAL</w:t>
      </w:r>
    </w:p>
    <w:p w14:paraId="3CB03A04" w14:textId="77777777" w:rsidR="00106C07" w:rsidRPr="00106C07" w:rsidRDefault="00106C07" w:rsidP="00106C07">
      <w:pPr>
        <w:jc w:val="both"/>
        <w:rPr>
          <w:rFonts w:ascii="Arial" w:hAnsi="Arial" w:cs="Arial"/>
          <w:b/>
          <w:sz w:val="24"/>
          <w:szCs w:val="24"/>
        </w:rPr>
      </w:pPr>
    </w:p>
    <w:p w14:paraId="4FAE7302" w14:textId="77777777" w:rsidR="00106C07" w:rsidRPr="00106C07" w:rsidRDefault="00106C07" w:rsidP="00106C07">
      <w:pPr>
        <w:jc w:val="both"/>
        <w:rPr>
          <w:rFonts w:ascii="Arial" w:hAnsi="Arial" w:cs="Arial"/>
          <w:b/>
          <w:sz w:val="24"/>
          <w:szCs w:val="24"/>
        </w:rPr>
      </w:pPr>
    </w:p>
    <w:p w14:paraId="6A05D664" w14:textId="2CB51C23" w:rsidR="00106C07" w:rsidRPr="00106C07" w:rsidRDefault="00106C07" w:rsidP="00FB697A">
      <w:pPr>
        <w:jc w:val="center"/>
        <w:rPr>
          <w:rFonts w:ascii="Arial" w:hAnsi="Arial" w:cs="Arial"/>
          <w:b/>
          <w:sz w:val="24"/>
          <w:szCs w:val="24"/>
          <w:u w:val="single"/>
        </w:rPr>
      </w:pPr>
      <w:r w:rsidRPr="00106C07">
        <w:rPr>
          <w:rFonts w:ascii="Arial" w:hAnsi="Arial" w:cs="Arial"/>
          <w:b/>
          <w:sz w:val="24"/>
          <w:szCs w:val="24"/>
          <w:u w:val="single"/>
        </w:rPr>
        <w:t>Dip. Ismael Pérez Pavía</w:t>
      </w:r>
    </w:p>
    <w:p w14:paraId="4F3BF3A3" w14:textId="77777777" w:rsidR="00106C07" w:rsidRPr="00106C07" w:rsidRDefault="00106C07" w:rsidP="00FB697A">
      <w:pPr>
        <w:rPr>
          <w:rFonts w:ascii="Arial" w:hAnsi="Arial" w:cs="Arial"/>
          <w:b/>
          <w:sz w:val="24"/>
          <w:szCs w:val="24"/>
          <w:u w:val="single"/>
        </w:rPr>
      </w:pPr>
    </w:p>
    <w:p w14:paraId="49FE8104" w14:textId="77777777" w:rsidR="00106C07" w:rsidRPr="00106C07" w:rsidRDefault="00106C07" w:rsidP="00106C07">
      <w:pPr>
        <w:jc w:val="center"/>
        <w:rPr>
          <w:rFonts w:ascii="Arial" w:hAnsi="Arial" w:cs="Arial"/>
          <w:b/>
          <w:sz w:val="24"/>
          <w:szCs w:val="24"/>
          <w:u w:val="single"/>
        </w:rPr>
      </w:pPr>
    </w:p>
    <w:tbl>
      <w:tblPr>
        <w:tblW w:w="9889" w:type="dxa"/>
        <w:tblLayout w:type="fixed"/>
        <w:tblLook w:val="0400" w:firstRow="0" w:lastRow="0" w:firstColumn="0" w:lastColumn="0" w:noHBand="0" w:noVBand="1"/>
      </w:tblPr>
      <w:tblGrid>
        <w:gridCol w:w="4489"/>
        <w:gridCol w:w="5400"/>
      </w:tblGrid>
      <w:tr w:rsidR="00106C07" w:rsidRPr="00106C07" w14:paraId="26CC6E98" w14:textId="77777777" w:rsidTr="00B8778D">
        <w:trPr>
          <w:trHeight w:val="1108"/>
        </w:trPr>
        <w:tc>
          <w:tcPr>
            <w:tcW w:w="4489" w:type="dxa"/>
          </w:tcPr>
          <w:p w14:paraId="4A979FC8" w14:textId="6EC86CC8" w:rsidR="00106C07" w:rsidRDefault="00106C07" w:rsidP="00106C07">
            <w:pPr>
              <w:jc w:val="center"/>
              <w:rPr>
                <w:rFonts w:ascii="Arial" w:hAnsi="Arial" w:cs="Arial"/>
                <w:b/>
                <w:sz w:val="24"/>
                <w:szCs w:val="24"/>
                <w:u w:val="single"/>
              </w:rPr>
            </w:pPr>
            <w:r w:rsidRPr="00106C07">
              <w:rPr>
                <w:rFonts w:ascii="Arial" w:hAnsi="Arial" w:cs="Arial"/>
                <w:b/>
                <w:sz w:val="24"/>
                <w:szCs w:val="24"/>
                <w:u w:val="single"/>
              </w:rPr>
              <w:t xml:space="preserve">Dip. </w:t>
            </w:r>
            <w:r>
              <w:rPr>
                <w:rFonts w:ascii="Arial" w:hAnsi="Arial" w:cs="Arial"/>
                <w:b/>
                <w:sz w:val="24"/>
                <w:szCs w:val="24"/>
                <w:u w:val="single"/>
              </w:rPr>
              <w:t>Yesenia Guadalupe</w:t>
            </w:r>
          </w:p>
          <w:p w14:paraId="43A85743" w14:textId="769D3281" w:rsidR="00106C07" w:rsidRPr="00106C07" w:rsidRDefault="00106C07" w:rsidP="00106C07">
            <w:pPr>
              <w:jc w:val="center"/>
              <w:rPr>
                <w:rFonts w:ascii="Arial" w:hAnsi="Arial" w:cs="Arial"/>
                <w:b/>
                <w:sz w:val="24"/>
                <w:szCs w:val="24"/>
                <w:u w:val="single"/>
              </w:rPr>
            </w:pPr>
            <w:r>
              <w:rPr>
                <w:rFonts w:ascii="Arial" w:hAnsi="Arial" w:cs="Arial"/>
                <w:b/>
                <w:sz w:val="24"/>
                <w:szCs w:val="24"/>
                <w:u w:val="single"/>
              </w:rPr>
              <w:t>Reyes Calzadías</w:t>
            </w:r>
          </w:p>
        </w:tc>
        <w:tc>
          <w:tcPr>
            <w:tcW w:w="5400" w:type="dxa"/>
          </w:tcPr>
          <w:p w14:paraId="3FE4588C" w14:textId="77777777" w:rsidR="00106C07" w:rsidRDefault="00106C07" w:rsidP="00106C07">
            <w:pPr>
              <w:jc w:val="center"/>
              <w:rPr>
                <w:rFonts w:ascii="Arial" w:hAnsi="Arial" w:cs="Arial"/>
                <w:b/>
                <w:sz w:val="24"/>
                <w:szCs w:val="24"/>
                <w:u w:val="single"/>
              </w:rPr>
            </w:pPr>
            <w:r w:rsidRPr="00106C07">
              <w:rPr>
                <w:rFonts w:ascii="Arial" w:hAnsi="Arial" w:cs="Arial"/>
                <w:b/>
                <w:sz w:val="24"/>
                <w:szCs w:val="24"/>
                <w:u w:val="single"/>
              </w:rPr>
              <w:t>Dip. Ana Margarita Blackaller Prieto</w:t>
            </w:r>
          </w:p>
          <w:p w14:paraId="61AC71E6" w14:textId="77777777" w:rsidR="00FB697A" w:rsidRDefault="00FB697A" w:rsidP="00106C07">
            <w:pPr>
              <w:jc w:val="center"/>
              <w:rPr>
                <w:rFonts w:ascii="Arial" w:hAnsi="Arial" w:cs="Arial"/>
                <w:b/>
                <w:sz w:val="24"/>
                <w:szCs w:val="24"/>
                <w:u w:val="single"/>
              </w:rPr>
            </w:pPr>
          </w:p>
          <w:p w14:paraId="2C2872E4" w14:textId="1A023277" w:rsidR="00FB697A" w:rsidRPr="00106C07" w:rsidRDefault="00FB697A" w:rsidP="00106C07">
            <w:pPr>
              <w:jc w:val="center"/>
              <w:rPr>
                <w:rFonts w:ascii="Arial" w:hAnsi="Arial" w:cs="Arial"/>
                <w:b/>
                <w:sz w:val="24"/>
                <w:szCs w:val="24"/>
                <w:u w:val="single"/>
              </w:rPr>
            </w:pPr>
          </w:p>
        </w:tc>
      </w:tr>
      <w:tr w:rsidR="00106C07" w:rsidRPr="00106C07" w14:paraId="0C4C5983" w14:textId="77777777" w:rsidTr="00B8778D">
        <w:trPr>
          <w:trHeight w:val="1136"/>
        </w:trPr>
        <w:tc>
          <w:tcPr>
            <w:tcW w:w="4489" w:type="dxa"/>
          </w:tcPr>
          <w:p w14:paraId="2D3FFC75" w14:textId="77777777" w:rsidR="00FB697A" w:rsidRPr="00106C07" w:rsidRDefault="00FB697A" w:rsidP="00FB697A">
            <w:pPr>
              <w:rPr>
                <w:rFonts w:ascii="Arial" w:hAnsi="Arial" w:cs="Arial"/>
                <w:b/>
                <w:sz w:val="24"/>
                <w:szCs w:val="24"/>
                <w:u w:val="single"/>
              </w:rPr>
            </w:pPr>
          </w:p>
          <w:p w14:paraId="3D69BBE1" w14:textId="6156B1CE" w:rsidR="00106C07" w:rsidRDefault="00106C07" w:rsidP="00106C07">
            <w:pPr>
              <w:jc w:val="center"/>
              <w:rPr>
                <w:rFonts w:ascii="Arial" w:hAnsi="Arial" w:cs="Arial"/>
                <w:b/>
                <w:sz w:val="24"/>
                <w:szCs w:val="24"/>
                <w:u w:val="single"/>
              </w:rPr>
            </w:pPr>
            <w:r w:rsidRPr="00106C07">
              <w:rPr>
                <w:rFonts w:ascii="Arial" w:hAnsi="Arial" w:cs="Arial"/>
                <w:b/>
                <w:sz w:val="24"/>
                <w:szCs w:val="24"/>
                <w:u w:val="single"/>
              </w:rPr>
              <w:t>Dip. Rocío Guadalupe</w:t>
            </w:r>
          </w:p>
          <w:p w14:paraId="345A463F" w14:textId="07A76F69" w:rsidR="00106C07" w:rsidRPr="00106C07" w:rsidRDefault="00106C07" w:rsidP="00106C07">
            <w:pPr>
              <w:jc w:val="center"/>
              <w:rPr>
                <w:rFonts w:ascii="Arial" w:hAnsi="Arial" w:cs="Arial"/>
                <w:b/>
                <w:sz w:val="24"/>
                <w:szCs w:val="24"/>
                <w:u w:val="single"/>
              </w:rPr>
            </w:pPr>
            <w:r w:rsidRPr="00106C07">
              <w:rPr>
                <w:rFonts w:ascii="Arial" w:hAnsi="Arial" w:cs="Arial"/>
                <w:b/>
                <w:sz w:val="24"/>
                <w:szCs w:val="24"/>
                <w:u w:val="single"/>
              </w:rPr>
              <w:t>Sarmiento Rufino</w:t>
            </w:r>
          </w:p>
          <w:p w14:paraId="0645ACBE" w14:textId="77777777" w:rsidR="00106C07" w:rsidRPr="00106C07" w:rsidRDefault="00106C07" w:rsidP="00106C07">
            <w:pPr>
              <w:jc w:val="center"/>
              <w:rPr>
                <w:rFonts w:ascii="Arial" w:hAnsi="Arial" w:cs="Arial"/>
                <w:b/>
                <w:sz w:val="24"/>
                <w:szCs w:val="24"/>
                <w:u w:val="single"/>
              </w:rPr>
            </w:pPr>
          </w:p>
        </w:tc>
        <w:tc>
          <w:tcPr>
            <w:tcW w:w="5400" w:type="dxa"/>
          </w:tcPr>
          <w:p w14:paraId="3A009DEF" w14:textId="77777777" w:rsidR="00106C07" w:rsidRPr="00106C07" w:rsidRDefault="00106C07" w:rsidP="00106C07">
            <w:pPr>
              <w:jc w:val="center"/>
              <w:rPr>
                <w:rFonts w:ascii="Arial" w:hAnsi="Arial" w:cs="Arial"/>
                <w:b/>
                <w:sz w:val="24"/>
                <w:szCs w:val="24"/>
                <w:u w:val="single"/>
              </w:rPr>
            </w:pPr>
          </w:p>
          <w:p w14:paraId="44B7BA68" w14:textId="77777777" w:rsidR="00106C07" w:rsidRPr="00106C07" w:rsidRDefault="00106C07" w:rsidP="00106C07">
            <w:pPr>
              <w:jc w:val="center"/>
              <w:rPr>
                <w:rFonts w:ascii="Arial" w:hAnsi="Arial" w:cs="Arial"/>
                <w:b/>
                <w:sz w:val="24"/>
                <w:szCs w:val="24"/>
                <w:u w:val="single"/>
              </w:rPr>
            </w:pPr>
            <w:r w:rsidRPr="00106C07">
              <w:rPr>
                <w:rFonts w:ascii="Arial" w:hAnsi="Arial" w:cs="Arial"/>
                <w:b/>
                <w:sz w:val="24"/>
                <w:szCs w:val="24"/>
                <w:u w:val="single"/>
              </w:rPr>
              <w:t>Dip. Saúl Mireles Corral</w:t>
            </w:r>
          </w:p>
          <w:p w14:paraId="577706CA" w14:textId="77777777" w:rsidR="00106C07" w:rsidRPr="00106C07" w:rsidRDefault="00106C07" w:rsidP="00106C07">
            <w:pPr>
              <w:jc w:val="center"/>
              <w:rPr>
                <w:rFonts w:ascii="Arial" w:hAnsi="Arial" w:cs="Arial"/>
                <w:b/>
                <w:sz w:val="24"/>
                <w:szCs w:val="24"/>
                <w:u w:val="single"/>
              </w:rPr>
            </w:pPr>
          </w:p>
        </w:tc>
      </w:tr>
      <w:tr w:rsidR="00106C07" w:rsidRPr="00106C07" w14:paraId="1FF62B6F" w14:textId="77777777" w:rsidTr="00B8778D">
        <w:trPr>
          <w:trHeight w:val="1112"/>
        </w:trPr>
        <w:tc>
          <w:tcPr>
            <w:tcW w:w="4489" w:type="dxa"/>
          </w:tcPr>
          <w:p w14:paraId="6812C02B" w14:textId="77777777" w:rsidR="00106C07" w:rsidRPr="00106C07" w:rsidRDefault="00106C07" w:rsidP="00106C07">
            <w:pPr>
              <w:jc w:val="center"/>
              <w:rPr>
                <w:rFonts w:ascii="Arial" w:hAnsi="Arial" w:cs="Arial"/>
                <w:b/>
                <w:sz w:val="24"/>
                <w:szCs w:val="24"/>
                <w:u w:val="single"/>
              </w:rPr>
            </w:pPr>
          </w:p>
          <w:p w14:paraId="326319B3" w14:textId="77777777" w:rsidR="00106C07" w:rsidRPr="00106C07" w:rsidRDefault="00106C07" w:rsidP="00106C07">
            <w:pPr>
              <w:jc w:val="center"/>
              <w:rPr>
                <w:rFonts w:ascii="Arial" w:hAnsi="Arial" w:cs="Arial"/>
                <w:b/>
                <w:sz w:val="24"/>
                <w:szCs w:val="24"/>
                <w:u w:val="single"/>
              </w:rPr>
            </w:pPr>
            <w:r w:rsidRPr="00106C07">
              <w:rPr>
                <w:rFonts w:ascii="Arial" w:hAnsi="Arial" w:cs="Arial"/>
                <w:b/>
                <w:sz w:val="24"/>
                <w:szCs w:val="24"/>
                <w:u w:val="single"/>
              </w:rPr>
              <w:t>Dip. José Alfredo Chávez Madrid</w:t>
            </w:r>
          </w:p>
        </w:tc>
        <w:tc>
          <w:tcPr>
            <w:tcW w:w="5400" w:type="dxa"/>
          </w:tcPr>
          <w:p w14:paraId="1EDDA6F8" w14:textId="77777777" w:rsidR="00106C07" w:rsidRPr="00106C07" w:rsidRDefault="00106C07" w:rsidP="00106C07">
            <w:pPr>
              <w:jc w:val="center"/>
              <w:rPr>
                <w:rFonts w:ascii="Arial" w:hAnsi="Arial" w:cs="Arial"/>
                <w:b/>
                <w:sz w:val="24"/>
                <w:szCs w:val="24"/>
                <w:u w:val="single"/>
              </w:rPr>
            </w:pPr>
          </w:p>
          <w:p w14:paraId="2362889E" w14:textId="55F01CFA" w:rsidR="00106C07" w:rsidRDefault="00106C07" w:rsidP="00106C07">
            <w:pPr>
              <w:jc w:val="center"/>
              <w:rPr>
                <w:rFonts w:ascii="Arial" w:hAnsi="Arial" w:cs="Arial"/>
                <w:b/>
                <w:sz w:val="24"/>
                <w:szCs w:val="24"/>
                <w:u w:val="single"/>
              </w:rPr>
            </w:pPr>
            <w:r w:rsidRPr="00106C07">
              <w:rPr>
                <w:rFonts w:ascii="Arial" w:hAnsi="Arial" w:cs="Arial"/>
                <w:b/>
                <w:sz w:val="24"/>
                <w:szCs w:val="24"/>
                <w:u w:val="single"/>
              </w:rPr>
              <w:t>Dip. Ismael Mario</w:t>
            </w:r>
          </w:p>
          <w:p w14:paraId="385B41C0" w14:textId="69A96A5E" w:rsidR="00106C07" w:rsidRPr="00106C07" w:rsidRDefault="00106C07" w:rsidP="00106C07">
            <w:pPr>
              <w:jc w:val="center"/>
              <w:rPr>
                <w:rFonts w:ascii="Arial" w:hAnsi="Arial" w:cs="Arial"/>
                <w:b/>
                <w:sz w:val="24"/>
                <w:szCs w:val="24"/>
                <w:u w:val="single"/>
              </w:rPr>
            </w:pPr>
            <w:r w:rsidRPr="00106C07">
              <w:rPr>
                <w:rFonts w:ascii="Arial" w:hAnsi="Arial" w:cs="Arial"/>
                <w:b/>
                <w:sz w:val="24"/>
                <w:szCs w:val="24"/>
                <w:u w:val="single"/>
              </w:rPr>
              <w:t>Rodríguez Saldaña</w:t>
            </w:r>
          </w:p>
        </w:tc>
      </w:tr>
      <w:tr w:rsidR="00106C07" w:rsidRPr="00106C07" w14:paraId="4B500F67" w14:textId="77777777" w:rsidTr="00B8778D">
        <w:trPr>
          <w:trHeight w:val="1115"/>
        </w:trPr>
        <w:tc>
          <w:tcPr>
            <w:tcW w:w="4489" w:type="dxa"/>
          </w:tcPr>
          <w:p w14:paraId="41ECFC25" w14:textId="77777777" w:rsidR="00106C07" w:rsidRPr="00106C07" w:rsidRDefault="00106C07" w:rsidP="00106C07">
            <w:pPr>
              <w:jc w:val="center"/>
              <w:rPr>
                <w:rFonts w:ascii="Arial" w:hAnsi="Arial" w:cs="Arial"/>
                <w:b/>
                <w:sz w:val="24"/>
                <w:szCs w:val="24"/>
                <w:u w:val="single"/>
              </w:rPr>
            </w:pPr>
          </w:p>
          <w:p w14:paraId="3B91E179" w14:textId="77777777" w:rsidR="00106C07" w:rsidRDefault="00106C07" w:rsidP="00106C07">
            <w:pPr>
              <w:jc w:val="center"/>
              <w:rPr>
                <w:rFonts w:ascii="Arial" w:hAnsi="Arial" w:cs="Arial"/>
                <w:b/>
                <w:sz w:val="24"/>
                <w:szCs w:val="24"/>
                <w:u w:val="single"/>
              </w:rPr>
            </w:pPr>
          </w:p>
          <w:p w14:paraId="3837282A" w14:textId="77777777" w:rsidR="00FB697A" w:rsidRPr="00106C07" w:rsidRDefault="00FB697A" w:rsidP="00106C07">
            <w:pPr>
              <w:jc w:val="center"/>
              <w:rPr>
                <w:rFonts w:ascii="Arial" w:hAnsi="Arial" w:cs="Arial"/>
                <w:b/>
                <w:sz w:val="24"/>
                <w:szCs w:val="24"/>
                <w:u w:val="single"/>
              </w:rPr>
            </w:pPr>
          </w:p>
          <w:p w14:paraId="2D6D848E" w14:textId="7794874C" w:rsidR="00106C07" w:rsidRDefault="00106C07" w:rsidP="00106C07">
            <w:pPr>
              <w:jc w:val="center"/>
              <w:rPr>
                <w:rFonts w:ascii="Arial" w:hAnsi="Arial" w:cs="Arial"/>
                <w:b/>
                <w:sz w:val="24"/>
                <w:szCs w:val="24"/>
                <w:u w:val="single"/>
              </w:rPr>
            </w:pPr>
            <w:r w:rsidRPr="00106C07">
              <w:rPr>
                <w:rFonts w:ascii="Arial" w:hAnsi="Arial" w:cs="Arial"/>
                <w:b/>
                <w:sz w:val="24"/>
                <w:szCs w:val="24"/>
                <w:u w:val="single"/>
              </w:rPr>
              <w:t>Dip. Carlos Alfredo Olson</w:t>
            </w:r>
          </w:p>
          <w:p w14:paraId="6683A41D" w14:textId="1C596B13" w:rsidR="00106C07" w:rsidRPr="00106C07" w:rsidRDefault="00106C07" w:rsidP="00106C07">
            <w:pPr>
              <w:jc w:val="center"/>
              <w:rPr>
                <w:rFonts w:ascii="Arial" w:hAnsi="Arial" w:cs="Arial"/>
                <w:b/>
                <w:sz w:val="24"/>
                <w:szCs w:val="24"/>
                <w:u w:val="single"/>
              </w:rPr>
            </w:pPr>
            <w:r w:rsidRPr="00106C07">
              <w:rPr>
                <w:rFonts w:ascii="Arial" w:hAnsi="Arial" w:cs="Arial"/>
                <w:b/>
                <w:sz w:val="24"/>
                <w:szCs w:val="24"/>
                <w:u w:val="single"/>
              </w:rPr>
              <w:t>San Vicente</w:t>
            </w:r>
          </w:p>
        </w:tc>
        <w:tc>
          <w:tcPr>
            <w:tcW w:w="5400" w:type="dxa"/>
          </w:tcPr>
          <w:p w14:paraId="633BDF79" w14:textId="77777777" w:rsidR="00106C07" w:rsidRPr="00106C07" w:rsidRDefault="00106C07" w:rsidP="00106C07">
            <w:pPr>
              <w:jc w:val="center"/>
              <w:rPr>
                <w:rFonts w:ascii="Arial" w:hAnsi="Arial" w:cs="Arial"/>
                <w:b/>
                <w:sz w:val="24"/>
                <w:szCs w:val="24"/>
                <w:u w:val="single"/>
              </w:rPr>
            </w:pPr>
          </w:p>
          <w:p w14:paraId="0AF9173A" w14:textId="77777777" w:rsidR="00106C07" w:rsidRDefault="00106C07" w:rsidP="00106C07">
            <w:pPr>
              <w:jc w:val="center"/>
              <w:rPr>
                <w:rFonts w:ascii="Arial" w:hAnsi="Arial" w:cs="Arial"/>
                <w:b/>
                <w:sz w:val="24"/>
                <w:szCs w:val="24"/>
                <w:u w:val="single"/>
              </w:rPr>
            </w:pPr>
          </w:p>
          <w:p w14:paraId="51B96821" w14:textId="77777777" w:rsidR="00FB697A" w:rsidRPr="00106C07" w:rsidRDefault="00FB697A" w:rsidP="00106C07">
            <w:pPr>
              <w:jc w:val="center"/>
              <w:rPr>
                <w:rFonts w:ascii="Arial" w:hAnsi="Arial" w:cs="Arial"/>
                <w:b/>
                <w:sz w:val="24"/>
                <w:szCs w:val="24"/>
                <w:u w:val="single"/>
              </w:rPr>
            </w:pPr>
          </w:p>
          <w:p w14:paraId="601BC07F" w14:textId="18175EB4" w:rsidR="00106C07" w:rsidRDefault="00106C07" w:rsidP="00106C07">
            <w:pPr>
              <w:jc w:val="center"/>
              <w:rPr>
                <w:rFonts w:ascii="Arial" w:hAnsi="Arial" w:cs="Arial"/>
                <w:b/>
                <w:sz w:val="24"/>
                <w:szCs w:val="24"/>
                <w:u w:val="single"/>
              </w:rPr>
            </w:pPr>
            <w:r w:rsidRPr="00106C07">
              <w:rPr>
                <w:rFonts w:ascii="Arial" w:hAnsi="Arial" w:cs="Arial"/>
                <w:b/>
                <w:sz w:val="24"/>
                <w:szCs w:val="24"/>
                <w:u w:val="single"/>
              </w:rPr>
              <w:t>Dip. Andrea Daniela</w:t>
            </w:r>
          </w:p>
          <w:p w14:paraId="10FCBFA0" w14:textId="161FE187" w:rsidR="00106C07" w:rsidRPr="00106C07" w:rsidRDefault="00106C07" w:rsidP="00106C07">
            <w:pPr>
              <w:jc w:val="center"/>
              <w:rPr>
                <w:rFonts w:ascii="Arial" w:hAnsi="Arial" w:cs="Arial"/>
                <w:b/>
                <w:sz w:val="24"/>
                <w:szCs w:val="24"/>
                <w:u w:val="single"/>
              </w:rPr>
            </w:pPr>
            <w:r w:rsidRPr="00106C07">
              <w:rPr>
                <w:rFonts w:ascii="Arial" w:hAnsi="Arial" w:cs="Arial"/>
                <w:b/>
                <w:sz w:val="24"/>
                <w:szCs w:val="24"/>
                <w:u w:val="single"/>
              </w:rPr>
              <w:t>Flores Chacón</w:t>
            </w:r>
          </w:p>
        </w:tc>
      </w:tr>
      <w:tr w:rsidR="00106C07" w:rsidRPr="00106C07" w14:paraId="3AD7C4D0" w14:textId="77777777" w:rsidTr="00B8778D">
        <w:trPr>
          <w:trHeight w:val="1272"/>
        </w:trPr>
        <w:tc>
          <w:tcPr>
            <w:tcW w:w="4489" w:type="dxa"/>
          </w:tcPr>
          <w:p w14:paraId="596BB7AF" w14:textId="77777777" w:rsidR="00106C07" w:rsidRDefault="00106C07" w:rsidP="00106C07">
            <w:pPr>
              <w:jc w:val="center"/>
              <w:rPr>
                <w:rFonts w:ascii="Arial" w:hAnsi="Arial" w:cs="Arial"/>
                <w:b/>
                <w:sz w:val="24"/>
                <w:szCs w:val="24"/>
                <w:u w:val="single"/>
              </w:rPr>
            </w:pPr>
          </w:p>
          <w:p w14:paraId="7A905E50" w14:textId="77777777" w:rsidR="00FB697A" w:rsidRDefault="00FB697A" w:rsidP="00106C07">
            <w:pPr>
              <w:jc w:val="center"/>
              <w:rPr>
                <w:rFonts w:ascii="Arial" w:hAnsi="Arial" w:cs="Arial"/>
                <w:b/>
                <w:sz w:val="24"/>
                <w:szCs w:val="24"/>
                <w:u w:val="single"/>
              </w:rPr>
            </w:pPr>
          </w:p>
          <w:p w14:paraId="2BB10307" w14:textId="77777777" w:rsidR="00FB697A" w:rsidRPr="00106C07" w:rsidRDefault="00FB697A" w:rsidP="00106C07">
            <w:pPr>
              <w:jc w:val="center"/>
              <w:rPr>
                <w:rFonts w:ascii="Arial" w:hAnsi="Arial" w:cs="Arial"/>
                <w:b/>
                <w:sz w:val="24"/>
                <w:szCs w:val="24"/>
                <w:u w:val="single"/>
              </w:rPr>
            </w:pPr>
          </w:p>
          <w:p w14:paraId="07CE744D" w14:textId="5398EF0A" w:rsidR="00106C07" w:rsidRDefault="00106C07" w:rsidP="00106C07">
            <w:pPr>
              <w:jc w:val="center"/>
              <w:rPr>
                <w:rFonts w:ascii="Arial" w:hAnsi="Arial" w:cs="Arial"/>
                <w:b/>
                <w:sz w:val="24"/>
                <w:szCs w:val="24"/>
                <w:u w:val="single"/>
              </w:rPr>
            </w:pPr>
            <w:r w:rsidRPr="00106C07">
              <w:rPr>
                <w:rFonts w:ascii="Arial" w:hAnsi="Arial" w:cs="Arial"/>
                <w:b/>
                <w:sz w:val="24"/>
                <w:szCs w:val="24"/>
                <w:u w:val="single"/>
              </w:rPr>
              <w:t>Dip. Roberto Marcelino</w:t>
            </w:r>
          </w:p>
          <w:p w14:paraId="1472A98A" w14:textId="5D830E75" w:rsidR="00106C07" w:rsidRPr="00106C07" w:rsidRDefault="00106C07" w:rsidP="00106C07">
            <w:pPr>
              <w:jc w:val="center"/>
              <w:rPr>
                <w:rFonts w:ascii="Arial" w:hAnsi="Arial" w:cs="Arial"/>
                <w:b/>
                <w:sz w:val="24"/>
                <w:szCs w:val="24"/>
                <w:u w:val="single"/>
              </w:rPr>
            </w:pPr>
            <w:r w:rsidRPr="00106C07">
              <w:rPr>
                <w:rFonts w:ascii="Arial" w:hAnsi="Arial" w:cs="Arial"/>
                <w:b/>
                <w:sz w:val="24"/>
                <w:szCs w:val="24"/>
                <w:u w:val="single"/>
              </w:rPr>
              <w:t>Carreón Huitrón</w:t>
            </w:r>
          </w:p>
        </w:tc>
        <w:tc>
          <w:tcPr>
            <w:tcW w:w="5400" w:type="dxa"/>
          </w:tcPr>
          <w:p w14:paraId="0DDEDB5E" w14:textId="77777777" w:rsidR="00106C07" w:rsidRDefault="00106C07" w:rsidP="00106C07">
            <w:pPr>
              <w:jc w:val="center"/>
              <w:rPr>
                <w:rFonts w:ascii="Arial" w:hAnsi="Arial" w:cs="Arial"/>
                <w:b/>
                <w:sz w:val="24"/>
                <w:szCs w:val="24"/>
                <w:u w:val="single"/>
              </w:rPr>
            </w:pPr>
          </w:p>
          <w:p w14:paraId="1BDD54DA" w14:textId="77777777" w:rsidR="00FB697A" w:rsidRPr="00106C07" w:rsidRDefault="00FB697A" w:rsidP="00106C07">
            <w:pPr>
              <w:jc w:val="center"/>
              <w:rPr>
                <w:rFonts w:ascii="Arial" w:hAnsi="Arial" w:cs="Arial"/>
                <w:b/>
                <w:sz w:val="24"/>
                <w:szCs w:val="24"/>
                <w:u w:val="single"/>
              </w:rPr>
            </w:pPr>
          </w:p>
          <w:p w14:paraId="39925C85" w14:textId="77777777" w:rsidR="00106C07" w:rsidRPr="00106C07" w:rsidRDefault="00106C07" w:rsidP="00106C07">
            <w:pPr>
              <w:jc w:val="center"/>
              <w:rPr>
                <w:rFonts w:ascii="Arial" w:hAnsi="Arial" w:cs="Arial"/>
                <w:b/>
                <w:sz w:val="24"/>
                <w:szCs w:val="24"/>
                <w:u w:val="single"/>
              </w:rPr>
            </w:pPr>
          </w:p>
          <w:p w14:paraId="676E3AAF" w14:textId="2D172FB2" w:rsidR="00106C07" w:rsidRDefault="00106C07" w:rsidP="00106C07">
            <w:pPr>
              <w:jc w:val="center"/>
              <w:rPr>
                <w:rFonts w:ascii="Arial" w:hAnsi="Arial" w:cs="Arial"/>
                <w:b/>
                <w:sz w:val="24"/>
                <w:szCs w:val="24"/>
                <w:u w:val="single"/>
              </w:rPr>
            </w:pPr>
            <w:r w:rsidRPr="00106C07">
              <w:rPr>
                <w:rFonts w:ascii="Arial" w:hAnsi="Arial" w:cs="Arial"/>
                <w:b/>
                <w:sz w:val="24"/>
                <w:szCs w:val="24"/>
                <w:u w:val="single"/>
              </w:rPr>
              <w:t>Dip. Luis Alberto</w:t>
            </w:r>
          </w:p>
          <w:p w14:paraId="3EF43D13" w14:textId="23B4BAC7" w:rsidR="00106C07" w:rsidRPr="00106C07" w:rsidRDefault="00106C07" w:rsidP="00106C07">
            <w:pPr>
              <w:jc w:val="center"/>
              <w:rPr>
                <w:rFonts w:ascii="Arial" w:hAnsi="Arial" w:cs="Arial"/>
                <w:b/>
                <w:sz w:val="24"/>
                <w:szCs w:val="24"/>
                <w:u w:val="single"/>
              </w:rPr>
            </w:pPr>
            <w:r w:rsidRPr="00106C07">
              <w:rPr>
                <w:rFonts w:ascii="Arial" w:hAnsi="Arial" w:cs="Arial"/>
                <w:b/>
                <w:sz w:val="24"/>
                <w:szCs w:val="24"/>
                <w:u w:val="single"/>
              </w:rPr>
              <w:t>Aguilar Lozoya</w:t>
            </w:r>
          </w:p>
        </w:tc>
      </w:tr>
      <w:tr w:rsidR="00106C07" w:rsidRPr="00106C07" w14:paraId="533C51C5" w14:textId="77777777" w:rsidTr="00B8778D">
        <w:trPr>
          <w:trHeight w:val="1272"/>
        </w:trPr>
        <w:tc>
          <w:tcPr>
            <w:tcW w:w="4489" w:type="dxa"/>
          </w:tcPr>
          <w:p w14:paraId="02A64146" w14:textId="77777777" w:rsidR="00106C07" w:rsidRPr="00106C07" w:rsidRDefault="00106C07" w:rsidP="00106C07">
            <w:pPr>
              <w:jc w:val="center"/>
              <w:rPr>
                <w:rFonts w:ascii="Arial" w:hAnsi="Arial" w:cs="Arial"/>
                <w:b/>
                <w:sz w:val="24"/>
                <w:szCs w:val="24"/>
                <w:u w:val="single"/>
              </w:rPr>
            </w:pPr>
          </w:p>
          <w:p w14:paraId="3F22C883" w14:textId="77777777" w:rsidR="00106C07" w:rsidRDefault="00106C07" w:rsidP="00106C07">
            <w:pPr>
              <w:jc w:val="center"/>
              <w:rPr>
                <w:rFonts w:ascii="Arial" w:hAnsi="Arial" w:cs="Arial"/>
                <w:b/>
                <w:sz w:val="24"/>
                <w:szCs w:val="24"/>
                <w:u w:val="single"/>
              </w:rPr>
            </w:pPr>
          </w:p>
          <w:p w14:paraId="3628B0AF" w14:textId="77777777" w:rsidR="00FB697A" w:rsidRPr="00106C07" w:rsidRDefault="00FB697A" w:rsidP="00106C07">
            <w:pPr>
              <w:jc w:val="center"/>
              <w:rPr>
                <w:rFonts w:ascii="Arial" w:hAnsi="Arial" w:cs="Arial"/>
                <w:b/>
                <w:sz w:val="24"/>
                <w:szCs w:val="24"/>
                <w:u w:val="single"/>
              </w:rPr>
            </w:pPr>
          </w:p>
          <w:p w14:paraId="2497ABE0" w14:textId="6D8D8A11" w:rsidR="00106C07" w:rsidRDefault="00106C07" w:rsidP="00106C07">
            <w:pPr>
              <w:jc w:val="center"/>
              <w:rPr>
                <w:rFonts w:ascii="Arial" w:hAnsi="Arial" w:cs="Arial"/>
                <w:b/>
                <w:sz w:val="24"/>
                <w:szCs w:val="24"/>
                <w:u w:val="single"/>
              </w:rPr>
            </w:pPr>
            <w:r w:rsidRPr="00106C07">
              <w:rPr>
                <w:rFonts w:ascii="Arial" w:hAnsi="Arial" w:cs="Arial"/>
                <w:b/>
                <w:sz w:val="24"/>
                <w:szCs w:val="24"/>
                <w:u w:val="single"/>
              </w:rPr>
              <w:t>Dip. Diana Ivette</w:t>
            </w:r>
          </w:p>
          <w:p w14:paraId="34731845" w14:textId="165060A1" w:rsidR="00106C07" w:rsidRPr="00106C07" w:rsidRDefault="00106C07" w:rsidP="00106C07">
            <w:pPr>
              <w:jc w:val="center"/>
              <w:rPr>
                <w:rFonts w:ascii="Arial" w:hAnsi="Arial" w:cs="Arial"/>
                <w:b/>
                <w:sz w:val="24"/>
                <w:szCs w:val="24"/>
                <w:u w:val="single"/>
              </w:rPr>
            </w:pPr>
            <w:r w:rsidRPr="00106C07">
              <w:rPr>
                <w:rFonts w:ascii="Arial" w:hAnsi="Arial" w:cs="Arial"/>
                <w:b/>
                <w:sz w:val="24"/>
                <w:szCs w:val="24"/>
                <w:u w:val="single"/>
              </w:rPr>
              <w:t>Pereda Gutiérrez</w:t>
            </w:r>
          </w:p>
        </w:tc>
        <w:tc>
          <w:tcPr>
            <w:tcW w:w="5400" w:type="dxa"/>
          </w:tcPr>
          <w:p w14:paraId="3E76CEE8" w14:textId="77777777" w:rsidR="00106C07" w:rsidRDefault="00106C07" w:rsidP="00106C07">
            <w:pPr>
              <w:jc w:val="center"/>
              <w:rPr>
                <w:rFonts w:ascii="Arial" w:hAnsi="Arial" w:cs="Arial"/>
                <w:b/>
                <w:sz w:val="24"/>
                <w:szCs w:val="24"/>
                <w:u w:val="single"/>
              </w:rPr>
            </w:pPr>
          </w:p>
          <w:p w14:paraId="2464B24B" w14:textId="77777777" w:rsidR="00FB697A" w:rsidRPr="00106C07" w:rsidRDefault="00FB697A" w:rsidP="00106C07">
            <w:pPr>
              <w:jc w:val="center"/>
              <w:rPr>
                <w:rFonts w:ascii="Arial" w:hAnsi="Arial" w:cs="Arial"/>
                <w:b/>
                <w:sz w:val="24"/>
                <w:szCs w:val="24"/>
                <w:u w:val="single"/>
              </w:rPr>
            </w:pPr>
          </w:p>
          <w:p w14:paraId="6EEC6AD4" w14:textId="77777777" w:rsidR="00106C07" w:rsidRPr="00106C07" w:rsidRDefault="00106C07" w:rsidP="00106C07">
            <w:pPr>
              <w:jc w:val="center"/>
              <w:rPr>
                <w:rFonts w:ascii="Arial" w:hAnsi="Arial" w:cs="Arial"/>
                <w:b/>
                <w:sz w:val="24"/>
                <w:szCs w:val="24"/>
                <w:u w:val="single"/>
              </w:rPr>
            </w:pPr>
          </w:p>
          <w:p w14:paraId="23F9689A" w14:textId="69F6962D" w:rsidR="00106C07" w:rsidRDefault="00106C07" w:rsidP="00106C07">
            <w:pPr>
              <w:jc w:val="center"/>
              <w:rPr>
                <w:rFonts w:ascii="Arial" w:hAnsi="Arial" w:cs="Arial"/>
                <w:b/>
                <w:sz w:val="24"/>
                <w:szCs w:val="24"/>
                <w:u w:val="single"/>
              </w:rPr>
            </w:pPr>
            <w:r w:rsidRPr="00106C07">
              <w:rPr>
                <w:rFonts w:ascii="Arial" w:hAnsi="Arial" w:cs="Arial"/>
                <w:b/>
                <w:sz w:val="24"/>
                <w:szCs w:val="24"/>
                <w:u w:val="single"/>
              </w:rPr>
              <w:t>Dip. Gabriel Ángel</w:t>
            </w:r>
          </w:p>
          <w:p w14:paraId="7ECB2AF7" w14:textId="0ACE35FA" w:rsidR="00106C07" w:rsidRPr="00106C07" w:rsidRDefault="00106C07" w:rsidP="00106C07">
            <w:pPr>
              <w:jc w:val="center"/>
              <w:rPr>
                <w:rFonts w:ascii="Arial" w:hAnsi="Arial" w:cs="Arial"/>
                <w:b/>
                <w:sz w:val="24"/>
                <w:szCs w:val="24"/>
                <w:u w:val="single"/>
              </w:rPr>
            </w:pPr>
            <w:r w:rsidRPr="00106C07">
              <w:rPr>
                <w:rFonts w:ascii="Arial" w:hAnsi="Arial" w:cs="Arial"/>
                <w:b/>
                <w:sz w:val="24"/>
                <w:szCs w:val="24"/>
                <w:u w:val="single"/>
              </w:rPr>
              <w:t>García Cantú</w:t>
            </w:r>
          </w:p>
        </w:tc>
      </w:tr>
      <w:tr w:rsidR="00106C07" w:rsidRPr="00106C07" w14:paraId="1CB459DB" w14:textId="77777777" w:rsidTr="00B8778D">
        <w:trPr>
          <w:trHeight w:val="1272"/>
        </w:trPr>
        <w:tc>
          <w:tcPr>
            <w:tcW w:w="4489" w:type="dxa"/>
          </w:tcPr>
          <w:p w14:paraId="4C19DF23" w14:textId="77777777" w:rsidR="00106C07" w:rsidRDefault="00106C07" w:rsidP="00106C07">
            <w:pPr>
              <w:jc w:val="center"/>
              <w:rPr>
                <w:rFonts w:ascii="Arial" w:hAnsi="Arial" w:cs="Arial"/>
                <w:b/>
                <w:sz w:val="24"/>
                <w:szCs w:val="24"/>
                <w:u w:val="single"/>
              </w:rPr>
            </w:pPr>
          </w:p>
          <w:p w14:paraId="3E1BE185" w14:textId="77777777" w:rsidR="00FB697A" w:rsidRPr="00106C07" w:rsidRDefault="00FB697A" w:rsidP="00106C07">
            <w:pPr>
              <w:jc w:val="center"/>
              <w:rPr>
                <w:rFonts w:ascii="Arial" w:hAnsi="Arial" w:cs="Arial"/>
                <w:b/>
                <w:sz w:val="24"/>
                <w:szCs w:val="24"/>
                <w:u w:val="single"/>
              </w:rPr>
            </w:pPr>
          </w:p>
          <w:p w14:paraId="40AE037B" w14:textId="33EC1AAF" w:rsidR="00106C07" w:rsidRDefault="00106C07" w:rsidP="00106C07">
            <w:pPr>
              <w:jc w:val="center"/>
              <w:rPr>
                <w:rFonts w:ascii="Arial" w:hAnsi="Arial" w:cs="Arial"/>
                <w:b/>
                <w:sz w:val="24"/>
                <w:szCs w:val="24"/>
                <w:u w:val="single"/>
              </w:rPr>
            </w:pPr>
            <w:r w:rsidRPr="00106C07">
              <w:rPr>
                <w:rFonts w:ascii="Arial" w:hAnsi="Arial" w:cs="Arial"/>
                <w:b/>
                <w:sz w:val="24"/>
                <w:szCs w:val="24"/>
                <w:u w:val="single"/>
              </w:rPr>
              <w:t>Dip. Rosa Isela</w:t>
            </w:r>
          </w:p>
          <w:p w14:paraId="17922320" w14:textId="322E98F0" w:rsidR="00106C07" w:rsidRPr="00106C07" w:rsidRDefault="00106C07" w:rsidP="00106C07">
            <w:pPr>
              <w:jc w:val="center"/>
              <w:rPr>
                <w:rFonts w:ascii="Arial" w:hAnsi="Arial" w:cs="Arial"/>
                <w:b/>
                <w:sz w:val="24"/>
                <w:szCs w:val="24"/>
                <w:u w:val="single"/>
              </w:rPr>
            </w:pPr>
            <w:r w:rsidRPr="00106C07">
              <w:rPr>
                <w:rFonts w:ascii="Arial" w:hAnsi="Arial" w:cs="Arial"/>
                <w:b/>
                <w:sz w:val="24"/>
                <w:szCs w:val="24"/>
                <w:u w:val="single"/>
              </w:rPr>
              <w:t>Martínez Díaz</w:t>
            </w:r>
          </w:p>
        </w:tc>
        <w:tc>
          <w:tcPr>
            <w:tcW w:w="5400" w:type="dxa"/>
          </w:tcPr>
          <w:p w14:paraId="5C5A3B32" w14:textId="77777777" w:rsidR="00106C07" w:rsidRDefault="00106C07" w:rsidP="00106C07">
            <w:pPr>
              <w:jc w:val="center"/>
              <w:rPr>
                <w:rFonts w:ascii="Arial" w:hAnsi="Arial" w:cs="Arial"/>
                <w:b/>
                <w:sz w:val="24"/>
                <w:szCs w:val="24"/>
                <w:u w:val="single"/>
              </w:rPr>
            </w:pPr>
          </w:p>
          <w:p w14:paraId="45DB0455" w14:textId="77777777" w:rsidR="00FB697A" w:rsidRPr="00106C07" w:rsidRDefault="00FB697A" w:rsidP="00FB697A">
            <w:pPr>
              <w:rPr>
                <w:rFonts w:ascii="Arial" w:hAnsi="Arial" w:cs="Arial"/>
                <w:b/>
                <w:sz w:val="24"/>
                <w:szCs w:val="24"/>
                <w:u w:val="single"/>
              </w:rPr>
            </w:pPr>
          </w:p>
          <w:p w14:paraId="0C9DCC54" w14:textId="77777777" w:rsidR="00106C07" w:rsidRPr="00106C07" w:rsidRDefault="00106C07" w:rsidP="00106C07">
            <w:pPr>
              <w:jc w:val="center"/>
              <w:rPr>
                <w:rFonts w:ascii="Arial" w:hAnsi="Arial" w:cs="Arial"/>
                <w:b/>
                <w:sz w:val="24"/>
                <w:szCs w:val="24"/>
                <w:u w:val="single"/>
              </w:rPr>
            </w:pPr>
            <w:r w:rsidRPr="00106C07">
              <w:rPr>
                <w:rFonts w:ascii="Arial" w:hAnsi="Arial" w:cs="Arial"/>
                <w:b/>
                <w:sz w:val="24"/>
                <w:szCs w:val="24"/>
                <w:u w:val="single"/>
              </w:rPr>
              <w:t>Dip. Marisela Terrazas Muñoz</w:t>
            </w:r>
          </w:p>
        </w:tc>
      </w:tr>
    </w:tbl>
    <w:p w14:paraId="00960317" w14:textId="77777777" w:rsidR="00106C07" w:rsidRPr="00106C07" w:rsidRDefault="00106C07" w:rsidP="00106C07">
      <w:pPr>
        <w:jc w:val="center"/>
        <w:rPr>
          <w:rFonts w:ascii="Arial" w:hAnsi="Arial" w:cs="Arial"/>
          <w:sz w:val="24"/>
          <w:szCs w:val="24"/>
        </w:rPr>
      </w:pPr>
    </w:p>
    <w:p w14:paraId="52BD383B" w14:textId="77777777" w:rsidR="00106C07" w:rsidRPr="00106C07" w:rsidRDefault="00106C07" w:rsidP="00106C07">
      <w:pPr>
        <w:jc w:val="center"/>
        <w:rPr>
          <w:rFonts w:ascii="Arial" w:hAnsi="Arial" w:cs="Arial"/>
          <w:sz w:val="24"/>
          <w:szCs w:val="24"/>
        </w:rPr>
      </w:pPr>
    </w:p>
    <w:p w14:paraId="5607ED48" w14:textId="77777777" w:rsidR="00106C07" w:rsidRPr="00106C07" w:rsidRDefault="00106C07" w:rsidP="00106C07">
      <w:pPr>
        <w:jc w:val="center"/>
        <w:rPr>
          <w:rFonts w:ascii="Arial" w:hAnsi="Arial" w:cs="Arial"/>
          <w:sz w:val="28"/>
          <w:szCs w:val="28"/>
        </w:rPr>
      </w:pPr>
    </w:p>
    <w:p w14:paraId="30FA8415" w14:textId="77777777" w:rsidR="00106C07" w:rsidRPr="00106C07" w:rsidRDefault="00106C07" w:rsidP="00106C07">
      <w:pPr>
        <w:jc w:val="center"/>
        <w:rPr>
          <w:rFonts w:ascii="Arial" w:hAnsi="Arial" w:cs="Arial"/>
          <w:sz w:val="28"/>
          <w:szCs w:val="28"/>
        </w:rPr>
      </w:pPr>
    </w:p>
    <w:p w14:paraId="2FC6841E" w14:textId="77777777" w:rsidR="00106C07" w:rsidRPr="00106C07" w:rsidRDefault="00106C07" w:rsidP="00106C07">
      <w:pPr>
        <w:jc w:val="center"/>
        <w:rPr>
          <w:rFonts w:ascii="Arial" w:hAnsi="Arial" w:cs="Arial"/>
          <w:sz w:val="28"/>
          <w:szCs w:val="28"/>
        </w:rPr>
      </w:pPr>
    </w:p>
    <w:p w14:paraId="0A5B40B4" w14:textId="77777777" w:rsidR="00106C07" w:rsidRPr="00C7387F" w:rsidRDefault="00106C07" w:rsidP="00C7387F">
      <w:pPr>
        <w:jc w:val="both"/>
        <w:rPr>
          <w:rFonts w:ascii="Arial" w:hAnsi="Arial" w:cs="Arial"/>
          <w:sz w:val="24"/>
          <w:szCs w:val="24"/>
        </w:rPr>
      </w:pPr>
    </w:p>
    <w:sectPr w:rsidR="00106C07" w:rsidRPr="00C7387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C606" w14:textId="77777777" w:rsidR="001D3E8D" w:rsidRDefault="001D3E8D" w:rsidP="00106C07">
      <w:pPr>
        <w:spacing w:after="0" w:line="240" w:lineRule="auto"/>
      </w:pPr>
      <w:r>
        <w:separator/>
      </w:r>
    </w:p>
  </w:endnote>
  <w:endnote w:type="continuationSeparator" w:id="0">
    <w:p w14:paraId="0F9C3546" w14:textId="77777777" w:rsidR="001D3E8D" w:rsidRDefault="001D3E8D" w:rsidP="0010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8196" w14:textId="77777777" w:rsidR="001D3E8D" w:rsidRDefault="001D3E8D" w:rsidP="00106C07">
      <w:pPr>
        <w:spacing w:after="0" w:line="240" w:lineRule="auto"/>
      </w:pPr>
      <w:r>
        <w:separator/>
      </w:r>
    </w:p>
  </w:footnote>
  <w:footnote w:type="continuationSeparator" w:id="0">
    <w:p w14:paraId="1F4F140D" w14:textId="77777777" w:rsidR="001D3E8D" w:rsidRDefault="001D3E8D" w:rsidP="00106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7F"/>
    <w:rsid w:val="00106C07"/>
    <w:rsid w:val="00135C0D"/>
    <w:rsid w:val="001D3E8D"/>
    <w:rsid w:val="003D14EA"/>
    <w:rsid w:val="00403C98"/>
    <w:rsid w:val="007836BA"/>
    <w:rsid w:val="007E090C"/>
    <w:rsid w:val="008A71F8"/>
    <w:rsid w:val="00A626CC"/>
    <w:rsid w:val="00C34780"/>
    <w:rsid w:val="00C7387F"/>
    <w:rsid w:val="00CC2585"/>
    <w:rsid w:val="00D77A7C"/>
    <w:rsid w:val="00FB69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0CB9"/>
  <w15:chartTrackingRefBased/>
  <w15:docId w15:val="{C9EF0D6A-3E5C-44FB-ACE3-BA784235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6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387F"/>
    <w:rPr>
      <w:rFonts w:ascii="Times New Roman" w:hAnsi="Times New Roman" w:cs="Times New Roman"/>
      <w:sz w:val="24"/>
      <w:szCs w:val="24"/>
    </w:rPr>
  </w:style>
  <w:style w:type="paragraph" w:styleId="Encabezado">
    <w:name w:val="header"/>
    <w:basedOn w:val="Normal"/>
    <w:link w:val="EncabezadoCar"/>
    <w:uiPriority w:val="99"/>
    <w:unhideWhenUsed/>
    <w:rsid w:val="00106C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6C07"/>
  </w:style>
  <w:style w:type="paragraph" w:styleId="Piedepgina">
    <w:name w:val="footer"/>
    <w:basedOn w:val="Normal"/>
    <w:link w:val="PiedepginaCar"/>
    <w:uiPriority w:val="99"/>
    <w:unhideWhenUsed/>
    <w:rsid w:val="00106C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6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85082">
      <w:bodyDiv w:val="1"/>
      <w:marLeft w:val="0"/>
      <w:marRight w:val="0"/>
      <w:marTop w:val="0"/>
      <w:marBottom w:val="0"/>
      <w:divBdr>
        <w:top w:val="none" w:sz="0" w:space="0" w:color="auto"/>
        <w:left w:val="none" w:sz="0" w:space="0" w:color="auto"/>
        <w:bottom w:val="none" w:sz="0" w:space="0" w:color="auto"/>
        <w:right w:val="none" w:sz="0" w:space="0" w:color="auto"/>
      </w:divBdr>
    </w:div>
    <w:div w:id="1169980239">
      <w:bodyDiv w:val="1"/>
      <w:marLeft w:val="0"/>
      <w:marRight w:val="0"/>
      <w:marTop w:val="0"/>
      <w:marBottom w:val="0"/>
      <w:divBdr>
        <w:top w:val="none" w:sz="0" w:space="0" w:color="auto"/>
        <w:left w:val="none" w:sz="0" w:space="0" w:color="auto"/>
        <w:bottom w:val="none" w:sz="0" w:space="0" w:color="auto"/>
        <w:right w:val="none" w:sz="0" w:space="0" w:color="auto"/>
      </w:divBdr>
    </w:div>
    <w:div w:id="1196577952">
      <w:bodyDiv w:val="1"/>
      <w:marLeft w:val="0"/>
      <w:marRight w:val="0"/>
      <w:marTop w:val="0"/>
      <w:marBottom w:val="0"/>
      <w:divBdr>
        <w:top w:val="none" w:sz="0" w:space="0" w:color="auto"/>
        <w:left w:val="none" w:sz="0" w:space="0" w:color="auto"/>
        <w:bottom w:val="none" w:sz="0" w:space="0" w:color="auto"/>
        <w:right w:val="none" w:sz="0" w:space="0" w:color="auto"/>
      </w:divBdr>
    </w:div>
    <w:div w:id="149691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Graciela Arenivar Muñoz</dc:creator>
  <cp:keywords/>
  <dc:description/>
  <cp:lastModifiedBy>Brenda Sarahi Gonzalez Dominguez</cp:lastModifiedBy>
  <cp:revision>2</cp:revision>
  <dcterms:created xsi:type="dcterms:W3CDTF">2023-08-10T20:49:00Z</dcterms:created>
  <dcterms:modified xsi:type="dcterms:W3CDTF">2023-08-10T20:49:00Z</dcterms:modified>
</cp:coreProperties>
</file>