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23D0" w14:textId="58C9D203" w:rsidR="00E73850" w:rsidRPr="00152394" w:rsidRDefault="003959A8">
      <w:pPr>
        <w:pStyle w:val="Cuerpo"/>
        <w:shd w:val="clear" w:color="auto" w:fill="FFFFFF"/>
        <w:spacing w:after="0" w:line="360" w:lineRule="auto"/>
        <w:jc w:val="both"/>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es-ES_tradnl"/>
        </w:rPr>
        <w:t>H. CONGRESO DEL ESTADO DE CHIHUAHUA</w:t>
      </w:r>
    </w:p>
    <w:p w14:paraId="28E2B30A" w14:textId="77777777" w:rsidR="00E73850" w:rsidRPr="00152394" w:rsidRDefault="003959A8">
      <w:pPr>
        <w:pStyle w:val="Cuerpo"/>
        <w:shd w:val="clear" w:color="auto" w:fill="FFFFFF"/>
        <w:spacing w:after="0" w:line="360" w:lineRule="auto"/>
        <w:jc w:val="both"/>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es-ES_tradnl"/>
        </w:rPr>
        <w:t xml:space="preserve">P R E S E N T E.- </w:t>
      </w:r>
    </w:p>
    <w:p w14:paraId="3CAA3802" w14:textId="77777777" w:rsidR="00454806" w:rsidRPr="00152394" w:rsidRDefault="00454806">
      <w:pPr>
        <w:pStyle w:val="Texto"/>
        <w:spacing w:after="0" w:line="360" w:lineRule="auto"/>
        <w:ind w:firstLine="0"/>
        <w:rPr>
          <w:rStyle w:val="Ninguno"/>
          <w:rFonts w:ascii="Times New Roman" w:hAnsi="Times New Roman" w:cs="Times New Roman"/>
          <w:color w:val="auto"/>
          <w:sz w:val="26"/>
          <w:szCs w:val="26"/>
        </w:rPr>
      </w:pPr>
    </w:p>
    <w:p w14:paraId="1069D06A" w14:textId="6C4BF21B" w:rsidR="00E73850" w:rsidRPr="00152394" w:rsidRDefault="005F1060">
      <w:pPr>
        <w:pStyle w:val="Texto"/>
        <w:spacing w:after="0" w:line="360" w:lineRule="auto"/>
        <w:ind w:firstLine="0"/>
        <w:rPr>
          <w:rStyle w:val="Ninguno"/>
          <w:rFonts w:ascii="Times New Roman" w:hAnsi="Times New Roman" w:cs="Times New Roman"/>
          <w:color w:val="auto"/>
          <w:sz w:val="26"/>
          <w:szCs w:val="26"/>
        </w:rPr>
      </w:pPr>
      <w:r w:rsidRPr="00152394">
        <w:rPr>
          <w:rStyle w:val="Ninguno"/>
          <w:rFonts w:ascii="Times New Roman" w:hAnsi="Times New Roman" w:cs="Times New Roman"/>
          <w:color w:val="auto"/>
          <w:sz w:val="26"/>
          <w:szCs w:val="26"/>
        </w:rPr>
        <w:t xml:space="preserve">La suscrita </w:t>
      </w:r>
      <w:r w:rsidR="003959A8" w:rsidRPr="00152394">
        <w:rPr>
          <w:rStyle w:val="Ninguno"/>
          <w:rFonts w:ascii="Times New Roman" w:hAnsi="Times New Roman" w:cs="Times New Roman"/>
          <w:b/>
          <w:bCs/>
          <w:color w:val="auto"/>
          <w:sz w:val="26"/>
          <w:szCs w:val="26"/>
        </w:rPr>
        <w:t>A</w:t>
      </w:r>
      <w:r w:rsidRPr="00152394">
        <w:rPr>
          <w:rStyle w:val="Ninguno"/>
          <w:rFonts w:ascii="Times New Roman" w:hAnsi="Times New Roman" w:cs="Times New Roman"/>
          <w:b/>
          <w:bCs/>
          <w:color w:val="auto"/>
          <w:sz w:val="26"/>
          <w:szCs w:val="26"/>
        </w:rPr>
        <w:t>NA GEORGINA ZAPATA LUCERO</w:t>
      </w:r>
      <w:r w:rsidR="003959A8" w:rsidRPr="00152394">
        <w:rPr>
          <w:rStyle w:val="Ninguno"/>
          <w:rFonts w:ascii="Times New Roman" w:hAnsi="Times New Roman" w:cs="Times New Roman"/>
          <w:color w:val="auto"/>
          <w:sz w:val="26"/>
          <w:szCs w:val="26"/>
        </w:rPr>
        <w:t>, en mi carácter de Diputada de la Sexagésima Séptima Legislatura e Integrante del Grupo Parlamentario de</w:t>
      </w:r>
      <w:r w:rsidRPr="00152394">
        <w:rPr>
          <w:rStyle w:val="Ninguno"/>
          <w:rFonts w:ascii="Times New Roman" w:hAnsi="Times New Roman" w:cs="Times New Roman"/>
          <w:color w:val="auto"/>
          <w:sz w:val="26"/>
          <w:szCs w:val="26"/>
        </w:rPr>
        <w:t>l Partido Revolucionario Institucional</w:t>
      </w:r>
      <w:r w:rsidR="003959A8" w:rsidRPr="00152394">
        <w:rPr>
          <w:rStyle w:val="Ninguno"/>
          <w:rFonts w:ascii="Times New Roman" w:hAnsi="Times New Roman" w:cs="Times New Roman"/>
          <w:color w:val="auto"/>
          <w:sz w:val="26"/>
          <w:szCs w:val="26"/>
        </w:rPr>
        <w:t xml:space="preserve">, en uso de las facultades conferidas </w:t>
      </w:r>
      <w:r w:rsidR="008B43BC">
        <w:rPr>
          <w:rStyle w:val="Ninguno"/>
          <w:rFonts w:ascii="Times New Roman" w:hAnsi="Times New Roman" w:cs="Times New Roman"/>
          <w:color w:val="auto"/>
          <w:sz w:val="26"/>
          <w:szCs w:val="26"/>
        </w:rPr>
        <w:t>en el</w:t>
      </w:r>
      <w:r w:rsidR="003959A8" w:rsidRPr="00152394">
        <w:rPr>
          <w:rStyle w:val="Ninguno"/>
          <w:rFonts w:ascii="Times New Roman" w:hAnsi="Times New Roman" w:cs="Times New Roman"/>
          <w:color w:val="auto"/>
          <w:sz w:val="26"/>
          <w:szCs w:val="26"/>
        </w:rPr>
        <w:t xml:space="preserve"> artículo 6</w:t>
      </w:r>
      <w:r w:rsidR="008B43BC">
        <w:rPr>
          <w:rStyle w:val="Ninguno"/>
          <w:rFonts w:ascii="Times New Roman" w:hAnsi="Times New Roman" w:cs="Times New Roman"/>
          <w:color w:val="auto"/>
          <w:sz w:val="26"/>
          <w:szCs w:val="26"/>
        </w:rPr>
        <w:t>8</w:t>
      </w:r>
      <w:r w:rsidR="003959A8" w:rsidRPr="00152394">
        <w:rPr>
          <w:rStyle w:val="Ninguno"/>
          <w:rFonts w:ascii="Times New Roman" w:hAnsi="Times New Roman" w:cs="Times New Roman"/>
          <w:color w:val="auto"/>
          <w:sz w:val="26"/>
          <w:szCs w:val="26"/>
        </w:rPr>
        <w:t xml:space="preserve">, fracción I de la Constitución Política del Estado de Chihuahua; </w:t>
      </w:r>
      <w:r w:rsidR="008B43BC">
        <w:rPr>
          <w:rStyle w:val="Ninguno"/>
          <w:rFonts w:ascii="Times New Roman" w:hAnsi="Times New Roman" w:cs="Times New Roman"/>
          <w:color w:val="auto"/>
          <w:sz w:val="26"/>
          <w:szCs w:val="26"/>
        </w:rPr>
        <w:t xml:space="preserve">en relación con el artículo 71 fracción III de la Constitución Política del Estado de los Estados Unidos Mexicanos; </w:t>
      </w:r>
      <w:r w:rsidR="003959A8" w:rsidRPr="00152394">
        <w:rPr>
          <w:rStyle w:val="Ninguno"/>
          <w:rFonts w:ascii="Times New Roman" w:hAnsi="Times New Roman" w:cs="Times New Roman"/>
          <w:color w:val="auto"/>
          <w:sz w:val="26"/>
          <w:szCs w:val="26"/>
        </w:rPr>
        <w:t>artículos 167, fracción I, 168, y 170 de la Ley Orgánica del Poder Legislativo del Estado, me permito someter a consideración de esta Soberanía, iniciativa con carácter de Decreto ante el H. Congreso de</w:t>
      </w:r>
      <w:r w:rsidR="00E75F2D">
        <w:rPr>
          <w:rStyle w:val="Ninguno"/>
          <w:rFonts w:ascii="Times New Roman" w:hAnsi="Times New Roman" w:cs="Times New Roman"/>
          <w:color w:val="auto"/>
          <w:sz w:val="26"/>
          <w:szCs w:val="26"/>
        </w:rPr>
        <w:t>l</w:t>
      </w:r>
      <w:r w:rsidR="00AB433F">
        <w:rPr>
          <w:rStyle w:val="Ninguno"/>
          <w:rFonts w:ascii="Times New Roman" w:hAnsi="Times New Roman" w:cs="Times New Roman"/>
          <w:color w:val="auto"/>
          <w:sz w:val="26"/>
          <w:szCs w:val="26"/>
        </w:rPr>
        <w:t xml:space="preserve"> Estado</w:t>
      </w:r>
      <w:r w:rsidR="003959A8" w:rsidRPr="00152394">
        <w:rPr>
          <w:rStyle w:val="Ninguno"/>
          <w:rFonts w:ascii="Times New Roman" w:hAnsi="Times New Roman" w:cs="Times New Roman"/>
          <w:color w:val="auto"/>
          <w:sz w:val="26"/>
          <w:szCs w:val="26"/>
        </w:rPr>
        <w:t xml:space="preserve">, a efecto de reformar la </w:t>
      </w:r>
      <w:r w:rsidR="00C00B5E" w:rsidRPr="00152394">
        <w:rPr>
          <w:rFonts w:ascii="Times New Roman" w:hAnsi="Times New Roman" w:cs="Times New Roman"/>
          <w:b/>
          <w:bCs/>
          <w:color w:val="auto"/>
          <w:sz w:val="26"/>
          <w:szCs w:val="26"/>
        </w:rPr>
        <w:t>LEY ESTATAL DEL DERECHO DE LAS MUJERES A UNA VIDA LIBRE DE VIOLENCIA</w:t>
      </w:r>
      <w:r w:rsidR="00C00B5E" w:rsidRPr="00152394">
        <w:rPr>
          <w:rFonts w:ascii="Times New Roman" w:hAnsi="Times New Roman" w:cs="Times New Roman"/>
          <w:color w:val="auto"/>
          <w:sz w:val="26"/>
          <w:szCs w:val="26"/>
        </w:rPr>
        <w:t>,</w:t>
      </w:r>
      <w:r w:rsidR="00C00B5E" w:rsidRPr="00152394">
        <w:rPr>
          <w:rStyle w:val="Ninguno"/>
          <w:rFonts w:ascii="Times New Roman" w:hAnsi="Times New Roman" w:cs="Times New Roman"/>
          <w:color w:val="auto"/>
          <w:sz w:val="26"/>
          <w:szCs w:val="26"/>
        </w:rPr>
        <w:t xml:space="preserve"> </w:t>
      </w:r>
      <w:r w:rsidR="003959A8" w:rsidRPr="00152394">
        <w:rPr>
          <w:rStyle w:val="Ninguno"/>
          <w:rFonts w:ascii="Times New Roman" w:hAnsi="Times New Roman" w:cs="Times New Roman"/>
          <w:color w:val="auto"/>
          <w:sz w:val="26"/>
          <w:szCs w:val="26"/>
        </w:rPr>
        <w:t xml:space="preserve">en específico modificar </w:t>
      </w:r>
      <w:r w:rsidR="0073195E" w:rsidRPr="00152394">
        <w:rPr>
          <w:rStyle w:val="Ninguno"/>
          <w:rFonts w:ascii="Times New Roman" w:hAnsi="Times New Roman" w:cs="Times New Roman"/>
          <w:color w:val="auto"/>
          <w:sz w:val="26"/>
          <w:szCs w:val="26"/>
        </w:rPr>
        <w:t xml:space="preserve">el </w:t>
      </w:r>
      <w:r w:rsidR="003959A8" w:rsidRPr="00152394">
        <w:rPr>
          <w:rStyle w:val="Ninguno"/>
          <w:rFonts w:ascii="Times New Roman" w:hAnsi="Times New Roman" w:cs="Times New Roman"/>
          <w:color w:val="auto"/>
          <w:sz w:val="26"/>
          <w:szCs w:val="26"/>
        </w:rPr>
        <w:t xml:space="preserve">artículo </w:t>
      </w:r>
      <w:r w:rsidR="00152394" w:rsidRPr="00152394">
        <w:rPr>
          <w:rStyle w:val="Ninguno"/>
          <w:rFonts w:ascii="Times New Roman" w:hAnsi="Times New Roman" w:cs="Times New Roman"/>
          <w:color w:val="auto"/>
          <w:sz w:val="26"/>
          <w:szCs w:val="26"/>
        </w:rPr>
        <w:t>6</w:t>
      </w:r>
      <w:r w:rsidR="003959A8" w:rsidRPr="00152394">
        <w:rPr>
          <w:rStyle w:val="Ninguno"/>
          <w:rFonts w:ascii="Times New Roman" w:hAnsi="Times New Roman" w:cs="Times New Roman"/>
          <w:color w:val="auto"/>
          <w:sz w:val="26"/>
          <w:szCs w:val="26"/>
        </w:rPr>
        <w:t xml:space="preserve"> relativo a </w:t>
      </w:r>
      <w:r w:rsidR="00152394" w:rsidRPr="00152394">
        <w:rPr>
          <w:rStyle w:val="Ninguno"/>
          <w:rFonts w:ascii="Times New Roman" w:hAnsi="Times New Roman" w:cs="Times New Roman"/>
          <w:color w:val="auto"/>
          <w:sz w:val="26"/>
          <w:szCs w:val="26"/>
        </w:rPr>
        <w:t>las modalidades de violencia</w:t>
      </w:r>
      <w:r w:rsidR="00C00B5E" w:rsidRPr="00152394">
        <w:rPr>
          <w:rStyle w:val="Ninguno"/>
          <w:rFonts w:ascii="Times New Roman" w:hAnsi="Times New Roman" w:cs="Times New Roman"/>
          <w:color w:val="auto"/>
          <w:sz w:val="26"/>
          <w:szCs w:val="26"/>
        </w:rPr>
        <w:t xml:space="preserve">, </w:t>
      </w:r>
      <w:r w:rsidR="002579E1">
        <w:rPr>
          <w:rStyle w:val="Ninguno"/>
          <w:rFonts w:ascii="Times New Roman" w:hAnsi="Times New Roman" w:cs="Times New Roman"/>
          <w:color w:val="auto"/>
          <w:sz w:val="26"/>
          <w:szCs w:val="26"/>
        </w:rPr>
        <w:t xml:space="preserve">así como el artículo 193 del </w:t>
      </w:r>
      <w:r w:rsidR="002579E1" w:rsidRPr="002579E1">
        <w:rPr>
          <w:rStyle w:val="Ninguno"/>
          <w:rFonts w:ascii="Times New Roman" w:hAnsi="Times New Roman" w:cs="Times New Roman"/>
          <w:b/>
          <w:bCs/>
          <w:color w:val="auto"/>
          <w:sz w:val="26"/>
          <w:szCs w:val="26"/>
        </w:rPr>
        <w:t>CÓDIGO PENAL PARA EL ESTADO DE CHIHUAHUA</w:t>
      </w:r>
      <w:r w:rsidR="002579E1">
        <w:rPr>
          <w:rStyle w:val="Ninguno"/>
          <w:rFonts w:ascii="Times New Roman" w:hAnsi="Times New Roman" w:cs="Times New Roman"/>
          <w:color w:val="auto"/>
          <w:sz w:val="26"/>
          <w:szCs w:val="26"/>
        </w:rPr>
        <w:t xml:space="preserve">, </w:t>
      </w:r>
      <w:r w:rsidR="003959A8" w:rsidRPr="00152394">
        <w:rPr>
          <w:rStyle w:val="Ninguno"/>
          <w:rFonts w:ascii="Times New Roman" w:hAnsi="Times New Roman" w:cs="Times New Roman"/>
          <w:color w:val="auto"/>
          <w:sz w:val="26"/>
          <w:szCs w:val="26"/>
        </w:rPr>
        <w:t xml:space="preserve">al tenor de la siguiente: </w:t>
      </w:r>
    </w:p>
    <w:p w14:paraId="4D6BD1CB" w14:textId="77777777" w:rsidR="00292BBB" w:rsidRPr="00152394" w:rsidRDefault="00292BBB">
      <w:pPr>
        <w:pStyle w:val="Texto"/>
        <w:spacing w:after="0" w:line="360" w:lineRule="auto"/>
        <w:ind w:firstLine="0"/>
        <w:rPr>
          <w:rStyle w:val="Ninguno"/>
          <w:rFonts w:ascii="Times New Roman" w:hAnsi="Times New Roman" w:cs="Times New Roman"/>
          <w:color w:val="auto"/>
          <w:sz w:val="26"/>
          <w:szCs w:val="26"/>
        </w:rPr>
      </w:pPr>
    </w:p>
    <w:p w14:paraId="0DE7D02E" w14:textId="77777777" w:rsidR="005F1060" w:rsidRPr="00152394" w:rsidRDefault="005F1060">
      <w:pPr>
        <w:pStyle w:val="Texto"/>
        <w:spacing w:after="0" w:line="360" w:lineRule="auto"/>
        <w:ind w:firstLine="0"/>
        <w:rPr>
          <w:rStyle w:val="Ninguno"/>
          <w:rFonts w:ascii="Times New Roman" w:hAnsi="Times New Roman" w:cs="Times New Roman"/>
          <w:color w:val="auto"/>
          <w:sz w:val="26"/>
          <w:szCs w:val="26"/>
        </w:rPr>
      </w:pPr>
    </w:p>
    <w:p w14:paraId="1514ECB8" w14:textId="77777777" w:rsidR="00292BBB" w:rsidRPr="00152394" w:rsidRDefault="003959A8" w:rsidP="00292BBB">
      <w:pPr>
        <w:pStyle w:val="Default"/>
        <w:spacing w:after="100" w:line="360" w:lineRule="auto"/>
        <w:ind w:firstLine="708"/>
        <w:jc w:val="center"/>
        <w:rPr>
          <w:rStyle w:val="Ninguno"/>
          <w:rFonts w:ascii="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rPr>
        <w:t>EXPOSICIÓN DE MOTIVO</w:t>
      </w:r>
      <w:r w:rsidR="00A630AC" w:rsidRPr="00152394">
        <w:rPr>
          <w:rStyle w:val="Ninguno"/>
          <w:rFonts w:ascii="Times New Roman" w:hAnsi="Times New Roman" w:cs="Times New Roman"/>
          <w:b/>
          <w:bCs/>
          <w:color w:val="auto"/>
          <w:sz w:val="26"/>
          <w:szCs w:val="26"/>
        </w:rPr>
        <w:t>S</w:t>
      </w:r>
    </w:p>
    <w:p w14:paraId="2F9E1EF3" w14:textId="77777777" w:rsidR="00292BBB" w:rsidRPr="00152394" w:rsidRDefault="00292BBB" w:rsidP="00292BBB">
      <w:pPr>
        <w:pStyle w:val="Default"/>
        <w:spacing w:after="100" w:line="360" w:lineRule="auto"/>
        <w:ind w:firstLine="708"/>
        <w:jc w:val="center"/>
        <w:rPr>
          <w:rStyle w:val="Ninguno"/>
          <w:rFonts w:ascii="Times New Roman" w:hAnsi="Times New Roman" w:cs="Times New Roman"/>
          <w:b/>
          <w:bCs/>
          <w:color w:val="auto"/>
          <w:sz w:val="26"/>
          <w:szCs w:val="26"/>
        </w:rPr>
      </w:pPr>
    </w:p>
    <w:p w14:paraId="0C141B3B" w14:textId="77777777" w:rsidR="002579E1"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El divorcio o la separación son muchas veces la conclusión a una situación de violencia familiar, en la cual las mujeres sufren casi siempre la peor parte.</w:t>
      </w:r>
      <w:r w:rsidR="00152394">
        <w:rPr>
          <w:rFonts w:ascii="Times New Roman" w:hAnsi="Times New Roman" w:cs="Times New Roman"/>
          <w:color w:val="auto"/>
          <w:sz w:val="26"/>
          <w:szCs w:val="26"/>
        </w:rPr>
        <w:t xml:space="preserve"> </w:t>
      </w:r>
      <w:r w:rsidRPr="00152394">
        <w:rPr>
          <w:rFonts w:ascii="Times New Roman" w:hAnsi="Times New Roman" w:cs="Times New Roman"/>
          <w:color w:val="auto"/>
          <w:sz w:val="26"/>
          <w:szCs w:val="26"/>
        </w:rPr>
        <w:t xml:space="preserve">Las mujeres víctimas asumen que estando lejos del agresor se corre menor riesgo e incluso, podría </w:t>
      </w:r>
    </w:p>
    <w:p w14:paraId="1B4E674E"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3EC3C2AE"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4CACDF9E"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18169F98"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7BCACA9F"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0FA2F775" w14:textId="291BEECF"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desaparecer la violencia, sin embargo, la realidad es que cuando existen tales patrones en la pareja, el distanciamiento físico las más de las veces no inhibe tales conductas,</w:t>
      </w:r>
      <w:r w:rsidR="002579E1">
        <w:rPr>
          <w:rFonts w:ascii="Times New Roman" w:hAnsi="Times New Roman" w:cs="Times New Roman"/>
          <w:color w:val="auto"/>
          <w:sz w:val="26"/>
          <w:szCs w:val="26"/>
        </w:rPr>
        <w:t xml:space="preserve"> </w:t>
      </w:r>
      <w:r w:rsidRPr="00152394">
        <w:rPr>
          <w:rFonts w:ascii="Times New Roman" w:hAnsi="Times New Roman" w:cs="Times New Roman"/>
          <w:color w:val="auto"/>
          <w:sz w:val="26"/>
          <w:szCs w:val="26"/>
        </w:rPr>
        <w:t>si no por el contrario, las potencializa, ya sea por la amenaza del divorcio o la separación propiamente, o porque la custodia de los menores quede a cargo de la madre, entre muchos otros factores, provocan un aumento en la misma violencia, la cual al no poder infringirse en primera persona, esta se traslada a los más cercanos de la víctima.</w:t>
      </w:r>
    </w:p>
    <w:p w14:paraId="55A2E5CC"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0626EB79"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A pesar de que, estadísticamente, la mujer es la víctima en casos de violencia familiar, no es la única afectada, la realidad muestra que la violencia hacia la mujer afecta significativamente tanto la salud mental como física, de las hijas e hijos, quienes presentan a lo largo del tiempo, dificultades emocionales y conductuales, además de síntomas traumáticos relacionados a los malos tratos contra sus madres, ejercidos durante la relación de pareja y tras la finalización de la misma.</w:t>
      </w:r>
    </w:p>
    <w:p w14:paraId="6D559F7F"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28A6BE2F"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Si bien el solo hecho de ser expuestos a la violencia que ejerce el padre sobre la madre afectan el normal desarrollo de dichos infantes, no es la única forma de daño que reciben. Un alto porcentaje de las hijas e hijos son víctimas directas de maltrato físico, psicológico y sexual, observándose consecuencias físicas, cognitivas, emocionales, interpersonales y conductuales.</w:t>
      </w:r>
    </w:p>
    <w:p w14:paraId="2881F213"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62A70F21" w14:textId="386C2AD9"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lastRenderedPageBreak/>
        <w:t>Este tipo de maltrato infantil, dentro del contexto de la violencia hacia la mujer, ha sido denominado violencia vicaria, el t</w:t>
      </w:r>
      <w:r w:rsidR="00E75F2D">
        <w:rPr>
          <w:rFonts w:ascii="Times New Roman" w:hAnsi="Times New Roman" w:cs="Times New Roman"/>
          <w:color w:val="auto"/>
          <w:sz w:val="26"/>
          <w:szCs w:val="26"/>
        </w:rPr>
        <w:t>é</w:t>
      </w:r>
      <w:r w:rsidRPr="00152394">
        <w:rPr>
          <w:rFonts w:ascii="Times New Roman" w:hAnsi="Times New Roman" w:cs="Times New Roman"/>
          <w:color w:val="auto"/>
          <w:sz w:val="26"/>
          <w:szCs w:val="26"/>
        </w:rPr>
        <w:t>rmino lo acuñó desde el año 2012, la psicóloga</w:t>
      </w:r>
      <w:r w:rsidR="002579E1">
        <w:rPr>
          <w:rFonts w:ascii="Times New Roman" w:hAnsi="Times New Roman" w:cs="Times New Roman"/>
          <w:color w:val="auto"/>
          <w:sz w:val="26"/>
          <w:szCs w:val="26"/>
        </w:rPr>
        <w:t xml:space="preserve"> </w:t>
      </w:r>
      <w:r w:rsidRPr="00152394">
        <w:rPr>
          <w:rFonts w:ascii="Times New Roman" w:hAnsi="Times New Roman" w:cs="Times New Roman"/>
          <w:color w:val="auto"/>
          <w:sz w:val="26"/>
          <w:szCs w:val="26"/>
        </w:rPr>
        <w:t>clínica y forense, Sonia Vaccaro, quien cuenta con una trayectoria de más de cuarenta años como especialista en la prevención y atención de la violencia contra las mujeres.</w:t>
      </w:r>
    </w:p>
    <w:p w14:paraId="2A2DBE0A" w14:textId="77777777" w:rsidR="00152394" w:rsidRDefault="00152394" w:rsidP="00292BBB">
      <w:pPr>
        <w:pStyle w:val="Default"/>
        <w:spacing w:after="100" w:line="360" w:lineRule="auto"/>
        <w:jc w:val="both"/>
        <w:rPr>
          <w:rFonts w:ascii="Times New Roman" w:hAnsi="Times New Roman" w:cs="Times New Roman"/>
          <w:color w:val="auto"/>
          <w:sz w:val="26"/>
          <w:szCs w:val="26"/>
        </w:rPr>
      </w:pPr>
    </w:p>
    <w:p w14:paraId="3E50E7FC" w14:textId="68C35F59"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 xml:space="preserve">Vaccaro define a la violencia vicaria como una violencia secundaria a la víctima principal, que es la mujer. Es a la mujer a la que se quiere dañar y el daño se hace a través de terceros, por interpósita persona. </w:t>
      </w:r>
      <w:r w:rsidRPr="00152394">
        <w:rPr>
          <w:rFonts w:ascii="Times New Roman" w:hAnsi="Times New Roman" w:cs="Times New Roman"/>
          <w:color w:val="auto"/>
          <w:sz w:val="26"/>
          <w:szCs w:val="26"/>
          <w:shd w:val="clear" w:color="auto" w:fill="FFFFFF"/>
        </w:rPr>
        <w:t xml:space="preserve">En este tipo de violencia, en un primer nivel, es habitual la manipulación de hijas o hijos para que se pongan en contra de la madre o incluso la agredan, esas hijas e hijos sufren un daño irreparable y son también víctimas de violencia de género, sin embargo, si esta violencia no es detectada y atendida, </w:t>
      </w:r>
      <w:r w:rsidRPr="00152394">
        <w:rPr>
          <w:rFonts w:ascii="Times New Roman" w:hAnsi="Times New Roman" w:cs="Times New Roman"/>
          <w:color w:val="auto"/>
          <w:sz w:val="26"/>
          <w:szCs w:val="26"/>
        </w:rPr>
        <w:t xml:space="preserve">la violencia suele escalar pudiendo incluso llegar a consecuencias fatales. </w:t>
      </w:r>
    </w:p>
    <w:p w14:paraId="02FC5733"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7C06918F"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shd w:val="clear" w:color="auto" w:fill="FFFFFF"/>
        </w:rPr>
      </w:pPr>
      <w:r w:rsidRPr="00152394">
        <w:rPr>
          <w:rFonts w:ascii="Times New Roman" w:hAnsi="Times New Roman" w:cs="Times New Roman"/>
          <w:color w:val="auto"/>
          <w:spacing w:val="2"/>
          <w:sz w:val="26"/>
          <w:szCs w:val="26"/>
        </w:rPr>
        <w:t>De acuerdo con Amnistía Internacional, la violencia vicaria es una forma de violencia de género por la cual los</w:t>
      </w:r>
      <w:r w:rsidRPr="00152394">
        <w:rPr>
          <w:rStyle w:val="apple-converted-space"/>
          <w:rFonts w:ascii="Times New Roman" w:hAnsi="Times New Roman" w:cs="Times New Roman"/>
          <w:color w:val="auto"/>
          <w:spacing w:val="2"/>
          <w:sz w:val="26"/>
          <w:szCs w:val="26"/>
        </w:rPr>
        <w:t> </w:t>
      </w:r>
      <w:r w:rsidRPr="00152394">
        <w:rPr>
          <w:rFonts w:ascii="Times New Roman" w:hAnsi="Times New Roman" w:cs="Times New Roman"/>
          <w:color w:val="auto"/>
          <w:spacing w:val="2"/>
          <w:sz w:val="26"/>
          <w:szCs w:val="26"/>
        </w:rPr>
        <w:t>hijos e hijas</w:t>
      </w:r>
      <w:r w:rsidRPr="00152394">
        <w:rPr>
          <w:rStyle w:val="apple-converted-space"/>
          <w:rFonts w:ascii="Times New Roman" w:hAnsi="Times New Roman" w:cs="Times New Roman"/>
          <w:color w:val="auto"/>
          <w:spacing w:val="2"/>
          <w:sz w:val="26"/>
          <w:szCs w:val="26"/>
        </w:rPr>
        <w:t> </w:t>
      </w:r>
      <w:r w:rsidRPr="00152394">
        <w:rPr>
          <w:rFonts w:ascii="Times New Roman" w:hAnsi="Times New Roman" w:cs="Times New Roman"/>
          <w:color w:val="auto"/>
          <w:spacing w:val="2"/>
          <w:sz w:val="26"/>
          <w:szCs w:val="26"/>
        </w:rPr>
        <w:t>son instrumentalizados como</w:t>
      </w:r>
      <w:r w:rsidRPr="00152394">
        <w:rPr>
          <w:rStyle w:val="apple-converted-space"/>
          <w:rFonts w:ascii="Times New Roman" w:hAnsi="Times New Roman" w:cs="Times New Roman"/>
          <w:color w:val="auto"/>
          <w:spacing w:val="2"/>
          <w:sz w:val="26"/>
          <w:szCs w:val="26"/>
        </w:rPr>
        <w:t> </w:t>
      </w:r>
      <w:r w:rsidRPr="00152394">
        <w:rPr>
          <w:rFonts w:ascii="Times New Roman" w:hAnsi="Times New Roman" w:cs="Times New Roman"/>
          <w:color w:val="auto"/>
          <w:spacing w:val="2"/>
          <w:sz w:val="26"/>
          <w:szCs w:val="26"/>
        </w:rPr>
        <w:t xml:space="preserve">objeto para maltratar y ocasionar dolor a sus madres, por esto, </w:t>
      </w:r>
      <w:r w:rsidRPr="00152394">
        <w:rPr>
          <w:rFonts w:ascii="Times New Roman" w:hAnsi="Times New Roman" w:cs="Times New Roman"/>
          <w:color w:val="auto"/>
          <w:sz w:val="26"/>
          <w:szCs w:val="26"/>
        </w:rPr>
        <w:t xml:space="preserve">es innegable que la violencia vicaria es violencia de género, en ella se sustituye a la persona en la acción directa física o psicológica de la violencia para causar un daño mayor y permanente a la mujer, es decir, el objetivo es la mujer. </w:t>
      </w:r>
      <w:r w:rsidRPr="00152394">
        <w:rPr>
          <w:rFonts w:ascii="Times New Roman" w:hAnsi="Times New Roman" w:cs="Times New Roman"/>
          <w:color w:val="auto"/>
          <w:sz w:val="26"/>
          <w:szCs w:val="26"/>
          <w:shd w:val="clear" w:color="auto" w:fill="FFFFFF"/>
        </w:rPr>
        <w:t>El ánimo de causar daño a su pareja o expareja a toda costa supera cualquier afecto que pueda sentir por sus hijos e hijas.</w:t>
      </w:r>
    </w:p>
    <w:p w14:paraId="7A62CCD4"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shd w:val="clear" w:color="auto" w:fill="FFFFFF"/>
        </w:rPr>
      </w:pPr>
    </w:p>
    <w:p w14:paraId="32908EA9"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7F203BAD"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11891C94" w14:textId="01F9F342"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lastRenderedPageBreak/>
        <w:t xml:space="preserve">En </w:t>
      </w:r>
      <w:r w:rsidR="00D3042C" w:rsidRPr="00152394">
        <w:rPr>
          <w:rFonts w:ascii="Times New Roman" w:hAnsi="Times New Roman" w:cs="Times New Roman"/>
          <w:color w:val="auto"/>
          <w:sz w:val="26"/>
          <w:szCs w:val="26"/>
        </w:rPr>
        <w:t>México</w:t>
      </w:r>
      <w:r w:rsidRPr="00152394">
        <w:rPr>
          <w:rFonts w:ascii="Times New Roman" w:hAnsi="Times New Roman" w:cs="Times New Roman"/>
          <w:color w:val="auto"/>
          <w:sz w:val="26"/>
          <w:szCs w:val="26"/>
        </w:rPr>
        <w:t xml:space="preserve">, de acuerdo a los resultados de la Encuesta Nacional de </w:t>
      </w:r>
      <w:r w:rsidR="00D3042C" w:rsidRPr="00152394">
        <w:rPr>
          <w:rFonts w:ascii="Times New Roman" w:hAnsi="Times New Roman" w:cs="Times New Roman"/>
          <w:color w:val="auto"/>
          <w:sz w:val="26"/>
          <w:szCs w:val="26"/>
        </w:rPr>
        <w:t>Víctimas</w:t>
      </w:r>
      <w:r w:rsidRPr="00152394">
        <w:rPr>
          <w:rFonts w:ascii="Times New Roman" w:hAnsi="Times New Roman" w:cs="Times New Roman"/>
          <w:color w:val="auto"/>
          <w:sz w:val="26"/>
          <w:szCs w:val="26"/>
        </w:rPr>
        <w:t xml:space="preserve">, que realiza la </w:t>
      </w:r>
      <w:r w:rsidR="00D3042C" w:rsidRPr="00152394">
        <w:rPr>
          <w:rFonts w:ascii="Times New Roman" w:hAnsi="Times New Roman" w:cs="Times New Roman"/>
          <w:color w:val="auto"/>
          <w:sz w:val="26"/>
          <w:szCs w:val="26"/>
        </w:rPr>
        <w:t>organización</w:t>
      </w:r>
      <w:r w:rsidRPr="00152394">
        <w:rPr>
          <w:rFonts w:ascii="Times New Roman" w:hAnsi="Times New Roman" w:cs="Times New Roman"/>
          <w:color w:val="auto"/>
          <w:sz w:val="26"/>
          <w:szCs w:val="26"/>
        </w:rPr>
        <w:t xml:space="preserve"> Frente Nacional Contra la Violencia Vicaria, en </w:t>
      </w:r>
      <w:r w:rsidR="00D3042C" w:rsidRPr="00152394">
        <w:rPr>
          <w:rFonts w:ascii="Times New Roman" w:hAnsi="Times New Roman" w:cs="Times New Roman"/>
          <w:color w:val="auto"/>
          <w:sz w:val="26"/>
          <w:szCs w:val="26"/>
        </w:rPr>
        <w:t>colaboración</w:t>
      </w:r>
      <w:r w:rsidRPr="00152394">
        <w:rPr>
          <w:rFonts w:ascii="Times New Roman" w:hAnsi="Times New Roman" w:cs="Times New Roman"/>
          <w:color w:val="auto"/>
          <w:sz w:val="26"/>
          <w:szCs w:val="26"/>
        </w:rPr>
        <w:t xml:space="preserve"> con la empresa </w:t>
      </w:r>
      <w:proofErr w:type="spellStart"/>
      <w:r w:rsidRPr="00152394">
        <w:rPr>
          <w:rFonts w:ascii="Times New Roman" w:hAnsi="Times New Roman" w:cs="Times New Roman"/>
          <w:color w:val="auto"/>
          <w:sz w:val="26"/>
          <w:szCs w:val="26"/>
        </w:rPr>
        <w:t>Altermind</w:t>
      </w:r>
      <w:proofErr w:type="spellEnd"/>
      <w:r w:rsidRPr="00152394">
        <w:rPr>
          <w:rFonts w:ascii="Times New Roman" w:hAnsi="Times New Roman" w:cs="Times New Roman"/>
          <w:color w:val="auto"/>
          <w:sz w:val="26"/>
          <w:szCs w:val="26"/>
        </w:rPr>
        <w:t xml:space="preserve"> en el año 2022, muestran diversas afecciones </w:t>
      </w:r>
      <w:r w:rsidR="00E75F2D" w:rsidRPr="00152394">
        <w:rPr>
          <w:rFonts w:ascii="Times New Roman" w:hAnsi="Times New Roman" w:cs="Times New Roman"/>
          <w:color w:val="auto"/>
          <w:sz w:val="26"/>
          <w:szCs w:val="26"/>
        </w:rPr>
        <w:t>psicológicas</w:t>
      </w:r>
      <w:r w:rsidRPr="00152394">
        <w:rPr>
          <w:rFonts w:ascii="Times New Roman" w:hAnsi="Times New Roman" w:cs="Times New Roman"/>
          <w:color w:val="auto"/>
          <w:sz w:val="26"/>
          <w:szCs w:val="26"/>
        </w:rPr>
        <w:t xml:space="preserve"> de las </w:t>
      </w:r>
      <w:r w:rsidR="00E75F2D" w:rsidRPr="00152394">
        <w:rPr>
          <w:rFonts w:ascii="Times New Roman" w:hAnsi="Times New Roman" w:cs="Times New Roman"/>
          <w:color w:val="auto"/>
          <w:sz w:val="26"/>
          <w:szCs w:val="26"/>
        </w:rPr>
        <w:t>víctimas</w:t>
      </w:r>
      <w:r w:rsidRPr="00152394">
        <w:rPr>
          <w:rFonts w:ascii="Times New Roman" w:hAnsi="Times New Roman" w:cs="Times New Roman"/>
          <w:color w:val="auto"/>
          <w:sz w:val="26"/>
          <w:szCs w:val="26"/>
        </w:rPr>
        <w:t>, tales como miedo (60%), depresión (63%), ansiedad (66%), zozobra (35%), estrés (67%), ideas de suicidio (23%)</w:t>
      </w:r>
      <w:r w:rsidR="00E75F2D">
        <w:rPr>
          <w:rFonts w:ascii="Times New Roman" w:hAnsi="Times New Roman" w:cs="Times New Roman"/>
          <w:color w:val="auto"/>
          <w:sz w:val="26"/>
          <w:szCs w:val="26"/>
        </w:rPr>
        <w:t>. C</w:t>
      </w:r>
      <w:r w:rsidRPr="00152394">
        <w:rPr>
          <w:rFonts w:ascii="Times New Roman" w:hAnsi="Times New Roman" w:cs="Times New Roman"/>
          <w:color w:val="auto"/>
          <w:sz w:val="26"/>
          <w:szCs w:val="26"/>
        </w:rPr>
        <w:t xml:space="preserve">omo afecciones conductuales, </w:t>
      </w:r>
      <w:r w:rsidR="00E75F2D">
        <w:rPr>
          <w:rFonts w:ascii="Times New Roman" w:hAnsi="Times New Roman" w:cs="Times New Roman"/>
          <w:color w:val="auto"/>
          <w:sz w:val="26"/>
          <w:szCs w:val="26"/>
        </w:rPr>
        <w:t xml:space="preserve">se </w:t>
      </w:r>
      <w:r w:rsidRPr="00152394">
        <w:rPr>
          <w:rFonts w:ascii="Times New Roman" w:hAnsi="Times New Roman" w:cs="Times New Roman"/>
          <w:color w:val="auto"/>
          <w:sz w:val="26"/>
          <w:szCs w:val="26"/>
        </w:rPr>
        <w:t xml:space="preserve">encontraron </w:t>
      </w:r>
      <w:r w:rsidR="00E75F2D">
        <w:rPr>
          <w:rFonts w:ascii="Times New Roman" w:hAnsi="Times New Roman" w:cs="Times New Roman"/>
          <w:color w:val="auto"/>
          <w:sz w:val="26"/>
          <w:szCs w:val="26"/>
        </w:rPr>
        <w:t>en</w:t>
      </w:r>
      <w:r w:rsidRPr="00152394">
        <w:rPr>
          <w:rFonts w:ascii="Times New Roman" w:hAnsi="Times New Roman" w:cs="Times New Roman"/>
          <w:color w:val="auto"/>
          <w:sz w:val="26"/>
          <w:szCs w:val="26"/>
        </w:rPr>
        <w:t xml:space="preserve"> las participantes</w:t>
      </w:r>
      <w:r w:rsidR="00E75F2D">
        <w:rPr>
          <w:rFonts w:ascii="Times New Roman" w:hAnsi="Times New Roman" w:cs="Times New Roman"/>
          <w:color w:val="auto"/>
          <w:sz w:val="26"/>
          <w:szCs w:val="26"/>
        </w:rPr>
        <w:t>;</w:t>
      </w:r>
      <w:r w:rsidRPr="00152394">
        <w:rPr>
          <w:rFonts w:ascii="Times New Roman" w:hAnsi="Times New Roman" w:cs="Times New Roman"/>
          <w:color w:val="auto"/>
          <w:sz w:val="26"/>
          <w:szCs w:val="26"/>
        </w:rPr>
        <w:t xml:space="preserve"> irritabilidad (42%), llanto (65%), enojo (47%), desesperanza (65%), aislamiento (47%), inseguridad (52%)</w:t>
      </w:r>
      <w:r w:rsidR="00E75F2D">
        <w:rPr>
          <w:rFonts w:ascii="Times New Roman" w:hAnsi="Times New Roman" w:cs="Times New Roman"/>
          <w:color w:val="auto"/>
          <w:sz w:val="26"/>
          <w:szCs w:val="26"/>
        </w:rPr>
        <w:t>.</w:t>
      </w:r>
      <w:r w:rsidRPr="00152394">
        <w:rPr>
          <w:rFonts w:ascii="Times New Roman" w:hAnsi="Times New Roman" w:cs="Times New Roman"/>
          <w:color w:val="auto"/>
          <w:sz w:val="26"/>
          <w:szCs w:val="26"/>
        </w:rPr>
        <w:t xml:space="preserve"> </w:t>
      </w:r>
      <w:r w:rsidR="00E75F2D">
        <w:rPr>
          <w:rFonts w:ascii="Times New Roman" w:hAnsi="Times New Roman" w:cs="Times New Roman"/>
          <w:color w:val="auto"/>
          <w:sz w:val="26"/>
          <w:szCs w:val="26"/>
        </w:rPr>
        <w:t>A</w:t>
      </w:r>
      <w:r w:rsidRPr="00152394">
        <w:rPr>
          <w:rFonts w:ascii="Times New Roman" w:hAnsi="Times New Roman" w:cs="Times New Roman"/>
          <w:color w:val="auto"/>
          <w:sz w:val="26"/>
          <w:szCs w:val="26"/>
        </w:rPr>
        <w:t xml:space="preserve"> nivel de afección sintomática</w:t>
      </w:r>
      <w:r w:rsidR="00E75F2D">
        <w:rPr>
          <w:rFonts w:ascii="Times New Roman" w:hAnsi="Times New Roman" w:cs="Times New Roman"/>
          <w:color w:val="auto"/>
          <w:sz w:val="26"/>
          <w:szCs w:val="26"/>
        </w:rPr>
        <w:t>,</w:t>
      </w:r>
      <w:r w:rsidRPr="00152394">
        <w:rPr>
          <w:rFonts w:ascii="Times New Roman" w:hAnsi="Times New Roman" w:cs="Times New Roman"/>
          <w:color w:val="auto"/>
          <w:sz w:val="26"/>
          <w:szCs w:val="26"/>
        </w:rPr>
        <w:t xml:space="preserve"> las victimas presentaron</w:t>
      </w:r>
      <w:r w:rsidR="00E75F2D">
        <w:rPr>
          <w:rFonts w:ascii="Times New Roman" w:hAnsi="Times New Roman" w:cs="Times New Roman"/>
          <w:color w:val="auto"/>
          <w:sz w:val="26"/>
          <w:szCs w:val="26"/>
        </w:rPr>
        <w:t>;</w:t>
      </w:r>
      <w:r w:rsidRPr="00152394">
        <w:rPr>
          <w:rFonts w:ascii="Times New Roman" w:hAnsi="Times New Roman" w:cs="Times New Roman"/>
          <w:color w:val="auto"/>
          <w:sz w:val="26"/>
          <w:szCs w:val="26"/>
        </w:rPr>
        <w:t xml:space="preserve"> falta de apetito (43%), falta de sueño (60%), dolor físico (44%), dolor de cabeza (54%), gastritis (37%), colitis (43%).</w:t>
      </w:r>
    </w:p>
    <w:p w14:paraId="06D3FCB1"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2AE2E291" w14:textId="50D4568E" w:rsidR="00292BBB" w:rsidRPr="00152394" w:rsidRDefault="00292BBB" w:rsidP="00292BBB">
      <w:pPr>
        <w:pStyle w:val="Default"/>
        <w:spacing w:after="100" w:line="360" w:lineRule="auto"/>
        <w:jc w:val="both"/>
        <w:rPr>
          <w:rFonts w:ascii="Times New Roman" w:hAnsi="Times New Roman" w:cs="Times New Roman"/>
          <w:color w:val="auto"/>
          <w:spacing w:val="2"/>
          <w:sz w:val="26"/>
          <w:szCs w:val="26"/>
        </w:rPr>
      </w:pPr>
      <w:r w:rsidRPr="00152394">
        <w:rPr>
          <w:rFonts w:ascii="Times New Roman" w:hAnsi="Times New Roman" w:cs="Times New Roman"/>
          <w:color w:val="auto"/>
          <w:sz w:val="26"/>
          <w:szCs w:val="26"/>
          <w:shd w:val="clear" w:color="auto" w:fill="FFFFFF"/>
        </w:rPr>
        <w:t xml:space="preserve">Son seis los Estados de la Republica </w:t>
      </w:r>
      <w:proofErr w:type="spellStart"/>
      <w:r w:rsidRPr="00152394">
        <w:rPr>
          <w:rFonts w:ascii="Times New Roman" w:hAnsi="Times New Roman" w:cs="Times New Roman"/>
          <w:color w:val="auto"/>
          <w:sz w:val="26"/>
          <w:szCs w:val="26"/>
          <w:shd w:val="clear" w:color="auto" w:fill="FFFFFF"/>
        </w:rPr>
        <w:t>Méxicana</w:t>
      </w:r>
      <w:proofErr w:type="spellEnd"/>
      <w:r w:rsidRPr="00152394">
        <w:rPr>
          <w:rFonts w:ascii="Times New Roman" w:hAnsi="Times New Roman" w:cs="Times New Roman"/>
          <w:color w:val="auto"/>
          <w:sz w:val="26"/>
          <w:szCs w:val="26"/>
          <w:shd w:val="clear" w:color="auto" w:fill="FFFFFF"/>
        </w:rPr>
        <w:t xml:space="preserve"> los que ya han reformado sus legislaciones para incluir a la violencia vicaria como una modalidad </w:t>
      </w:r>
      <w:proofErr w:type="spellStart"/>
      <w:r w:rsidRPr="00152394">
        <w:rPr>
          <w:rFonts w:ascii="Times New Roman" w:hAnsi="Times New Roman" w:cs="Times New Roman"/>
          <w:color w:val="auto"/>
          <w:sz w:val="26"/>
          <w:szCs w:val="26"/>
          <w:shd w:val="clear" w:color="auto" w:fill="FFFFFF"/>
        </w:rPr>
        <w:t>mas</w:t>
      </w:r>
      <w:proofErr w:type="spellEnd"/>
      <w:r w:rsidRPr="00152394">
        <w:rPr>
          <w:rFonts w:ascii="Times New Roman" w:hAnsi="Times New Roman" w:cs="Times New Roman"/>
          <w:color w:val="auto"/>
          <w:sz w:val="26"/>
          <w:szCs w:val="26"/>
          <w:shd w:val="clear" w:color="auto" w:fill="FFFFFF"/>
        </w:rPr>
        <w:t xml:space="preserve"> de violencia, estos son Morelos, Campeche, Yucatán, Hidalgo, Estado de México y Zacatecas</w:t>
      </w:r>
      <w:r w:rsidR="00E75F2D">
        <w:rPr>
          <w:rFonts w:ascii="Times New Roman" w:hAnsi="Times New Roman" w:cs="Times New Roman"/>
          <w:color w:val="auto"/>
          <w:sz w:val="26"/>
          <w:szCs w:val="26"/>
          <w:shd w:val="clear" w:color="auto" w:fill="FFFFFF"/>
        </w:rPr>
        <w:t xml:space="preserve">. Nuestro Estado </w:t>
      </w:r>
      <w:r w:rsidRPr="00152394">
        <w:rPr>
          <w:rFonts w:ascii="Times New Roman" w:hAnsi="Times New Roman" w:cs="Times New Roman"/>
          <w:color w:val="auto"/>
          <w:sz w:val="26"/>
          <w:szCs w:val="26"/>
          <w:shd w:val="clear" w:color="auto" w:fill="FFFFFF"/>
        </w:rPr>
        <w:t xml:space="preserve">no debe ser la excepción, debemos seguir </w:t>
      </w:r>
      <w:r w:rsidRPr="00152394">
        <w:rPr>
          <w:rFonts w:ascii="Times New Roman" w:hAnsi="Times New Roman" w:cs="Times New Roman"/>
          <w:color w:val="auto"/>
          <w:spacing w:val="2"/>
          <w:sz w:val="26"/>
          <w:szCs w:val="26"/>
        </w:rPr>
        <w:t>dando pasos firmes para hacer realidad un</w:t>
      </w:r>
      <w:r w:rsidRPr="00152394">
        <w:rPr>
          <w:rStyle w:val="apple-converted-space"/>
          <w:rFonts w:ascii="Times New Roman" w:hAnsi="Times New Roman" w:cs="Times New Roman"/>
          <w:color w:val="auto"/>
          <w:spacing w:val="2"/>
          <w:sz w:val="26"/>
          <w:szCs w:val="26"/>
        </w:rPr>
        <w:t> </w:t>
      </w:r>
      <w:r w:rsidRPr="00152394">
        <w:rPr>
          <w:rFonts w:ascii="Times New Roman" w:hAnsi="Times New Roman" w:cs="Times New Roman"/>
          <w:color w:val="auto"/>
          <w:spacing w:val="2"/>
          <w:sz w:val="26"/>
          <w:szCs w:val="26"/>
        </w:rPr>
        <w:t>trabajo legislativo con perspectiva de género, que como en este caso, se dirija hacia su erradicación.</w:t>
      </w:r>
    </w:p>
    <w:p w14:paraId="600B1923" w14:textId="77777777" w:rsidR="00292BBB" w:rsidRPr="00152394" w:rsidRDefault="00292BBB" w:rsidP="00292BBB">
      <w:pPr>
        <w:pStyle w:val="Default"/>
        <w:spacing w:after="100" w:line="360" w:lineRule="auto"/>
        <w:jc w:val="both"/>
        <w:rPr>
          <w:rFonts w:ascii="Times New Roman" w:hAnsi="Times New Roman" w:cs="Times New Roman"/>
          <w:color w:val="auto"/>
          <w:spacing w:val="2"/>
          <w:sz w:val="26"/>
          <w:szCs w:val="26"/>
        </w:rPr>
      </w:pPr>
    </w:p>
    <w:p w14:paraId="590893B8"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shd w:val="clear" w:color="auto" w:fill="FFFFFF"/>
        </w:rPr>
      </w:pPr>
      <w:r w:rsidRPr="00152394">
        <w:rPr>
          <w:rFonts w:ascii="Times New Roman" w:hAnsi="Times New Roman" w:cs="Times New Roman"/>
          <w:color w:val="auto"/>
          <w:sz w:val="26"/>
          <w:szCs w:val="26"/>
          <w:shd w:val="clear" w:color="auto" w:fill="FFFFFF"/>
        </w:rPr>
        <w:t>Es necesario que la sociedad tome conciencia de la realidad de la violencia de género, una violencia que cuestiona los valores democráticos y tiene efectos devastadores sobre la convivencia social, la negación de la violencia contra las mujeres debe considerarse apología de la violencia.</w:t>
      </w:r>
    </w:p>
    <w:p w14:paraId="6400BCA6"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shd w:val="clear" w:color="auto" w:fill="FFFFFF"/>
        </w:rPr>
      </w:pPr>
    </w:p>
    <w:p w14:paraId="174EC609"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35B4104F"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2408C6BC"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0B094144" w14:textId="77777777" w:rsidR="002579E1" w:rsidRDefault="002579E1" w:rsidP="00292BBB">
      <w:pPr>
        <w:pStyle w:val="Default"/>
        <w:spacing w:after="100" w:line="360" w:lineRule="auto"/>
        <w:jc w:val="both"/>
        <w:rPr>
          <w:rFonts w:ascii="Times New Roman" w:hAnsi="Times New Roman" w:cs="Times New Roman"/>
          <w:color w:val="auto"/>
          <w:sz w:val="26"/>
          <w:szCs w:val="26"/>
        </w:rPr>
      </w:pPr>
    </w:p>
    <w:p w14:paraId="7C5F6C88" w14:textId="7D198B5E" w:rsidR="00292BBB" w:rsidRPr="00152394" w:rsidRDefault="00292BBB" w:rsidP="00292BBB">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 xml:space="preserve">El </w:t>
      </w:r>
      <w:proofErr w:type="spellStart"/>
      <w:r w:rsidRPr="00152394">
        <w:rPr>
          <w:rFonts w:ascii="Times New Roman" w:hAnsi="Times New Roman" w:cs="Times New Roman"/>
          <w:color w:val="auto"/>
          <w:sz w:val="26"/>
          <w:szCs w:val="26"/>
        </w:rPr>
        <w:t>artículo</w:t>
      </w:r>
      <w:proofErr w:type="spellEnd"/>
      <w:r w:rsidRPr="00152394">
        <w:rPr>
          <w:rFonts w:ascii="Times New Roman" w:hAnsi="Times New Roman" w:cs="Times New Roman"/>
          <w:color w:val="auto"/>
          <w:sz w:val="26"/>
          <w:szCs w:val="26"/>
        </w:rPr>
        <w:t xml:space="preserve"> 7, inciso C) de La </w:t>
      </w:r>
      <w:proofErr w:type="spellStart"/>
      <w:r w:rsidRPr="00152394">
        <w:rPr>
          <w:rFonts w:ascii="Times New Roman" w:hAnsi="Times New Roman" w:cs="Times New Roman"/>
          <w:color w:val="auto"/>
          <w:sz w:val="26"/>
          <w:szCs w:val="26"/>
        </w:rPr>
        <w:t>Convención</w:t>
      </w:r>
      <w:proofErr w:type="spellEnd"/>
      <w:r w:rsidRPr="00152394">
        <w:rPr>
          <w:rFonts w:ascii="Times New Roman" w:hAnsi="Times New Roman" w:cs="Times New Roman"/>
          <w:color w:val="auto"/>
          <w:sz w:val="26"/>
          <w:szCs w:val="26"/>
        </w:rPr>
        <w:t xml:space="preserve"> Interamericana para Prevenir, Sancionar y Erradicar la Violencia contra la Mujer, conocida como </w:t>
      </w:r>
      <w:proofErr w:type="spellStart"/>
      <w:r w:rsidRPr="00152394">
        <w:rPr>
          <w:rFonts w:ascii="Times New Roman" w:hAnsi="Times New Roman" w:cs="Times New Roman"/>
          <w:color w:val="auto"/>
          <w:sz w:val="26"/>
          <w:szCs w:val="26"/>
        </w:rPr>
        <w:t>Convención</w:t>
      </w:r>
      <w:proofErr w:type="spellEnd"/>
      <w:r w:rsidRPr="00152394">
        <w:rPr>
          <w:rFonts w:ascii="Times New Roman" w:hAnsi="Times New Roman" w:cs="Times New Roman"/>
          <w:color w:val="auto"/>
          <w:sz w:val="26"/>
          <w:szCs w:val="26"/>
        </w:rPr>
        <w:t xml:space="preserve"> de </w:t>
      </w:r>
      <w:proofErr w:type="spellStart"/>
      <w:r w:rsidRPr="00152394">
        <w:rPr>
          <w:rFonts w:ascii="Times New Roman" w:hAnsi="Times New Roman" w:cs="Times New Roman"/>
          <w:color w:val="auto"/>
          <w:sz w:val="26"/>
          <w:szCs w:val="26"/>
        </w:rPr>
        <w:t>Belém</w:t>
      </w:r>
      <w:proofErr w:type="spellEnd"/>
      <w:r w:rsidRPr="00152394">
        <w:rPr>
          <w:rFonts w:ascii="Times New Roman" w:hAnsi="Times New Roman" w:cs="Times New Roman"/>
          <w:color w:val="auto"/>
          <w:sz w:val="26"/>
          <w:szCs w:val="26"/>
        </w:rPr>
        <w:t xml:space="preserve"> do Pará, dispone la </w:t>
      </w:r>
      <w:proofErr w:type="spellStart"/>
      <w:r w:rsidRPr="00152394">
        <w:rPr>
          <w:rFonts w:ascii="Times New Roman" w:hAnsi="Times New Roman" w:cs="Times New Roman"/>
          <w:color w:val="auto"/>
          <w:sz w:val="26"/>
          <w:szCs w:val="26"/>
        </w:rPr>
        <w:t>obligación</w:t>
      </w:r>
      <w:proofErr w:type="spellEnd"/>
      <w:r w:rsidRPr="00152394">
        <w:rPr>
          <w:rFonts w:ascii="Times New Roman" w:hAnsi="Times New Roman" w:cs="Times New Roman"/>
          <w:color w:val="auto"/>
          <w:sz w:val="26"/>
          <w:szCs w:val="26"/>
        </w:rPr>
        <w:t xml:space="preserve"> de nuestro </w:t>
      </w:r>
      <w:proofErr w:type="spellStart"/>
      <w:r w:rsidRPr="00152394">
        <w:rPr>
          <w:rFonts w:ascii="Times New Roman" w:hAnsi="Times New Roman" w:cs="Times New Roman"/>
          <w:color w:val="auto"/>
          <w:sz w:val="26"/>
          <w:szCs w:val="26"/>
        </w:rPr>
        <w:t>país</w:t>
      </w:r>
      <w:proofErr w:type="spellEnd"/>
      <w:r w:rsidRPr="00152394">
        <w:rPr>
          <w:rFonts w:ascii="Times New Roman" w:hAnsi="Times New Roman" w:cs="Times New Roman"/>
          <w:color w:val="auto"/>
          <w:sz w:val="26"/>
          <w:szCs w:val="26"/>
        </w:rPr>
        <w:t xml:space="preserve"> para incluir en su </w:t>
      </w:r>
      <w:proofErr w:type="spellStart"/>
      <w:r w:rsidRPr="00152394">
        <w:rPr>
          <w:rFonts w:ascii="Times New Roman" w:hAnsi="Times New Roman" w:cs="Times New Roman"/>
          <w:color w:val="auto"/>
          <w:sz w:val="26"/>
          <w:szCs w:val="26"/>
        </w:rPr>
        <w:t>legislación</w:t>
      </w:r>
      <w:proofErr w:type="spellEnd"/>
      <w:r w:rsidRPr="00152394">
        <w:rPr>
          <w:rFonts w:ascii="Times New Roman" w:hAnsi="Times New Roman" w:cs="Times New Roman"/>
          <w:color w:val="auto"/>
          <w:sz w:val="26"/>
          <w:szCs w:val="26"/>
        </w:rPr>
        <w:t xml:space="preserve"> interna normas penales, civiles y administrativas, así como las de otra naturaleza que sean necesarias para prevenir, sancionar y erradicar la violencia contra las mujeres y adoptar las medidas administrativas apropiadas que sean del caso.</w:t>
      </w:r>
    </w:p>
    <w:p w14:paraId="19327155" w14:textId="77777777" w:rsidR="00292BBB" w:rsidRPr="00152394" w:rsidRDefault="00292BBB" w:rsidP="00292BBB">
      <w:pPr>
        <w:pStyle w:val="Default"/>
        <w:spacing w:after="100" w:line="360" w:lineRule="auto"/>
        <w:jc w:val="both"/>
        <w:rPr>
          <w:rFonts w:ascii="Times New Roman" w:hAnsi="Times New Roman" w:cs="Times New Roman"/>
          <w:color w:val="auto"/>
          <w:sz w:val="26"/>
          <w:szCs w:val="26"/>
        </w:rPr>
      </w:pPr>
    </w:p>
    <w:p w14:paraId="5B13EFBA" w14:textId="6DC0D1B2" w:rsidR="00C00B5E" w:rsidRPr="00152394" w:rsidRDefault="00292BBB" w:rsidP="00C00B5E">
      <w:pPr>
        <w:pStyle w:val="Default"/>
        <w:spacing w:after="100" w:line="360" w:lineRule="auto"/>
        <w:jc w:val="both"/>
        <w:rPr>
          <w:rFonts w:ascii="Times New Roman" w:hAnsi="Times New Roman" w:cs="Times New Roman"/>
          <w:color w:val="auto"/>
          <w:sz w:val="26"/>
          <w:szCs w:val="26"/>
          <w:shd w:val="clear" w:color="auto" w:fill="FFFFFF"/>
        </w:rPr>
      </w:pPr>
      <w:r w:rsidRPr="00152394">
        <w:rPr>
          <w:rFonts w:ascii="Times New Roman" w:hAnsi="Times New Roman" w:cs="Times New Roman"/>
          <w:color w:val="auto"/>
          <w:sz w:val="26"/>
          <w:szCs w:val="26"/>
          <w:shd w:val="clear" w:color="auto" w:fill="FFFFFF"/>
        </w:rPr>
        <w:t xml:space="preserve">Es por ello que resulta de gran importancia que la violencia vicaria sea visibilizada, primero dentro de la </w:t>
      </w:r>
      <w:r w:rsidRPr="00152394">
        <w:rPr>
          <w:rFonts w:ascii="Times New Roman" w:hAnsi="Times New Roman" w:cs="Times New Roman"/>
          <w:color w:val="auto"/>
          <w:sz w:val="26"/>
          <w:szCs w:val="26"/>
        </w:rPr>
        <w:t>Ley Estatal del Derecho de las Mujeres a una Vida Libre de Violencia</w:t>
      </w:r>
      <w:r w:rsidRPr="00152394">
        <w:rPr>
          <w:rFonts w:ascii="Times New Roman" w:hAnsi="Times New Roman" w:cs="Times New Roman"/>
          <w:color w:val="auto"/>
          <w:sz w:val="26"/>
          <w:szCs w:val="26"/>
          <w:shd w:val="clear" w:color="auto" w:fill="FFFFFF"/>
        </w:rPr>
        <w:t xml:space="preserve">, como una modalidad </w:t>
      </w:r>
      <w:r w:rsidR="00C00B5E" w:rsidRPr="00152394">
        <w:rPr>
          <w:rFonts w:ascii="Times New Roman" w:hAnsi="Times New Roman" w:cs="Times New Roman"/>
          <w:color w:val="auto"/>
          <w:sz w:val="26"/>
          <w:szCs w:val="26"/>
          <w:shd w:val="clear" w:color="auto" w:fill="FFFFFF"/>
        </w:rPr>
        <w:t>más</w:t>
      </w:r>
      <w:r w:rsidRPr="00152394">
        <w:rPr>
          <w:rFonts w:ascii="Times New Roman" w:hAnsi="Times New Roman" w:cs="Times New Roman"/>
          <w:color w:val="auto"/>
          <w:sz w:val="26"/>
          <w:szCs w:val="26"/>
          <w:shd w:val="clear" w:color="auto" w:fill="FFFFFF"/>
        </w:rPr>
        <w:t xml:space="preserve"> de violencia de género cometida en agravio de las mujeres, su reconocimiento permitirá a las autoridades involucradas </w:t>
      </w:r>
      <w:r w:rsidR="00E75F2D">
        <w:rPr>
          <w:rFonts w:ascii="Times New Roman" w:hAnsi="Times New Roman" w:cs="Times New Roman"/>
          <w:color w:val="auto"/>
          <w:sz w:val="26"/>
          <w:szCs w:val="26"/>
          <w:shd w:val="clear" w:color="auto" w:fill="FFFFFF"/>
        </w:rPr>
        <w:t xml:space="preserve">a </w:t>
      </w:r>
      <w:r w:rsidRPr="00152394">
        <w:rPr>
          <w:rFonts w:ascii="Times New Roman" w:hAnsi="Times New Roman" w:cs="Times New Roman"/>
          <w:color w:val="auto"/>
          <w:sz w:val="26"/>
          <w:szCs w:val="26"/>
          <w:shd w:val="clear" w:color="auto" w:fill="FFFFFF"/>
        </w:rPr>
        <w:t>familiarizarse con ella para el momento en que se incorpore al Código Penal y Civil.</w:t>
      </w:r>
    </w:p>
    <w:p w14:paraId="107A1E2E" w14:textId="77777777" w:rsidR="00C00B5E" w:rsidRPr="00152394" w:rsidRDefault="00C00B5E" w:rsidP="00C00B5E">
      <w:pPr>
        <w:pStyle w:val="Default"/>
        <w:spacing w:after="100" w:line="360" w:lineRule="auto"/>
        <w:jc w:val="both"/>
        <w:rPr>
          <w:rFonts w:ascii="Times New Roman" w:hAnsi="Times New Roman" w:cs="Times New Roman"/>
          <w:color w:val="auto"/>
          <w:sz w:val="26"/>
          <w:szCs w:val="26"/>
          <w:shd w:val="clear" w:color="auto" w:fill="FFFFFF"/>
        </w:rPr>
      </w:pPr>
    </w:p>
    <w:p w14:paraId="3D03B1D8" w14:textId="77777777" w:rsidR="00C00B5E" w:rsidRPr="00152394" w:rsidRDefault="00292BBB" w:rsidP="00C00B5E">
      <w:pPr>
        <w:pStyle w:val="Default"/>
        <w:spacing w:after="100" w:line="360" w:lineRule="auto"/>
        <w:jc w:val="both"/>
        <w:rPr>
          <w:rFonts w:ascii="Times New Roman" w:hAnsi="Times New Roman" w:cs="Times New Roman"/>
          <w:color w:val="auto"/>
          <w:sz w:val="26"/>
          <w:szCs w:val="26"/>
        </w:rPr>
      </w:pPr>
      <w:r w:rsidRPr="00152394">
        <w:rPr>
          <w:rFonts w:ascii="Times New Roman" w:hAnsi="Times New Roman" w:cs="Times New Roman"/>
          <w:color w:val="auto"/>
          <w:sz w:val="26"/>
          <w:szCs w:val="26"/>
        </w:rPr>
        <w:t xml:space="preserve">Esta iniciativa tiene por objeto reconocer que la violencia vicaria es una forma de violencia de género que no afecta solamente a las mujeres en forma </w:t>
      </w:r>
      <w:r w:rsidR="00C00B5E" w:rsidRPr="00152394">
        <w:rPr>
          <w:rFonts w:ascii="Times New Roman" w:hAnsi="Times New Roman" w:cs="Times New Roman"/>
          <w:color w:val="auto"/>
          <w:sz w:val="26"/>
          <w:szCs w:val="26"/>
        </w:rPr>
        <w:t>directa</w:t>
      </w:r>
      <w:r w:rsidRPr="00152394">
        <w:rPr>
          <w:rFonts w:ascii="Times New Roman" w:hAnsi="Times New Roman" w:cs="Times New Roman"/>
          <w:color w:val="auto"/>
          <w:sz w:val="26"/>
          <w:szCs w:val="26"/>
        </w:rPr>
        <w:t xml:space="preserve">, sino </w:t>
      </w:r>
      <w:r w:rsidR="00C00B5E" w:rsidRPr="00152394">
        <w:rPr>
          <w:rFonts w:ascii="Times New Roman" w:hAnsi="Times New Roman" w:cs="Times New Roman"/>
          <w:color w:val="auto"/>
          <w:sz w:val="26"/>
          <w:szCs w:val="26"/>
        </w:rPr>
        <w:t>también</w:t>
      </w:r>
      <w:r w:rsidRPr="00152394">
        <w:rPr>
          <w:rFonts w:ascii="Times New Roman" w:hAnsi="Times New Roman" w:cs="Times New Roman"/>
          <w:color w:val="auto"/>
          <w:sz w:val="26"/>
          <w:szCs w:val="26"/>
        </w:rPr>
        <w:t xml:space="preserve"> a sus hijas e hijos y, que las </w:t>
      </w:r>
      <w:r w:rsidR="00C00B5E" w:rsidRPr="00152394">
        <w:rPr>
          <w:rFonts w:ascii="Times New Roman" w:hAnsi="Times New Roman" w:cs="Times New Roman"/>
          <w:color w:val="auto"/>
          <w:sz w:val="26"/>
          <w:szCs w:val="26"/>
        </w:rPr>
        <w:t>niñas</w:t>
      </w:r>
      <w:r w:rsidRPr="00152394">
        <w:rPr>
          <w:rFonts w:ascii="Times New Roman" w:hAnsi="Times New Roman" w:cs="Times New Roman"/>
          <w:color w:val="auto"/>
          <w:sz w:val="26"/>
          <w:szCs w:val="26"/>
        </w:rPr>
        <w:t xml:space="preserve">, </w:t>
      </w:r>
      <w:r w:rsidR="00C00B5E" w:rsidRPr="00152394">
        <w:rPr>
          <w:rFonts w:ascii="Times New Roman" w:hAnsi="Times New Roman" w:cs="Times New Roman"/>
          <w:color w:val="auto"/>
          <w:sz w:val="26"/>
          <w:szCs w:val="26"/>
        </w:rPr>
        <w:t>niños</w:t>
      </w:r>
      <w:r w:rsidRPr="00152394">
        <w:rPr>
          <w:rFonts w:ascii="Times New Roman" w:hAnsi="Times New Roman" w:cs="Times New Roman"/>
          <w:color w:val="auto"/>
          <w:sz w:val="26"/>
          <w:szCs w:val="26"/>
        </w:rPr>
        <w:t xml:space="preserve"> y adolescentes ven vulnerados sus derechos humanos al ser </w:t>
      </w:r>
      <w:r w:rsidR="00C00B5E" w:rsidRPr="00152394">
        <w:rPr>
          <w:rFonts w:ascii="Times New Roman" w:hAnsi="Times New Roman" w:cs="Times New Roman"/>
          <w:color w:val="auto"/>
          <w:sz w:val="26"/>
          <w:szCs w:val="26"/>
        </w:rPr>
        <w:t>víctimas</w:t>
      </w:r>
      <w:r w:rsidRPr="00152394">
        <w:rPr>
          <w:rFonts w:ascii="Times New Roman" w:hAnsi="Times New Roman" w:cs="Times New Roman"/>
          <w:color w:val="auto"/>
          <w:sz w:val="26"/>
          <w:szCs w:val="26"/>
        </w:rPr>
        <w:t xml:space="preserve"> indirectas de este tipo de violencia.</w:t>
      </w:r>
    </w:p>
    <w:p w14:paraId="609A02AE" w14:textId="77777777" w:rsidR="00C00B5E" w:rsidRPr="00152394" w:rsidRDefault="00C00B5E" w:rsidP="00C00B5E">
      <w:pPr>
        <w:pStyle w:val="Default"/>
        <w:spacing w:after="100" w:line="360" w:lineRule="auto"/>
        <w:jc w:val="both"/>
        <w:rPr>
          <w:rFonts w:ascii="Times New Roman" w:hAnsi="Times New Roman" w:cs="Times New Roman"/>
          <w:color w:val="auto"/>
          <w:sz w:val="26"/>
          <w:szCs w:val="26"/>
        </w:rPr>
      </w:pPr>
    </w:p>
    <w:p w14:paraId="12520D08" w14:textId="345F6B08" w:rsidR="00292BBB" w:rsidRPr="00152394" w:rsidRDefault="00E75F2D" w:rsidP="00C00B5E">
      <w:pPr>
        <w:pStyle w:val="Default"/>
        <w:spacing w:after="100" w:line="360" w:lineRule="auto"/>
        <w:jc w:val="both"/>
        <w:rPr>
          <w:rFonts w:ascii="Times New Roman" w:hAnsi="Times New Roman" w:cs="Times New Roman"/>
          <w:b/>
          <w:bCs/>
          <w:color w:val="auto"/>
          <w:sz w:val="26"/>
          <w:szCs w:val="26"/>
        </w:rPr>
      </w:pPr>
      <w:r w:rsidRPr="00152394">
        <w:rPr>
          <w:rFonts w:ascii="Times New Roman" w:hAnsi="Times New Roman" w:cs="Times New Roman"/>
          <w:color w:val="auto"/>
          <w:sz w:val="26"/>
          <w:szCs w:val="26"/>
        </w:rPr>
        <w:t>Asimismo,</w:t>
      </w:r>
      <w:r w:rsidR="00292BBB" w:rsidRPr="00152394">
        <w:rPr>
          <w:rFonts w:ascii="Times New Roman" w:hAnsi="Times New Roman" w:cs="Times New Roman"/>
          <w:color w:val="auto"/>
          <w:sz w:val="26"/>
          <w:szCs w:val="26"/>
        </w:rPr>
        <w:t xml:space="preserve"> se pretende establecer la </w:t>
      </w:r>
      <w:r w:rsidR="00C00B5E" w:rsidRPr="00152394">
        <w:rPr>
          <w:rFonts w:ascii="Times New Roman" w:hAnsi="Times New Roman" w:cs="Times New Roman"/>
          <w:color w:val="auto"/>
          <w:sz w:val="26"/>
          <w:szCs w:val="26"/>
        </w:rPr>
        <w:t>obligación</w:t>
      </w:r>
      <w:r w:rsidR="00292BBB" w:rsidRPr="00152394">
        <w:rPr>
          <w:rFonts w:ascii="Times New Roman" w:hAnsi="Times New Roman" w:cs="Times New Roman"/>
          <w:color w:val="auto"/>
          <w:sz w:val="26"/>
          <w:szCs w:val="26"/>
        </w:rPr>
        <w:t xml:space="preserve"> que tienen las autoridades de salva guardar los derechos humanos de este grupo de </w:t>
      </w:r>
      <w:r w:rsidR="00C00B5E" w:rsidRPr="00152394">
        <w:rPr>
          <w:rFonts w:ascii="Times New Roman" w:hAnsi="Times New Roman" w:cs="Times New Roman"/>
          <w:color w:val="auto"/>
          <w:sz w:val="26"/>
          <w:szCs w:val="26"/>
        </w:rPr>
        <w:t>atención</w:t>
      </w:r>
      <w:r w:rsidR="00292BBB" w:rsidRPr="00152394">
        <w:rPr>
          <w:rFonts w:ascii="Times New Roman" w:hAnsi="Times New Roman" w:cs="Times New Roman"/>
          <w:color w:val="auto"/>
          <w:sz w:val="26"/>
          <w:szCs w:val="26"/>
        </w:rPr>
        <w:t xml:space="preserve"> prioritaria, atendiendo al </w:t>
      </w:r>
      <w:r w:rsidR="00C00B5E" w:rsidRPr="00152394">
        <w:rPr>
          <w:rFonts w:ascii="Times New Roman" w:hAnsi="Times New Roman" w:cs="Times New Roman"/>
          <w:color w:val="auto"/>
          <w:sz w:val="26"/>
          <w:szCs w:val="26"/>
        </w:rPr>
        <w:t>interés</w:t>
      </w:r>
      <w:r w:rsidR="00292BBB" w:rsidRPr="00152394">
        <w:rPr>
          <w:rFonts w:ascii="Times New Roman" w:hAnsi="Times New Roman" w:cs="Times New Roman"/>
          <w:color w:val="auto"/>
          <w:sz w:val="26"/>
          <w:szCs w:val="26"/>
        </w:rPr>
        <w:t xml:space="preserve"> superior de la infancia, </w:t>
      </w:r>
      <w:r w:rsidR="00C00B5E" w:rsidRPr="00152394">
        <w:rPr>
          <w:rFonts w:ascii="Times New Roman" w:hAnsi="Times New Roman" w:cs="Times New Roman"/>
          <w:color w:val="auto"/>
          <w:sz w:val="26"/>
          <w:szCs w:val="26"/>
        </w:rPr>
        <w:t>reconocerlos</w:t>
      </w:r>
      <w:r w:rsidR="00292BBB" w:rsidRPr="00152394">
        <w:rPr>
          <w:rFonts w:ascii="Times New Roman" w:hAnsi="Times New Roman" w:cs="Times New Roman"/>
          <w:color w:val="auto"/>
          <w:sz w:val="26"/>
          <w:szCs w:val="26"/>
        </w:rPr>
        <w:t xml:space="preserve"> como </w:t>
      </w:r>
      <w:r w:rsidR="00C00B5E" w:rsidRPr="00152394">
        <w:rPr>
          <w:rFonts w:ascii="Times New Roman" w:hAnsi="Times New Roman" w:cs="Times New Roman"/>
          <w:color w:val="auto"/>
          <w:sz w:val="26"/>
          <w:szCs w:val="26"/>
        </w:rPr>
        <w:t>víctimas</w:t>
      </w:r>
      <w:r w:rsidR="00292BBB" w:rsidRPr="00152394">
        <w:rPr>
          <w:rFonts w:ascii="Times New Roman" w:hAnsi="Times New Roman" w:cs="Times New Roman"/>
          <w:color w:val="auto"/>
          <w:sz w:val="26"/>
          <w:szCs w:val="26"/>
        </w:rPr>
        <w:t xml:space="preserve"> indirectas de violencia.</w:t>
      </w:r>
    </w:p>
    <w:p w14:paraId="70CAA7B2" w14:textId="77777777" w:rsidR="00292BBB" w:rsidRPr="00152394" w:rsidRDefault="00292BBB" w:rsidP="00292BBB">
      <w:pPr>
        <w:pStyle w:val="NormalWeb"/>
        <w:jc w:val="both"/>
        <w:rPr>
          <w:rFonts w:cs="Times New Roman"/>
          <w:color w:val="auto"/>
          <w:sz w:val="26"/>
          <w:szCs w:val="26"/>
        </w:rPr>
      </w:pPr>
    </w:p>
    <w:p w14:paraId="299055EC" w14:textId="77777777" w:rsidR="00292BBB" w:rsidRPr="00152394" w:rsidRDefault="00292BBB" w:rsidP="00292BBB">
      <w:pPr>
        <w:pStyle w:val="defaultstyledtext-xb1qmn-0"/>
        <w:jc w:val="both"/>
        <w:rPr>
          <w:spacing w:val="2"/>
          <w:sz w:val="26"/>
          <w:szCs w:val="26"/>
        </w:rPr>
      </w:pPr>
    </w:p>
    <w:p w14:paraId="1ADD849F" w14:textId="77777777" w:rsidR="00C00B5E" w:rsidRPr="00152394" w:rsidRDefault="00C00B5E" w:rsidP="00292BBB">
      <w:pPr>
        <w:pStyle w:val="defaultstyledtext-xb1qmn-0"/>
        <w:jc w:val="both"/>
        <w:rPr>
          <w:spacing w:val="2"/>
          <w:sz w:val="26"/>
          <w:szCs w:val="26"/>
        </w:rPr>
      </w:pPr>
    </w:p>
    <w:p w14:paraId="038BD067" w14:textId="77777777" w:rsidR="00C00B5E" w:rsidRPr="00152394" w:rsidRDefault="00C00B5E" w:rsidP="00292BBB">
      <w:pPr>
        <w:pStyle w:val="defaultstyledtext-xb1qmn-0"/>
        <w:jc w:val="both"/>
        <w:rPr>
          <w:spacing w:val="2"/>
          <w:sz w:val="26"/>
          <w:szCs w:val="26"/>
        </w:rPr>
      </w:pPr>
    </w:p>
    <w:p w14:paraId="52E0CBD4" w14:textId="77777777" w:rsidR="00C00B5E" w:rsidRPr="00152394" w:rsidRDefault="00C00B5E" w:rsidP="00292BBB">
      <w:pPr>
        <w:pStyle w:val="defaultstyledtext-xb1qmn-0"/>
        <w:jc w:val="both"/>
        <w:rPr>
          <w:spacing w:val="2"/>
          <w:sz w:val="26"/>
          <w:szCs w:val="26"/>
        </w:rPr>
      </w:pPr>
    </w:p>
    <w:p w14:paraId="75DA6A2A" w14:textId="360A1C69" w:rsidR="00E73850" w:rsidRPr="00152394" w:rsidRDefault="003959A8">
      <w:pPr>
        <w:pStyle w:val="NormalWeb"/>
        <w:spacing w:line="360" w:lineRule="auto"/>
        <w:jc w:val="both"/>
        <w:rPr>
          <w:rStyle w:val="Ninguno"/>
          <w:rFonts w:cs="Times New Roman"/>
          <w:color w:val="auto"/>
          <w:sz w:val="26"/>
          <w:szCs w:val="26"/>
        </w:rPr>
      </w:pPr>
      <w:r w:rsidRPr="00152394">
        <w:rPr>
          <w:rStyle w:val="Ninguno"/>
          <w:rFonts w:cs="Times New Roman"/>
          <w:color w:val="auto"/>
          <w:sz w:val="26"/>
          <w:szCs w:val="26"/>
        </w:rPr>
        <w:t>Por todo lo anteriormente expuesto, me permito poner a consideración de esta Honorable Asamblea el presente proyecto con carácter de:</w:t>
      </w:r>
    </w:p>
    <w:p w14:paraId="2A152B58" w14:textId="77777777" w:rsidR="00E73850" w:rsidRPr="00152394" w:rsidRDefault="00E73850">
      <w:pPr>
        <w:pStyle w:val="Cuerpo"/>
        <w:spacing w:line="360" w:lineRule="auto"/>
        <w:jc w:val="center"/>
        <w:rPr>
          <w:rStyle w:val="Ninguno"/>
          <w:rFonts w:ascii="Times New Roman" w:eastAsia="Times New Roman" w:hAnsi="Times New Roman" w:cs="Times New Roman"/>
          <w:b/>
          <w:bCs/>
          <w:color w:val="auto"/>
          <w:sz w:val="26"/>
          <w:szCs w:val="26"/>
          <w:lang w:val="es-ES_tradnl"/>
        </w:rPr>
      </w:pPr>
    </w:p>
    <w:p w14:paraId="092C8BD0" w14:textId="77777777" w:rsidR="00E73850" w:rsidRPr="00152394" w:rsidRDefault="003959A8">
      <w:pPr>
        <w:pStyle w:val="Cuerpo"/>
        <w:spacing w:line="360" w:lineRule="auto"/>
        <w:jc w:val="center"/>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es-ES_tradnl"/>
        </w:rPr>
        <w:t xml:space="preserve">DECRETO </w:t>
      </w:r>
    </w:p>
    <w:p w14:paraId="12FE4B0D" w14:textId="77777777" w:rsidR="004A33CE" w:rsidRPr="004A33CE" w:rsidRDefault="003959A8" w:rsidP="004A33CE">
      <w:pPr>
        <w:pStyle w:val="Cuerpo"/>
        <w:spacing w:after="0" w:line="360" w:lineRule="auto"/>
        <w:jc w:val="both"/>
        <w:rPr>
          <w:rStyle w:val="Ninguno"/>
          <w:rFonts w:ascii="Times New Roman" w:hAnsi="Times New Roman" w:cs="Times New Roman"/>
          <w:color w:val="auto"/>
          <w:sz w:val="26"/>
          <w:szCs w:val="26"/>
        </w:rPr>
      </w:pPr>
      <w:bookmarkStart w:id="0" w:name="_Hlk490415890"/>
      <w:r w:rsidRPr="00152394">
        <w:rPr>
          <w:rStyle w:val="Ninguno"/>
          <w:rFonts w:ascii="Times New Roman" w:hAnsi="Times New Roman" w:cs="Times New Roman"/>
          <w:b/>
          <w:bCs/>
          <w:color w:val="auto"/>
          <w:sz w:val="26"/>
          <w:szCs w:val="26"/>
          <w:lang w:val="de-DE"/>
        </w:rPr>
        <w:t xml:space="preserve">PRIMERO. </w:t>
      </w:r>
      <w:r w:rsidR="008B43BC">
        <w:rPr>
          <w:rStyle w:val="Ninguno"/>
          <w:rFonts w:ascii="Times New Roman" w:hAnsi="Times New Roman" w:cs="Times New Roman"/>
          <w:b/>
          <w:bCs/>
          <w:color w:val="auto"/>
          <w:sz w:val="26"/>
          <w:szCs w:val="26"/>
          <w:lang w:val="de-DE"/>
        </w:rPr>
        <w:t>–</w:t>
      </w:r>
      <w:r w:rsidRPr="00152394">
        <w:rPr>
          <w:rStyle w:val="Ninguno"/>
          <w:rFonts w:ascii="Times New Roman" w:hAnsi="Times New Roman" w:cs="Times New Roman"/>
          <w:b/>
          <w:bCs/>
          <w:color w:val="auto"/>
          <w:sz w:val="26"/>
          <w:szCs w:val="26"/>
          <w:lang w:val="de-DE"/>
        </w:rPr>
        <w:t xml:space="preserve"> </w:t>
      </w:r>
      <w:bookmarkEnd w:id="0"/>
      <w:r w:rsidR="008B43BC" w:rsidRPr="008B43BC">
        <w:rPr>
          <w:rStyle w:val="Ninguno"/>
          <w:rFonts w:ascii="Times New Roman" w:hAnsi="Times New Roman" w:cs="Times New Roman"/>
          <w:color w:val="auto"/>
          <w:sz w:val="26"/>
          <w:szCs w:val="26"/>
          <w:lang w:val="de-DE"/>
        </w:rPr>
        <w:t>Se adiciona la fracción VII</w:t>
      </w:r>
      <w:r w:rsidR="008B43BC" w:rsidRPr="004A33CE">
        <w:rPr>
          <w:rStyle w:val="Ninguno"/>
          <w:rFonts w:ascii="Times New Roman" w:hAnsi="Times New Roman" w:cs="Times New Roman"/>
          <w:color w:val="auto"/>
          <w:sz w:val="26"/>
          <w:szCs w:val="26"/>
        </w:rPr>
        <w:t xml:space="preserve"> del </w:t>
      </w:r>
      <w:r w:rsidR="008B43BC" w:rsidRPr="008B43BC">
        <w:rPr>
          <w:rStyle w:val="Ninguno"/>
          <w:rFonts w:ascii="Times New Roman" w:hAnsi="Times New Roman" w:cs="Times New Roman"/>
          <w:color w:val="auto"/>
          <w:sz w:val="26"/>
          <w:szCs w:val="26"/>
        </w:rPr>
        <w:t>artículo</w:t>
      </w:r>
      <w:r w:rsidR="008B43BC" w:rsidRPr="00152394">
        <w:rPr>
          <w:rStyle w:val="Ninguno"/>
          <w:rFonts w:ascii="Times New Roman" w:hAnsi="Times New Roman" w:cs="Times New Roman"/>
          <w:color w:val="auto"/>
          <w:sz w:val="26"/>
          <w:szCs w:val="26"/>
        </w:rPr>
        <w:t xml:space="preserve"> 6</w:t>
      </w:r>
      <w:r w:rsidR="008B43BC">
        <w:rPr>
          <w:rStyle w:val="Ninguno"/>
          <w:rFonts w:ascii="Times New Roman" w:hAnsi="Times New Roman" w:cs="Times New Roman"/>
          <w:color w:val="auto"/>
          <w:sz w:val="26"/>
          <w:szCs w:val="26"/>
        </w:rPr>
        <w:t xml:space="preserve"> </w:t>
      </w:r>
      <w:r w:rsidR="008B43BC" w:rsidRPr="004A33CE">
        <w:rPr>
          <w:rStyle w:val="Ninguno"/>
          <w:rFonts w:ascii="Times New Roman" w:hAnsi="Times New Roman" w:cs="Times New Roman"/>
          <w:color w:val="auto"/>
          <w:sz w:val="26"/>
          <w:szCs w:val="26"/>
        </w:rPr>
        <w:t xml:space="preserve">de </w:t>
      </w:r>
      <w:r w:rsidRPr="00152394">
        <w:rPr>
          <w:rStyle w:val="Ninguno"/>
          <w:rFonts w:ascii="Times New Roman" w:hAnsi="Times New Roman" w:cs="Times New Roman"/>
          <w:color w:val="auto"/>
          <w:sz w:val="26"/>
          <w:szCs w:val="26"/>
          <w:lang w:val="es-ES_tradnl"/>
        </w:rPr>
        <w:t xml:space="preserve">la </w:t>
      </w:r>
      <w:r w:rsidR="00152394" w:rsidRPr="00152394">
        <w:rPr>
          <w:rFonts w:ascii="Times New Roman" w:hAnsi="Times New Roman" w:cs="Times New Roman"/>
          <w:b/>
          <w:bCs/>
          <w:color w:val="auto"/>
          <w:sz w:val="26"/>
          <w:szCs w:val="26"/>
        </w:rPr>
        <w:t>LEY ESTATAL DEL DERECHO DE LAS MUJERES A UNA VIDA LIBRE DE VIOLENCIA</w:t>
      </w:r>
      <w:r w:rsidR="00152394" w:rsidRPr="00152394">
        <w:rPr>
          <w:rFonts w:ascii="Times New Roman" w:hAnsi="Times New Roman" w:cs="Times New Roman"/>
          <w:color w:val="auto"/>
          <w:sz w:val="26"/>
          <w:szCs w:val="26"/>
        </w:rPr>
        <w:t>,</w:t>
      </w:r>
      <w:r w:rsidR="00152394" w:rsidRPr="00152394">
        <w:rPr>
          <w:rStyle w:val="Ninguno"/>
          <w:rFonts w:ascii="Times New Roman" w:hAnsi="Times New Roman" w:cs="Times New Roman"/>
          <w:color w:val="auto"/>
          <w:sz w:val="26"/>
          <w:szCs w:val="26"/>
        </w:rPr>
        <w:t xml:space="preserve"> </w:t>
      </w:r>
      <w:r w:rsidR="004A33CE">
        <w:rPr>
          <w:rStyle w:val="Ninguno"/>
          <w:rFonts w:ascii="Times New Roman" w:hAnsi="Times New Roman" w:cs="Times New Roman"/>
          <w:color w:val="auto"/>
          <w:sz w:val="26"/>
          <w:szCs w:val="26"/>
        </w:rPr>
        <w:t>para quedar redactado de la siguiente manera:</w:t>
      </w:r>
    </w:p>
    <w:p w14:paraId="635F3794" w14:textId="77777777" w:rsidR="002C6208" w:rsidRDefault="002C6208" w:rsidP="002C6208">
      <w:pPr>
        <w:pStyle w:val="Cuerpo"/>
        <w:spacing w:after="0" w:line="360" w:lineRule="auto"/>
        <w:jc w:val="both"/>
        <w:rPr>
          <w:rStyle w:val="Ninguno"/>
          <w:rFonts w:ascii="Times New Roman" w:hAnsi="Times New Roman" w:cs="Times New Roman"/>
          <w:color w:val="auto"/>
          <w:sz w:val="26"/>
          <w:szCs w:val="26"/>
        </w:rPr>
      </w:pPr>
    </w:p>
    <w:p w14:paraId="369D933F" w14:textId="31428680" w:rsidR="002579E1" w:rsidRDefault="002579E1" w:rsidP="002C6208">
      <w:pPr>
        <w:pStyle w:val="Cuerpo"/>
        <w:spacing w:after="0" w:line="360" w:lineRule="auto"/>
        <w:jc w:val="both"/>
        <w:rPr>
          <w:rStyle w:val="Ninguno"/>
          <w:rFonts w:ascii="Times New Roman" w:hAnsi="Times New Roman" w:cs="Times New Roman"/>
          <w:color w:val="auto"/>
          <w:sz w:val="26"/>
          <w:szCs w:val="26"/>
        </w:rPr>
      </w:pPr>
      <w:r w:rsidRPr="004A33CE">
        <w:rPr>
          <w:rStyle w:val="Ninguno"/>
          <w:rFonts w:ascii="Times New Roman" w:hAnsi="Times New Roman" w:cs="Times New Roman"/>
          <w:b/>
          <w:bCs/>
          <w:color w:val="auto"/>
          <w:sz w:val="26"/>
          <w:szCs w:val="26"/>
        </w:rPr>
        <w:t>DE LA</w:t>
      </w:r>
      <w:r w:rsidRPr="00152394">
        <w:rPr>
          <w:rStyle w:val="Ninguno"/>
          <w:rFonts w:ascii="Times New Roman" w:hAnsi="Times New Roman" w:cs="Times New Roman"/>
          <w:color w:val="auto"/>
          <w:sz w:val="26"/>
          <w:szCs w:val="26"/>
          <w:lang w:val="es-ES_tradnl"/>
        </w:rPr>
        <w:t xml:space="preserve"> </w:t>
      </w:r>
      <w:r w:rsidRPr="00152394">
        <w:rPr>
          <w:rFonts w:ascii="Times New Roman" w:hAnsi="Times New Roman" w:cs="Times New Roman"/>
          <w:b/>
          <w:bCs/>
          <w:color w:val="auto"/>
          <w:sz w:val="26"/>
          <w:szCs w:val="26"/>
        </w:rPr>
        <w:t>LEY ESTATAL DEL DERECHO DE LAS MUJERES A UNA VIDA LIBRE DE VIOLENCIA</w:t>
      </w:r>
    </w:p>
    <w:p w14:paraId="08835519" w14:textId="77777777" w:rsidR="002C6208" w:rsidRDefault="00EF31DC" w:rsidP="002C6208">
      <w:pPr>
        <w:pStyle w:val="Cuerpo"/>
        <w:spacing w:after="0" w:line="360" w:lineRule="auto"/>
        <w:jc w:val="both"/>
        <w:rPr>
          <w:rFonts w:eastAsia="Times New Roman"/>
          <w:b/>
          <w:bCs/>
          <w:sz w:val="26"/>
          <w:szCs w:val="26"/>
          <w:bdr w:val="none" w:sz="0" w:space="0" w:color="auto"/>
          <w:lang w:eastAsia="es-ES_tradnl"/>
        </w:rPr>
      </w:pPr>
      <w:proofErr w:type="spellStart"/>
      <w:r w:rsidRPr="00152394">
        <w:rPr>
          <w:rFonts w:ascii="Times New Roman" w:eastAsia="Times New Roman" w:hAnsi="Times New Roman" w:cs="Times New Roman"/>
          <w:b/>
          <w:bCs/>
          <w:color w:val="auto"/>
          <w:sz w:val="26"/>
          <w:szCs w:val="26"/>
          <w:bdr w:val="none" w:sz="0" w:space="0" w:color="auto"/>
          <w:lang w:eastAsia="es-ES_tradnl"/>
        </w:rPr>
        <w:t>Artículo</w:t>
      </w:r>
      <w:proofErr w:type="spellEnd"/>
      <w:r w:rsidRPr="00152394">
        <w:rPr>
          <w:rFonts w:ascii="Times New Roman" w:eastAsia="Times New Roman" w:hAnsi="Times New Roman" w:cs="Times New Roman"/>
          <w:b/>
          <w:bCs/>
          <w:color w:val="auto"/>
          <w:sz w:val="26"/>
          <w:szCs w:val="26"/>
          <w:bdr w:val="none" w:sz="0" w:space="0" w:color="auto"/>
          <w:lang w:eastAsia="es-ES_tradnl"/>
        </w:rPr>
        <w:t xml:space="preserve"> 6o</w:t>
      </w:r>
      <w:r w:rsidR="00DB0CC7">
        <w:rPr>
          <w:rFonts w:eastAsia="Times New Roman"/>
          <w:b/>
          <w:bCs/>
          <w:sz w:val="26"/>
          <w:szCs w:val="26"/>
          <w:bdr w:val="none" w:sz="0" w:space="0" w:color="auto"/>
          <w:lang w:eastAsia="es-ES_tradnl"/>
        </w:rPr>
        <w:t>…</w:t>
      </w:r>
    </w:p>
    <w:p w14:paraId="3EEA00B4" w14:textId="602EAA20" w:rsidR="002C6208" w:rsidRDefault="00DB0CC7" w:rsidP="002C6208">
      <w:pPr>
        <w:pStyle w:val="Cuerpo"/>
        <w:spacing w:after="0" w:line="360" w:lineRule="auto"/>
        <w:jc w:val="both"/>
        <w:rPr>
          <w:rFonts w:eastAsia="Times New Roman"/>
          <w:b/>
          <w:bCs/>
          <w:sz w:val="26"/>
          <w:szCs w:val="26"/>
          <w:bdr w:val="none" w:sz="0" w:space="0" w:color="auto"/>
          <w:lang w:eastAsia="es-ES_tradnl"/>
        </w:rPr>
      </w:pPr>
      <w:r>
        <w:rPr>
          <w:rFonts w:eastAsia="Times New Roman"/>
          <w:b/>
          <w:bCs/>
          <w:sz w:val="26"/>
          <w:szCs w:val="26"/>
          <w:bdr w:val="none" w:sz="0" w:space="0" w:color="auto"/>
          <w:lang w:eastAsia="es-ES_tradnl"/>
        </w:rPr>
        <w:t>I al VI…</w:t>
      </w:r>
    </w:p>
    <w:p w14:paraId="3F84469D" w14:textId="2FB45632" w:rsidR="002C6208" w:rsidRPr="004A33CE" w:rsidRDefault="00DB0CC7" w:rsidP="002C6208">
      <w:pPr>
        <w:pStyle w:val="Cuerpo"/>
        <w:spacing w:after="0" w:line="360" w:lineRule="auto"/>
        <w:jc w:val="both"/>
        <w:rPr>
          <w:rFonts w:ascii="Times New Roman" w:hAnsi="Times New Roman" w:cs="Times New Roman"/>
          <w:b/>
          <w:bCs/>
          <w:spacing w:val="2"/>
          <w:sz w:val="26"/>
          <w:szCs w:val="26"/>
        </w:rPr>
      </w:pPr>
      <w:r w:rsidRPr="004A33CE">
        <w:rPr>
          <w:rFonts w:ascii="Times New Roman" w:eastAsia="Times New Roman" w:hAnsi="Times New Roman" w:cs="Times New Roman"/>
          <w:b/>
          <w:bCs/>
          <w:color w:val="auto"/>
          <w:sz w:val="26"/>
          <w:szCs w:val="26"/>
          <w:bdr w:val="none" w:sz="0" w:space="0" w:color="auto"/>
          <w:lang w:eastAsia="es-ES_tradnl"/>
        </w:rPr>
        <w:t>VI</w:t>
      </w:r>
      <w:r w:rsidR="003C7829" w:rsidRPr="004A33CE">
        <w:rPr>
          <w:rFonts w:ascii="Times New Roman" w:eastAsia="Times New Roman" w:hAnsi="Times New Roman" w:cs="Times New Roman"/>
          <w:b/>
          <w:bCs/>
          <w:color w:val="auto"/>
          <w:sz w:val="26"/>
          <w:szCs w:val="26"/>
          <w:bdr w:val="none" w:sz="0" w:space="0" w:color="auto"/>
          <w:lang w:eastAsia="es-ES_tradnl"/>
        </w:rPr>
        <w:t>I</w:t>
      </w:r>
      <w:r w:rsidRPr="004A33CE">
        <w:rPr>
          <w:rFonts w:ascii="Times New Roman" w:eastAsia="Times New Roman" w:hAnsi="Times New Roman" w:cs="Times New Roman"/>
          <w:b/>
          <w:bCs/>
          <w:color w:val="auto"/>
          <w:sz w:val="26"/>
          <w:szCs w:val="26"/>
          <w:bdr w:val="none" w:sz="0" w:space="0" w:color="auto"/>
          <w:lang w:eastAsia="es-ES_tradnl"/>
        </w:rPr>
        <w:t>.</w:t>
      </w:r>
      <w:r w:rsidR="003C7829" w:rsidRPr="004A33CE">
        <w:rPr>
          <w:rFonts w:ascii="Times New Roman" w:eastAsia="Times New Roman" w:hAnsi="Times New Roman" w:cs="Times New Roman"/>
          <w:b/>
          <w:bCs/>
          <w:color w:val="auto"/>
          <w:sz w:val="26"/>
          <w:szCs w:val="26"/>
          <w:bdr w:val="none" w:sz="0" w:space="0" w:color="auto"/>
          <w:lang w:eastAsia="es-ES_tradnl"/>
        </w:rPr>
        <w:t xml:space="preserve">- </w:t>
      </w:r>
      <w:r w:rsidRPr="004A33CE">
        <w:rPr>
          <w:rFonts w:ascii="Times New Roman" w:eastAsia="Times New Roman" w:hAnsi="Times New Roman" w:cs="Times New Roman"/>
          <w:b/>
          <w:bCs/>
          <w:color w:val="auto"/>
          <w:sz w:val="26"/>
          <w:szCs w:val="26"/>
          <w:bdr w:val="none" w:sz="0" w:space="0" w:color="auto"/>
          <w:lang w:eastAsia="es-ES_tradnl"/>
        </w:rPr>
        <w:t>Violencia Vicaria:</w:t>
      </w:r>
      <w:r w:rsidR="002C6208" w:rsidRPr="004A33CE">
        <w:rPr>
          <w:rFonts w:ascii="Times New Roman" w:hAnsi="Times New Roman" w:cs="Times New Roman"/>
          <w:b/>
          <w:bCs/>
          <w:sz w:val="26"/>
          <w:szCs w:val="26"/>
        </w:rPr>
        <w:t xml:space="preserve"> </w:t>
      </w:r>
      <w:r w:rsidR="002C6208" w:rsidRPr="004A33CE">
        <w:rPr>
          <w:rFonts w:ascii="Times New Roman" w:hAnsi="Times New Roman" w:cs="Times New Roman"/>
          <w:b/>
          <w:bCs/>
          <w:color w:val="auto"/>
          <w:sz w:val="26"/>
          <w:szCs w:val="26"/>
        </w:rPr>
        <w:t xml:space="preserve">Es la violencia </w:t>
      </w:r>
      <w:proofErr w:type="spellStart"/>
      <w:r w:rsidR="002C6208" w:rsidRPr="004A33CE">
        <w:rPr>
          <w:rFonts w:ascii="Times New Roman" w:hAnsi="Times New Roman" w:cs="Times New Roman"/>
          <w:b/>
          <w:bCs/>
          <w:color w:val="auto"/>
          <w:sz w:val="26"/>
          <w:szCs w:val="26"/>
        </w:rPr>
        <w:t>psicológica</w:t>
      </w:r>
      <w:proofErr w:type="spellEnd"/>
      <w:r w:rsidR="002C6208" w:rsidRPr="004A33CE">
        <w:rPr>
          <w:rFonts w:ascii="Times New Roman" w:hAnsi="Times New Roman" w:cs="Times New Roman"/>
          <w:b/>
          <w:bCs/>
          <w:color w:val="auto"/>
          <w:sz w:val="26"/>
          <w:szCs w:val="26"/>
        </w:rPr>
        <w:t xml:space="preserve"> ejercida en contra de la mujer</w:t>
      </w:r>
      <w:r w:rsidR="002C6208" w:rsidRPr="004A33CE">
        <w:rPr>
          <w:rFonts w:ascii="Times New Roman" w:hAnsi="Times New Roman" w:cs="Times New Roman"/>
          <w:b/>
          <w:bCs/>
          <w:sz w:val="26"/>
          <w:szCs w:val="26"/>
        </w:rPr>
        <w:t>,</w:t>
      </w:r>
      <w:r w:rsidR="002C6208" w:rsidRPr="004A33CE">
        <w:rPr>
          <w:rFonts w:ascii="Times New Roman" w:hAnsi="Times New Roman" w:cs="Times New Roman"/>
          <w:b/>
          <w:bCs/>
          <w:color w:val="auto"/>
          <w:sz w:val="26"/>
          <w:szCs w:val="26"/>
        </w:rPr>
        <w:t xml:space="preserve"> </w:t>
      </w:r>
      <w:r w:rsidR="002C6208" w:rsidRPr="004A33CE">
        <w:rPr>
          <w:rFonts w:ascii="Times New Roman" w:hAnsi="Times New Roman" w:cs="Times New Roman"/>
          <w:b/>
          <w:bCs/>
          <w:sz w:val="26"/>
          <w:szCs w:val="26"/>
        </w:rPr>
        <w:t>realizada a sus</w:t>
      </w:r>
      <w:r w:rsidR="002C6208" w:rsidRPr="004A33CE">
        <w:rPr>
          <w:rFonts w:ascii="Times New Roman" w:hAnsi="Times New Roman" w:cs="Times New Roman"/>
          <w:b/>
          <w:bCs/>
          <w:color w:val="auto"/>
          <w:sz w:val="26"/>
          <w:szCs w:val="26"/>
        </w:rPr>
        <w:t xml:space="preserve"> ascendiente</w:t>
      </w:r>
      <w:r w:rsidR="002C6208" w:rsidRPr="004A33CE">
        <w:rPr>
          <w:rFonts w:ascii="Times New Roman" w:hAnsi="Times New Roman" w:cs="Times New Roman"/>
          <w:b/>
          <w:bCs/>
          <w:sz w:val="26"/>
          <w:szCs w:val="26"/>
        </w:rPr>
        <w:t>s</w:t>
      </w:r>
      <w:r w:rsidR="002C6208" w:rsidRPr="004A33CE">
        <w:rPr>
          <w:rFonts w:ascii="Times New Roman" w:hAnsi="Times New Roman" w:cs="Times New Roman"/>
          <w:b/>
          <w:bCs/>
          <w:color w:val="auto"/>
          <w:sz w:val="26"/>
          <w:szCs w:val="26"/>
        </w:rPr>
        <w:t xml:space="preserve"> o descendiente</w:t>
      </w:r>
      <w:r w:rsidR="002C6208" w:rsidRPr="004A33CE">
        <w:rPr>
          <w:rFonts w:ascii="Times New Roman" w:hAnsi="Times New Roman" w:cs="Times New Roman"/>
          <w:b/>
          <w:bCs/>
          <w:sz w:val="26"/>
          <w:szCs w:val="26"/>
        </w:rPr>
        <w:t xml:space="preserve">s, dirigida a dominar, controlar, agredir o dañar la integridad </w:t>
      </w:r>
      <w:r w:rsidR="002C6208" w:rsidRPr="004A33CE">
        <w:rPr>
          <w:rFonts w:ascii="Times New Roman" w:hAnsi="Times New Roman" w:cs="Times New Roman"/>
          <w:b/>
          <w:bCs/>
          <w:color w:val="auto"/>
          <w:sz w:val="26"/>
          <w:szCs w:val="26"/>
        </w:rPr>
        <w:t>psicoemocional</w:t>
      </w:r>
      <w:r w:rsidR="002C6208" w:rsidRPr="004A33CE">
        <w:rPr>
          <w:rFonts w:ascii="Times New Roman" w:hAnsi="Times New Roman" w:cs="Times New Roman"/>
          <w:b/>
          <w:bCs/>
          <w:sz w:val="26"/>
          <w:szCs w:val="26"/>
        </w:rPr>
        <w:t xml:space="preserve"> de la </w:t>
      </w:r>
      <w:r w:rsidR="00D3042C" w:rsidRPr="004A33CE">
        <w:rPr>
          <w:rFonts w:ascii="Times New Roman" w:hAnsi="Times New Roman" w:cs="Times New Roman"/>
          <w:b/>
          <w:bCs/>
          <w:sz w:val="26"/>
          <w:szCs w:val="26"/>
        </w:rPr>
        <w:t>víctima</w:t>
      </w:r>
      <w:r w:rsidR="002C6208" w:rsidRPr="004A33CE">
        <w:rPr>
          <w:rFonts w:ascii="Times New Roman" w:hAnsi="Times New Roman" w:cs="Times New Roman"/>
          <w:b/>
          <w:bCs/>
          <w:sz w:val="26"/>
          <w:szCs w:val="26"/>
        </w:rPr>
        <w:t xml:space="preserve">, sea esta por </w:t>
      </w:r>
      <w:r w:rsidR="002C6208" w:rsidRPr="004A33CE">
        <w:rPr>
          <w:rFonts w:ascii="Times New Roman" w:hAnsi="Times New Roman" w:cs="Times New Roman"/>
          <w:b/>
          <w:bCs/>
          <w:color w:val="auto"/>
          <w:spacing w:val="2"/>
          <w:sz w:val="26"/>
          <w:szCs w:val="26"/>
        </w:rPr>
        <w:t>acción u omisión</w:t>
      </w:r>
      <w:r w:rsidR="002C6208" w:rsidRPr="004A33CE">
        <w:rPr>
          <w:rFonts w:ascii="Times New Roman" w:hAnsi="Times New Roman" w:cs="Times New Roman"/>
          <w:b/>
          <w:bCs/>
          <w:spacing w:val="2"/>
          <w:sz w:val="26"/>
          <w:szCs w:val="26"/>
        </w:rPr>
        <w:t>,</w:t>
      </w:r>
      <w:r w:rsidR="002C6208" w:rsidRPr="004A33CE">
        <w:rPr>
          <w:rFonts w:ascii="Times New Roman" w:hAnsi="Times New Roman" w:cs="Times New Roman"/>
          <w:b/>
          <w:bCs/>
          <w:sz w:val="26"/>
          <w:szCs w:val="26"/>
        </w:rPr>
        <w:t xml:space="preserve"> realizada </w:t>
      </w:r>
      <w:r w:rsidR="002C6208" w:rsidRPr="004A33CE">
        <w:rPr>
          <w:rFonts w:ascii="Times New Roman" w:hAnsi="Times New Roman" w:cs="Times New Roman"/>
          <w:b/>
          <w:bCs/>
          <w:color w:val="auto"/>
          <w:sz w:val="26"/>
          <w:szCs w:val="26"/>
        </w:rPr>
        <w:t xml:space="preserve">por quien sea o haya sido su </w:t>
      </w:r>
      <w:proofErr w:type="spellStart"/>
      <w:r w:rsidR="002C6208" w:rsidRPr="004A33CE">
        <w:rPr>
          <w:rFonts w:ascii="Times New Roman" w:hAnsi="Times New Roman" w:cs="Times New Roman"/>
          <w:b/>
          <w:bCs/>
          <w:color w:val="auto"/>
          <w:sz w:val="26"/>
          <w:szCs w:val="26"/>
        </w:rPr>
        <w:t>cónyuge</w:t>
      </w:r>
      <w:proofErr w:type="spellEnd"/>
      <w:r w:rsidR="002C6208" w:rsidRPr="004A33CE">
        <w:rPr>
          <w:rFonts w:ascii="Times New Roman" w:hAnsi="Times New Roman" w:cs="Times New Roman"/>
          <w:b/>
          <w:bCs/>
          <w:color w:val="auto"/>
          <w:sz w:val="26"/>
          <w:szCs w:val="26"/>
        </w:rPr>
        <w:t>, concubino o pareja sentimental,</w:t>
      </w:r>
      <w:r w:rsidR="002C6208" w:rsidRPr="004A33CE">
        <w:rPr>
          <w:rFonts w:ascii="Times New Roman" w:hAnsi="Times New Roman" w:cs="Times New Roman"/>
          <w:b/>
          <w:bCs/>
          <w:sz w:val="26"/>
          <w:szCs w:val="26"/>
        </w:rPr>
        <w:t xml:space="preserve"> </w:t>
      </w:r>
      <w:r w:rsidR="002C6208" w:rsidRPr="004A33CE">
        <w:rPr>
          <w:rFonts w:ascii="Times New Roman" w:hAnsi="Times New Roman" w:cs="Times New Roman"/>
          <w:b/>
          <w:bCs/>
          <w:color w:val="auto"/>
          <w:sz w:val="26"/>
          <w:szCs w:val="26"/>
        </w:rPr>
        <w:t xml:space="preserve">por sí o por </w:t>
      </w:r>
      <w:proofErr w:type="spellStart"/>
      <w:r w:rsidR="002C6208" w:rsidRPr="004A33CE">
        <w:rPr>
          <w:rFonts w:ascii="Times New Roman" w:hAnsi="Times New Roman" w:cs="Times New Roman"/>
          <w:b/>
          <w:bCs/>
          <w:color w:val="auto"/>
          <w:sz w:val="26"/>
          <w:szCs w:val="26"/>
        </w:rPr>
        <w:t>interpósita</w:t>
      </w:r>
      <w:proofErr w:type="spellEnd"/>
      <w:r w:rsidR="002C6208" w:rsidRPr="004A33CE">
        <w:rPr>
          <w:rFonts w:ascii="Times New Roman" w:hAnsi="Times New Roman" w:cs="Times New Roman"/>
          <w:b/>
          <w:bCs/>
          <w:color w:val="auto"/>
          <w:sz w:val="26"/>
          <w:szCs w:val="26"/>
        </w:rPr>
        <w:t xml:space="preserve"> persona</w:t>
      </w:r>
      <w:r w:rsidR="002C6208" w:rsidRPr="004A33CE">
        <w:rPr>
          <w:rFonts w:ascii="Times New Roman" w:hAnsi="Times New Roman" w:cs="Times New Roman"/>
          <w:b/>
          <w:bCs/>
          <w:sz w:val="26"/>
          <w:szCs w:val="26"/>
        </w:rPr>
        <w:t xml:space="preserve">, conductas que se traducen de manera enunciativa y no limitativa en </w:t>
      </w:r>
      <w:r w:rsidR="002C6208" w:rsidRPr="004A33CE">
        <w:rPr>
          <w:rFonts w:ascii="Times New Roman" w:hAnsi="Times New Roman" w:cs="Times New Roman"/>
          <w:b/>
          <w:bCs/>
          <w:color w:val="auto"/>
          <w:spacing w:val="2"/>
          <w:sz w:val="26"/>
          <w:szCs w:val="26"/>
        </w:rPr>
        <w:t xml:space="preserve">la retención, sustracción, ocultamiento, </w:t>
      </w:r>
      <w:r w:rsidR="002C6208" w:rsidRPr="004A33CE">
        <w:rPr>
          <w:rFonts w:ascii="Times New Roman" w:hAnsi="Times New Roman" w:cs="Times New Roman"/>
          <w:b/>
          <w:bCs/>
          <w:color w:val="auto"/>
          <w:spacing w:val="2"/>
          <w:sz w:val="26"/>
          <w:szCs w:val="26"/>
        </w:rPr>
        <w:lastRenderedPageBreak/>
        <w:t xml:space="preserve">maltrato, amenaza, </w:t>
      </w:r>
      <w:r w:rsidR="002C6208" w:rsidRPr="004A33CE">
        <w:rPr>
          <w:rFonts w:ascii="Times New Roman" w:hAnsi="Times New Roman" w:cs="Times New Roman"/>
          <w:b/>
          <w:bCs/>
          <w:spacing w:val="2"/>
          <w:sz w:val="26"/>
          <w:szCs w:val="26"/>
        </w:rPr>
        <w:t xml:space="preserve">y </w:t>
      </w:r>
      <w:r w:rsidR="002C6208" w:rsidRPr="004A33CE">
        <w:rPr>
          <w:rFonts w:ascii="Times New Roman" w:hAnsi="Times New Roman" w:cs="Times New Roman"/>
          <w:b/>
          <w:bCs/>
          <w:color w:val="auto"/>
          <w:spacing w:val="2"/>
          <w:sz w:val="26"/>
          <w:szCs w:val="26"/>
        </w:rPr>
        <w:t xml:space="preserve">puesta en peligro </w:t>
      </w:r>
      <w:r w:rsidR="002C6208" w:rsidRPr="004A33CE">
        <w:rPr>
          <w:rFonts w:ascii="Times New Roman" w:hAnsi="Times New Roman" w:cs="Times New Roman"/>
          <w:b/>
          <w:bCs/>
          <w:spacing w:val="2"/>
          <w:sz w:val="26"/>
          <w:szCs w:val="26"/>
        </w:rPr>
        <w:t xml:space="preserve">de los </w:t>
      </w:r>
      <w:r w:rsidR="002C6208" w:rsidRPr="004A33CE">
        <w:rPr>
          <w:rFonts w:ascii="Times New Roman" w:hAnsi="Times New Roman" w:cs="Times New Roman"/>
          <w:b/>
          <w:bCs/>
          <w:color w:val="auto"/>
          <w:spacing w:val="2"/>
          <w:sz w:val="26"/>
          <w:szCs w:val="26"/>
        </w:rPr>
        <w:t>hijos</w:t>
      </w:r>
      <w:r w:rsidR="002C6208" w:rsidRPr="004A33CE">
        <w:rPr>
          <w:rFonts w:ascii="Times New Roman" w:hAnsi="Times New Roman" w:cs="Times New Roman"/>
          <w:b/>
          <w:bCs/>
          <w:spacing w:val="2"/>
          <w:sz w:val="26"/>
          <w:szCs w:val="26"/>
        </w:rPr>
        <w:t xml:space="preserve"> con el fin de dañar, </w:t>
      </w:r>
      <w:r w:rsidR="002C6208" w:rsidRPr="004A33CE">
        <w:rPr>
          <w:rFonts w:ascii="Times New Roman" w:hAnsi="Times New Roman" w:cs="Times New Roman"/>
          <w:b/>
          <w:bCs/>
          <w:color w:val="auto"/>
          <w:spacing w:val="2"/>
          <w:sz w:val="26"/>
          <w:szCs w:val="26"/>
        </w:rPr>
        <w:t>manipular</w:t>
      </w:r>
      <w:r w:rsidR="002C6208" w:rsidRPr="004A33CE">
        <w:rPr>
          <w:rFonts w:ascii="Times New Roman" w:hAnsi="Times New Roman" w:cs="Times New Roman"/>
          <w:b/>
          <w:bCs/>
          <w:spacing w:val="2"/>
          <w:sz w:val="26"/>
          <w:szCs w:val="26"/>
        </w:rPr>
        <w:t xml:space="preserve"> </w:t>
      </w:r>
      <w:r w:rsidR="002C6208" w:rsidRPr="004A33CE">
        <w:rPr>
          <w:rFonts w:ascii="Times New Roman" w:hAnsi="Times New Roman" w:cs="Times New Roman"/>
          <w:b/>
          <w:bCs/>
          <w:color w:val="auto"/>
          <w:spacing w:val="2"/>
          <w:sz w:val="26"/>
          <w:szCs w:val="26"/>
        </w:rPr>
        <w:t>o controlar</w:t>
      </w:r>
      <w:r w:rsidR="002C6208" w:rsidRPr="004A33CE">
        <w:rPr>
          <w:rFonts w:ascii="Times New Roman" w:hAnsi="Times New Roman" w:cs="Times New Roman"/>
          <w:b/>
          <w:bCs/>
          <w:spacing w:val="2"/>
          <w:sz w:val="26"/>
          <w:szCs w:val="26"/>
        </w:rPr>
        <w:t xml:space="preserve"> a la víctima.</w:t>
      </w:r>
    </w:p>
    <w:p w14:paraId="5E338601" w14:textId="77777777" w:rsidR="002579E1" w:rsidRDefault="002579E1" w:rsidP="002C6208">
      <w:pPr>
        <w:pStyle w:val="Cuerpo"/>
        <w:spacing w:after="0" w:line="360" w:lineRule="auto"/>
        <w:jc w:val="both"/>
        <w:rPr>
          <w:rFonts w:ascii="Times New Roman" w:hAnsi="Times New Roman" w:cs="Times New Roman"/>
          <w:spacing w:val="2"/>
          <w:sz w:val="26"/>
          <w:szCs w:val="26"/>
        </w:rPr>
      </w:pPr>
    </w:p>
    <w:p w14:paraId="57D0CB52" w14:textId="77777777" w:rsidR="002579E1" w:rsidRPr="002C6208" w:rsidRDefault="002579E1" w:rsidP="002C6208">
      <w:pPr>
        <w:pStyle w:val="Cuerpo"/>
        <w:spacing w:after="0" w:line="360" w:lineRule="auto"/>
        <w:jc w:val="both"/>
        <w:rPr>
          <w:rFonts w:ascii="Times New Roman" w:hAnsi="Times New Roman" w:cs="Times New Roman"/>
          <w:color w:val="auto"/>
          <w:sz w:val="26"/>
          <w:szCs w:val="26"/>
          <w:lang w:val="it-IT"/>
        </w:rPr>
      </w:pPr>
    </w:p>
    <w:p w14:paraId="47312163" w14:textId="5095CE20" w:rsidR="00E00D0E" w:rsidRPr="002C6208" w:rsidRDefault="00E00D0E" w:rsidP="00DB0CC7">
      <w:pPr>
        <w:pStyle w:val="Cuerpo"/>
        <w:spacing w:after="0" w:line="360" w:lineRule="auto"/>
        <w:jc w:val="both"/>
        <w:rPr>
          <w:rFonts w:ascii="Times New Roman" w:eastAsia="Times New Roman" w:hAnsi="Times New Roman" w:cs="Times New Roman"/>
          <w:b/>
          <w:bCs/>
          <w:color w:val="auto"/>
          <w:sz w:val="26"/>
          <w:szCs w:val="26"/>
          <w:bdr w:val="none" w:sz="0" w:space="0" w:color="auto"/>
          <w:lang w:val="es-ES_tradnl" w:eastAsia="es-ES_tradnl"/>
        </w:rPr>
      </w:pPr>
    </w:p>
    <w:p w14:paraId="3BCBD774" w14:textId="0D00C8F0" w:rsidR="004A33CE" w:rsidRPr="004A33CE" w:rsidRDefault="004A33CE" w:rsidP="00DB0CC7">
      <w:pPr>
        <w:pStyle w:val="Cuerpo"/>
        <w:spacing w:after="0" w:line="360" w:lineRule="auto"/>
        <w:jc w:val="both"/>
        <w:rPr>
          <w:rStyle w:val="Ninguno"/>
          <w:rFonts w:ascii="Times New Roman" w:hAnsi="Times New Roman" w:cs="Times New Roman"/>
          <w:color w:val="auto"/>
          <w:sz w:val="26"/>
          <w:szCs w:val="26"/>
        </w:rPr>
      </w:pPr>
      <w:proofErr w:type="gramStart"/>
      <w:r>
        <w:rPr>
          <w:rStyle w:val="Ninguno"/>
          <w:rFonts w:ascii="Times New Roman" w:hAnsi="Times New Roman" w:cs="Times New Roman"/>
          <w:color w:val="auto"/>
          <w:sz w:val="26"/>
          <w:szCs w:val="26"/>
        </w:rPr>
        <w:t>SEGUNDO.-</w:t>
      </w:r>
      <w:proofErr w:type="gramEnd"/>
      <w:r>
        <w:rPr>
          <w:rStyle w:val="Ninguno"/>
          <w:rFonts w:ascii="Times New Roman" w:hAnsi="Times New Roman" w:cs="Times New Roman"/>
          <w:color w:val="auto"/>
          <w:sz w:val="26"/>
          <w:szCs w:val="26"/>
        </w:rPr>
        <w:t xml:space="preserve"> Se reforma el artículo 193 del </w:t>
      </w:r>
      <w:r w:rsidRPr="002579E1">
        <w:rPr>
          <w:rStyle w:val="Ninguno"/>
          <w:rFonts w:ascii="Times New Roman" w:hAnsi="Times New Roman" w:cs="Times New Roman"/>
          <w:b/>
          <w:bCs/>
          <w:color w:val="auto"/>
          <w:sz w:val="26"/>
          <w:szCs w:val="26"/>
        </w:rPr>
        <w:t>CÓDIGO PENAL PARA EL ESTADO DE CHIHUAHUA</w:t>
      </w:r>
      <w:r>
        <w:rPr>
          <w:rStyle w:val="Ninguno"/>
          <w:rFonts w:ascii="Times New Roman" w:hAnsi="Times New Roman" w:cs="Times New Roman"/>
          <w:color w:val="auto"/>
          <w:sz w:val="26"/>
          <w:szCs w:val="26"/>
        </w:rPr>
        <w:t xml:space="preserve"> para quedar redactado de la siguiente manera:</w:t>
      </w:r>
    </w:p>
    <w:p w14:paraId="4BD92B4E" w14:textId="77777777" w:rsidR="004A33CE" w:rsidRDefault="004A33CE" w:rsidP="00DB0CC7">
      <w:pPr>
        <w:pStyle w:val="Cuerpo"/>
        <w:spacing w:after="0" w:line="360" w:lineRule="auto"/>
        <w:jc w:val="both"/>
        <w:rPr>
          <w:rStyle w:val="Ninguno"/>
          <w:rFonts w:ascii="Times New Roman" w:hAnsi="Times New Roman" w:cs="Times New Roman"/>
          <w:b/>
          <w:bCs/>
          <w:color w:val="auto"/>
          <w:sz w:val="26"/>
          <w:szCs w:val="26"/>
        </w:rPr>
      </w:pPr>
    </w:p>
    <w:p w14:paraId="1DFC105C" w14:textId="161557E2" w:rsidR="002579E1" w:rsidRDefault="002579E1" w:rsidP="00DB0CC7">
      <w:pPr>
        <w:pStyle w:val="Cuerpo"/>
        <w:spacing w:after="0" w:line="360" w:lineRule="auto"/>
        <w:jc w:val="both"/>
        <w:rPr>
          <w:rStyle w:val="Ninguno"/>
          <w:rFonts w:ascii="Times New Roman" w:hAnsi="Times New Roman" w:cs="Times New Roman"/>
          <w:b/>
          <w:bCs/>
          <w:color w:val="auto"/>
          <w:sz w:val="26"/>
          <w:szCs w:val="26"/>
        </w:rPr>
      </w:pPr>
      <w:r w:rsidRPr="002579E1">
        <w:rPr>
          <w:rStyle w:val="Ninguno"/>
          <w:rFonts w:ascii="Times New Roman" w:hAnsi="Times New Roman" w:cs="Times New Roman"/>
          <w:b/>
          <w:bCs/>
          <w:color w:val="auto"/>
          <w:sz w:val="26"/>
          <w:szCs w:val="26"/>
        </w:rPr>
        <w:t>DEL</w:t>
      </w:r>
      <w:r>
        <w:rPr>
          <w:rStyle w:val="Ninguno"/>
          <w:rFonts w:ascii="Times New Roman" w:hAnsi="Times New Roman" w:cs="Times New Roman"/>
          <w:color w:val="auto"/>
          <w:sz w:val="26"/>
          <w:szCs w:val="26"/>
        </w:rPr>
        <w:t xml:space="preserve"> </w:t>
      </w:r>
      <w:r w:rsidRPr="002579E1">
        <w:rPr>
          <w:rStyle w:val="Ninguno"/>
          <w:rFonts w:ascii="Times New Roman" w:hAnsi="Times New Roman" w:cs="Times New Roman"/>
          <w:b/>
          <w:bCs/>
          <w:color w:val="auto"/>
          <w:sz w:val="26"/>
          <w:szCs w:val="26"/>
        </w:rPr>
        <w:t>CÓDIGO PENAL PARA EL ESTADO DE CHIHUAHUA</w:t>
      </w:r>
    </w:p>
    <w:p w14:paraId="0761D1A8" w14:textId="77777777" w:rsidR="004A33CE" w:rsidRDefault="002579E1"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proofErr w:type="spellStart"/>
      <w:r w:rsidRPr="002579E1">
        <w:rPr>
          <w:rFonts w:eastAsia="Times New Roman"/>
          <w:sz w:val="26"/>
          <w:szCs w:val="26"/>
          <w:bdr w:val="none" w:sz="0" w:space="0" w:color="auto"/>
          <w:lang w:val="es-MX" w:eastAsia="es-ES_tradnl"/>
        </w:rPr>
        <w:t>Artículo</w:t>
      </w:r>
      <w:proofErr w:type="spellEnd"/>
      <w:r w:rsidRPr="002579E1">
        <w:rPr>
          <w:rFonts w:eastAsia="Times New Roman"/>
          <w:sz w:val="26"/>
          <w:szCs w:val="26"/>
          <w:bdr w:val="none" w:sz="0" w:space="0" w:color="auto"/>
          <w:lang w:val="es-MX" w:eastAsia="es-ES_tradnl"/>
        </w:rPr>
        <w:t xml:space="preserve"> 193</w:t>
      </w:r>
      <w:r w:rsidR="004A33CE">
        <w:rPr>
          <w:rFonts w:eastAsia="Times New Roman"/>
          <w:sz w:val="26"/>
          <w:szCs w:val="26"/>
          <w:bdr w:val="none" w:sz="0" w:space="0" w:color="auto"/>
          <w:lang w:val="es-MX" w:eastAsia="es-ES_tradnl"/>
        </w:rPr>
        <w:t>.</w:t>
      </w:r>
      <w:r w:rsidR="004A33CE" w:rsidRPr="004A33CE">
        <w:rPr>
          <w:lang w:val="es-MX"/>
        </w:rPr>
        <w:t xml:space="preserve"> </w:t>
      </w:r>
      <w:r w:rsidR="004A33CE" w:rsidRPr="004A33CE">
        <w:rPr>
          <w:rFonts w:eastAsia="Times New Roman"/>
          <w:sz w:val="26"/>
          <w:szCs w:val="26"/>
          <w:bdr w:val="none" w:sz="0" w:space="0" w:color="auto"/>
          <w:lang w:val="es-MX" w:eastAsia="es-ES_tradnl"/>
        </w:rPr>
        <w:t xml:space="preserve">A quien ejerza algún acto abusivo de poder u omisión intencional, dirigido a 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 se le impondrá de uno a cinco años de prisión y el tratamiento integral especializado enfocado a la erradicación de la violencia familiar.   </w:t>
      </w:r>
    </w:p>
    <w:p w14:paraId="069C242A" w14:textId="77777777" w:rsid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r w:rsidRPr="004A33CE">
        <w:rPr>
          <w:rFonts w:eastAsia="Times New Roman"/>
          <w:sz w:val="26"/>
          <w:szCs w:val="26"/>
          <w:bdr w:val="none" w:sz="0" w:space="0" w:color="auto"/>
          <w:lang w:val="es-MX" w:eastAsia="es-ES_tradnl"/>
        </w:rPr>
        <w:t xml:space="preserve">Los actos de violencia a que se refiere el presente artículo se entenderán en los términos de la Ley Estatal del Derecho de las Mujeres a una Vida Libre de Violencia.  </w:t>
      </w:r>
    </w:p>
    <w:p w14:paraId="16A77FB2" w14:textId="77777777" w:rsid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r w:rsidRPr="004A33CE">
        <w:rPr>
          <w:rFonts w:eastAsia="Times New Roman"/>
          <w:sz w:val="26"/>
          <w:szCs w:val="26"/>
          <w:bdr w:val="none" w:sz="0" w:space="0" w:color="auto"/>
          <w:lang w:val="es-MX" w:eastAsia="es-ES_tradnl"/>
        </w:rPr>
        <w:t xml:space="preserve">La educación o formación del menor no será en ningún caso considerada justificación como forma de maltrato.  </w:t>
      </w:r>
    </w:p>
    <w:p w14:paraId="048C8641" w14:textId="77777777" w:rsid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r w:rsidRPr="004A33CE">
        <w:rPr>
          <w:rFonts w:eastAsia="Times New Roman"/>
          <w:sz w:val="26"/>
          <w:szCs w:val="26"/>
          <w:bdr w:val="none" w:sz="0" w:space="0" w:color="auto"/>
          <w:lang w:val="es-MX" w:eastAsia="es-ES_tradnl"/>
        </w:rPr>
        <w:t xml:space="preserve">La pena se incrementará hasta en una mitad, cuando la conducta se ejecute en presencia de alguna niña, niño o adolescente.   </w:t>
      </w:r>
    </w:p>
    <w:p w14:paraId="10DC1711" w14:textId="77777777" w:rsid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r w:rsidRPr="004A33CE">
        <w:rPr>
          <w:rFonts w:eastAsia="Times New Roman"/>
          <w:sz w:val="26"/>
          <w:szCs w:val="26"/>
          <w:bdr w:val="none" w:sz="0" w:space="0" w:color="auto"/>
          <w:lang w:val="es-MX" w:eastAsia="es-ES_tradnl"/>
        </w:rPr>
        <w:t xml:space="preserve">La pena se incrementará en una mitad, cuando a sabiendas de que la mujer se encuentra embarazada, el agente ejecute la conducta descrita en el primer párrafo; se realice la conducta en contra de una persona menor de 18 años; o en contra de una persona mayor en situación de vulnerabilidad.  </w:t>
      </w:r>
    </w:p>
    <w:p w14:paraId="79D41FF4" w14:textId="67463C81" w:rsidR="004A33CE" w:rsidRP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bCs/>
          <w:sz w:val="26"/>
          <w:szCs w:val="26"/>
          <w:lang w:val="es-MX"/>
        </w:rPr>
      </w:pPr>
      <w:r w:rsidRPr="004A33CE">
        <w:rPr>
          <w:rFonts w:eastAsia="Times New Roman"/>
          <w:b/>
          <w:bCs/>
          <w:sz w:val="26"/>
          <w:szCs w:val="26"/>
          <w:bdr w:val="none" w:sz="0" w:space="0" w:color="auto"/>
          <w:lang w:val="es-MX" w:eastAsia="es-ES_tradnl"/>
        </w:rPr>
        <w:lastRenderedPageBreak/>
        <w:t xml:space="preserve">La pena se incrementará en una mitad, cuando la violencia se ejecute en contra de los </w:t>
      </w:r>
      <w:r w:rsidRPr="004A33CE">
        <w:rPr>
          <w:b/>
          <w:bCs/>
          <w:sz w:val="26"/>
          <w:szCs w:val="26"/>
          <w:lang w:val="es-MX"/>
        </w:rPr>
        <w:t xml:space="preserve">descendientes de la víctima, se les ponga </w:t>
      </w:r>
      <w:r w:rsidRPr="004A33CE">
        <w:rPr>
          <w:b/>
          <w:bCs/>
          <w:spacing w:val="2"/>
          <w:sz w:val="26"/>
          <w:szCs w:val="26"/>
          <w:lang w:val="es-MX"/>
        </w:rPr>
        <w:t xml:space="preserve">en peligro bien </w:t>
      </w:r>
      <w:proofErr w:type="spellStart"/>
      <w:r w:rsidRPr="004A33CE">
        <w:rPr>
          <w:b/>
          <w:bCs/>
          <w:spacing w:val="2"/>
          <w:sz w:val="26"/>
          <w:szCs w:val="26"/>
          <w:lang w:val="es-MX"/>
        </w:rPr>
        <w:t>dolosamnte</w:t>
      </w:r>
      <w:proofErr w:type="spellEnd"/>
      <w:r w:rsidRPr="004A33CE">
        <w:rPr>
          <w:b/>
          <w:bCs/>
          <w:spacing w:val="2"/>
          <w:sz w:val="26"/>
          <w:szCs w:val="26"/>
          <w:lang w:val="es-MX"/>
        </w:rPr>
        <w:t xml:space="preserve"> omita su</w:t>
      </w:r>
      <w:r w:rsidRPr="004A33CE">
        <w:rPr>
          <w:spacing w:val="2"/>
          <w:sz w:val="26"/>
          <w:szCs w:val="26"/>
          <w:lang w:val="es-MX"/>
        </w:rPr>
        <w:t xml:space="preserve"> </w:t>
      </w:r>
      <w:r w:rsidRPr="004A33CE">
        <w:rPr>
          <w:b/>
          <w:bCs/>
          <w:spacing w:val="2"/>
          <w:sz w:val="26"/>
          <w:szCs w:val="26"/>
          <w:lang w:val="es-MX"/>
        </w:rPr>
        <w:t xml:space="preserve">cuidado, esto con </w:t>
      </w:r>
      <w:proofErr w:type="spellStart"/>
      <w:r w:rsidRPr="004A33CE">
        <w:rPr>
          <w:b/>
          <w:bCs/>
          <w:spacing w:val="2"/>
          <w:sz w:val="26"/>
          <w:szCs w:val="26"/>
          <w:lang w:val="es-MX"/>
        </w:rPr>
        <w:t>el</w:t>
      </w:r>
      <w:proofErr w:type="spellEnd"/>
      <w:r w:rsidRPr="004A33CE">
        <w:rPr>
          <w:b/>
          <w:bCs/>
          <w:spacing w:val="2"/>
          <w:sz w:val="26"/>
          <w:szCs w:val="26"/>
          <w:lang w:val="es-MX"/>
        </w:rPr>
        <w:t xml:space="preserve"> con el fin de dañar, manipular o controlar a la víctima</w:t>
      </w:r>
      <w:r w:rsidRPr="004A33CE">
        <w:rPr>
          <w:b/>
          <w:bCs/>
          <w:sz w:val="26"/>
          <w:szCs w:val="26"/>
          <w:lang w:val="es-MX"/>
        </w:rPr>
        <w:t>.</w:t>
      </w:r>
    </w:p>
    <w:p w14:paraId="1DC06AF6" w14:textId="77777777" w:rsid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6"/>
          <w:szCs w:val="26"/>
          <w:bdr w:val="none" w:sz="0" w:space="0" w:color="auto"/>
          <w:lang w:val="es-MX" w:eastAsia="es-ES_tradnl"/>
        </w:rPr>
      </w:pPr>
    </w:p>
    <w:p w14:paraId="0B6304C4" w14:textId="621E9FB8" w:rsidR="002579E1" w:rsidRPr="004A33CE" w:rsidRDefault="004A33CE" w:rsidP="004A33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bCs/>
          <w:sz w:val="26"/>
          <w:szCs w:val="26"/>
          <w:lang w:val="es-MX"/>
        </w:rPr>
      </w:pPr>
      <w:r w:rsidRPr="004A33CE">
        <w:rPr>
          <w:rFonts w:eastAsia="Times New Roman"/>
          <w:sz w:val="26"/>
          <w:szCs w:val="26"/>
          <w:bdr w:val="none" w:sz="0" w:space="0" w:color="auto"/>
          <w:lang w:val="es-MX" w:eastAsia="es-ES_tradnl"/>
        </w:rPr>
        <w:t>Este delito se perseguirá de oficio</w:t>
      </w:r>
    </w:p>
    <w:p w14:paraId="4DB1D88C" w14:textId="0CC6B1AE" w:rsidR="002579E1" w:rsidRDefault="00275E5D" w:rsidP="00275E5D">
      <w:pPr>
        <w:pStyle w:val="Cuerpo"/>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14:paraId="330AB9A8" w14:textId="77777777" w:rsidR="00275E5D" w:rsidRPr="00275E5D" w:rsidRDefault="00275E5D" w:rsidP="00275E5D">
      <w:pPr>
        <w:pStyle w:val="Cuerpo"/>
        <w:spacing w:after="0" w:line="360" w:lineRule="auto"/>
        <w:jc w:val="both"/>
        <w:rPr>
          <w:rStyle w:val="Ninguno"/>
          <w:rFonts w:ascii="Times New Roman" w:eastAsia="Times New Roman" w:hAnsi="Times New Roman" w:cs="Times New Roman"/>
          <w:color w:val="auto"/>
          <w:sz w:val="26"/>
          <w:szCs w:val="26"/>
          <w:bdr w:val="none" w:sz="0" w:space="0" w:color="auto"/>
          <w:lang w:eastAsia="es-ES_tradnl"/>
        </w:rPr>
      </w:pPr>
    </w:p>
    <w:p w14:paraId="7F2BBF73" w14:textId="55610A3A" w:rsidR="008B43BC" w:rsidRPr="00275E5D" w:rsidRDefault="003959A8" w:rsidP="00275E5D">
      <w:pPr>
        <w:pStyle w:val="Cuerpo"/>
        <w:spacing w:after="0" w:line="360" w:lineRule="auto"/>
        <w:jc w:val="center"/>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de-DE"/>
        </w:rPr>
        <w:t>TRANSITORIO</w:t>
      </w:r>
    </w:p>
    <w:p w14:paraId="16B9670A" w14:textId="77777777" w:rsidR="008B43BC" w:rsidRDefault="008B43BC">
      <w:pPr>
        <w:pStyle w:val="Cuerpo"/>
        <w:spacing w:after="0" w:line="360" w:lineRule="auto"/>
        <w:jc w:val="both"/>
        <w:rPr>
          <w:rStyle w:val="Ninguno"/>
          <w:rFonts w:ascii="Times New Roman" w:hAnsi="Times New Roman" w:cs="Times New Roman"/>
          <w:b/>
          <w:bCs/>
          <w:color w:val="auto"/>
          <w:sz w:val="26"/>
          <w:szCs w:val="26"/>
          <w:lang w:val="de-DE"/>
        </w:rPr>
      </w:pPr>
    </w:p>
    <w:p w14:paraId="036DE6EA" w14:textId="0F692A27" w:rsidR="00E73850" w:rsidRPr="00152394" w:rsidRDefault="003959A8">
      <w:pPr>
        <w:pStyle w:val="Cuerpo"/>
        <w:spacing w:after="0" w:line="360" w:lineRule="auto"/>
        <w:jc w:val="both"/>
        <w:rPr>
          <w:rStyle w:val="Ninguno"/>
          <w:rFonts w:ascii="Times New Roman" w:eastAsia="Times New Roman" w:hAnsi="Times New Roman" w:cs="Times New Roman"/>
          <w:color w:val="auto"/>
          <w:sz w:val="26"/>
          <w:szCs w:val="26"/>
        </w:rPr>
      </w:pPr>
      <w:r w:rsidRPr="00152394">
        <w:rPr>
          <w:rStyle w:val="Ninguno"/>
          <w:rFonts w:ascii="Times New Roman" w:hAnsi="Times New Roman" w:cs="Times New Roman"/>
          <w:b/>
          <w:bCs/>
          <w:color w:val="auto"/>
          <w:sz w:val="26"/>
          <w:szCs w:val="26"/>
          <w:lang w:val="de-DE"/>
        </w:rPr>
        <w:t>ART</w:t>
      </w:r>
      <w:r w:rsidRPr="00152394">
        <w:rPr>
          <w:rStyle w:val="Ninguno"/>
          <w:rFonts w:ascii="Times New Roman" w:hAnsi="Times New Roman" w:cs="Times New Roman"/>
          <w:b/>
          <w:bCs/>
          <w:color w:val="auto"/>
          <w:sz w:val="26"/>
          <w:szCs w:val="26"/>
          <w:lang w:val="es-ES_tradnl"/>
        </w:rPr>
        <w:t>ÍCULO Ú</w:t>
      </w:r>
      <w:r w:rsidRPr="00152394">
        <w:rPr>
          <w:rStyle w:val="Ninguno"/>
          <w:rFonts w:ascii="Times New Roman" w:hAnsi="Times New Roman" w:cs="Times New Roman"/>
          <w:b/>
          <w:bCs/>
          <w:color w:val="auto"/>
          <w:sz w:val="26"/>
          <w:szCs w:val="26"/>
        </w:rPr>
        <w:t xml:space="preserve">NICO. - </w:t>
      </w:r>
      <w:r w:rsidRPr="00152394">
        <w:rPr>
          <w:rStyle w:val="Ninguno"/>
          <w:rFonts w:ascii="Times New Roman" w:hAnsi="Times New Roman" w:cs="Times New Roman"/>
          <w:color w:val="auto"/>
          <w:sz w:val="26"/>
          <w:szCs w:val="26"/>
          <w:lang w:val="es-ES_tradnl"/>
        </w:rPr>
        <w:t xml:space="preserve">El presente Decreto entrará en vigor al día siguiente de su publicación en el </w:t>
      </w:r>
      <w:r w:rsidR="008B43BC">
        <w:rPr>
          <w:rStyle w:val="Ninguno"/>
          <w:rFonts w:ascii="Times New Roman" w:hAnsi="Times New Roman" w:cs="Times New Roman"/>
          <w:color w:val="auto"/>
          <w:sz w:val="26"/>
          <w:szCs w:val="26"/>
          <w:lang w:val="es-ES_tradnl"/>
        </w:rPr>
        <w:t>Periódico Oficial del Estado</w:t>
      </w:r>
      <w:r w:rsidRPr="00152394">
        <w:rPr>
          <w:rStyle w:val="Ninguno"/>
          <w:rFonts w:ascii="Times New Roman" w:hAnsi="Times New Roman" w:cs="Times New Roman"/>
          <w:color w:val="auto"/>
          <w:sz w:val="26"/>
          <w:szCs w:val="26"/>
        </w:rPr>
        <w:t>.</w:t>
      </w:r>
    </w:p>
    <w:p w14:paraId="21EB69F0" w14:textId="77777777" w:rsidR="00454806" w:rsidRPr="00152394" w:rsidRDefault="00454806">
      <w:pPr>
        <w:pStyle w:val="Cuerpo"/>
        <w:tabs>
          <w:tab w:val="left" w:pos="5134"/>
        </w:tabs>
        <w:spacing w:line="360" w:lineRule="auto"/>
        <w:jc w:val="both"/>
        <w:rPr>
          <w:rStyle w:val="Ninguno"/>
          <w:rFonts w:ascii="Times New Roman" w:eastAsia="Times New Roman" w:hAnsi="Times New Roman" w:cs="Times New Roman"/>
          <w:b/>
          <w:bCs/>
          <w:color w:val="auto"/>
          <w:sz w:val="26"/>
          <w:szCs w:val="26"/>
        </w:rPr>
      </w:pPr>
    </w:p>
    <w:p w14:paraId="6C20CE0C" w14:textId="60DC37A4" w:rsidR="00E73850" w:rsidRDefault="003959A8">
      <w:pPr>
        <w:pStyle w:val="Cuerpo"/>
        <w:tabs>
          <w:tab w:val="left" w:pos="5134"/>
        </w:tabs>
        <w:spacing w:line="360" w:lineRule="auto"/>
        <w:jc w:val="both"/>
        <w:rPr>
          <w:rStyle w:val="Ninguno"/>
          <w:rFonts w:ascii="Times New Roman" w:hAnsi="Times New Roman" w:cs="Times New Roman"/>
          <w:color w:val="auto"/>
          <w:sz w:val="26"/>
          <w:szCs w:val="26"/>
          <w:lang w:val="es-ES_tradnl"/>
        </w:rPr>
      </w:pPr>
      <w:r w:rsidRPr="00152394">
        <w:rPr>
          <w:rStyle w:val="Ninguno"/>
          <w:rFonts w:ascii="Times New Roman" w:hAnsi="Times New Roman" w:cs="Times New Roman"/>
          <w:b/>
          <w:bCs/>
          <w:color w:val="auto"/>
          <w:sz w:val="26"/>
          <w:szCs w:val="26"/>
          <w:lang w:val="es-ES_tradnl"/>
        </w:rPr>
        <w:t xml:space="preserve">DADO </w:t>
      </w:r>
      <w:r w:rsidRPr="00152394">
        <w:rPr>
          <w:rStyle w:val="Ninguno"/>
          <w:rFonts w:ascii="Times New Roman" w:hAnsi="Times New Roman" w:cs="Times New Roman"/>
          <w:color w:val="auto"/>
          <w:sz w:val="26"/>
          <w:szCs w:val="26"/>
          <w:lang w:val="es-ES_tradnl"/>
        </w:rPr>
        <w:t xml:space="preserve">en el Recinto Oficial del Poder Legislativo, en la ciudad de Chihuahua, Chih., a los </w:t>
      </w:r>
      <w:r w:rsidR="008B43BC">
        <w:rPr>
          <w:rStyle w:val="Ninguno"/>
          <w:rFonts w:ascii="Times New Roman" w:hAnsi="Times New Roman" w:cs="Times New Roman"/>
          <w:color w:val="auto"/>
          <w:sz w:val="26"/>
          <w:szCs w:val="26"/>
          <w:lang w:val="es-ES_tradnl"/>
        </w:rPr>
        <w:t>veintis</w:t>
      </w:r>
      <w:r w:rsidR="004A33CE">
        <w:rPr>
          <w:rStyle w:val="Ninguno"/>
          <w:rFonts w:ascii="Times New Roman" w:hAnsi="Times New Roman" w:cs="Times New Roman"/>
          <w:color w:val="auto"/>
          <w:sz w:val="26"/>
          <w:szCs w:val="26"/>
          <w:lang w:val="es-ES_tradnl"/>
        </w:rPr>
        <w:t>iete</w:t>
      </w:r>
      <w:r w:rsidRPr="00152394">
        <w:rPr>
          <w:rStyle w:val="Ninguno"/>
          <w:rFonts w:ascii="Times New Roman" w:hAnsi="Times New Roman" w:cs="Times New Roman"/>
          <w:color w:val="auto"/>
          <w:sz w:val="26"/>
          <w:szCs w:val="26"/>
          <w:lang w:val="es-ES_tradnl"/>
        </w:rPr>
        <w:t xml:space="preserve"> días del mes de </w:t>
      </w:r>
      <w:r w:rsidR="009B765D" w:rsidRPr="00152394">
        <w:rPr>
          <w:rStyle w:val="Ninguno"/>
          <w:rFonts w:ascii="Times New Roman" w:hAnsi="Times New Roman" w:cs="Times New Roman"/>
          <w:color w:val="auto"/>
          <w:sz w:val="26"/>
          <w:szCs w:val="26"/>
          <w:lang w:val="es-ES_tradnl"/>
        </w:rPr>
        <w:t>abril</w:t>
      </w:r>
      <w:r w:rsidRPr="00152394">
        <w:rPr>
          <w:rStyle w:val="Ninguno"/>
          <w:rFonts w:ascii="Times New Roman" w:hAnsi="Times New Roman" w:cs="Times New Roman"/>
          <w:color w:val="auto"/>
          <w:sz w:val="26"/>
          <w:szCs w:val="26"/>
          <w:lang w:val="es-ES_tradnl"/>
        </w:rPr>
        <w:t xml:space="preserve"> del año dos mil veintitrés.</w:t>
      </w:r>
    </w:p>
    <w:p w14:paraId="345B85F8" w14:textId="77777777" w:rsidR="00D3042C" w:rsidRPr="00152394" w:rsidRDefault="00D3042C">
      <w:pPr>
        <w:pStyle w:val="Cuerpo"/>
        <w:tabs>
          <w:tab w:val="left" w:pos="5134"/>
        </w:tabs>
        <w:spacing w:line="360" w:lineRule="auto"/>
        <w:jc w:val="both"/>
        <w:rPr>
          <w:rStyle w:val="Ninguno"/>
          <w:rFonts w:ascii="Times New Roman" w:eastAsia="Times New Roman" w:hAnsi="Times New Roman" w:cs="Times New Roman"/>
          <w:color w:val="auto"/>
          <w:sz w:val="26"/>
          <w:szCs w:val="26"/>
        </w:rPr>
      </w:pPr>
    </w:p>
    <w:p w14:paraId="418D8E2E" w14:textId="77777777" w:rsidR="00E73850" w:rsidRPr="00152394" w:rsidRDefault="003959A8">
      <w:pPr>
        <w:pStyle w:val="Cuerpo"/>
        <w:tabs>
          <w:tab w:val="left" w:pos="5134"/>
        </w:tabs>
        <w:spacing w:line="360" w:lineRule="auto"/>
        <w:jc w:val="center"/>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es-ES_tradnl"/>
        </w:rPr>
        <w:t>ATENTAMENTE</w:t>
      </w:r>
    </w:p>
    <w:p w14:paraId="6E94633C" w14:textId="77777777" w:rsidR="00E73850" w:rsidRPr="00152394" w:rsidRDefault="00E73850">
      <w:pPr>
        <w:pStyle w:val="Cuerpo"/>
        <w:tabs>
          <w:tab w:val="left" w:pos="5134"/>
        </w:tabs>
        <w:spacing w:line="360" w:lineRule="auto"/>
        <w:jc w:val="center"/>
        <w:rPr>
          <w:rStyle w:val="Ninguno"/>
          <w:rFonts w:ascii="Times New Roman" w:eastAsia="Times New Roman" w:hAnsi="Times New Roman" w:cs="Times New Roman"/>
          <w:b/>
          <w:bCs/>
          <w:color w:val="auto"/>
          <w:sz w:val="26"/>
          <w:szCs w:val="26"/>
          <w:lang w:val="es-ES_tradnl"/>
        </w:rPr>
      </w:pPr>
    </w:p>
    <w:p w14:paraId="4DAFDD8C" w14:textId="25F909EF" w:rsidR="00E73850" w:rsidRPr="00152394" w:rsidRDefault="003959A8">
      <w:pPr>
        <w:pStyle w:val="Cuerpo"/>
        <w:tabs>
          <w:tab w:val="left" w:pos="5134"/>
        </w:tabs>
        <w:spacing w:line="360" w:lineRule="auto"/>
        <w:jc w:val="center"/>
        <w:rPr>
          <w:rStyle w:val="Ninguno"/>
          <w:rFonts w:ascii="Times New Roman" w:eastAsia="Times New Roman" w:hAnsi="Times New Roman" w:cs="Times New Roman"/>
          <w:b/>
          <w:bCs/>
          <w:color w:val="auto"/>
          <w:sz w:val="26"/>
          <w:szCs w:val="26"/>
        </w:rPr>
      </w:pPr>
      <w:r w:rsidRPr="00152394">
        <w:rPr>
          <w:rStyle w:val="Ninguno"/>
          <w:rFonts w:ascii="Times New Roman" w:hAnsi="Times New Roman" w:cs="Times New Roman"/>
          <w:b/>
          <w:bCs/>
          <w:color w:val="auto"/>
          <w:sz w:val="26"/>
          <w:szCs w:val="26"/>
          <w:lang w:val="es-ES_tradnl"/>
        </w:rPr>
        <w:t xml:space="preserve">DIP. </w:t>
      </w:r>
      <w:r w:rsidR="00987481" w:rsidRPr="00152394">
        <w:rPr>
          <w:rStyle w:val="Ninguno"/>
          <w:rFonts w:ascii="Times New Roman" w:hAnsi="Times New Roman" w:cs="Times New Roman"/>
          <w:b/>
          <w:bCs/>
          <w:color w:val="auto"/>
          <w:sz w:val="26"/>
          <w:szCs w:val="26"/>
        </w:rPr>
        <w:t>ANA GEORGINA ZAPATA LUCERO</w:t>
      </w:r>
    </w:p>
    <w:p w14:paraId="02074163" w14:textId="77777777" w:rsidR="000A4AAE" w:rsidRPr="00152394" w:rsidRDefault="00987481" w:rsidP="00987481">
      <w:pPr>
        <w:pStyle w:val="Cuerpo"/>
        <w:tabs>
          <w:tab w:val="left" w:pos="5134"/>
        </w:tabs>
        <w:spacing w:line="360" w:lineRule="auto"/>
        <w:jc w:val="center"/>
        <w:rPr>
          <w:rStyle w:val="Ninguno"/>
          <w:rFonts w:ascii="Times New Roman" w:hAnsi="Times New Roman" w:cs="Times New Roman"/>
          <w:b/>
          <w:bCs/>
          <w:color w:val="auto"/>
          <w:sz w:val="26"/>
          <w:szCs w:val="26"/>
          <w:lang w:val="es-ES_tradnl"/>
        </w:rPr>
      </w:pPr>
      <w:r w:rsidRPr="00152394">
        <w:rPr>
          <w:rStyle w:val="Ninguno"/>
          <w:rFonts w:ascii="Times New Roman" w:hAnsi="Times New Roman" w:cs="Times New Roman"/>
          <w:b/>
          <w:bCs/>
          <w:color w:val="auto"/>
          <w:sz w:val="26"/>
          <w:szCs w:val="26"/>
          <w:lang w:val="es-ES_tradnl"/>
        </w:rPr>
        <w:t xml:space="preserve">INTEGRANTE DEL GRUPO PARLAMENTARIO DEL </w:t>
      </w:r>
    </w:p>
    <w:p w14:paraId="6ED31B4C" w14:textId="272ED886" w:rsidR="00E73850" w:rsidRPr="00152394" w:rsidRDefault="00987481" w:rsidP="00454806">
      <w:pPr>
        <w:pStyle w:val="Cuerpo"/>
        <w:tabs>
          <w:tab w:val="left" w:pos="5134"/>
        </w:tabs>
        <w:spacing w:line="360" w:lineRule="auto"/>
        <w:jc w:val="center"/>
        <w:rPr>
          <w:rFonts w:ascii="Times New Roman" w:hAnsi="Times New Roman" w:cs="Times New Roman"/>
          <w:color w:val="auto"/>
          <w:sz w:val="26"/>
          <w:szCs w:val="26"/>
        </w:rPr>
      </w:pPr>
      <w:r w:rsidRPr="00152394">
        <w:rPr>
          <w:rStyle w:val="Ninguno"/>
          <w:rFonts w:ascii="Times New Roman" w:hAnsi="Times New Roman" w:cs="Times New Roman"/>
          <w:b/>
          <w:bCs/>
          <w:color w:val="auto"/>
          <w:sz w:val="26"/>
          <w:szCs w:val="26"/>
          <w:lang w:val="es-ES_tradnl"/>
        </w:rPr>
        <w:t>PARTIDO REVOLUCIONARIO INSTITUCIONAL</w:t>
      </w:r>
    </w:p>
    <w:sectPr w:rsidR="00E73850" w:rsidRPr="00152394" w:rsidSect="00D3042C">
      <w:headerReference w:type="default" r:id="rId8"/>
      <w:footerReference w:type="default" r:id="rId9"/>
      <w:pgSz w:w="12240" w:h="15840"/>
      <w:pgMar w:top="2835" w:right="1701" w:bottom="1418" w:left="1701" w:header="42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41F3" w14:textId="77777777" w:rsidR="002209E5" w:rsidRDefault="002209E5">
      <w:r>
        <w:separator/>
      </w:r>
    </w:p>
  </w:endnote>
  <w:endnote w:type="continuationSeparator" w:id="0">
    <w:p w14:paraId="7FD1C326" w14:textId="77777777" w:rsidR="002209E5" w:rsidRDefault="0022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76702"/>
      <w:docPartObj>
        <w:docPartGallery w:val="Page Numbers (Bottom of Page)"/>
        <w:docPartUnique/>
      </w:docPartObj>
    </w:sdtPr>
    <w:sdtEndPr/>
    <w:sdtContent>
      <w:p w14:paraId="319811E9" w14:textId="757E5F7C" w:rsidR="00D3042C" w:rsidRDefault="00D3042C">
        <w:pPr>
          <w:pStyle w:val="Piedepgina"/>
          <w:jc w:val="right"/>
        </w:pPr>
        <w:r>
          <w:fldChar w:fldCharType="begin"/>
        </w:r>
        <w:r>
          <w:instrText>PAGE   \* MERGEFORMAT</w:instrText>
        </w:r>
        <w:r>
          <w:fldChar w:fldCharType="separate"/>
        </w:r>
        <w:r w:rsidRPr="00D3042C">
          <w:rPr>
            <w:noProof/>
            <w:lang w:val="es-ES"/>
          </w:rPr>
          <w:t>8</w:t>
        </w:r>
        <w:r>
          <w:fldChar w:fldCharType="end"/>
        </w:r>
      </w:p>
    </w:sdtContent>
  </w:sdt>
  <w:p w14:paraId="21D2A606" w14:textId="59692407" w:rsidR="00E73850" w:rsidRDefault="00E73850">
    <w:pPr>
      <w:pStyle w:val="Piedepgina"/>
      <w:tabs>
        <w:tab w:val="clear" w:pos="8838"/>
        <w:tab w:val="right" w:pos="881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D6D" w14:textId="77777777" w:rsidR="002209E5" w:rsidRDefault="002209E5">
      <w:r>
        <w:separator/>
      </w:r>
    </w:p>
  </w:footnote>
  <w:footnote w:type="continuationSeparator" w:id="0">
    <w:p w14:paraId="34F40A9A" w14:textId="77777777" w:rsidR="002209E5" w:rsidRDefault="0022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49C2" w14:textId="77777777" w:rsidR="00D3042C" w:rsidRDefault="00D3042C" w:rsidP="00D3042C">
    <w:pPr>
      <w:pStyle w:val="Encabezado"/>
      <w:jc w:val="right"/>
      <w:rPr>
        <w:rFonts w:ascii="Arial" w:hAnsi="Arial" w:cs="Arial"/>
        <w:sz w:val="24"/>
        <w:szCs w:val="24"/>
      </w:rPr>
    </w:pPr>
    <w:r>
      <w:rPr>
        <w:rFonts w:ascii="Arial" w:hAnsi="Arial" w:cs="Arial"/>
        <w:sz w:val="24"/>
        <w:szCs w:val="24"/>
      </w:rPr>
      <w:t>“2023</w:t>
    </w:r>
    <w:r w:rsidRPr="00232B09">
      <w:rPr>
        <w:rFonts w:ascii="Arial" w:hAnsi="Arial" w:cs="Arial"/>
        <w:sz w:val="24"/>
        <w:szCs w:val="24"/>
      </w:rPr>
      <w:t xml:space="preserve">, </w:t>
    </w:r>
    <w:r>
      <w:rPr>
        <w:rFonts w:ascii="Arial" w:hAnsi="Arial" w:cs="Arial"/>
        <w:sz w:val="24"/>
        <w:szCs w:val="24"/>
      </w:rPr>
      <w:t>Centenario de la Muerte del General Francisco Villa”</w:t>
    </w:r>
  </w:p>
  <w:p w14:paraId="06A443FD" w14:textId="77777777" w:rsidR="00D3042C" w:rsidRPr="00232B09" w:rsidRDefault="00D3042C" w:rsidP="00D3042C">
    <w:pPr>
      <w:pStyle w:val="Encabezado"/>
      <w:jc w:val="right"/>
      <w:rPr>
        <w:rFonts w:ascii="Arial" w:hAnsi="Arial" w:cs="Arial"/>
        <w:sz w:val="24"/>
        <w:szCs w:val="24"/>
      </w:rPr>
    </w:pPr>
    <w:r>
      <w:rPr>
        <w:rFonts w:ascii="Arial" w:hAnsi="Arial" w:cs="Arial"/>
        <w:sz w:val="24"/>
        <w:szCs w:val="24"/>
      </w:rPr>
      <w:t xml:space="preserve">“2023, Cien años del </w:t>
    </w:r>
    <w:proofErr w:type="spellStart"/>
    <w:r>
      <w:rPr>
        <w:rFonts w:ascii="Arial" w:hAnsi="Arial" w:cs="Arial"/>
        <w:sz w:val="24"/>
        <w:szCs w:val="24"/>
      </w:rPr>
      <w:t>Rotarismo</w:t>
    </w:r>
    <w:proofErr w:type="spellEnd"/>
    <w:r>
      <w:rPr>
        <w:rFonts w:ascii="Arial" w:hAnsi="Arial" w:cs="Arial"/>
        <w:sz w:val="24"/>
        <w:szCs w:val="24"/>
      </w:rPr>
      <w:t xml:space="preserve"> en Chihuahua”</w:t>
    </w:r>
    <w:r w:rsidRPr="00232B09">
      <w:rPr>
        <w:rFonts w:ascii="Arial" w:hAnsi="Arial" w:cs="Arial"/>
        <w:sz w:val="24"/>
        <w:szCs w:val="24"/>
      </w:rPr>
      <w:t xml:space="preserve"> </w:t>
    </w:r>
  </w:p>
  <w:p w14:paraId="2698B0A4" w14:textId="77777777" w:rsidR="00D3042C" w:rsidRDefault="00D3042C">
    <w:pPr>
      <w:pStyle w:val="Encabezado"/>
      <w:tabs>
        <w:tab w:val="clear" w:pos="8838"/>
        <w:tab w:val="right" w:pos="8818"/>
      </w:tabs>
      <w:rPr>
        <w:noProof/>
        <w:lang w:val="es-MX"/>
      </w:rPr>
    </w:pPr>
  </w:p>
  <w:p w14:paraId="276CE7B7" w14:textId="6FFB2355" w:rsidR="00E73850" w:rsidRDefault="00E73850">
    <w:pPr>
      <w:pStyle w:val="Encabezado"/>
      <w:tabs>
        <w:tab w:val="clear" w:pos="8838"/>
        <w:tab w:val="right" w:pos="88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72314"/>
    <w:multiLevelType w:val="hybridMultilevel"/>
    <w:tmpl w:val="4854108E"/>
    <w:numStyleLink w:val="Estiloimportado1"/>
  </w:abstractNum>
  <w:abstractNum w:abstractNumId="1" w15:restartNumberingAfterBreak="0">
    <w:nsid w:val="69551CEB"/>
    <w:multiLevelType w:val="hybridMultilevel"/>
    <w:tmpl w:val="4854108E"/>
    <w:styleLink w:val="Estiloimportado1"/>
    <w:lvl w:ilvl="0" w:tplc="5A8C0C5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366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E6B5A">
      <w:start w:val="1"/>
      <w:numFmt w:val="lowerRoman"/>
      <w:lvlText w:val="%3."/>
      <w:lvlJc w:val="left"/>
      <w:pPr>
        <w:ind w:left="216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DB5E4C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C02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B28D6A">
      <w:start w:val="1"/>
      <w:numFmt w:val="lowerRoman"/>
      <w:lvlText w:val="%6."/>
      <w:lvlJc w:val="left"/>
      <w:pPr>
        <w:ind w:left="432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9E7200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F2BB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A6F982">
      <w:start w:val="1"/>
      <w:numFmt w:val="lowerRoman"/>
      <w:lvlText w:val="%9."/>
      <w:lvlJc w:val="left"/>
      <w:pPr>
        <w:ind w:left="6480" w:hanging="3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50"/>
    <w:rsid w:val="00001E0D"/>
    <w:rsid w:val="000519FA"/>
    <w:rsid w:val="000A4AAE"/>
    <w:rsid w:val="001400D0"/>
    <w:rsid w:val="00152394"/>
    <w:rsid w:val="002030D4"/>
    <w:rsid w:val="002209E5"/>
    <w:rsid w:val="002579E1"/>
    <w:rsid w:val="00275E5D"/>
    <w:rsid w:val="00292BBB"/>
    <w:rsid w:val="002C6208"/>
    <w:rsid w:val="003959A8"/>
    <w:rsid w:val="003C7829"/>
    <w:rsid w:val="00454806"/>
    <w:rsid w:val="004A33CE"/>
    <w:rsid w:val="004E6E93"/>
    <w:rsid w:val="00505DDF"/>
    <w:rsid w:val="005F1060"/>
    <w:rsid w:val="00625B66"/>
    <w:rsid w:val="006A2B8C"/>
    <w:rsid w:val="0073195E"/>
    <w:rsid w:val="008B43BC"/>
    <w:rsid w:val="00987481"/>
    <w:rsid w:val="009B765D"/>
    <w:rsid w:val="00A630AC"/>
    <w:rsid w:val="00AB433F"/>
    <w:rsid w:val="00BC4BBE"/>
    <w:rsid w:val="00C00B5E"/>
    <w:rsid w:val="00D3042C"/>
    <w:rsid w:val="00D41A1E"/>
    <w:rsid w:val="00DB0CC7"/>
    <w:rsid w:val="00DD1C73"/>
    <w:rsid w:val="00E00D0E"/>
    <w:rsid w:val="00E73850"/>
    <w:rsid w:val="00E75F2D"/>
    <w:rsid w:val="00EA5E5D"/>
    <w:rsid w:val="00EE2B7A"/>
    <w:rsid w:val="00EF31DC"/>
    <w:rsid w:val="00FE3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0FFD0"/>
  <w15:docId w15:val="{C2D0F771-3580-4AB4-B473-7FFCBAC0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customStyle="1" w:styleId="Default">
    <w:name w:val="Default"/>
    <w:rPr>
      <w:rFonts w:ascii="Arial" w:eastAsia="Arial" w:hAnsi="Arial" w:cs="Arial"/>
      <w:color w:val="000000"/>
      <w:sz w:val="24"/>
      <w:szCs w:val="24"/>
      <w:u w:color="000000"/>
      <w:lang w:val="es-ES_tradnl"/>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character" w:customStyle="1" w:styleId="apple-converted-space">
    <w:name w:val="apple-converted-space"/>
    <w:basedOn w:val="Fuentedeprrafopredeter"/>
    <w:rsid w:val="00D41A1E"/>
  </w:style>
  <w:style w:type="paragraph" w:customStyle="1" w:styleId="defaultstyledtext-xb1qmn-0">
    <w:name w:val="default__styledtext-xb1qmn-0"/>
    <w:basedOn w:val="Normal"/>
    <w:rsid w:val="00292B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character" w:customStyle="1" w:styleId="EncabezadoCar">
    <w:name w:val="Encabezado Car"/>
    <w:basedOn w:val="Fuentedeprrafopredeter"/>
    <w:link w:val="Encabezado"/>
    <w:uiPriority w:val="99"/>
    <w:rsid w:val="00D3042C"/>
    <w:rPr>
      <w:rFonts w:ascii="Calibri" w:hAnsi="Calibri" w:cs="Arial Unicode MS"/>
      <w:color w:val="000000"/>
      <w:sz w:val="22"/>
      <w:szCs w:val="22"/>
      <w:u w:color="000000"/>
      <w:lang w:val="es-ES_tradnl"/>
    </w:rPr>
  </w:style>
  <w:style w:type="character" w:customStyle="1" w:styleId="PiedepginaCar">
    <w:name w:val="Pie de página Car"/>
    <w:basedOn w:val="Fuentedeprrafopredeter"/>
    <w:link w:val="Piedepgina"/>
    <w:uiPriority w:val="99"/>
    <w:rsid w:val="00D3042C"/>
    <w:rPr>
      <w:rFonts w:ascii="Calibri" w:hAnsi="Calibri"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D30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42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8640">
      <w:bodyDiv w:val="1"/>
      <w:marLeft w:val="0"/>
      <w:marRight w:val="0"/>
      <w:marTop w:val="0"/>
      <w:marBottom w:val="0"/>
      <w:divBdr>
        <w:top w:val="none" w:sz="0" w:space="0" w:color="auto"/>
        <w:left w:val="none" w:sz="0" w:space="0" w:color="auto"/>
        <w:bottom w:val="none" w:sz="0" w:space="0" w:color="auto"/>
        <w:right w:val="none" w:sz="0" w:space="0" w:color="auto"/>
      </w:divBdr>
      <w:divsChild>
        <w:div w:id="1920672547">
          <w:marLeft w:val="0"/>
          <w:marRight w:val="0"/>
          <w:marTop w:val="0"/>
          <w:marBottom w:val="0"/>
          <w:divBdr>
            <w:top w:val="none" w:sz="0" w:space="0" w:color="auto"/>
            <w:left w:val="none" w:sz="0" w:space="0" w:color="auto"/>
            <w:bottom w:val="none" w:sz="0" w:space="0" w:color="auto"/>
            <w:right w:val="none" w:sz="0" w:space="0" w:color="auto"/>
          </w:divBdr>
          <w:divsChild>
            <w:div w:id="1127117915">
              <w:marLeft w:val="0"/>
              <w:marRight w:val="0"/>
              <w:marTop w:val="0"/>
              <w:marBottom w:val="0"/>
              <w:divBdr>
                <w:top w:val="none" w:sz="0" w:space="0" w:color="auto"/>
                <w:left w:val="none" w:sz="0" w:space="0" w:color="auto"/>
                <w:bottom w:val="none" w:sz="0" w:space="0" w:color="auto"/>
                <w:right w:val="none" w:sz="0" w:space="0" w:color="auto"/>
              </w:divBdr>
              <w:divsChild>
                <w:div w:id="1001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8060">
      <w:bodyDiv w:val="1"/>
      <w:marLeft w:val="0"/>
      <w:marRight w:val="0"/>
      <w:marTop w:val="0"/>
      <w:marBottom w:val="0"/>
      <w:divBdr>
        <w:top w:val="none" w:sz="0" w:space="0" w:color="auto"/>
        <w:left w:val="none" w:sz="0" w:space="0" w:color="auto"/>
        <w:bottom w:val="none" w:sz="0" w:space="0" w:color="auto"/>
        <w:right w:val="none" w:sz="0" w:space="0" w:color="auto"/>
      </w:divBdr>
      <w:divsChild>
        <w:div w:id="1933928586">
          <w:marLeft w:val="0"/>
          <w:marRight w:val="0"/>
          <w:marTop w:val="0"/>
          <w:marBottom w:val="0"/>
          <w:divBdr>
            <w:top w:val="none" w:sz="0" w:space="0" w:color="auto"/>
            <w:left w:val="none" w:sz="0" w:space="0" w:color="auto"/>
            <w:bottom w:val="none" w:sz="0" w:space="0" w:color="auto"/>
            <w:right w:val="none" w:sz="0" w:space="0" w:color="auto"/>
          </w:divBdr>
          <w:divsChild>
            <w:div w:id="677773802">
              <w:marLeft w:val="0"/>
              <w:marRight w:val="0"/>
              <w:marTop w:val="0"/>
              <w:marBottom w:val="0"/>
              <w:divBdr>
                <w:top w:val="none" w:sz="0" w:space="0" w:color="auto"/>
                <w:left w:val="none" w:sz="0" w:space="0" w:color="auto"/>
                <w:bottom w:val="none" w:sz="0" w:space="0" w:color="auto"/>
                <w:right w:val="none" w:sz="0" w:space="0" w:color="auto"/>
              </w:divBdr>
              <w:divsChild>
                <w:div w:id="15015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6131">
      <w:bodyDiv w:val="1"/>
      <w:marLeft w:val="0"/>
      <w:marRight w:val="0"/>
      <w:marTop w:val="0"/>
      <w:marBottom w:val="0"/>
      <w:divBdr>
        <w:top w:val="none" w:sz="0" w:space="0" w:color="auto"/>
        <w:left w:val="none" w:sz="0" w:space="0" w:color="auto"/>
        <w:bottom w:val="none" w:sz="0" w:space="0" w:color="auto"/>
        <w:right w:val="none" w:sz="0" w:space="0" w:color="auto"/>
      </w:divBdr>
      <w:divsChild>
        <w:div w:id="791090728">
          <w:marLeft w:val="0"/>
          <w:marRight w:val="0"/>
          <w:marTop w:val="0"/>
          <w:marBottom w:val="0"/>
          <w:divBdr>
            <w:top w:val="none" w:sz="0" w:space="0" w:color="auto"/>
            <w:left w:val="none" w:sz="0" w:space="0" w:color="auto"/>
            <w:bottom w:val="none" w:sz="0" w:space="0" w:color="auto"/>
            <w:right w:val="none" w:sz="0" w:space="0" w:color="auto"/>
          </w:divBdr>
          <w:divsChild>
            <w:div w:id="143546956">
              <w:marLeft w:val="0"/>
              <w:marRight w:val="0"/>
              <w:marTop w:val="0"/>
              <w:marBottom w:val="0"/>
              <w:divBdr>
                <w:top w:val="none" w:sz="0" w:space="0" w:color="auto"/>
                <w:left w:val="none" w:sz="0" w:space="0" w:color="auto"/>
                <w:bottom w:val="none" w:sz="0" w:space="0" w:color="auto"/>
                <w:right w:val="none" w:sz="0" w:space="0" w:color="auto"/>
              </w:divBdr>
              <w:divsChild>
                <w:div w:id="3700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749">
      <w:bodyDiv w:val="1"/>
      <w:marLeft w:val="0"/>
      <w:marRight w:val="0"/>
      <w:marTop w:val="0"/>
      <w:marBottom w:val="0"/>
      <w:divBdr>
        <w:top w:val="none" w:sz="0" w:space="0" w:color="auto"/>
        <w:left w:val="none" w:sz="0" w:space="0" w:color="auto"/>
        <w:bottom w:val="none" w:sz="0" w:space="0" w:color="auto"/>
        <w:right w:val="none" w:sz="0" w:space="0" w:color="auto"/>
      </w:divBdr>
      <w:divsChild>
        <w:div w:id="1826892804">
          <w:marLeft w:val="0"/>
          <w:marRight w:val="0"/>
          <w:marTop w:val="0"/>
          <w:marBottom w:val="0"/>
          <w:divBdr>
            <w:top w:val="none" w:sz="0" w:space="0" w:color="auto"/>
            <w:left w:val="none" w:sz="0" w:space="0" w:color="auto"/>
            <w:bottom w:val="none" w:sz="0" w:space="0" w:color="auto"/>
            <w:right w:val="none" w:sz="0" w:space="0" w:color="auto"/>
          </w:divBdr>
          <w:divsChild>
            <w:div w:id="515265771">
              <w:marLeft w:val="0"/>
              <w:marRight w:val="0"/>
              <w:marTop w:val="0"/>
              <w:marBottom w:val="0"/>
              <w:divBdr>
                <w:top w:val="none" w:sz="0" w:space="0" w:color="auto"/>
                <w:left w:val="none" w:sz="0" w:space="0" w:color="auto"/>
                <w:bottom w:val="none" w:sz="0" w:space="0" w:color="auto"/>
                <w:right w:val="none" w:sz="0" w:space="0" w:color="auto"/>
              </w:divBdr>
              <w:divsChild>
                <w:div w:id="894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3384">
      <w:bodyDiv w:val="1"/>
      <w:marLeft w:val="0"/>
      <w:marRight w:val="0"/>
      <w:marTop w:val="0"/>
      <w:marBottom w:val="0"/>
      <w:divBdr>
        <w:top w:val="none" w:sz="0" w:space="0" w:color="auto"/>
        <w:left w:val="none" w:sz="0" w:space="0" w:color="auto"/>
        <w:bottom w:val="none" w:sz="0" w:space="0" w:color="auto"/>
        <w:right w:val="none" w:sz="0" w:space="0" w:color="auto"/>
      </w:divBdr>
      <w:divsChild>
        <w:div w:id="1036388863">
          <w:marLeft w:val="0"/>
          <w:marRight w:val="0"/>
          <w:marTop w:val="0"/>
          <w:marBottom w:val="0"/>
          <w:divBdr>
            <w:top w:val="none" w:sz="0" w:space="0" w:color="auto"/>
            <w:left w:val="none" w:sz="0" w:space="0" w:color="auto"/>
            <w:bottom w:val="none" w:sz="0" w:space="0" w:color="auto"/>
            <w:right w:val="none" w:sz="0" w:space="0" w:color="auto"/>
          </w:divBdr>
          <w:divsChild>
            <w:div w:id="2020422401">
              <w:marLeft w:val="0"/>
              <w:marRight w:val="0"/>
              <w:marTop w:val="0"/>
              <w:marBottom w:val="0"/>
              <w:divBdr>
                <w:top w:val="none" w:sz="0" w:space="0" w:color="auto"/>
                <w:left w:val="none" w:sz="0" w:space="0" w:color="auto"/>
                <w:bottom w:val="none" w:sz="0" w:space="0" w:color="auto"/>
                <w:right w:val="none" w:sz="0" w:space="0" w:color="auto"/>
              </w:divBdr>
              <w:divsChild>
                <w:div w:id="589852923">
                  <w:marLeft w:val="0"/>
                  <w:marRight w:val="0"/>
                  <w:marTop w:val="0"/>
                  <w:marBottom w:val="0"/>
                  <w:divBdr>
                    <w:top w:val="none" w:sz="0" w:space="0" w:color="auto"/>
                    <w:left w:val="none" w:sz="0" w:space="0" w:color="auto"/>
                    <w:bottom w:val="none" w:sz="0" w:space="0" w:color="auto"/>
                    <w:right w:val="none" w:sz="0" w:space="0" w:color="auto"/>
                  </w:divBdr>
                </w:div>
              </w:divsChild>
            </w:div>
            <w:div w:id="1369529756">
              <w:marLeft w:val="0"/>
              <w:marRight w:val="0"/>
              <w:marTop w:val="0"/>
              <w:marBottom w:val="0"/>
              <w:divBdr>
                <w:top w:val="none" w:sz="0" w:space="0" w:color="auto"/>
                <w:left w:val="none" w:sz="0" w:space="0" w:color="auto"/>
                <w:bottom w:val="none" w:sz="0" w:space="0" w:color="auto"/>
                <w:right w:val="none" w:sz="0" w:space="0" w:color="auto"/>
              </w:divBdr>
              <w:divsChild>
                <w:div w:id="13480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349">
          <w:marLeft w:val="0"/>
          <w:marRight w:val="0"/>
          <w:marTop w:val="0"/>
          <w:marBottom w:val="0"/>
          <w:divBdr>
            <w:top w:val="none" w:sz="0" w:space="0" w:color="auto"/>
            <w:left w:val="none" w:sz="0" w:space="0" w:color="auto"/>
            <w:bottom w:val="none" w:sz="0" w:space="0" w:color="auto"/>
            <w:right w:val="none" w:sz="0" w:space="0" w:color="auto"/>
          </w:divBdr>
          <w:divsChild>
            <w:div w:id="636109706">
              <w:marLeft w:val="0"/>
              <w:marRight w:val="0"/>
              <w:marTop w:val="0"/>
              <w:marBottom w:val="0"/>
              <w:divBdr>
                <w:top w:val="none" w:sz="0" w:space="0" w:color="auto"/>
                <w:left w:val="none" w:sz="0" w:space="0" w:color="auto"/>
                <w:bottom w:val="none" w:sz="0" w:space="0" w:color="auto"/>
                <w:right w:val="none" w:sz="0" w:space="0" w:color="auto"/>
              </w:divBdr>
              <w:divsChild>
                <w:div w:id="2037733573">
                  <w:marLeft w:val="0"/>
                  <w:marRight w:val="0"/>
                  <w:marTop w:val="0"/>
                  <w:marBottom w:val="0"/>
                  <w:divBdr>
                    <w:top w:val="none" w:sz="0" w:space="0" w:color="auto"/>
                    <w:left w:val="none" w:sz="0" w:space="0" w:color="auto"/>
                    <w:bottom w:val="none" w:sz="0" w:space="0" w:color="auto"/>
                    <w:right w:val="none" w:sz="0" w:space="0" w:color="auto"/>
                  </w:divBdr>
                </w:div>
              </w:divsChild>
            </w:div>
            <w:div w:id="945041238">
              <w:marLeft w:val="0"/>
              <w:marRight w:val="0"/>
              <w:marTop w:val="0"/>
              <w:marBottom w:val="0"/>
              <w:divBdr>
                <w:top w:val="none" w:sz="0" w:space="0" w:color="auto"/>
                <w:left w:val="none" w:sz="0" w:space="0" w:color="auto"/>
                <w:bottom w:val="none" w:sz="0" w:space="0" w:color="auto"/>
                <w:right w:val="none" w:sz="0" w:space="0" w:color="auto"/>
              </w:divBdr>
              <w:divsChild>
                <w:div w:id="6001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983">
          <w:marLeft w:val="0"/>
          <w:marRight w:val="0"/>
          <w:marTop w:val="0"/>
          <w:marBottom w:val="0"/>
          <w:divBdr>
            <w:top w:val="none" w:sz="0" w:space="0" w:color="auto"/>
            <w:left w:val="none" w:sz="0" w:space="0" w:color="auto"/>
            <w:bottom w:val="none" w:sz="0" w:space="0" w:color="auto"/>
            <w:right w:val="none" w:sz="0" w:space="0" w:color="auto"/>
          </w:divBdr>
          <w:divsChild>
            <w:div w:id="1349064038">
              <w:marLeft w:val="0"/>
              <w:marRight w:val="0"/>
              <w:marTop w:val="0"/>
              <w:marBottom w:val="0"/>
              <w:divBdr>
                <w:top w:val="none" w:sz="0" w:space="0" w:color="auto"/>
                <w:left w:val="none" w:sz="0" w:space="0" w:color="auto"/>
                <w:bottom w:val="none" w:sz="0" w:space="0" w:color="auto"/>
                <w:right w:val="none" w:sz="0" w:space="0" w:color="auto"/>
              </w:divBdr>
              <w:divsChild>
                <w:div w:id="14052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1414">
      <w:bodyDiv w:val="1"/>
      <w:marLeft w:val="0"/>
      <w:marRight w:val="0"/>
      <w:marTop w:val="0"/>
      <w:marBottom w:val="0"/>
      <w:divBdr>
        <w:top w:val="none" w:sz="0" w:space="0" w:color="auto"/>
        <w:left w:val="none" w:sz="0" w:space="0" w:color="auto"/>
        <w:bottom w:val="none" w:sz="0" w:space="0" w:color="auto"/>
        <w:right w:val="none" w:sz="0" w:space="0" w:color="auto"/>
      </w:divBdr>
      <w:divsChild>
        <w:div w:id="1818648127">
          <w:marLeft w:val="0"/>
          <w:marRight w:val="0"/>
          <w:marTop w:val="0"/>
          <w:marBottom w:val="0"/>
          <w:divBdr>
            <w:top w:val="none" w:sz="0" w:space="0" w:color="auto"/>
            <w:left w:val="none" w:sz="0" w:space="0" w:color="auto"/>
            <w:bottom w:val="none" w:sz="0" w:space="0" w:color="auto"/>
            <w:right w:val="none" w:sz="0" w:space="0" w:color="auto"/>
          </w:divBdr>
          <w:divsChild>
            <w:div w:id="2038045851">
              <w:marLeft w:val="0"/>
              <w:marRight w:val="0"/>
              <w:marTop w:val="0"/>
              <w:marBottom w:val="0"/>
              <w:divBdr>
                <w:top w:val="none" w:sz="0" w:space="0" w:color="auto"/>
                <w:left w:val="none" w:sz="0" w:space="0" w:color="auto"/>
                <w:bottom w:val="none" w:sz="0" w:space="0" w:color="auto"/>
                <w:right w:val="none" w:sz="0" w:space="0" w:color="auto"/>
              </w:divBdr>
              <w:divsChild>
                <w:div w:id="16533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4803">
      <w:bodyDiv w:val="1"/>
      <w:marLeft w:val="0"/>
      <w:marRight w:val="0"/>
      <w:marTop w:val="0"/>
      <w:marBottom w:val="0"/>
      <w:divBdr>
        <w:top w:val="none" w:sz="0" w:space="0" w:color="auto"/>
        <w:left w:val="none" w:sz="0" w:space="0" w:color="auto"/>
        <w:bottom w:val="none" w:sz="0" w:space="0" w:color="auto"/>
        <w:right w:val="none" w:sz="0" w:space="0" w:color="auto"/>
      </w:divBdr>
      <w:divsChild>
        <w:div w:id="1049917950">
          <w:marLeft w:val="0"/>
          <w:marRight w:val="0"/>
          <w:marTop w:val="0"/>
          <w:marBottom w:val="0"/>
          <w:divBdr>
            <w:top w:val="none" w:sz="0" w:space="0" w:color="auto"/>
            <w:left w:val="none" w:sz="0" w:space="0" w:color="auto"/>
            <w:bottom w:val="none" w:sz="0" w:space="0" w:color="auto"/>
            <w:right w:val="none" w:sz="0" w:space="0" w:color="auto"/>
          </w:divBdr>
          <w:divsChild>
            <w:div w:id="1682124945">
              <w:marLeft w:val="0"/>
              <w:marRight w:val="0"/>
              <w:marTop w:val="0"/>
              <w:marBottom w:val="0"/>
              <w:divBdr>
                <w:top w:val="none" w:sz="0" w:space="0" w:color="auto"/>
                <w:left w:val="none" w:sz="0" w:space="0" w:color="auto"/>
                <w:bottom w:val="none" w:sz="0" w:space="0" w:color="auto"/>
                <w:right w:val="none" w:sz="0" w:space="0" w:color="auto"/>
              </w:divBdr>
              <w:divsChild>
                <w:div w:id="12098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0215">
      <w:bodyDiv w:val="1"/>
      <w:marLeft w:val="0"/>
      <w:marRight w:val="0"/>
      <w:marTop w:val="0"/>
      <w:marBottom w:val="0"/>
      <w:divBdr>
        <w:top w:val="none" w:sz="0" w:space="0" w:color="auto"/>
        <w:left w:val="none" w:sz="0" w:space="0" w:color="auto"/>
        <w:bottom w:val="none" w:sz="0" w:space="0" w:color="auto"/>
        <w:right w:val="none" w:sz="0" w:space="0" w:color="auto"/>
      </w:divBdr>
      <w:divsChild>
        <w:div w:id="1161043194">
          <w:marLeft w:val="0"/>
          <w:marRight w:val="0"/>
          <w:marTop w:val="0"/>
          <w:marBottom w:val="0"/>
          <w:divBdr>
            <w:top w:val="none" w:sz="0" w:space="0" w:color="auto"/>
            <w:left w:val="none" w:sz="0" w:space="0" w:color="auto"/>
            <w:bottom w:val="none" w:sz="0" w:space="0" w:color="auto"/>
            <w:right w:val="none" w:sz="0" w:space="0" w:color="auto"/>
          </w:divBdr>
          <w:divsChild>
            <w:div w:id="2050064131">
              <w:marLeft w:val="0"/>
              <w:marRight w:val="0"/>
              <w:marTop w:val="0"/>
              <w:marBottom w:val="0"/>
              <w:divBdr>
                <w:top w:val="none" w:sz="0" w:space="0" w:color="auto"/>
                <w:left w:val="none" w:sz="0" w:space="0" w:color="auto"/>
                <w:bottom w:val="none" w:sz="0" w:space="0" w:color="auto"/>
                <w:right w:val="none" w:sz="0" w:space="0" w:color="auto"/>
              </w:divBdr>
              <w:divsChild>
                <w:div w:id="1886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6990">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6">
          <w:marLeft w:val="0"/>
          <w:marRight w:val="0"/>
          <w:marTop w:val="0"/>
          <w:marBottom w:val="0"/>
          <w:divBdr>
            <w:top w:val="none" w:sz="0" w:space="0" w:color="auto"/>
            <w:left w:val="none" w:sz="0" w:space="0" w:color="auto"/>
            <w:bottom w:val="none" w:sz="0" w:space="0" w:color="auto"/>
            <w:right w:val="none" w:sz="0" w:space="0" w:color="auto"/>
          </w:divBdr>
          <w:divsChild>
            <w:div w:id="1648046832">
              <w:marLeft w:val="0"/>
              <w:marRight w:val="0"/>
              <w:marTop w:val="0"/>
              <w:marBottom w:val="0"/>
              <w:divBdr>
                <w:top w:val="none" w:sz="0" w:space="0" w:color="auto"/>
                <w:left w:val="none" w:sz="0" w:space="0" w:color="auto"/>
                <w:bottom w:val="none" w:sz="0" w:space="0" w:color="auto"/>
                <w:right w:val="none" w:sz="0" w:space="0" w:color="auto"/>
              </w:divBdr>
              <w:divsChild>
                <w:div w:id="1445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158">
      <w:bodyDiv w:val="1"/>
      <w:marLeft w:val="0"/>
      <w:marRight w:val="0"/>
      <w:marTop w:val="0"/>
      <w:marBottom w:val="0"/>
      <w:divBdr>
        <w:top w:val="none" w:sz="0" w:space="0" w:color="auto"/>
        <w:left w:val="none" w:sz="0" w:space="0" w:color="auto"/>
        <w:bottom w:val="none" w:sz="0" w:space="0" w:color="auto"/>
        <w:right w:val="none" w:sz="0" w:space="0" w:color="auto"/>
      </w:divBdr>
      <w:divsChild>
        <w:div w:id="992754600">
          <w:marLeft w:val="0"/>
          <w:marRight w:val="0"/>
          <w:marTop w:val="0"/>
          <w:marBottom w:val="0"/>
          <w:divBdr>
            <w:top w:val="none" w:sz="0" w:space="0" w:color="auto"/>
            <w:left w:val="none" w:sz="0" w:space="0" w:color="auto"/>
            <w:bottom w:val="none" w:sz="0" w:space="0" w:color="auto"/>
            <w:right w:val="none" w:sz="0" w:space="0" w:color="auto"/>
          </w:divBdr>
          <w:divsChild>
            <w:div w:id="712731497">
              <w:marLeft w:val="0"/>
              <w:marRight w:val="0"/>
              <w:marTop w:val="0"/>
              <w:marBottom w:val="0"/>
              <w:divBdr>
                <w:top w:val="none" w:sz="0" w:space="0" w:color="auto"/>
                <w:left w:val="none" w:sz="0" w:space="0" w:color="auto"/>
                <w:bottom w:val="none" w:sz="0" w:space="0" w:color="auto"/>
                <w:right w:val="none" w:sz="0" w:space="0" w:color="auto"/>
              </w:divBdr>
              <w:divsChild>
                <w:div w:id="15534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4176">
      <w:bodyDiv w:val="1"/>
      <w:marLeft w:val="0"/>
      <w:marRight w:val="0"/>
      <w:marTop w:val="0"/>
      <w:marBottom w:val="0"/>
      <w:divBdr>
        <w:top w:val="none" w:sz="0" w:space="0" w:color="auto"/>
        <w:left w:val="none" w:sz="0" w:space="0" w:color="auto"/>
        <w:bottom w:val="none" w:sz="0" w:space="0" w:color="auto"/>
        <w:right w:val="none" w:sz="0" w:space="0" w:color="auto"/>
      </w:divBdr>
      <w:divsChild>
        <w:div w:id="1233346138">
          <w:marLeft w:val="0"/>
          <w:marRight w:val="0"/>
          <w:marTop w:val="0"/>
          <w:marBottom w:val="0"/>
          <w:divBdr>
            <w:top w:val="none" w:sz="0" w:space="0" w:color="auto"/>
            <w:left w:val="none" w:sz="0" w:space="0" w:color="auto"/>
            <w:bottom w:val="none" w:sz="0" w:space="0" w:color="auto"/>
            <w:right w:val="none" w:sz="0" w:space="0" w:color="auto"/>
          </w:divBdr>
          <w:divsChild>
            <w:div w:id="582036074">
              <w:marLeft w:val="0"/>
              <w:marRight w:val="0"/>
              <w:marTop w:val="0"/>
              <w:marBottom w:val="0"/>
              <w:divBdr>
                <w:top w:val="none" w:sz="0" w:space="0" w:color="auto"/>
                <w:left w:val="none" w:sz="0" w:space="0" w:color="auto"/>
                <w:bottom w:val="none" w:sz="0" w:space="0" w:color="auto"/>
                <w:right w:val="none" w:sz="0" w:space="0" w:color="auto"/>
              </w:divBdr>
              <w:divsChild>
                <w:div w:id="77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1658">
      <w:bodyDiv w:val="1"/>
      <w:marLeft w:val="0"/>
      <w:marRight w:val="0"/>
      <w:marTop w:val="0"/>
      <w:marBottom w:val="0"/>
      <w:divBdr>
        <w:top w:val="none" w:sz="0" w:space="0" w:color="auto"/>
        <w:left w:val="none" w:sz="0" w:space="0" w:color="auto"/>
        <w:bottom w:val="none" w:sz="0" w:space="0" w:color="auto"/>
        <w:right w:val="none" w:sz="0" w:space="0" w:color="auto"/>
      </w:divBdr>
      <w:divsChild>
        <w:div w:id="1177690483">
          <w:marLeft w:val="0"/>
          <w:marRight w:val="0"/>
          <w:marTop w:val="0"/>
          <w:marBottom w:val="0"/>
          <w:divBdr>
            <w:top w:val="none" w:sz="0" w:space="0" w:color="auto"/>
            <w:left w:val="none" w:sz="0" w:space="0" w:color="auto"/>
            <w:bottom w:val="none" w:sz="0" w:space="0" w:color="auto"/>
            <w:right w:val="none" w:sz="0" w:space="0" w:color="auto"/>
          </w:divBdr>
          <w:divsChild>
            <w:div w:id="141243164">
              <w:marLeft w:val="0"/>
              <w:marRight w:val="0"/>
              <w:marTop w:val="0"/>
              <w:marBottom w:val="0"/>
              <w:divBdr>
                <w:top w:val="none" w:sz="0" w:space="0" w:color="auto"/>
                <w:left w:val="none" w:sz="0" w:space="0" w:color="auto"/>
                <w:bottom w:val="none" w:sz="0" w:space="0" w:color="auto"/>
                <w:right w:val="none" w:sz="0" w:space="0" w:color="auto"/>
              </w:divBdr>
              <w:divsChild>
                <w:div w:id="474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7526">
      <w:bodyDiv w:val="1"/>
      <w:marLeft w:val="0"/>
      <w:marRight w:val="0"/>
      <w:marTop w:val="0"/>
      <w:marBottom w:val="0"/>
      <w:divBdr>
        <w:top w:val="none" w:sz="0" w:space="0" w:color="auto"/>
        <w:left w:val="none" w:sz="0" w:space="0" w:color="auto"/>
        <w:bottom w:val="none" w:sz="0" w:space="0" w:color="auto"/>
        <w:right w:val="none" w:sz="0" w:space="0" w:color="auto"/>
      </w:divBdr>
      <w:divsChild>
        <w:div w:id="1429619556">
          <w:marLeft w:val="0"/>
          <w:marRight w:val="0"/>
          <w:marTop w:val="0"/>
          <w:marBottom w:val="0"/>
          <w:divBdr>
            <w:top w:val="none" w:sz="0" w:space="0" w:color="auto"/>
            <w:left w:val="none" w:sz="0" w:space="0" w:color="auto"/>
            <w:bottom w:val="none" w:sz="0" w:space="0" w:color="auto"/>
            <w:right w:val="none" w:sz="0" w:space="0" w:color="auto"/>
          </w:divBdr>
          <w:divsChild>
            <w:div w:id="188297452">
              <w:marLeft w:val="0"/>
              <w:marRight w:val="0"/>
              <w:marTop w:val="0"/>
              <w:marBottom w:val="0"/>
              <w:divBdr>
                <w:top w:val="none" w:sz="0" w:space="0" w:color="auto"/>
                <w:left w:val="none" w:sz="0" w:space="0" w:color="auto"/>
                <w:bottom w:val="none" w:sz="0" w:space="0" w:color="auto"/>
                <w:right w:val="none" w:sz="0" w:space="0" w:color="auto"/>
              </w:divBdr>
              <w:divsChild>
                <w:div w:id="2691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1718">
      <w:bodyDiv w:val="1"/>
      <w:marLeft w:val="0"/>
      <w:marRight w:val="0"/>
      <w:marTop w:val="0"/>
      <w:marBottom w:val="0"/>
      <w:divBdr>
        <w:top w:val="none" w:sz="0" w:space="0" w:color="auto"/>
        <w:left w:val="none" w:sz="0" w:space="0" w:color="auto"/>
        <w:bottom w:val="none" w:sz="0" w:space="0" w:color="auto"/>
        <w:right w:val="none" w:sz="0" w:space="0" w:color="auto"/>
      </w:divBdr>
      <w:divsChild>
        <w:div w:id="889849272">
          <w:marLeft w:val="0"/>
          <w:marRight w:val="0"/>
          <w:marTop w:val="0"/>
          <w:marBottom w:val="0"/>
          <w:divBdr>
            <w:top w:val="none" w:sz="0" w:space="0" w:color="auto"/>
            <w:left w:val="none" w:sz="0" w:space="0" w:color="auto"/>
            <w:bottom w:val="none" w:sz="0" w:space="0" w:color="auto"/>
            <w:right w:val="none" w:sz="0" w:space="0" w:color="auto"/>
          </w:divBdr>
          <w:divsChild>
            <w:div w:id="243993889">
              <w:marLeft w:val="0"/>
              <w:marRight w:val="0"/>
              <w:marTop w:val="0"/>
              <w:marBottom w:val="0"/>
              <w:divBdr>
                <w:top w:val="none" w:sz="0" w:space="0" w:color="auto"/>
                <w:left w:val="none" w:sz="0" w:space="0" w:color="auto"/>
                <w:bottom w:val="none" w:sz="0" w:space="0" w:color="auto"/>
                <w:right w:val="none" w:sz="0" w:space="0" w:color="auto"/>
              </w:divBdr>
              <w:divsChild>
                <w:div w:id="13863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1480">
      <w:bodyDiv w:val="1"/>
      <w:marLeft w:val="0"/>
      <w:marRight w:val="0"/>
      <w:marTop w:val="0"/>
      <w:marBottom w:val="0"/>
      <w:divBdr>
        <w:top w:val="none" w:sz="0" w:space="0" w:color="auto"/>
        <w:left w:val="none" w:sz="0" w:space="0" w:color="auto"/>
        <w:bottom w:val="none" w:sz="0" w:space="0" w:color="auto"/>
        <w:right w:val="none" w:sz="0" w:space="0" w:color="auto"/>
      </w:divBdr>
      <w:divsChild>
        <w:div w:id="1460953231">
          <w:marLeft w:val="0"/>
          <w:marRight w:val="0"/>
          <w:marTop w:val="0"/>
          <w:marBottom w:val="0"/>
          <w:divBdr>
            <w:top w:val="none" w:sz="0" w:space="0" w:color="auto"/>
            <w:left w:val="none" w:sz="0" w:space="0" w:color="auto"/>
            <w:bottom w:val="none" w:sz="0" w:space="0" w:color="auto"/>
            <w:right w:val="none" w:sz="0" w:space="0" w:color="auto"/>
          </w:divBdr>
          <w:divsChild>
            <w:div w:id="1737975727">
              <w:marLeft w:val="0"/>
              <w:marRight w:val="0"/>
              <w:marTop w:val="0"/>
              <w:marBottom w:val="0"/>
              <w:divBdr>
                <w:top w:val="none" w:sz="0" w:space="0" w:color="auto"/>
                <w:left w:val="none" w:sz="0" w:space="0" w:color="auto"/>
                <w:bottom w:val="none" w:sz="0" w:space="0" w:color="auto"/>
                <w:right w:val="none" w:sz="0" w:space="0" w:color="auto"/>
              </w:divBdr>
              <w:divsChild>
                <w:div w:id="1199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292">
      <w:bodyDiv w:val="1"/>
      <w:marLeft w:val="0"/>
      <w:marRight w:val="0"/>
      <w:marTop w:val="0"/>
      <w:marBottom w:val="0"/>
      <w:divBdr>
        <w:top w:val="none" w:sz="0" w:space="0" w:color="auto"/>
        <w:left w:val="none" w:sz="0" w:space="0" w:color="auto"/>
        <w:bottom w:val="none" w:sz="0" w:space="0" w:color="auto"/>
        <w:right w:val="none" w:sz="0" w:space="0" w:color="auto"/>
      </w:divBdr>
      <w:divsChild>
        <w:div w:id="807554640">
          <w:marLeft w:val="0"/>
          <w:marRight w:val="0"/>
          <w:marTop w:val="0"/>
          <w:marBottom w:val="0"/>
          <w:divBdr>
            <w:top w:val="none" w:sz="0" w:space="0" w:color="auto"/>
            <w:left w:val="none" w:sz="0" w:space="0" w:color="auto"/>
            <w:bottom w:val="none" w:sz="0" w:space="0" w:color="auto"/>
            <w:right w:val="none" w:sz="0" w:space="0" w:color="auto"/>
          </w:divBdr>
          <w:divsChild>
            <w:div w:id="854223901">
              <w:marLeft w:val="0"/>
              <w:marRight w:val="0"/>
              <w:marTop w:val="0"/>
              <w:marBottom w:val="0"/>
              <w:divBdr>
                <w:top w:val="none" w:sz="0" w:space="0" w:color="auto"/>
                <w:left w:val="none" w:sz="0" w:space="0" w:color="auto"/>
                <w:bottom w:val="none" w:sz="0" w:space="0" w:color="auto"/>
                <w:right w:val="none" w:sz="0" w:space="0" w:color="auto"/>
              </w:divBdr>
              <w:divsChild>
                <w:div w:id="1202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6573">
      <w:bodyDiv w:val="1"/>
      <w:marLeft w:val="0"/>
      <w:marRight w:val="0"/>
      <w:marTop w:val="0"/>
      <w:marBottom w:val="0"/>
      <w:divBdr>
        <w:top w:val="none" w:sz="0" w:space="0" w:color="auto"/>
        <w:left w:val="none" w:sz="0" w:space="0" w:color="auto"/>
        <w:bottom w:val="none" w:sz="0" w:space="0" w:color="auto"/>
        <w:right w:val="none" w:sz="0" w:space="0" w:color="auto"/>
      </w:divBdr>
      <w:divsChild>
        <w:div w:id="1938325319">
          <w:marLeft w:val="0"/>
          <w:marRight w:val="0"/>
          <w:marTop w:val="0"/>
          <w:marBottom w:val="0"/>
          <w:divBdr>
            <w:top w:val="none" w:sz="0" w:space="0" w:color="auto"/>
            <w:left w:val="none" w:sz="0" w:space="0" w:color="auto"/>
            <w:bottom w:val="none" w:sz="0" w:space="0" w:color="auto"/>
            <w:right w:val="none" w:sz="0" w:space="0" w:color="auto"/>
          </w:divBdr>
          <w:divsChild>
            <w:div w:id="1859545505">
              <w:marLeft w:val="0"/>
              <w:marRight w:val="0"/>
              <w:marTop w:val="0"/>
              <w:marBottom w:val="0"/>
              <w:divBdr>
                <w:top w:val="none" w:sz="0" w:space="0" w:color="auto"/>
                <w:left w:val="none" w:sz="0" w:space="0" w:color="auto"/>
                <w:bottom w:val="none" w:sz="0" w:space="0" w:color="auto"/>
                <w:right w:val="none" w:sz="0" w:space="0" w:color="auto"/>
              </w:divBdr>
              <w:divsChild>
                <w:div w:id="18834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78BA-2275-410E-A12D-89F73F85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Elisama</dc:creator>
  <cp:lastModifiedBy>Brenda Sarahi Gonzalez Dominguez</cp:lastModifiedBy>
  <cp:revision>2</cp:revision>
  <cp:lastPrinted>2023-04-28T20:56:00Z</cp:lastPrinted>
  <dcterms:created xsi:type="dcterms:W3CDTF">2023-05-23T16:32:00Z</dcterms:created>
  <dcterms:modified xsi:type="dcterms:W3CDTF">2023-05-23T16:32:00Z</dcterms:modified>
</cp:coreProperties>
</file>