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0E3D" w14:textId="77777777" w:rsidR="006D477E" w:rsidRPr="00F83ED4" w:rsidRDefault="006D477E" w:rsidP="006D477E">
      <w:pPr>
        <w:autoSpaceDE w:val="0"/>
        <w:autoSpaceDN w:val="0"/>
        <w:adjustRightInd w:val="0"/>
        <w:spacing w:line="360" w:lineRule="auto"/>
        <w:ind w:right="-234"/>
        <w:jc w:val="both"/>
        <w:rPr>
          <w:rFonts w:ascii="Arial" w:hAnsi="Arial" w:cs="Arial"/>
          <w:b/>
          <w:bCs/>
          <w:color w:val="000000"/>
          <w:sz w:val="32"/>
          <w:szCs w:val="32"/>
        </w:rPr>
      </w:pPr>
      <w:r w:rsidRPr="00F83ED4">
        <w:rPr>
          <w:rFonts w:ascii="Arial" w:hAnsi="Arial" w:cs="Arial"/>
          <w:b/>
          <w:bCs/>
          <w:color w:val="000000"/>
          <w:sz w:val="32"/>
          <w:szCs w:val="32"/>
        </w:rPr>
        <w:t>H. CONGRESO DEL ESTADO DE CHIHUAHUA</w:t>
      </w:r>
    </w:p>
    <w:p w14:paraId="31AF0D1B" w14:textId="77777777" w:rsidR="006D477E" w:rsidRPr="00F83ED4" w:rsidRDefault="006D477E" w:rsidP="006D477E">
      <w:pPr>
        <w:autoSpaceDE w:val="0"/>
        <w:autoSpaceDN w:val="0"/>
        <w:adjustRightInd w:val="0"/>
        <w:spacing w:line="360" w:lineRule="auto"/>
        <w:ind w:right="-234"/>
        <w:jc w:val="both"/>
        <w:rPr>
          <w:rFonts w:ascii="Arial" w:hAnsi="Arial" w:cs="Arial"/>
          <w:b/>
          <w:bCs/>
          <w:color w:val="000000"/>
          <w:sz w:val="32"/>
          <w:szCs w:val="32"/>
        </w:rPr>
      </w:pPr>
      <w:r w:rsidRPr="00F83ED4">
        <w:rPr>
          <w:rFonts w:ascii="Arial" w:hAnsi="Arial" w:cs="Arial"/>
          <w:b/>
          <w:bCs/>
          <w:color w:val="000000"/>
          <w:sz w:val="32"/>
          <w:szCs w:val="32"/>
        </w:rPr>
        <w:t>P R E S E N T E.-</w:t>
      </w:r>
    </w:p>
    <w:p w14:paraId="2396A192" w14:textId="77777777" w:rsidR="006D477E" w:rsidRPr="00F83ED4" w:rsidRDefault="006D477E" w:rsidP="006D477E">
      <w:pPr>
        <w:spacing w:after="40" w:line="240" w:lineRule="auto"/>
        <w:rPr>
          <w:rFonts w:ascii="Arial" w:hAnsi="Arial" w:cs="Arial"/>
          <w:sz w:val="32"/>
          <w:szCs w:val="32"/>
        </w:rPr>
      </w:pPr>
    </w:p>
    <w:p w14:paraId="64C132EE" w14:textId="1BB1BD7A" w:rsidR="006D477E" w:rsidRPr="00F83ED4" w:rsidRDefault="006D477E" w:rsidP="006D477E">
      <w:pPr>
        <w:spacing w:after="40" w:line="240" w:lineRule="auto"/>
        <w:jc w:val="both"/>
        <w:rPr>
          <w:rFonts w:ascii="Arial" w:hAnsi="Arial" w:cs="Arial"/>
          <w:sz w:val="32"/>
          <w:szCs w:val="32"/>
        </w:rPr>
      </w:pPr>
      <w:r w:rsidRPr="00F83ED4">
        <w:rPr>
          <w:rFonts w:ascii="Arial" w:hAnsi="Arial" w:cs="Arial"/>
          <w:sz w:val="32"/>
          <w:szCs w:val="32"/>
        </w:rPr>
        <w:t xml:space="preserve">Los suscritos, Magdalena Rentería Pérez, </w:t>
      </w:r>
      <w:hyperlink r:id="rId5" w:history="1">
        <w:r w:rsidRPr="00F83ED4">
          <w:rPr>
            <w:rStyle w:val="Hipervnculo"/>
            <w:rFonts w:ascii="Arial" w:hAnsi="Arial" w:cs="Arial"/>
            <w:color w:val="auto"/>
            <w:sz w:val="32"/>
            <w:szCs w:val="32"/>
            <w:u w:val="none"/>
          </w:rPr>
          <w:t>Edin Cuauhtémoc Estrada Sotelo</w:t>
        </w:r>
      </w:hyperlink>
      <w:r w:rsidRPr="00F83ED4">
        <w:rPr>
          <w:rFonts w:ascii="Arial" w:hAnsi="Arial" w:cs="Arial"/>
          <w:sz w:val="32"/>
          <w:szCs w:val="32"/>
        </w:rPr>
        <w:t xml:space="preserve">, </w:t>
      </w:r>
      <w:hyperlink r:id="rId6" w:history="1">
        <w:r w:rsidRPr="00F83ED4">
          <w:rPr>
            <w:rStyle w:val="Hipervnculo"/>
            <w:rFonts w:ascii="Arial" w:hAnsi="Arial" w:cs="Arial"/>
            <w:color w:val="auto"/>
            <w:sz w:val="32"/>
            <w:szCs w:val="32"/>
            <w:u w:val="none"/>
          </w:rPr>
          <w:t>Benjamín Carrera Chávez</w:t>
        </w:r>
      </w:hyperlink>
      <w:r w:rsidRPr="00F83ED4">
        <w:rPr>
          <w:rFonts w:ascii="Arial" w:hAnsi="Arial" w:cs="Arial"/>
          <w:sz w:val="32"/>
          <w:szCs w:val="32"/>
        </w:rPr>
        <w:t xml:space="preserve">, </w:t>
      </w:r>
      <w:hyperlink r:id="rId7" w:history="1">
        <w:r w:rsidRPr="00F83ED4">
          <w:rPr>
            <w:rStyle w:val="Hipervnculo"/>
            <w:rFonts w:ascii="Arial" w:hAnsi="Arial" w:cs="Arial"/>
            <w:color w:val="auto"/>
            <w:sz w:val="32"/>
            <w:szCs w:val="32"/>
            <w:u w:val="none"/>
          </w:rPr>
          <w:t>Óscar Daniel Avitia Arellanes</w:t>
        </w:r>
      </w:hyperlink>
      <w:r w:rsidRPr="00F83ED4">
        <w:rPr>
          <w:rFonts w:ascii="Arial" w:hAnsi="Arial" w:cs="Arial"/>
          <w:sz w:val="32"/>
          <w:szCs w:val="32"/>
        </w:rPr>
        <w:t xml:space="preserve">, </w:t>
      </w:r>
      <w:hyperlink r:id="rId8" w:history="1">
        <w:r w:rsidRPr="00F83ED4">
          <w:rPr>
            <w:rStyle w:val="Hipervnculo"/>
            <w:rFonts w:ascii="Arial" w:hAnsi="Arial" w:cs="Arial"/>
            <w:color w:val="auto"/>
            <w:sz w:val="32"/>
            <w:szCs w:val="32"/>
            <w:u w:val="none"/>
          </w:rPr>
          <w:t>Rosana Díaz Reyes</w:t>
        </w:r>
      </w:hyperlink>
      <w:r w:rsidRPr="00F83ED4">
        <w:rPr>
          <w:rFonts w:ascii="Arial" w:hAnsi="Arial" w:cs="Arial"/>
          <w:sz w:val="32"/>
          <w:szCs w:val="32"/>
        </w:rPr>
        <w:t xml:space="preserve">, </w:t>
      </w:r>
      <w:hyperlink r:id="rId9" w:history="1">
        <w:r w:rsidRPr="00F83ED4">
          <w:rPr>
            <w:rStyle w:val="Hipervnculo"/>
            <w:rFonts w:ascii="Arial" w:hAnsi="Arial" w:cs="Arial"/>
            <w:color w:val="auto"/>
            <w:sz w:val="32"/>
            <w:szCs w:val="32"/>
            <w:u w:val="none"/>
          </w:rPr>
          <w:t>Leticia Ortega Máynez</w:t>
        </w:r>
      </w:hyperlink>
      <w:r w:rsidRPr="00F83ED4">
        <w:rPr>
          <w:rFonts w:ascii="Arial" w:hAnsi="Arial" w:cs="Arial"/>
          <w:sz w:val="32"/>
          <w:szCs w:val="32"/>
        </w:rPr>
        <w:t xml:space="preserve">, </w:t>
      </w:r>
      <w:hyperlink r:id="rId10" w:history="1">
        <w:r w:rsidRPr="00F83ED4">
          <w:rPr>
            <w:rStyle w:val="Hipervnculo"/>
            <w:rFonts w:ascii="Arial" w:hAnsi="Arial" w:cs="Arial"/>
            <w:color w:val="auto"/>
            <w:sz w:val="32"/>
            <w:szCs w:val="32"/>
            <w:u w:val="none"/>
          </w:rPr>
          <w:t>María Antonieta Pérez Reyes</w:t>
        </w:r>
      </w:hyperlink>
      <w:r w:rsidRPr="00F83ED4">
        <w:rPr>
          <w:rFonts w:ascii="Arial" w:hAnsi="Arial" w:cs="Arial"/>
          <w:sz w:val="32"/>
          <w:szCs w:val="32"/>
        </w:rPr>
        <w:t>,</w:t>
      </w:r>
      <w:r w:rsidR="005C5C97">
        <w:rPr>
          <w:rFonts w:ascii="Arial" w:hAnsi="Arial" w:cs="Arial"/>
          <w:sz w:val="32"/>
          <w:szCs w:val="32"/>
        </w:rPr>
        <w:t xml:space="preserve"> Ilse América García Soto,</w:t>
      </w:r>
      <w:r w:rsidRPr="00F83ED4">
        <w:rPr>
          <w:rFonts w:ascii="Arial" w:hAnsi="Arial" w:cs="Arial"/>
          <w:sz w:val="32"/>
          <w:szCs w:val="32"/>
        </w:rPr>
        <w:t xml:space="preserve"> </w:t>
      </w:r>
      <w:hyperlink r:id="rId11" w:history="1">
        <w:r w:rsidRPr="00F83ED4">
          <w:rPr>
            <w:rStyle w:val="Hipervnculo"/>
            <w:rFonts w:ascii="Arial" w:hAnsi="Arial" w:cs="Arial"/>
            <w:color w:val="auto"/>
            <w:sz w:val="32"/>
            <w:szCs w:val="32"/>
            <w:u w:val="none"/>
          </w:rPr>
          <w:t xml:space="preserve">Gustavo De la Rosa </w:t>
        </w:r>
        <w:proofErr w:type="spellStart"/>
        <w:r w:rsidRPr="00F83ED4">
          <w:rPr>
            <w:rStyle w:val="Hipervnculo"/>
            <w:rFonts w:ascii="Arial" w:hAnsi="Arial" w:cs="Arial"/>
            <w:color w:val="auto"/>
            <w:sz w:val="32"/>
            <w:szCs w:val="32"/>
            <w:u w:val="none"/>
          </w:rPr>
          <w:t>Hickerson</w:t>
        </w:r>
        <w:proofErr w:type="spellEnd"/>
      </w:hyperlink>
      <w:r w:rsidRPr="00F83ED4">
        <w:rPr>
          <w:rFonts w:ascii="Arial" w:hAnsi="Arial" w:cs="Arial"/>
          <w:sz w:val="32"/>
          <w:szCs w:val="32"/>
        </w:rPr>
        <w:t xml:space="preserve"> y </w:t>
      </w:r>
      <w:hyperlink r:id="rId12" w:history="1">
        <w:r w:rsidRPr="00F83ED4">
          <w:rPr>
            <w:rStyle w:val="Hipervnculo"/>
            <w:rFonts w:ascii="Arial" w:hAnsi="Arial" w:cs="Arial"/>
            <w:color w:val="auto"/>
            <w:sz w:val="32"/>
            <w:szCs w:val="32"/>
            <w:u w:val="none"/>
          </w:rPr>
          <w:t>David Oscar Castrejón Rivas</w:t>
        </w:r>
      </w:hyperlink>
      <w:r w:rsidRPr="00F83ED4">
        <w:rPr>
          <w:rFonts w:ascii="Arial" w:hAnsi="Arial" w:cs="Arial"/>
          <w:sz w:val="32"/>
          <w:szCs w:val="32"/>
        </w:rPr>
        <w:t xml:space="preserve">, en nuestro carácter de Diputados de la Sexagésima Séptima Legislatura del H. Congreso del Estado, todos integrantes del Grupo Parlamentario de MORENA, con fundamento en lo dispuesto en los artículos 167, fracción I, y 169 de la Ley Orgánica del Poder Legislativo del Estado de Chihuahua; articulo 2, fracción IX, del Reglamento Interior y de Prácticas Parlamentarias del Poder Legislativo; comparecemos ante esta Honorable Representación Popular, a fin de presentar Proposición con Carácter de Punto de Acuerdo a efecto de </w:t>
      </w:r>
      <w:r w:rsidRPr="005C5C97">
        <w:rPr>
          <w:rFonts w:ascii="Arial" w:hAnsi="Arial" w:cs="Arial"/>
          <w:b/>
          <w:bCs/>
          <w:sz w:val="32"/>
          <w:szCs w:val="32"/>
        </w:rPr>
        <w:t xml:space="preserve">exhortar a la Titular del Poder Ejecutivo del Estado, para que a través de la Secretaria General y la Subsecretaria de Transporte, se realicen las acciones pertinentes para poner en funcionamiento las rutas de trasporte público que han dejado de dar servicio en perjuicio </w:t>
      </w:r>
      <w:r w:rsidR="005C5C97">
        <w:rPr>
          <w:rFonts w:ascii="Arial" w:hAnsi="Arial" w:cs="Arial"/>
          <w:b/>
          <w:bCs/>
          <w:sz w:val="32"/>
          <w:szCs w:val="32"/>
        </w:rPr>
        <w:t xml:space="preserve">económico y de salud </w:t>
      </w:r>
      <w:r w:rsidRPr="005C5C97">
        <w:rPr>
          <w:rFonts w:ascii="Arial" w:hAnsi="Arial" w:cs="Arial"/>
          <w:b/>
          <w:bCs/>
          <w:sz w:val="32"/>
          <w:szCs w:val="32"/>
        </w:rPr>
        <w:t>de la población de ciudad Juárez</w:t>
      </w:r>
      <w:r w:rsidRPr="00F83ED4">
        <w:rPr>
          <w:rFonts w:ascii="Arial" w:hAnsi="Arial" w:cs="Arial"/>
          <w:sz w:val="32"/>
          <w:szCs w:val="32"/>
        </w:rPr>
        <w:t>, esto al tenor de la siguiente:</w:t>
      </w:r>
    </w:p>
    <w:p w14:paraId="62CBCCF2" w14:textId="77777777" w:rsidR="006D477E" w:rsidRPr="00F83ED4" w:rsidRDefault="006D477E" w:rsidP="006D477E">
      <w:pPr>
        <w:spacing w:line="360" w:lineRule="auto"/>
        <w:jc w:val="both"/>
        <w:rPr>
          <w:rFonts w:ascii="Arial" w:hAnsi="Arial" w:cs="Arial"/>
          <w:sz w:val="32"/>
          <w:szCs w:val="32"/>
        </w:rPr>
      </w:pPr>
    </w:p>
    <w:p w14:paraId="3F823CC0" w14:textId="77777777" w:rsidR="006D477E" w:rsidRPr="00F83ED4" w:rsidRDefault="006D477E" w:rsidP="006D477E">
      <w:pPr>
        <w:spacing w:line="360" w:lineRule="auto"/>
        <w:ind w:left="2124" w:firstLine="708"/>
        <w:jc w:val="both"/>
        <w:rPr>
          <w:rFonts w:ascii="Arial" w:hAnsi="Arial" w:cs="Arial"/>
          <w:b/>
          <w:sz w:val="32"/>
          <w:szCs w:val="32"/>
        </w:rPr>
      </w:pPr>
      <w:r w:rsidRPr="00F83ED4">
        <w:rPr>
          <w:rFonts w:ascii="Arial" w:hAnsi="Arial" w:cs="Arial"/>
          <w:b/>
          <w:sz w:val="32"/>
          <w:szCs w:val="32"/>
        </w:rPr>
        <w:t>EXPOSICIÓN DE MOTIVOS</w:t>
      </w:r>
    </w:p>
    <w:p w14:paraId="29A2D7DC" w14:textId="77777777" w:rsidR="00A8573A" w:rsidRPr="00F83ED4" w:rsidRDefault="00A8573A" w:rsidP="006D477E">
      <w:pPr>
        <w:shd w:val="clear" w:color="auto" w:fill="FFFFFF"/>
        <w:spacing w:after="40" w:line="240" w:lineRule="auto"/>
        <w:jc w:val="both"/>
        <w:rPr>
          <w:rFonts w:ascii="Arial" w:eastAsia="Times New Roman" w:hAnsi="Arial" w:cs="Arial"/>
          <w:sz w:val="32"/>
          <w:szCs w:val="32"/>
          <w:lang w:eastAsia="es-MX"/>
        </w:rPr>
      </w:pPr>
    </w:p>
    <w:p w14:paraId="3F7BC68D" w14:textId="7ABA7C44" w:rsidR="00CF619C" w:rsidRPr="00F83ED4" w:rsidRDefault="00E01052" w:rsidP="0050466D">
      <w:pPr>
        <w:shd w:val="clear" w:color="auto" w:fill="FFFFFF"/>
        <w:spacing w:after="40" w:line="240" w:lineRule="auto"/>
        <w:jc w:val="both"/>
        <w:rPr>
          <w:rFonts w:ascii="Arial" w:eastAsia="Times New Roman" w:hAnsi="Arial" w:cs="Arial"/>
          <w:sz w:val="32"/>
          <w:szCs w:val="32"/>
          <w:lang w:eastAsia="es-MX"/>
        </w:rPr>
      </w:pPr>
      <w:r w:rsidRPr="00F83ED4">
        <w:rPr>
          <w:rFonts w:ascii="Arial" w:eastAsia="Times New Roman" w:hAnsi="Arial" w:cs="Arial"/>
          <w:sz w:val="32"/>
          <w:szCs w:val="32"/>
          <w:lang w:eastAsia="es-MX"/>
        </w:rPr>
        <w:t xml:space="preserve">El uso de vehículos particulares en la sociedad juarense </w:t>
      </w:r>
      <w:r w:rsidR="00B074C2" w:rsidRPr="00F83ED4">
        <w:rPr>
          <w:rFonts w:ascii="Arial" w:eastAsia="Times New Roman" w:hAnsi="Arial" w:cs="Arial"/>
          <w:sz w:val="32"/>
          <w:szCs w:val="32"/>
          <w:lang w:eastAsia="es-MX"/>
        </w:rPr>
        <w:t xml:space="preserve">está en </w:t>
      </w:r>
      <w:r w:rsidRPr="00F83ED4">
        <w:rPr>
          <w:rFonts w:ascii="Arial" w:eastAsia="Times New Roman" w:hAnsi="Arial" w:cs="Arial"/>
          <w:sz w:val="32"/>
          <w:szCs w:val="32"/>
          <w:lang w:eastAsia="es-MX"/>
        </w:rPr>
        <w:t>aument</w:t>
      </w:r>
      <w:r w:rsidR="00B074C2" w:rsidRPr="00F83ED4">
        <w:rPr>
          <w:rFonts w:ascii="Arial" w:eastAsia="Times New Roman" w:hAnsi="Arial" w:cs="Arial"/>
          <w:sz w:val="32"/>
          <w:szCs w:val="32"/>
          <w:lang w:eastAsia="es-MX"/>
        </w:rPr>
        <w:t>o constante</w:t>
      </w:r>
      <w:r w:rsidR="00D90010" w:rsidRPr="00F83ED4">
        <w:rPr>
          <w:rFonts w:ascii="Arial" w:eastAsia="Times New Roman" w:hAnsi="Arial" w:cs="Arial"/>
          <w:sz w:val="32"/>
          <w:szCs w:val="32"/>
          <w:lang w:eastAsia="es-MX"/>
        </w:rPr>
        <w:t>,</w:t>
      </w:r>
      <w:r w:rsidR="00B074C2" w:rsidRPr="00F83ED4">
        <w:rPr>
          <w:rFonts w:ascii="Arial" w:eastAsia="Times New Roman" w:hAnsi="Arial" w:cs="Arial"/>
          <w:sz w:val="32"/>
          <w:szCs w:val="32"/>
          <w:lang w:eastAsia="es-MX"/>
        </w:rPr>
        <w:t xml:space="preserve"> ocasionando con ello un sinfín de elementos desfavorables para </w:t>
      </w:r>
      <w:r w:rsidR="00D90010" w:rsidRPr="00F83ED4">
        <w:rPr>
          <w:rFonts w:ascii="Arial" w:eastAsia="Times New Roman" w:hAnsi="Arial" w:cs="Arial"/>
          <w:sz w:val="32"/>
          <w:szCs w:val="32"/>
          <w:lang w:eastAsia="es-MX"/>
        </w:rPr>
        <w:t xml:space="preserve">garantizar </w:t>
      </w:r>
      <w:r w:rsidR="00B074C2" w:rsidRPr="00F83ED4">
        <w:rPr>
          <w:rFonts w:ascii="Arial" w:eastAsia="Times New Roman" w:hAnsi="Arial" w:cs="Arial"/>
          <w:sz w:val="32"/>
          <w:szCs w:val="32"/>
          <w:lang w:eastAsia="es-MX"/>
        </w:rPr>
        <w:t xml:space="preserve">una vida digna y saludable en comunidad. El daño medioambiental aumenta </w:t>
      </w:r>
      <w:r w:rsidR="0050466D" w:rsidRPr="00F83ED4">
        <w:rPr>
          <w:rFonts w:ascii="Arial" w:eastAsia="Times New Roman" w:hAnsi="Arial" w:cs="Arial"/>
          <w:sz w:val="32"/>
          <w:szCs w:val="32"/>
          <w:lang w:eastAsia="es-MX"/>
        </w:rPr>
        <w:t xml:space="preserve">al </w:t>
      </w:r>
      <w:r w:rsidR="0050466D" w:rsidRPr="00F83ED4">
        <w:rPr>
          <w:rFonts w:ascii="Arial" w:eastAsia="Times New Roman" w:hAnsi="Arial" w:cs="Arial"/>
          <w:sz w:val="32"/>
          <w:szCs w:val="32"/>
          <w:lang w:eastAsia="es-MX"/>
        </w:rPr>
        <w:lastRenderedPageBreak/>
        <w:t>mismo ritmo</w:t>
      </w:r>
      <w:r w:rsidR="00B074C2" w:rsidRPr="00F83ED4">
        <w:rPr>
          <w:rFonts w:ascii="Arial" w:eastAsia="Times New Roman" w:hAnsi="Arial" w:cs="Arial"/>
          <w:sz w:val="32"/>
          <w:szCs w:val="32"/>
          <w:lang w:eastAsia="es-MX"/>
        </w:rPr>
        <w:t xml:space="preserve">, </w:t>
      </w:r>
      <w:r w:rsidR="00D90010" w:rsidRPr="00F83ED4">
        <w:rPr>
          <w:rFonts w:ascii="Arial" w:eastAsia="Times New Roman" w:hAnsi="Arial" w:cs="Arial"/>
          <w:sz w:val="32"/>
          <w:szCs w:val="32"/>
          <w:lang w:eastAsia="es-MX"/>
        </w:rPr>
        <w:t xml:space="preserve">así lo dejan de manifiesto </w:t>
      </w:r>
      <w:r w:rsidR="00B074C2" w:rsidRPr="00F83ED4">
        <w:rPr>
          <w:rFonts w:ascii="Arial" w:eastAsia="Times New Roman" w:hAnsi="Arial" w:cs="Arial"/>
          <w:sz w:val="32"/>
          <w:szCs w:val="32"/>
          <w:lang w:eastAsia="es-MX"/>
        </w:rPr>
        <w:t>l</w:t>
      </w:r>
      <w:r w:rsidR="00D90010" w:rsidRPr="00F83ED4">
        <w:rPr>
          <w:rFonts w:ascii="Arial" w:eastAsia="Times New Roman" w:hAnsi="Arial" w:cs="Arial"/>
          <w:sz w:val="32"/>
          <w:szCs w:val="32"/>
          <w:lang w:eastAsia="es-MX"/>
        </w:rPr>
        <w:t>os</w:t>
      </w:r>
      <w:r w:rsidR="00B074C2" w:rsidRPr="00F83ED4">
        <w:rPr>
          <w:rFonts w:ascii="Arial" w:eastAsia="Times New Roman" w:hAnsi="Arial" w:cs="Arial"/>
          <w:sz w:val="32"/>
          <w:szCs w:val="32"/>
          <w:lang w:eastAsia="es-MX"/>
        </w:rPr>
        <w:t xml:space="preserve"> </w:t>
      </w:r>
      <w:r w:rsidR="0050466D" w:rsidRPr="00F83ED4">
        <w:rPr>
          <w:rFonts w:ascii="Arial" w:eastAsia="Times New Roman" w:hAnsi="Arial" w:cs="Arial"/>
          <w:sz w:val="32"/>
          <w:szCs w:val="32"/>
          <w:lang w:eastAsia="es-MX"/>
        </w:rPr>
        <w:t xml:space="preserve">registros </w:t>
      </w:r>
      <w:r w:rsidR="00B074C2" w:rsidRPr="00F83ED4">
        <w:rPr>
          <w:rFonts w:ascii="Arial" w:eastAsia="Times New Roman" w:hAnsi="Arial" w:cs="Arial"/>
          <w:sz w:val="32"/>
          <w:szCs w:val="32"/>
          <w:lang w:eastAsia="es-MX"/>
        </w:rPr>
        <w:t>de concentración de contaminantes registr</w:t>
      </w:r>
      <w:r w:rsidR="0050466D" w:rsidRPr="00F83ED4">
        <w:rPr>
          <w:rFonts w:ascii="Arial" w:eastAsia="Times New Roman" w:hAnsi="Arial" w:cs="Arial"/>
          <w:sz w:val="32"/>
          <w:szCs w:val="32"/>
          <w:lang w:eastAsia="es-MX"/>
        </w:rPr>
        <w:t>ados</w:t>
      </w:r>
      <w:r w:rsidR="0050466D" w:rsidRPr="00F83ED4">
        <w:rPr>
          <w:rFonts w:ascii="Arial" w:hAnsi="Arial" w:cs="Arial"/>
          <w:sz w:val="32"/>
          <w:szCs w:val="32"/>
        </w:rPr>
        <w:t xml:space="preserve"> por la </w:t>
      </w:r>
      <w:proofErr w:type="spellStart"/>
      <w:r w:rsidR="0050466D" w:rsidRPr="00F83ED4">
        <w:rPr>
          <w:rFonts w:ascii="Arial" w:hAnsi="Arial" w:cs="Arial"/>
          <w:i/>
          <w:iCs/>
          <w:sz w:val="32"/>
          <w:szCs w:val="32"/>
        </w:rPr>
        <w:t>National</w:t>
      </w:r>
      <w:proofErr w:type="spellEnd"/>
      <w:r w:rsidR="0050466D" w:rsidRPr="00F83ED4">
        <w:rPr>
          <w:rFonts w:ascii="Arial" w:hAnsi="Arial" w:cs="Arial"/>
          <w:i/>
          <w:iCs/>
          <w:sz w:val="32"/>
          <w:szCs w:val="32"/>
        </w:rPr>
        <w:t xml:space="preserve"> </w:t>
      </w:r>
      <w:proofErr w:type="spellStart"/>
      <w:r w:rsidR="0050466D" w:rsidRPr="00F83ED4">
        <w:rPr>
          <w:rFonts w:ascii="Arial" w:hAnsi="Arial" w:cs="Arial"/>
          <w:i/>
          <w:iCs/>
          <w:sz w:val="32"/>
          <w:szCs w:val="32"/>
        </w:rPr>
        <w:t>Weather</w:t>
      </w:r>
      <w:proofErr w:type="spellEnd"/>
      <w:r w:rsidR="0050466D" w:rsidRPr="00F83ED4">
        <w:rPr>
          <w:rFonts w:ascii="Arial" w:hAnsi="Arial" w:cs="Arial"/>
          <w:i/>
          <w:iCs/>
          <w:sz w:val="32"/>
          <w:szCs w:val="32"/>
        </w:rPr>
        <w:t xml:space="preserve"> </w:t>
      </w:r>
      <w:proofErr w:type="spellStart"/>
      <w:r w:rsidR="0050466D" w:rsidRPr="00F83ED4">
        <w:rPr>
          <w:rFonts w:ascii="Arial" w:hAnsi="Arial" w:cs="Arial"/>
          <w:i/>
          <w:iCs/>
          <w:sz w:val="32"/>
          <w:szCs w:val="32"/>
        </w:rPr>
        <w:t>Service</w:t>
      </w:r>
      <w:proofErr w:type="spellEnd"/>
      <w:r w:rsidR="0050466D" w:rsidRPr="00F83ED4">
        <w:rPr>
          <w:rFonts w:ascii="Arial" w:hAnsi="Arial" w:cs="Arial"/>
          <w:sz w:val="32"/>
          <w:szCs w:val="32"/>
        </w:rPr>
        <w:t xml:space="preserve"> de El Paso, Texas y que ha llegado a registro que superan el 200 por ciento de los límites permitidos.</w:t>
      </w:r>
    </w:p>
    <w:p w14:paraId="4A233D7A" w14:textId="49655DE1" w:rsidR="00C24A69" w:rsidRPr="00F83ED4" w:rsidRDefault="00DA2C66" w:rsidP="006D477E">
      <w:pPr>
        <w:shd w:val="clear" w:color="auto" w:fill="FFFFFF"/>
        <w:spacing w:after="40" w:line="240" w:lineRule="auto"/>
        <w:jc w:val="both"/>
        <w:rPr>
          <w:rFonts w:ascii="Arial" w:eastAsia="Times New Roman" w:hAnsi="Arial" w:cs="Arial"/>
          <w:sz w:val="32"/>
          <w:szCs w:val="32"/>
          <w:lang w:eastAsia="es-MX"/>
        </w:rPr>
      </w:pPr>
      <w:r w:rsidRPr="00F83ED4">
        <w:rPr>
          <w:rFonts w:ascii="Arial" w:eastAsia="Times New Roman" w:hAnsi="Arial" w:cs="Arial"/>
          <w:sz w:val="32"/>
          <w:szCs w:val="32"/>
          <w:lang w:eastAsia="es-MX"/>
        </w:rPr>
        <w:t xml:space="preserve">Cd. Juárez cuenta con un parque vehicular que supera los 600 mil vehículos, </w:t>
      </w:r>
      <w:r w:rsidR="004540D9" w:rsidRPr="00F83ED4">
        <w:rPr>
          <w:rFonts w:ascii="Arial" w:eastAsia="Times New Roman" w:hAnsi="Arial" w:cs="Arial"/>
          <w:sz w:val="32"/>
          <w:szCs w:val="32"/>
          <w:lang w:eastAsia="es-MX"/>
        </w:rPr>
        <w:t xml:space="preserve">medio de transporte que </w:t>
      </w:r>
      <w:r w:rsidR="00C24A69" w:rsidRPr="00F83ED4">
        <w:rPr>
          <w:rFonts w:ascii="Arial" w:eastAsia="Times New Roman" w:hAnsi="Arial" w:cs="Arial"/>
          <w:sz w:val="32"/>
          <w:szCs w:val="32"/>
          <w:lang w:eastAsia="es-MX"/>
        </w:rPr>
        <w:t xml:space="preserve">representa casi el 54 por ciento </w:t>
      </w:r>
      <w:r w:rsidR="004540D9" w:rsidRPr="00F83ED4">
        <w:rPr>
          <w:rFonts w:ascii="Arial" w:eastAsia="Times New Roman" w:hAnsi="Arial" w:cs="Arial"/>
          <w:sz w:val="32"/>
          <w:szCs w:val="32"/>
          <w:lang w:eastAsia="es-MX"/>
        </w:rPr>
        <w:t xml:space="preserve">del </w:t>
      </w:r>
      <w:r w:rsidRPr="00F83ED4">
        <w:rPr>
          <w:rFonts w:ascii="Arial" w:eastAsia="Times New Roman" w:hAnsi="Arial" w:cs="Arial"/>
          <w:sz w:val="32"/>
          <w:szCs w:val="32"/>
          <w:lang w:eastAsia="es-MX"/>
        </w:rPr>
        <w:t>utiliza</w:t>
      </w:r>
      <w:r w:rsidR="004540D9" w:rsidRPr="00F83ED4">
        <w:rPr>
          <w:rFonts w:ascii="Arial" w:eastAsia="Times New Roman" w:hAnsi="Arial" w:cs="Arial"/>
          <w:sz w:val="32"/>
          <w:szCs w:val="32"/>
          <w:lang w:eastAsia="es-MX"/>
        </w:rPr>
        <w:t xml:space="preserve">do por </w:t>
      </w:r>
      <w:r w:rsidRPr="00F83ED4">
        <w:rPr>
          <w:rFonts w:ascii="Arial" w:eastAsia="Times New Roman" w:hAnsi="Arial" w:cs="Arial"/>
          <w:sz w:val="32"/>
          <w:szCs w:val="32"/>
          <w:lang w:eastAsia="es-MX"/>
        </w:rPr>
        <w:t xml:space="preserve">la ciudadanía en la realización de sus actividades </w:t>
      </w:r>
      <w:r w:rsidR="004540D9" w:rsidRPr="00F83ED4">
        <w:rPr>
          <w:rFonts w:ascii="Arial" w:eastAsia="Times New Roman" w:hAnsi="Arial" w:cs="Arial"/>
          <w:sz w:val="32"/>
          <w:szCs w:val="32"/>
          <w:lang w:eastAsia="es-MX"/>
        </w:rPr>
        <w:t xml:space="preserve">diarias, </w:t>
      </w:r>
      <w:r w:rsidRPr="00F83ED4">
        <w:rPr>
          <w:rFonts w:ascii="Arial" w:eastAsia="Times New Roman" w:hAnsi="Arial" w:cs="Arial"/>
          <w:sz w:val="32"/>
          <w:szCs w:val="32"/>
          <w:lang w:eastAsia="es-MX"/>
        </w:rPr>
        <w:t>como ir al trabajo</w:t>
      </w:r>
      <w:r w:rsidR="004540D9" w:rsidRPr="00F83ED4">
        <w:rPr>
          <w:rFonts w:ascii="Arial" w:eastAsia="Times New Roman" w:hAnsi="Arial" w:cs="Arial"/>
          <w:sz w:val="32"/>
          <w:szCs w:val="32"/>
          <w:lang w:eastAsia="es-MX"/>
        </w:rPr>
        <w:t>,</w:t>
      </w:r>
      <w:r w:rsidRPr="00F83ED4">
        <w:rPr>
          <w:rFonts w:ascii="Arial" w:eastAsia="Times New Roman" w:hAnsi="Arial" w:cs="Arial"/>
          <w:sz w:val="32"/>
          <w:szCs w:val="32"/>
          <w:lang w:eastAsia="es-MX"/>
        </w:rPr>
        <w:t xml:space="preserve"> llevar a los hijos a la escuela</w:t>
      </w:r>
      <w:r w:rsidR="004540D9" w:rsidRPr="00F83ED4">
        <w:rPr>
          <w:rFonts w:ascii="Arial" w:eastAsia="Times New Roman" w:hAnsi="Arial" w:cs="Arial"/>
          <w:sz w:val="32"/>
          <w:szCs w:val="32"/>
          <w:lang w:eastAsia="es-MX"/>
        </w:rPr>
        <w:t xml:space="preserve"> e ir por las compras</w:t>
      </w:r>
      <w:r w:rsidRPr="00F83ED4">
        <w:rPr>
          <w:rFonts w:ascii="Arial" w:eastAsia="Times New Roman" w:hAnsi="Arial" w:cs="Arial"/>
          <w:sz w:val="32"/>
          <w:szCs w:val="32"/>
          <w:lang w:eastAsia="es-MX"/>
        </w:rPr>
        <w:t>.</w:t>
      </w:r>
      <w:r w:rsidR="00C24A69" w:rsidRPr="00F83ED4">
        <w:rPr>
          <w:rFonts w:ascii="Arial" w:eastAsia="Times New Roman" w:hAnsi="Arial" w:cs="Arial"/>
          <w:sz w:val="32"/>
          <w:szCs w:val="32"/>
          <w:lang w:eastAsia="es-MX"/>
        </w:rPr>
        <w:t xml:space="preserve"> El porcentaje de quien utiliza el medio de transporte público</w:t>
      </w:r>
      <w:r w:rsidR="007A0A93" w:rsidRPr="00F83ED4">
        <w:rPr>
          <w:rFonts w:ascii="Arial" w:eastAsia="Times New Roman" w:hAnsi="Arial" w:cs="Arial"/>
          <w:sz w:val="32"/>
          <w:szCs w:val="32"/>
          <w:lang w:eastAsia="es-MX"/>
        </w:rPr>
        <w:t xml:space="preserve"> brindado por los </w:t>
      </w:r>
      <w:r w:rsidR="00C24A69" w:rsidRPr="00F83ED4">
        <w:rPr>
          <w:rFonts w:ascii="Arial" w:eastAsia="Times New Roman" w:hAnsi="Arial" w:cs="Arial"/>
          <w:sz w:val="32"/>
          <w:szCs w:val="32"/>
          <w:lang w:eastAsia="es-MX"/>
        </w:rPr>
        <w:t>camiones o ruteras,</w:t>
      </w:r>
      <w:r w:rsidR="0050466D" w:rsidRPr="00F83ED4">
        <w:rPr>
          <w:rFonts w:ascii="Arial" w:eastAsia="Times New Roman" w:hAnsi="Arial" w:cs="Arial"/>
          <w:sz w:val="32"/>
          <w:szCs w:val="32"/>
          <w:lang w:eastAsia="es-MX"/>
        </w:rPr>
        <w:t xml:space="preserve"> como mejor se les conoce,</w:t>
      </w:r>
      <w:r w:rsidR="00C24A69" w:rsidRPr="00F83ED4">
        <w:rPr>
          <w:rFonts w:ascii="Arial" w:eastAsia="Times New Roman" w:hAnsi="Arial" w:cs="Arial"/>
          <w:sz w:val="32"/>
          <w:szCs w:val="32"/>
          <w:lang w:eastAsia="es-MX"/>
        </w:rPr>
        <w:t xml:space="preserve"> está muy por debajo, pues apenas supera el 12 por ciento</w:t>
      </w:r>
      <w:r w:rsidR="004540D9" w:rsidRPr="00F83ED4">
        <w:rPr>
          <w:rFonts w:ascii="Arial" w:eastAsia="Times New Roman" w:hAnsi="Arial" w:cs="Arial"/>
          <w:sz w:val="32"/>
          <w:szCs w:val="32"/>
          <w:lang w:eastAsia="es-MX"/>
        </w:rPr>
        <w:t xml:space="preserve">; el transporte público ya </w:t>
      </w:r>
      <w:r w:rsidR="00C24A69" w:rsidRPr="00F83ED4">
        <w:rPr>
          <w:rFonts w:ascii="Arial" w:eastAsia="Times New Roman" w:hAnsi="Arial" w:cs="Arial"/>
          <w:sz w:val="32"/>
          <w:szCs w:val="32"/>
          <w:lang w:eastAsia="es-MX"/>
        </w:rPr>
        <w:t>es superado</w:t>
      </w:r>
      <w:r w:rsidR="004540D9" w:rsidRPr="00F83ED4">
        <w:rPr>
          <w:rFonts w:ascii="Arial" w:eastAsia="Times New Roman" w:hAnsi="Arial" w:cs="Arial"/>
          <w:sz w:val="32"/>
          <w:szCs w:val="32"/>
          <w:lang w:eastAsia="es-MX"/>
        </w:rPr>
        <w:t xml:space="preserve">, </w:t>
      </w:r>
      <w:r w:rsidR="00B74621" w:rsidRPr="00F83ED4">
        <w:rPr>
          <w:rFonts w:ascii="Arial" w:eastAsia="Times New Roman" w:hAnsi="Arial" w:cs="Arial"/>
          <w:sz w:val="32"/>
          <w:szCs w:val="32"/>
          <w:lang w:eastAsia="es-MX"/>
        </w:rPr>
        <w:t>incluso, por</w:t>
      </w:r>
      <w:r w:rsidR="00C24A69" w:rsidRPr="00F83ED4">
        <w:rPr>
          <w:rFonts w:ascii="Arial" w:eastAsia="Times New Roman" w:hAnsi="Arial" w:cs="Arial"/>
          <w:sz w:val="32"/>
          <w:szCs w:val="32"/>
          <w:lang w:eastAsia="es-MX"/>
        </w:rPr>
        <w:t xml:space="preserve"> la</w:t>
      </w:r>
      <w:r w:rsidR="004540D9" w:rsidRPr="00F83ED4">
        <w:rPr>
          <w:rFonts w:ascii="Arial" w:eastAsia="Times New Roman" w:hAnsi="Arial" w:cs="Arial"/>
          <w:sz w:val="32"/>
          <w:szCs w:val="32"/>
          <w:lang w:eastAsia="es-MX"/>
        </w:rPr>
        <w:t xml:space="preserve">s </w:t>
      </w:r>
      <w:r w:rsidR="00C24A69" w:rsidRPr="00F83ED4">
        <w:rPr>
          <w:rFonts w:ascii="Arial" w:eastAsia="Times New Roman" w:hAnsi="Arial" w:cs="Arial"/>
          <w:sz w:val="32"/>
          <w:szCs w:val="32"/>
          <w:lang w:eastAsia="es-MX"/>
        </w:rPr>
        <w:t>plataformas digitales como Uber</w:t>
      </w:r>
      <w:r w:rsidR="003C6CBB" w:rsidRPr="00F83ED4">
        <w:rPr>
          <w:rFonts w:ascii="Arial" w:eastAsia="Times New Roman" w:hAnsi="Arial" w:cs="Arial"/>
          <w:sz w:val="32"/>
          <w:szCs w:val="32"/>
          <w:lang w:eastAsia="es-MX"/>
        </w:rPr>
        <w:t xml:space="preserve"> y</w:t>
      </w:r>
      <w:r w:rsidR="00C24A69" w:rsidRPr="00F83ED4">
        <w:rPr>
          <w:rFonts w:ascii="Arial" w:eastAsia="Times New Roman" w:hAnsi="Arial" w:cs="Arial"/>
          <w:sz w:val="32"/>
          <w:szCs w:val="32"/>
          <w:lang w:eastAsia="es-MX"/>
        </w:rPr>
        <w:t xml:space="preserve"> Didi</w:t>
      </w:r>
      <w:r w:rsidR="003C6CBB" w:rsidRPr="00F83ED4">
        <w:rPr>
          <w:rFonts w:ascii="Arial" w:eastAsia="Times New Roman" w:hAnsi="Arial" w:cs="Arial"/>
          <w:sz w:val="32"/>
          <w:szCs w:val="32"/>
          <w:lang w:eastAsia="es-MX"/>
        </w:rPr>
        <w:t>, que representan mas del 13 por ciento, pero igual, el uso de dichas plataformas representa más vehículos en las calles</w:t>
      </w:r>
      <w:r w:rsidR="004540D9" w:rsidRPr="00F83ED4">
        <w:rPr>
          <w:rFonts w:ascii="Arial" w:eastAsia="Times New Roman" w:hAnsi="Arial" w:cs="Arial"/>
          <w:sz w:val="32"/>
          <w:szCs w:val="32"/>
          <w:lang w:eastAsia="es-MX"/>
        </w:rPr>
        <w:t xml:space="preserve"> con sus respectivas consecuencias</w:t>
      </w:r>
      <w:r w:rsidR="003C6CBB" w:rsidRPr="00F83ED4">
        <w:rPr>
          <w:rFonts w:ascii="Arial" w:eastAsia="Times New Roman" w:hAnsi="Arial" w:cs="Arial"/>
          <w:sz w:val="32"/>
          <w:szCs w:val="32"/>
          <w:lang w:eastAsia="es-MX"/>
        </w:rPr>
        <w:t>.</w:t>
      </w:r>
      <w:r w:rsidR="00C24A69" w:rsidRPr="00F83ED4">
        <w:rPr>
          <w:rFonts w:ascii="Arial" w:eastAsia="Times New Roman" w:hAnsi="Arial" w:cs="Arial"/>
          <w:sz w:val="32"/>
          <w:szCs w:val="32"/>
          <w:lang w:eastAsia="es-MX"/>
        </w:rPr>
        <w:t xml:space="preserve"> </w:t>
      </w:r>
    </w:p>
    <w:p w14:paraId="70A71A12" w14:textId="6E7CF580" w:rsidR="004540D9" w:rsidRPr="00F83ED4" w:rsidRDefault="004540D9" w:rsidP="006D477E">
      <w:pPr>
        <w:shd w:val="clear" w:color="auto" w:fill="FFFFFF"/>
        <w:spacing w:after="40" w:line="240" w:lineRule="auto"/>
        <w:jc w:val="both"/>
        <w:rPr>
          <w:rFonts w:ascii="Arial" w:eastAsia="Times New Roman" w:hAnsi="Arial" w:cs="Arial"/>
          <w:sz w:val="32"/>
          <w:szCs w:val="32"/>
          <w:lang w:eastAsia="es-MX"/>
        </w:rPr>
      </w:pPr>
      <w:r w:rsidRPr="00F83ED4">
        <w:rPr>
          <w:rFonts w:ascii="Arial" w:eastAsia="Times New Roman" w:hAnsi="Arial" w:cs="Arial"/>
          <w:sz w:val="32"/>
          <w:szCs w:val="32"/>
          <w:lang w:eastAsia="es-MX"/>
        </w:rPr>
        <w:t xml:space="preserve">Todo lo </w:t>
      </w:r>
      <w:r w:rsidR="003C6CBB" w:rsidRPr="00F83ED4">
        <w:rPr>
          <w:rFonts w:ascii="Arial" w:eastAsia="Times New Roman" w:hAnsi="Arial" w:cs="Arial"/>
          <w:sz w:val="32"/>
          <w:szCs w:val="32"/>
          <w:lang w:eastAsia="es-MX"/>
        </w:rPr>
        <w:t xml:space="preserve">anterior </w:t>
      </w:r>
      <w:r w:rsidR="005C5C97">
        <w:rPr>
          <w:rFonts w:ascii="Arial" w:eastAsia="Times New Roman" w:hAnsi="Arial" w:cs="Arial"/>
          <w:sz w:val="32"/>
          <w:szCs w:val="32"/>
          <w:lang w:eastAsia="es-MX"/>
        </w:rPr>
        <w:t>h</w:t>
      </w:r>
      <w:r w:rsidR="003C6CBB" w:rsidRPr="00F83ED4">
        <w:rPr>
          <w:rFonts w:ascii="Arial" w:eastAsia="Times New Roman" w:hAnsi="Arial" w:cs="Arial"/>
          <w:sz w:val="32"/>
          <w:szCs w:val="32"/>
          <w:lang w:eastAsia="es-MX"/>
        </w:rPr>
        <w:t xml:space="preserve">a ocasionado una serie de efectos negativos que deteriora la salud y la calidad de vida de los juarenses que ven reducida </w:t>
      </w:r>
      <w:r w:rsidRPr="00F83ED4">
        <w:rPr>
          <w:rFonts w:ascii="Arial" w:eastAsia="Times New Roman" w:hAnsi="Arial" w:cs="Arial"/>
          <w:sz w:val="32"/>
          <w:szCs w:val="32"/>
          <w:lang w:eastAsia="es-MX"/>
        </w:rPr>
        <w:t>la</w:t>
      </w:r>
      <w:r w:rsidR="003C6CBB" w:rsidRPr="00F83ED4">
        <w:rPr>
          <w:rFonts w:ascii="Arial" w:eastAsia="Times New Roman" w:hAnsi="Arial" w:cs="Arial"/>
          <w:sz w:val="32"/>
          <w:szCs w:val="32"/>
          <w:lang w:eastAsia="es-MX"/>
        </w:rPr>
        <w:t xml:space="preserve"> calidad de vida al contraer alergias, enfermedades respiratorias y cardiovasculares,</w:t>
      </w:r>
      <w:r w:rsidRPr="00F83ED4">
        <w:rPr>
          <w:rFonts w:ascii="Arial" w:eastAsia="Times New Roman" w:hAnsi="Arial" w:cs="Arial"/>
          <w:sz w:val="32"/>
          <w:szCs w:val="32"/>
          <w:lang w:eastAsia="es-MX"/>
        </w:rPr>
        <w:t xml:space="preserve"> aunado al estrés que se genera al estar por horas expuesto</w:t>
      </w:r>
      <w:r w:rsidR="007A0A93" w:rsidRPr="00F83ED4">
        <w:rPr>
          <w:rFonts w:ascii="Arial" w:eastAsia="Times New Roman" w:hAnsi="Arial" w:cs="Arial"/>
          <w:sz w:val="32"/>
          <w:szCs w:val="32"/>
          <w:lang w:eastAsia="es-MX"/>
        </w:rPr>
        <w:t xml:space="preserve"> al</w:t>
      </w:r>
      <w:r w:rsidRPr="00F83ED4">
        <w:rPr>
          <w:rFonts w:ascii="Arial" w:eastAsia="Times New Roman" w:hAnsi="Arial" w:cs="Arial"/>
          <w:sz w:val="32"/>
          <w:szCs w:val="32"/>
          <w:lang w:eastAsia="es-MX"/>
        </w:rPr>
        <w:t xml:space="preserve"> tráfico y </w:t>
      </w:r>
      <w:r w:rsidR="003C6CBB" w:rsidRPr="00F83ED4">
        <w:rPr>
          <w:rFonts w:ascii="Arial" w:eastAsia="Times New Roman" w:hAnsi="Arial" w:cs="Arial"/>
          <w:sz w:val="32"/>
          <w:szCs w:val="32"/>
          <w:lang w:eastAsia="es-MX"/>
        </w:rPr>
        <w:t xml:space="preserve">ruido </w:t>
      </w:r>
      <w:r w:rsidR="005C5C97">
        <w:rPr>
          <w:rFonts w:ascii="Arial" w:eastAsia="Times New Roman" w:hAnsi="Arial" w:cs="Arial"/>
          <w:sz w:val="32"/>
          <w:szCs w:val="32"/>
          <w:lang w:eastAsia="es-MX"/>
        </w:rPr>
        <w:t xml:space="preserve">ocasionado </w:t>
      </w:r>
      <w:r w:rsidRPr="00F83ED4">
        <w:rPr>
          <w:rFonts w:ascii="Arial" w:eastAsia="Times New Roman" w:hAnsi="Arial" w:cs="Arial"/>
          <w:sz w:val="32"/>
          <w:szCs w:val="32"/>
          <w:lang w:eastAsia="es-MX"/>
        </w:rPr>
        <w:t xml:space="preserve">por </w:t>
      </w:r>
      <w:r w:rsidR="0050466D" w:rsidRPr="00F83ED4">
        <w:rPr>
          <w:rFonts w:ascii="Arial" w:eastAsia="Times New Roman" w:hAnsi="Arial" w:cs="Arial"/>
          <w:sz w:val="32"/>
          <w:szCs w:val="32"/>
          <w:lang w:eastAsia="es-MX"/>
        </w:rPr>
        <w:t>é</w:t>
      </w:r>
      <w:r w:rsidRPr="00F83ED4">
        <w:rPr>
          <w:rFonts w:ascii="Arial" w:eastAsia="Times New Roman" w:hAnsi="Arial" w:cs="Arial"/>
          <w:sz w:val="32"/>
          <w:szCs w:val="32"/>
          <w:lang w:eastAsia="es-MX"/>
        </w:rPr>
        <w:t xml:space="preserve">ste. </w:t>
      </w:r>
    </w:p>
    <w:p w14:paraId="28641F9C" w14:textId="1492EF4D" w:rsidR="00B61635" w:rsidRPr="00F83ED4" w:rsidRDefault="00B74621" w:rsidP="006D477E">
      <w:pPr>
        <w:shd w:val="clear" w:color="auto" w:fill="FFFFFF"/>
        <w:spacing w:after="40" w:line="240" w:lineRule="auto"/>
        <w:jc w:val="both"/>
        <w:rPr>
          <w:rFonts w:ascii="Arial" w:eastAsia="Times New Roman" w:hAnsi="Arial" w:cs="Arial"/>
          <w:sz w:val="32"/>
          <w:szCs w:val="32"/>
          <w:lang w:eastAsia="es-MX"/>
        </w:rPr>
      </w:pPr>
      <w:r w:rsidRPr="00F83ED4">
        <w:rPr>
          <w:rFonts w:ascii="Arial" w:eastAsia="Times New Roman" w:hAnsi="Arial" w:cs="Arial"/>
          <w:sz w:val="32"/>
          <w:szCs w:val="32"/>
          <w:lang w:eastAsia="es-MX"/>
        </w:rPr>
        <w:t xml:space="preserve">En ciudades tan dinámicas como Juárez la movilidad es esencial, sin embargo, hasta el día de hoy, el gobierno del estado no ha </w:t>
      </w:r>
      <w:r w:rsidR="007A0A93" w:rsidRPr="00F83ED4">
        <w:rPr>
          <w:rFonts w:ascii="Arial" w:eastAsia="Times New Roman" w:hAnsi="Arial" w:cs="Arial"/>
          <w:sz w:val="32"/>
          <w:szCs w:val="32"/>
          <w:lang w:eastAsia="es-MX"/>
        </w:rPr>
        <w:t xml:space="preserve">logrado </w:t>
      </w:r>
      <w:r w:rsidRPr="00F83ED4">
        <w:rPr>
          <w:rFonts w:ascii="Arial" w:eastAsia="Times New Roman" w:hAnsi="Arial" w:cs="Arial"/>
          <w:sz w:val="32"/>
          <w:szCs w:val="32"/>
          <w:lang w:eastAsia="es-MX"/>
        </w:rPr>
        <w:t xml:space="preserve">garantizar este derecho humano a los juarenses y </w:t>
      </w:r>
      <w:r w:rsidR="00B61635" w:rsidRPr="00F83ED4">
        <w:rPr>
          <w:rFonts w:ascii="Arial" w:eastAsia="Times New Roman" w:hAnsi="Arial" w:cs="Arial"/>
          <w:sz w:val="32"/>
          <w:szCs w:val="32"/>
          <w:lang w:eastAsia="es-MX"/>
        </w:rPr>
        <w:t>ante la ineficacia de los gobernantes, la ciudadanía decide utilizar sus propios medios de transporte, aunque</w:t>
      </w:r>
      <w:r w:rsidR="007A0A93" w:rsidRPr="00F83ED4">
        <w:rPr>
          <w:rFonts w:ascii="Arial" w:eastAsia="Times New Roman" w:hAnsi="Arial" w:cs="Arial"/>
          <w:sz w:val="32"/>
          <w:szCs w:val="32"/>
          <w:lang w:eastAsia="es-MX"/>
        </w:rPr>
        <w:t xml:space="preserve"> con</w:t>
      </w:r>
      <w:r w:rsidR="00B61635" w:rsidRPr="00F83ED4">
        <w:rPr>
          <w:rFonts w:ascii="Arial" w:eastAsia="Times New Roman" w:hAnsi="Arial" w:cs="Arial"/>
          <w:sz w:val="32"/>
          <w:szCs w:val="32"/>
          <w:lang w:eastAsia="es-MX"/>
        </w:rPr>
        <w:t xml:space="preserve"> ello genere todas las consecuencias negativas antes señaladas.</w:t>
      </w:r>
    </w:p>
    <w:p w14:paraId="14427F64" w14:textId="4560AFE2" w:rsidR="00B61635" w:rsidRPr="00F83ED4" w:rsidRDefault="00B61635" w:rsidP="006D477E">
      <w:pPr>
        <w:shd w:val="clear" w:color="auto" w:fill="FFFFFF"/>
        <w:spacing w:after="40" w:line="240" w:lineRule="auto"/>
        <w:jc w:val="both"/>
        <w:rPr>
          <w:rFonts w:ascii="Arial" w:eastAsia="Times New Roman" w:hAnsi="Arial" w:cs="Arial"/>
          <w:sz w:val="32"/>
          <w:szCs w:val="32"/>
          <w:lang w:eastAsia="es-MX"/>
        </w:rPr>
      </w:pPr>
      <w:r w:rsidRPr="00F83ED4">
        <w:rPr>
          <w:rFonts w:ascii="Arial" w:eastAsia="Times New Roman" w:hAnsi="Arial" w:cs="Arial"/>
          <w:sz w:val="32"/>
          <w:szCs w:val="32"/>
          <w:lang w:eastAsia="es-MX"/>
        </w:rPr>
        <w:t xml:space="preserve">No esta de mas recordar que el </w:t>
      </w:r>
      <w:r w:rsidR="00A565EE" w:rsidRPr="00F83ED4">
        <w:rPr>
          <w:rFonts w:ascii="Arial" w:eastAsia="Times New Roman" w:hAnsi="Arial" w:cs="Arial"/>
          <w:sz w:val="32"/>
          <w:szCs w:val="32"/>
          <w:lang w:eastAsia="es-MX"/>
        </w:rPr>
        <w:t>D</w:t>
      </w:r>
      <w:r w:rsidRPr="00F83ED4">
        <w:rPr>
          <w:rFonts w:ascii="Arial" w:eastAsia="Times New Roman" w:hAnsi="Arial" w:cs="Arial"/>
          <w:sz w:val="32"/>
          <w:szCs w:val="32"/>
          <w:lang w:eastAsia="es-MX"/>
        </w:rPr>
        <w:t xml:space="preserve">erecho </w:t>
      </w:r>
      <w:r w:rsidR="00A565EE" w:rsidRPr="00F83ED4">
        <w:rPr>
          <w:rFonts w:ascii="Arial" w:eastAsia="Times New Roman" w:hAnsi="Arial" w:cs="Arial"/>
          <w:sz w:val="32"/>
          <w:szCs w:val="32"/>
          <w:lang w:eastAsia="es-MX"/>
        </w:rPr>
        <w:t>H</w:t>
      </w:r>
      <w:r w:rsidRPr="00F83ED4">
        <w:rPr>
          <w:rFonts w:ascii="Arial" w:eastAsia="Times New Roman" w:hAnsi="Arial" w:cs="Arial"/>
          <w:sz w:val="32"/>
          <w:szCs w:val="32"/>
          <w:lang w:eastAsia="es-MX"/>
        </w:rPr>
        <w:t xml:space="preserve">umano a la movilidad esta reconocido en nuestra Constitución, mismo que en el penúltimo párrafo </w:t>
      </w:r>
      <w:r w:rsidR="005C5C97">
        <w:rPr>
          <w:rFonts w:ascii="Arial" w:eastAsia="Times New Roman" w:hAnsi="Arial" w:cs="Arial"/>
          <w:sz w:val="32"/>
          <w:szCs w:val="32"/>
          <w:lang w:eastAsia="es-MX"/>
        </w:rPr>
        <w:t xml:space="preserve">de su </w:t>
      </w:r>
      <w:r w:rsidRPr="00F83ED4">
        <w:rPr>
          <w:rFonts w:ascii="Arial" w:eastAsia="Times New Roman" w:hAnsi="Arial" w:cs="Arial"/>
          <w:sz w:val="32"/>
          <w:szCs w:val="32"/>
          <w:lang w:eastAsia="es-MX"/>
        </w:rPr>
        <w:t>artículo cuarto dice:</w:t>
      </w:r>
    </w:p>
    <w:p w14:paraId="219830A3" w14:textId="3BF0BEA8" w:rsidR="0047085A" w:rsidRPr="00F83ED4" w:rsidRDefault="00FC7666" w:rsidP="006D477E">
      <w:pPr>
        <w:shd w:val="clear" w:color="auto" w:fill="FFFFFF"/>
        <w:spacing w:after="40" w:line="240" w:lineRule="auto"/>
        <w:jc w:val="both"/>
        <w:rPr>
          <w:rFonts w:ascii="Arial" w:eastAsia="Times New Roman" w:hAnsi="Arial" w:cs="Arial"/>
          <w:sz w:val="32"/>
          <w:szCs w:val="32"/>
          <w:lang w:eastAsia="es-MX"/>
        </w:rPr>
      </w:pPr>
      <w:r w:rsidRPr="00F83ED4">
        <w:rPr>
          <w:rFonts w:ascii="Arial" w:eastAsia="Times New Roman" w:hAnsi="Arial" w:cs="Arial"/>
          <w:i/>
          <w:iCs/>
          <w:sz w:val="32"/>
          <w:szCs w:val="32"/>
          <w:lang w:eastAsia="es-MX"/>
        </w:rPr>
        <w:lastRenderedPageBreak/>
        <w:t>“</w:t>
      </w:r>
      <w:r w:rsidR="0047085A" w:rsidRPr="00F83ED4">
        <w:rPr>
          <w:rFonts w:ascii="Arial" w:eastAsia="Times New Roman" w:hAnsi="Arial" w:cs="Arial"/>
          <w:i/>
          <w:iCs/>
          <w:sz w:val="32"/>
          <w:szCs w:val="32"/>
          <w:lang w:eastAsia="es-MX"/>
        </w:rPr>
        <w:t xml:space="preserve">Toda persona tiene derecho a la movilidad en condiciones de </w:t>
      </w:r>
      <w:bookmarkStart w:id="0" w:name="_Hlk132195877"/>
      <w:r w:rsidR="0047085A" w:rsidRPr="00F83ED4">
        <w:rPr>
          <w:rFonts w:ascii="Arial" w:eastAsia="Times New Roman" w:hAnsi="Arial" w:cs="Arial"/>
          <w:i/>
          <w:iCs/>
          <w:sz w:val="32"/>
          <w:szCs w:val="32"/>
          <w:lang w:eastAsia="es-MX"/>
        </w:rPr>
        <w:t>seguridad vial, accesibilidad, eficiencia, sostenibilidad, calidad, inclusión e igualdad</w:t>
      </w:r>
      <w:bookmarkEnd w:id="0"/>
      <w:r w:rsidR="00711EFC" w:rsidRPr="00F83ED4">
        <w:rPr>
          <w:rFonts w:ascii="Arial" w:eastAsia="Times New Roman" w:hAnsi="Arial" w:cs="Arial"/>
          <w:i/>
          <w:iCs/>
          <w:sz w:val="32"/>
          <w:szCs w:val="32"/>
          <w:lang w:eastAsia="es-MX"/>
        </w:rPr>
        <w:t>”</w:t>
      </w:r>
      <w:r w:rsidR="004152A0" w:rsidRPr="00F83ED4">
        <w:rPr>
          <w:rFonts w:ascii="Arial" w:eastAsia="Times New Roman" w:hAnsi="Arial" w:cs="Arial"/>
          <w:sz w:val="32"/>
          <w:szCs w:val="32"/>
          <w:lang w:eastAsia="es-MX"/>
        </w:rPr>
        <w:t>.</w:t>
      </w:r>
    </w:p>
    <w:p w14:paraId="5AFD5467" w14:textId="04862DC1" w:rsidR="00FC7666" w:rsidRPr="00F83ED4" w:rsidRDefault="00FC7666" w:rsidP="006D477E">
      <w:pPr>
        <w:shd w:val="clear" w:color="auto" w:fill="FFFFFF"/>
        <w:spacing w:after="40" w:line="240" w:lineRule="auto"/>
        <w:jc w:val="both"/>
        <w:rPr>
          <w:rFonts w:ascii="Arial" w:hAnsi="Arial" w:cs="Arial"/>
          <w:sz w:val="32"/>
          <w:szCs w:val="32"/>
        </w:rPr>
      </w:pPr>
      <w:r w:rsidRPr="00F83ED4">
        <w:rPr>
          <w:rFonts w:ascii="Arial" w:eastAsia="Times New Roman" w:hAnsi="Arial" w:cs="Arial"/>
          <w:sz w:val="32"/>
          <w:szCs w:val="32"/>
          <w:lang w:eastAsia="es-MX"/>
        </w:rPr>
        <w:t xml:space="preserve">Por otro lado, </w:t>
      </w:r>
      <w:r w:rsidR="00A565EE" w:rsidRPr="00F83ED4">
        <w:rPr>
          <w:rFonts w:ascii="Arial" w:eastAsia="Times New Roman" w:hAnsi="Arial" w:cs="Arial"/>
          <w:sz w:val="32"/>
          <w:szCs w:val="32"/>
          <w:lang w:eastAsia="es-MX"/>
        </w:rPr>
        <w:t xml:space="preserve">y en ámbito local, </w:t>
      </w:r>
      <w:r w:rsidRPr="00F83ED4">
        <w:rPr>
          <w:rFonts w:ascii="Arial" w:eastAsia="Times New Roman" w:hAnsi="Arial" w:cs="Arial"/>
          <w:sz w:val="32"/>
          <w:szCs w:val="32"/>
          <w:lang w:eastAsia="es-MX"/>
        </w:rPr>
        <w:t xml:space="preserve">la </w:t>
      </w:r>
      <w:r w:rsidRPr="00F83ED4">
        <w:rPr>
          <w:rFonts w:ascii="Arial" w:hAnsi="Arial" w:cs="Arial"/>
          <w:sz w:val="32"/>
          <w:szCs w:val="32"/>
        </w:rPr>
        <w:t xml:space="preserve">Ley De Transporte Del Estado De Chihuahua, en su artículo </w:t>
      </w:r>
      <w:r w:rsidR="007A0A93" w:rsidRPr="00F83ED4">
        <w:rPr>
          <w:rFonts w:ascii="Arial" w:hAnsi="Arial" w:cs="Arial"/>
          <w:sz w:val="32"/>
          <w:szCs w:val="32"/>
        </w:rPr>
        <w:t xml:space="preserve">segundo </w:t>
      </w:r>
      <w:r w:rsidRPr="00F83ED4">
        <w:rPr>
          <w:rFonts w:ascii="Arial" w:hAnsi="Arial" w:cs="Arial"/>
          <w:sz w:val="32"/>
          <w:szCs w:val="32"/>
        </w:rPr>
        <w:t>menciona “</w:t>
      </w:r>
      <w:r w:rsidRPr="00F83ED4">
        <w:rPr>
          <w:rFonts w:ascii="Arial" w:hAnsi="Arial" w:cs="Arial"/>
          <w:i/>
          <w:iCs/>
          <w:sz w:val="32"/>
          <w:szCs w:val="32"/>
        </w:rPr>
        <w:t xml:space="preserve">Las disposiciones de esta Ley se interpretarán siempre de conformidad con el principio </w:t>
      </w:r>
      <w:proofErr w:type="spellStart"/>
      <w:r w:rsidRPr="00F83ED4">
        <w:rPr>
          <w:rFonts w:ascii="Arial" w:hAnsi="Arial" w:cs="Arial"/>
          <w:i/>
          <w:iCs/>
          <w:sz w:val="32"/>
          <w:szCs w:val="32"/>
        </w:rPr>
        <w:t>pro</w:t>
      </w:r>
      <w:proofErr w:type="spellEnd"/>
      <w:r w:rsidRPr="00F83ED4">
        <w:rPr>
          <w:rFonts w:ascii="Arial" w:hAnsi="Arial" w:cs="Arial"/>
          <w:i/>
          <w:iCs/>
          <w:sz w:val="32"/>
          <w:szCs w:val="32"/>
        </w:rPr>
        <w:t xml:space="preserve"> persona. Las autoridades, en el ámbito de sus competencias, deberán enfocar sus acciones a garantizar el ejercicio del derecho a la movilidad, atendiendo a los principios previstos en la presente ley</w:t>
      </w:r>
      <w:r w:rsidRPr="00F83ED4">
        <w:rPr>
          <w:rFonts w:ascii="Arial" w:hAnsi="Arial" w:cs="Arial"/>
          <w:sz w:val="32"/>
          <w:szCs w:val="32"/>
        </w:rPr>
        <w:t xml:space="preserve">”. Cabe precisar y que quede claro </w:t>
      </w:r>
      <w:r w:rsidR="00A565EE" w:rsidRPr="00F83ED4">
        <w:rPr>
          <w:rFonts w:ascii="Arial" w:hAnsi="Arial" w:cs="Arial"/>
          <w:sz w:val="32"/>
          <w:szCs w:val="32"/>
        </w:rPr>
        <w:t xml:space="preserve">“principio </w:t>
      </w:r>
      <w:r w:rsidRPr="00F83ED4">
        <w:rPr>
          <w:rFonts w:ascii="Arial" w:hAnsi="Arial" w:cs="Arial"/>
          <w:sz w:val="32"/>
          <w:szCs w:val="32"/>
        </w:rPr>
        <w:t>pro persona”.</w:t>
      </w:r>
    </w:p>
    <w:p w14:paraId="315FBFC2" w14:textId="0F09DFA9" w:rsidR="00FC7666" w:rsidRPr="00F83ED4" w:rsidRDefault="00FC7666" w:rsidP="006D477E">
      <w:pPr>
        <w:shd w:val="clear" w:color="auto" w:fill="FFFFFF"/>
        <w:spacing w:after="40" w:line="240" w:lineRule="auto"/>
        <w:jc w:val="both"/>
        <w:rPr>
          <w:rFonts w:ascii="Arial" w:hAnsi="Arial" w:cs="Arial"/>
          <w:sz w:val="32"/>
          <w:szCs w:val="32"/>
        </w:rPr>
      </w:pPr>
      <w:r w:rsidRPr="00F83ED4">
        <w:rPr>
          <w:rFonts w:ascii="Arial" w:hAnsi="Arial" w:cs="Arial"/>
          <w:sz w:val="32"/>
          <w:szCs w:val="32"/>
        </w:rPr>
        <w:t>Aunado a lo anterior, en su artículo quinto</w:t>
      </w:r>
      <w:r w:rsidR="007A0A93" w:rsidRPr="00F83ED4">
        <w:rPr>
          <w:rFonts w:ascii="Arial" w:hAnsi="Arial" w:cs="Arial"/>
          <w:sz w:val="32"/>
          <w:szCs w:val="32"/>
        </w:rPr>
        <w:t xml:space="preserve"> de la misma ley</w:t>
      </w:r>
      <w:r w:rsidRPr="00F83ED4">
        <w:rPr>
          <w:rFonts w:ascii="Arial" w:hAnsi="Arial" w:cs="Arial"/>
          <w:sz w:val="32"/>
          <w:szCs w:val="32"/>
        </w:rPr>
        <w:t xml:space="preserve"> menciona:</w:t>
      </w:r>
      <w:r w:rsidRPr="00F83ED4">
        <w:rPr>
          <w:rFonts w:ascii="Arial" w:hAnsi="Arial" w:cs="Arial"/>
          <w:i/>
          <w:iCs/>
          <w:sz w:val="32"/>
          <w:szCs w:val="32"/>
        </w:rPr>
        <w:t xml:space="preserve"> “la prestación del servicio de Transporte Público corresponde originalmente al Poder Ejecutivo del Estado, quien lo podrá prestar de manera directa o indirecta por medio de personas físicas o morales”.</w:t>
      </w:r>
    </w:p>
    <w:p w14:paraId="15FC8A44" w14:textId="509F67BB" w:rsidR="00711EFC" w:rsidRPr="00F83ED4" w:rsidRDefault="007A0A93" w:rsidP="006D477E">
      <w:pPr>
        <w:shd w:val="clear" w:color="auto" w:fill="FFFFFF"/>
        <w:spacing w:after="40" w:line="240" w:lineRule="auto"/>
        <w:jc w:val="both"/>
        <w:rPr>
          <w:rFonts w:ascii="Arial" w:hAnsi="Arial" w:cs="Arial"/>
          <w:sz w:val="32"/>
          <w:szCs w:val="32"/>
        </w:rPr>
      </w:pPr>
      <w:r w:rsidRPr="00F83ED4">
        <w:rPr>
          <w:rFonts w:ascii="Arial" w:hAnsi="Arial" w:cs="Arial"/>
          <w:sz w:val="32"/>
          <w:szCs w:val="32"/>
        </w:rPr>
        <w:t>Después de lo narrado y e</w:t>
      </w:r>
      <w:r w:rsidR="00711EFC" w:rsidRPr="00F83ED4">
        <w:rPr>
          <w:rFonts w:ascii="Arial" w:hAnsi="Arial" w:cs="Arial"/>
          <w:sz w:val="32"/>
          <w:szCs w:val="32"/>
        </w:rPr>
        <w:t>n el marco de la discusión</w:t>
      </w:r>
      <w:r w:rsidRPr="00F83ED4">
        <w:rPr>
          <w:rFonts w:ascii="Arial" w:hAnsi="Arial" w:cs="Arial"/>
          <w:sz w:val="32"/>
          <w:szCs w:val="32"/>
        </w:rPr>
        <w:t xml:space="preserve"> que se </w:t>
      </w:r>
      <w:r w:rsidR="00A565EE" w:rsidRPr="00F83ED4">
        <w:rPr>
          <w:rFonts w:ascii="Arial" w:hAnsi="Arial" w:cs="Arial"/>
          <w:sz w:val="32"/>
          <w:szCs w:val="32"/>
        </w:rPr>
        <w:t>ha</w:t>
      </w:r>
      <w:r w:rsidRPr="00F83ED4">
        <w:rPr>
          <w:rFonts w:ascii="Arial" w:hAnsi="Arial" w:cs="Arial"/>
          <w:sz w:val="32"/>
          <w:szCs w:val="32"/>
        </w:rPr>
        <w:t xml:space="preserve"> </w:t>
      </w:r>
      <w:r w:rsidR="00A565EE" w:rsidRPr="00F83ED4">
        <w:rPr>
          <w:rFonts w:ascii="Arial" w:hAnsi="Arial" w:cs="Arial"/>
          <w:sz w:val="32"/>
          <w:szCs w:val="32"/>
        </w:rPr>
        <w:t>generado</w:t>
      </w:r>
      <w:r w:rsidRPr="00F83ED4">
        <w:rPr>
          <w:rFonts w:ascii="Arial" w:hAnsi="Arial" w:cs="Arial"/>
          <w:sz w:val="32"/>
          <w:szCs w:val="32"/>
        </w:rPr>
        <w:t xml:space="preserve"> sobre </w:t>
      </w:r>
      <w:r w:rsidR="00711EFC" w:rsidRPr="00F83ED4">
        <w:rPr>
          <w:rFonts w:ascii="Arial" w:hAnsi="Arial" w:cs="Arial"/>
          <w:sz w:val="32"/>
          <w:szCs w:val="32"/>
        </w:rPr>
        <w:t xml:space="preserve">el abusivo e infundado aumento </w:t>
      </w:r>
      <w:r w:rsidR="00A565EE" w:rsidRPr="00F83ED4">
        <w:rPr>
          <w:rFonts w:ascii="Arial" w:hAnsi="Arial" w:cs="Arial"/>
          <w:sz w:val="32"/>
          <w:szCs w:val="32"/>
        </w:rPr>
        <w:t>a la tarifa del</w:t>
      </w:r>
      <w:r w:rsidR="00711EFC" w:rsidRPr="00F83ED4">
        <w:rPr>
          <w:rFonts w:ascii="Arial" w:hAnsi="Arial" w:cs="Arial"/>
          <w:sz w:val="32"/>
          <w:szCs w:val="32"/>
        </w:rPr>
        <w:t xml:space="preserve"> transporte público en las ciudades de Juárez y Chihuahua, en esta tribuna se comentó por la gran mayoría de nosotros, si no es que</w:t>
      </w:r>
      <w:r w:rsidRPr="00F83ED4">
        <w:rPr>
          <w:rFonts w:ascii="Arial" w:hAnsi="Arial" w:cs="Arial"/>
          <w:sz w:val="32"/>
          <w:szCs w:val="32"/>
        </w:rPr>
        <w:t xml:space="preserve"> por </w:t>
      </w:r>
      <w:r w:rsidR="00711EFC" w:rsidRPr="00F83ED4">
        <w:rPr>
          <w:rFonts w:ascii="Arial" w:hAnsi="Arial" w:cs="Arial"/>
          <w:sz w:val="32"/>
          <w:szCs w:val="32"/>
        </w:rPr>
        <w:t xml:space="preserve">todos, que hemos hecho uso del transporte público, </w:t>
      </w:r>
      <w:r w:rsidR="00A565EE" w:rsidRPr="00F83ED4">
        <w:rPr>
          <w:rFonts w:ascii="Arial" w:hAnsi="Arial" w:cs="Arial"/>
          <w:sz w:val="32"/>
          <w:szCs w:val="32"/>
        </w:rPr>
        <w:t xml:space="preserve">y si esto es verdad debemos </w:t>
      </w:r>
      <w:r w:rsidR="00711EFC" w:rsidRPr="00F83ED4">
        <w:rPr>
          <w:rFonts w:ascii="Arial" w:hAnsi="Arial" w:cs="Arial"/>
          <w:sz w:val="32"/>
          <w:szCs w:val="32"/>
        </w:rPr>
        <w:t xml:space="preserve">coincidir que el </w:t>
      </w:r>
      <w:r w:rsidR="002E693C">
        <w:rPr>
          <w:rFonts w:ascii="Arial" w:hAnsi="Arial" w:cs="Arial"/>
          <w:sz w:val="32"/>
          <w:szCs w:val="32"/>
        </w:rPr>
        <w:t xml:space="preserve">servicio de </w:t>
      </w:r>
      <w:r w:rsidR="00711EFC" w:rsidRPr="00F83ED4">
        <w:rPr>
          <w:rFonts w:ascii="Arial" w:hAnsi="Arial" w:cs="Arial"/>
          <w:sz w:val="32"/>
          <w:szCs w:val="32"/>
        </w:rPr>
        <w:t xml:space="preserve">transporte </w:t>
      </w:r>
      <w:r w:rsidR="002E693C" w:rsidRPr="00F83ED4">
        <w:rPr>
          <w:rFonts w:ascii="Arial" w:hAnsi="Arial" w:cs="Arial"/>
          <w:sz w:val="32"/>
          <w:szCs w:val="32"/>
        </w:rPr>
        <w:t>público</w:t>
      </w:r>
      <w:r w:rsidR="00711EFC" w:rsidRPr="00F83ED4">
        <w:rPr>
          <w:rFonts w:ascii="Arial" w:hAnsi="Arial" w:cs="Arial"/>
          <w:sz w:val="32"/>
          <w:szCs w:val="32"/>
        </w:rPr>
        <w:t xml:space="preserve"> que se presta en </w:t>
      </w:r>
      <w:r w:rsidRPr="00F83ED4">
        <w:rPr>
          <w:rFonts w:ascii="Arial" w:hAnsi="Arial" w:cs="Arial"/>
          <w:sz w:val="32"/>
          <w:szCs w:val="32"/>
        </w:rPr>
        <w:t xml:space="preserve">estas dos ciudades es de pésima calidad y que </w:t>
      </w:r>
      <w:r w:rsidR="00711EFC" w:rsidRPr="00F83ED4">
        <w:rPr>
          <w:rFonts w:ascii="Arial" w:hAnsi="Arial" w:cs="Arial"/>
          <w:sz w:val="32"/>
          <w:szCs w:val="32"/>
        </w:rPr>
        <w:t>no tiene nada de</w:t>
      </w:r>
      <w:r w:rsidR="00711EFC" w:rsidRPr="00F83ED4">
        <w:rPr>
          <w:rFonts w:ascii="Arial" w:eastAsia="Times New Roman" w:hAnsi="Arial" w:cs="Arial"/>
          <w:sz w:val="32"/>
          <w:szCs w:val="32"/>
          <w:lang w:eastAsia="es-MX"/>
        </w:rPr>
        <w:t xml:space="preserve"> seguridad, accesibilidad, eficiencia, sostenibilidad, calidad, inclusión e igualdad.</w:t>
      </w:r>
      <w:r w:rsidR="00711EFC" w:rsidRPr="00F83ED4">
        <w:rPr>
          <w:rFonts w:ascii="Arial" w:hAnsi="Arial" w:cs="Arial"/>
          <w:sz w:val="32"/>
          <w:szCs w:val="32"/>
        </w:rPr>
        <w:t xml:space="preserve"> </w:t>
      </w:r>
    </w:p>
    <w:p w14:paraId="336C7EF8" w14:textId="0E5B441B" w:rsidR="00913E86" w:rsidRPr="00F83ED4" w:rsidRDefault="007A0A93" w:rsidP="006D477E">
      <w:pPr>
        <w:shd w:val="clear" w:color="auto" w:fill="FFFFFF"/>
        <w:spacing w:after="40" w:line="240" w:lineRule="auto"/>
        <w:jc w:val="both"/>
        <w:rPr>
          <w:rFonts w:ascii="Arial" w:hAnsi="Arial" w:cs="Arial"/>
          <w:sz w:val="32"/>
          <w:szCs w:val="32"/>
        </w:rPr>
      </w:pPr>
      <w:r w:rsidRPr="00F83ED4">
        <w:rPr>
          <w:rFonts w:ascii="Arial" w:hAnsi="Arial" w:cs="Arial"/>
          <w:sz w:val="32"/>
          <w:szCs w:val="32"/>
        </w:rPr>
        <w:t xml:space="preserve">Al menos en ciudad Juárez, todo el sistema de trasporte público se </w:t>
      </w:r>
      <w:r w:rsidR="00A565EE" w:rsidRPr="00F83ED4">
        <w:rPr>
          <w:rFonts w:ascii="Arial" w:hAnsi="Arial" w:cs="Arial"/>
          <w:sz w:val="32"/>
          <w:szCs w:val="32"/>
        </w:rPr>
        <w:t xml:space="preserve">está cayendo </w:t>
      </w:r>
      <w:r w:rsidRPr="00F83ED4">
        <w:rPr>
          <w:rFonts w:ascii="Arial" w:hAnsi="Arial" w:cs="Arial"/>
          <w:sz w:val="32"/>
          <w:szCs w:val="32"/>
        </w:rPr>
        <w:t>a pedazos y la gobernadora en lugar de asumir su responsabilidad</w:t>
      </w:r>
      <w:r w:rsidR="002E693C">
        <w:rPr>
          <w:rFonts w:ascii="Arial" w:hAnsi="Arial" w:cs="Arial"/>
          <w:sz w:val="32"/>
          <w:szCs w:val="32"/>
        </w:rPr>
        <w:t>,</w:t>
      </w:r>
      <w:r w:rsidRPr="00F83ED4">
        <w:rPr>
          <w:rFonts w:ascii="Arial" w:hAnsi="Arial" w:cs="Arial"/>
          <w:sz w:val="32"/>
          <w:szCs w:val="32"/>
        </w:rPr>
        <w:t xml:space="preserve"> </w:t>
      </w:r>
      <w:r w:rsidR="00913E86" w:rsidRPr="00F83ED4">
        <w:rPr>
          <w:rFonts w:ascii="Arial" w:hAnsi="Arial" w:cs="Arial"/>
          <w:sz w:val="32"/>
          <w:szCs w:val="32"/>
        </w:rPr>
        <w:t>se deslinda y pretende hacer responsable a los usuarios y a los concesionarios.</w:t>
      </w:r>
    </w:p>
    <w:p w14:paraId="5657EBD6" w14:textId="6F9A5D74" w:rsidR="005D6FE6" w:rsidRPr="00F83ED4" w:rsidRDefault="005D6FE6" w:rsidP="006D477E">
      <w:pPr>
        <w:shd w:val="clear" w:color="auto" w:fill="FFFFFF"/>
        <w:spacing w:after="40" w:line="240" w:lineRule="auto"/>
        <w:jc w:val="both"/>
        <w:rPr>
          <w:rFonts w:ascii="Arial" w:hAnsi="Arial" w:cs="Arial"/>
          <w:color w:val="000000"/>
          <w:sz w:val="32"/>
          <w:szCs w:val="32"/>
        </w:rPr>
      </w:pPr>
      <w:r w:rsidRPr="00F83ED4">
        <w:rPr>
          <w:rFonts w:ascii="Arial" w:hAnsi="Arial" w:cs="Arial"/>
          <w:sz w:val="32"/>
          <w:szCs w:val="32"/>
        </w:rPr>
        <w:t>Hace exactamente un año</w:t>
      </w:r>
      <w:r w:rsidR="002E693C">
        <w:rPr>
          <w:rFonts w:ascii="Arial" w:hAnsi="Arial" w:cs="Arial"/>
          <w:sz w:val="32"/>
          <w:szCs w:val="32"/>
        </w:rPr>
        <w:t>,</w:t>
      </w:r>
      <w:r w:rsidRPr="00F83ED4">
        <w:rPr>
          <w:rFonts w:ascii="Arial" w:hAnsi="Arial" w:cs="Arial"/>
          <w:sz w:val="32"/>
          <w:szCs w:val="32"/>
        </w:rPr>
        <w:t xml:space="preserve"> la de la voz</w:t>
      </w:r>
      <w:r w:rsidR="002E693C">
        <w:rPr>
          <w:rFonts w:ascii="Arial" w:hAnsi="Arial" w:cs="Arial"/>
          <w:sz w:val="32"/>
          <w:szCs w:val="32"/>
        </w:rPr>
        <w:t>,</w:t>
      </w:r>
      <w:r w:rsidRPr="00F83ED4">
        <w:rPr>
          <w:rFonts w:ascii="Arial" w:hAnsi="Arial" w:cs="Arial"/>
          <w:sz w:val="32"/>
          <w:szCs w:val="32"/>
        </w:rPr>
        <w:t xml:space="preserve"> presentó ente esta </w:t>
      </w:r>
      <w:r w:rsidR="00A565EE" w:rsidRPr="00F83ED4">
        <w:rPr>
          <w:rFonts w:ascii="Arial" w:hAnsi="Arial" w:cs="Arial"/>
          <w:sz w:val="32"/>
          <w:szCs w:val="32"/>
        </w:rPr>
        <w:t xml:space="preserve">alta </w:t>
      </w:r>
      <w:r w:rsidRPr="00F83ED4">
        <w:rPr>
          <w:rFonts w:ascii="Arial" w:hAnsi="Arial" w:cs="Arial"/>
          <w:sz w:val="32"/>
          <w:szCs w:val="32"/>
        </w:rPr>
        <w:t xml:space="preserve">tribuna un punto de acuerdo para exhortar </w:t>
      </w:r>
      <w:r w:rsidRPr="00F83ED4">
        <w:rPr>
          <w:rFonts w:ascii="Arial" w:hAnsi="Arial" w:cs="Arial"/>
          <w:color w:val="000000"/>
          <w:sz w:val="32"/>
          <w:szCs w:val="32"/>
        </w:rPr>
        <w:t xml:space="preserve">a la Titular del Ejecutivo Estatal, para que, por conducto de la Secretaría de Desarrollo Urbano y Ecología y la Dirección de Transporte </w:t>
      </w:r>
      <w:r w:rsidRPr="00F83ED4">
        <w:rPr>
          <w:rFonts w:ascii="Arial" w:hAnsi="Arial" w:cs="Arial"/>
          <w:color w:val="000000"/>
          <w:sz w:val="32"/>
          <w:szCs w:val="32"/>
        </w:rPr>
        <w:lastRenderedPageBreak/>
        <w:t>Público, implement</w:t>
      </w:r>
      <w:r w:rsidR="00A565EE" w:rsidRPr="00F83ED4">
        <w:rPr>
          <w:rFonts w:ascii="Arial" w:hAnsi="Arial" w:cs="Arial"/>
          <w:color w:val="000000"/>
          <w:sz w:val="32"/>
          <w:szCs w:val="32"/>
        </w:rPr>
        <w:t>aran</w:t>
      </w:r>
      <w:r w:rsidRPr="00F83ED4">
        <w:rPr>
          <w:rFonts w:ascii="Arial" w:hAnsi="Arial" w:cs="Arial"/>
          <w:color w:val="000000"/>
          <w:sz w:val="32"/>
          <w:szCs w:val="32"/>
        </w:rPr>
        <w:t xml:space="preserve"> acciones y medidas para que funcion</w:t>
      </w:r>
      <w:r w:rsidR="00A565EE" w:rsidRPr="00F83ED4">
        <w:rPr>
          <w:rFonts w:ascii="Arial" w:hAnsi="Arial" w:cs="Arial"/>
          <w:color w:val="000000"/>
          <w:sz w:val="32"/>
          <w:szCs w:val="32"/>
        </w:rPr>
        <w:t>aran</w:t>
      </w:r>
      <w:r w:rsidRPr="00F83ED4">
        <w:rPr>
          <w:rFonts w:ascii="Arial" w:hAnsi="Arial" w:cs="Arial"/>
          <w:color w:val="000000"/>
          <w:sz w:val="32"/>
          <w:szCs w:val="32"/>
        </w:rPr>
        <w:t xml:space="preserve"> las rutas alimentadoras del Sistema Integrado de Transporte de Ciudad Juárez</w:t>
      </w:r>
      <w:r w:rsidR="002E693C">
        <w:rPr>
          <w:rFonts w:ascii="Arial" w:hAnsi="Arial" w:cs="Arial"/>
          <w:color w:val="000000"/>
          <w:sz w:val="32"/>
          <w:szCs w:val="32"/>
        </w:rPr>
        <w:t>,</w:t>
      </w:r>
      <w:r w:rsidRPr="00F83ED4">
        <w:rPr>
          <w:rFonts w:ascii="Arial" w:hAnsi="Arial" w:cs="Arial"/>
          <w:color w:val="000000"/>
          <w:sz w:val="32"/>
          <w:szCs w:val="32"/>
        </w:rPr>
        <w:t xml:space="preserve"> conocido como BRT 1</w:t>
      </w:r>
      <w:r w:rsidR="00A565EE" w:rsidRPr="00F83ED4">
        <w:rPr>
          <w:rFonts w:ascii="Arial" w:hAnsi="Arial" w:cs="Arial"/>
          <w:color w:val="000000"/>
          <w:sz w:val="32"/>
          <w:szCs w:val="32"/>
        </w:rPr>
        <w:t>,</w:t>
      </w:r>
      <w:r w:rsidRPr="00F83ED4">
        <w:rPr>
          <w:rFonts w:ascii="Arial" w:hAnsi="Arial" w:cs="Arial"/>
          <w:color w:val="000000"/>
          <w:sz w:val="32"/>
          <w:szCs w:val="32"/>
        </w:rPr>
        <w:t xml:space="preserve"> y lo que paso </w:t>
      </w:r>
      <w:r w:rsidR="00A565EE" w:rsidRPr="00F83ED4">
        <w:rPr>
          <w:rFonts w:ascii="Arial" w:hAnsi="Arial" w:cs="Arial"/>
          <w:color w:val="000000"/>
          <w:sz w:val="32"/>
          <w:szCs w:val="32"/>
        </w:rPr>
        <w:t xml:space="preserve">después de aquel fallido exhorto, ya que PAN y PRI votaron en contra,  </w:t>
      </w:r>
      <w:r w:rsidRPr="00F83ED4">
        <w:rPr>
          <w:rFonts w:ascii="Arial" w:hAnsi="Arial" w:cs="Arial"/>
          <w:color w:val="000000"/>
          <w:sz w:val="32"/>
          <w:szCs w:val="32"/>
        </w:rPr>
        <w:t xml:space="preserve">fue que </w:t>
      </w:r>
      <w:r w:rsidR="002E693C">
        <w:rPr>
          <w:rFonts w:ascii="Arial" w:hAnsi="Arial" w:cs="Arial"/>
          <w:color w:val="000000"/>
          <w:sz w:val="32"/>
          <w:szCs w:val="32"/>
        </w:rPr>
        <w:t xml:space="preserve">inhabilitaron </w:t>
      </w:r>
      <w:r w:rsidRPr="00F83ED4">
        <w:rPr>
          <w:rFonts w:ascii="Arial" w:hAnsi="Arial" w:cs="Arial"/>
          <w:color w:val="000000"/>
          <w:sz w:val="32"/>
          <w:szCs w:val="32"/>
        </w:rPr>
        <w:t>la ruta troncal BRT 1</w:t>
      </w:r>
      <w:r w:rsidR="002E693C">
        <w:rPr>
          <w:rFonts w:ascii="Arial" w:hAnsi="Arial" w:cs="Arial"/>
          <w:color w:val="000000"/>
          <w:sz w:val="32"/>
          <w:szCs w:val="32"/>
        </w:rPr>
        <w:t xml:space="preserve"> y así esta hasta el día de hoy</w:t>
      </w:r>
      <w:r w:rsidRPr="00F83ED4">
        <w:rPr>
          <w:rFonts w:ascii="Arial" w:hAnsi="Arial" w:cs="Arial"/>
          <w:color w:val="000000"/>
          <w:sz w:val="32"/>
          <w:szCs w:val="32"/>
        </w:rPr>
        <w:t>.</w:t>
      </w:r>
    </w:p>
    <w:p w14:paraId="3E66426C" w14:textId="32DC7657" w:rsidR="005D6FE6" w:rsidRPr="00F83ED4" w:rsidRDefault="005D6FE6" w:rsidP="006D477E">
      <w:pPr>
        <w:shd w:val="clear" w:color="auto" w:fill="FFFFFF"/>
        <w:spacing w:after="40" w:line="240" w:lineRule="auto"/>
        <w:jc w:val="both"/>
        <w:rPr>
          <w:rFonts w:ascii="Arial" w:hAnsi="Arial" w:cs="Arial"/>
          <w:color w:val="000000"/>
          <w:sz w:val="32"/>
          <w:szCs w:val="32"/>
        </w:rPr>
      </w:pPr>
      <w:r w:rsidRPr="00F83ED4">
        <w:rPr>
          <w:rFonts w:ascii="Arial" w:hAnsi="Arial" w:cs="Arial"/>
          <w:color w:val="000000"/>
          <w:sz w:val="32"/>
          <w:szCs w:val="32"/>
        </w:rPr>
        <w:t xml:space="preserve">A fin de </w:t>
      </w:r>
      <w:r w:rsidR="00A565EE" w:rsidRPr="00F83ED4">
        <w:rPr>
          <w:rFonts w:ascii="Arial" w:hAnsi="Arial" w:cs="Arial"/>
          <w:color w:val="000000"/>
          <w:sz w:val="32"/>
          <w:szCs w:val="32"/>
        </w:rPr>
        <w:t xml:space="preserve">tener </w:t>
      </w:r>
      <w:r w:rsidRPr="00F83ED4">
        <w:rPr>
          <w:rFonts w:ascii="Arial" w:hAnsi="Arial" w:cs="Arial"/>
          <w:color w:val="000000"/>
          <w:sz w:val="32"/>
          <w:szCs w:val="32"/>
        </w:rPr>
        <w:t>claro el colapso del sistema de transporte p</w:t>
      </w:r>
      <w:r w:rsidR="00790395" w:rsidRPr="00F83ED4">
        <w:rPr>
          <w:rFonts w:ascii="Arial" w:hAnsi="Arial" w:cs="Arial"/>
          <w:color w:val="000000"/>
          <w:sz w:val="32"/>
          <w:szCs w:val="32"/>
        </w:rPr>
        <w:t>ú</w:t>
      </w:r>
      <w:r w:rsidRPr="00F83ED4">
        <w:rPr>
          <w:rFonts w:ascii="Arial" w:hAnsi="Arial" w:cs="Arial"/>
          <w:color w:val="000000"/>
          <w:sz w:val="32"/>
          <w:szCs w:val="32"/>
        </w:rPr>
        <w:t>blico en ciudad Juárez, hare mención de las rutas han dejado de funcionar.</w:t>
      </w:r>
    </w:p>
    <w:p w14:paraId="37065AB9" w14:textId="2DBE84C1" w:rsidR="005D6FE6"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Ruta C</w:t>
      </w:r>
      <w:r w:rsidR="005D6FE6" w:rsidRPr="00F83ED4">
        <w:rPr>
          <w:rFonts w:ascii="Arial" w:hAnsi="Arial" w:cs="Arial"/>
          <w:sz w:val="32"/>
          <w:szCs w:val="32"/>
        </w:rPr>
        <w:t xml:space="preserve">ircunvalación </w:t>
      </w:r>
      <w:r w:rsidRPr="00F83ED4">
        <w:rPr>
          <w:rFonts w:ascii="Arial" w:hAnsi="Arial" w:cs="Arial"/>
          <w:sz w:val="32"/>
          <w:szCs w:val="32"/>
        </w:rPr>
        <w:t xml:space="preserve">línea </w:t>
      </w:r>
      <w:r w:rsidR="005D6FE6" w:rsidRPr="00F83ED4">
        <w:rPr>
          <w:rFonts w:ascii="Arial" w:hAnsi="Arial" w:cs="Arial"/>
          <w:sz w:val="32"/>
          <w:szCs w:val="32"/>
        </w:rPr>
        <w:t xml:space="preserve">roja y </w:t>
      </w:r>
      <w:r w:rsidRPr="00F83ED4">
        <w:rPr>
          <w:rFonts w:ascii="Arial" w:hAnsi="Arial" w:cs="Arial"/>
          <w:sz w:val="32"/>
          <w:szCs w:val="32"/>
        </w:rPr>
        <w:t xml:space="preserve">línea </w:t>
      </w:r>
      <w:r w:rsidR="005D6FE6" w:rsidRPr="00F83ED4">
        <w:rPr>
          <w:rFonts w:ascii="Arial" w:hAnsi="Arial" w:cs="Arial"/>
          <w:sz w:val="32"/>
          <w:szCs w:val="32"/>
        </w:rPr>
        <w:t>azul,</w:t>
      </w:r>
      <w:r w:rsidRPr="00F83ED4">
        <w:rPr>
          <w:rFonts w:ascii="Arial" w:hAnsi="Arial" w:cs="Arial"/>
          <w:sz w:val="32"/>
          <w:szCs w:val="32"/>
        </w:rPr>
        <w:t xml:space="preserve"> mismas que prestaban el servicio en las </w:t>
      </w:r>
      <w:r w:rsidR="00BC2EC4" w:rsidRPr="00F83ED4">
        <w:rPr>
          <w:rFonts w:ascii="Arial" w:hAnsi="Arial" w:cs="Arial"/>
          <w:sz w:val="32"/>
          <w:szCs w:val="32"/>
        </w:rPr>
        <w:t>colonias obrera</w:t>
      </w:r>
      <w:r w:rsidR="005D6FE6" w:rsidRPr="00F83ED4">
        <w:rPr>
          <w:rFonts w:ascii="Arial" w:hAnsi="Arial" w:cs="Arial"/>
          <w:sz w:val="32"/>
          <w:szCs w:val="32"/>
        </w:rPr>
        <w:t xml:space="preserve">, </w:t>
      </w:r>
      <w:r w:rsidRPr="00F83ED4">
        <w:rPr>
          <w:rFonts w:ascii="Arial" w:hAnsi="Arial" w:cs="Arial"/>
          <w:sz w:val="32"/>
          <w:szCs w:val="32"/>
        </w:rPr>
        <w:t>Francisco S</w:t>
      </w:r>
      <w:r w:rsidR="005D6FE6" w:rsidRPr="00F83ED4">
        <w:rPr>
          <w:rFonts w:ascii="Arial" w:hAnsi="Arial" w:cs="Arial"/>
          <w:sz w:val="32"/>
          <w:szCs w:val="32"/>
        </w:rPr>
        <w:t>arab</w:t>
      </w:r>
      <w:r w:rsidRPr="00F83ED4">
        <w:rPr>
          <w:rFonts w:ascii="Arial" w:hAnsi="Arial" w:cs="Arial"/>
          <w:sz w:val="32"/>
          <w:szCs w:val="32"/>
        </w:rPr>
        <w:t>i</w:t>
      </w:r>
      <w:r w:rsidR="005D6FE6" w:rsidRPr="00F83ED4">
        <w:rPr>
          <w:rFonts w:ascii="Arial" w:hAnsi="Arial" w:cs="Arial"/>
          <w:sz w:val="32"/>
          <w:szCs w:val="32"/>
        </w:rPr>
        <w:t>a y Altamirano</w:t>
      </w:r>
      <w:r w:rsidRPr="00F83ED4">
        <w:rPr>
          <w:rFonts w:ascii="Arial" w:hAnsi="Arial" w:cs="Arial"/>
          <w:sz w:val="32"/>
          <w:szCs w:val="32"/>
        </w:rPr>
        <w:t>, entre otras.</w:t>
      </w:r>
    </w:p>
    <w:p w14:paraId="09D332D8" w14:textId="13D37249" w:rsidR="005D6FE6"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w:t>
      </w:r>
      <w:r w:rsidR="005D6FE6" w:rsidRPr="00F83ED4">
        <w:rPr>
          <w:rFonts w:ascii="Arial" w:hAnsi="Arial" w:cs="Arial"/>
          <w:sz w:val="32"/>
          <w:szCs w:val="32"/>
        </w:rPr>
        <w:t xml:space="preserve">uta central, </w:t>
      </w:r>
      <w:r w:rsidRPr="00F83ED4">
        <w:rPr>
          <w:rFonts w:ascii="Arial" w:hAnsi="Arial" w:cs="Arial"/>
          <w:sz w:val="32"/>
          <w:szCs w:val="32"/>
        </w:rPr>
        <w:t xml:space="preserve">misma que prestaba servicio en las colonias </w:t>
      </w:r>
      <w:r w:rsidR="005D6FE6" w:rsidRPr="00F83ED4">
        <w:rPr>
          <w:rFonts w:ascii="Arial" w:hAnsi="Arial" w:cs="Arial"/>
          <w:sz w:val="32"/>
          <w:szCs w:val="32"/>
        </w:rPr>
        <w:t>postal</w:t>
      </w:r>
      <w:r w:rsidRPr="00F83ED4">
        <w:rPr>
          <w:rFonts w:ascii="Arial" w:hAnsi="Arial" w:cs="Arial"/>
          <w:sz w:val="32"/>
          <w:szCs w:val="32"/>
        </w:rPr>
        <w:t xml:space="preserve"> y</w:t>
      </w:r>
      <w:r w:rsidR="005D6FE6" w:rsidRPr="00F83ED4">
        <w:rPr>
          <w:rFonts w:ascii="Arial" w:hAnsi="Arial" w:cs="Arial"/>
          <w:sz w:val="32"/>
          <w:szCs w:val="32"/>
        </w:rPr>
        <w:t xml:space="preserve"> begonias</w:t>
      </w:r>
      <w:r w:rsidRPr="00F83ED4">
        <w:rPr>
          <w:rFonts w:ascii="Arial" w:hAnsi="Arial" w:cs="Arial"/>
          <w:sz w:val="32"/>
          <w:szCs w:val="32"/>
        </w:rPr>
        <w:t xml:space="preserve"> entre otras.</w:t>
      </w:r>
      <w:r w:rsidR="005D6FE6" w:rsidRPr="00F83ED4">
        <w:rPr>
          <w:rFonts w:ascii="Arial" w:hAnsi="Arial" w:cs="Arial"/>
          <w:sz w:val="32"/>
          <w:szCs w:val="32"/>
        </w:rPr>
        <w:t xml:space="preserve"> </w:t>
      </w:r>
    </w:p>
    <w:p w14:paraId="2EBCFBCD" w14:textId="77777777" w:rsidR="00790395"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w:t>
      </w:r>
      <w:r w:rsidR="005D6FE6" w:rsidRPr="00F83ED4">
        <w:rPr>
          <w:rFonts w:ascii="Arial" w:hAnsi="Arial" w:cs="Arial"/>
          <w:sz w:val="32"/>
          <w:szCs w:val="32"/>
        </w:rPr>
        <w:t xml:space="preserve">uta Tlaxcala </w:t>
      </w:r>
      <w:r w:rsidRPr="00F83ED4">
        <w:rPr>
          <w:rFonts w:ascii="Arial" w:hAnsi="Arial" w:cs="Arial"/>
          <w:sz w:val="32"/>
          <w:szCs w:val="32"/>
        </w:rPr>
        <w:t>C</w:t>
      </w:r>
      <w:r w:rsidR="005D6FE6" w:rsidRPr="00F83ED4">
        <w:rPr>
          <w:rFonts w:ascii="Arial" w:hAnsi="Arial" w:cs="Arial"/>
          <w:sz w:val="32"/>
          <w:szCs w:val="32"/>
        </w:rPr>
        <w:t xml:space="preserve">entral, </w:t>
      </w:r>
      <w:r w:rsidRPr="00F83ED4">
        <w:rPr>
          <w:rFonts w:ascii="Arial" w:hAnsi="Arial" w:cs="Arial"/>
          <w:sz w:val="32"/>
          <w:szCs w:val="32"/>
        </w:rPr>
        <w:t>que prestaban el servicio en las colonias H</w:t>
      </w:r>
      <w:r w:rsidR="005D6FE6" w:rsidRPr="00F83ED4">
        <w:rPr>
          <w:rFonts w:ascii="Arial" w:hAnsi="Arial" w:cs="Arial"/>
          <w:sz w:val="32"/>
          <w:szCs w:val="32"/>
        </w:rPr>
        <w:t xml:space="preserve">idalgo, </w:t>
      </w:r>
      <w:r w:rsidRPr="00F83ED4">
        <w:rPr>
          <w:rFonts w:ascii="Arial" w:hAnsi="Arial" w:cs="Arial"/>
          <w:sz w:val="32"/>
          <w:szCs w:val="32"/>
        </w:rPr>
        <w:t>P</w:t>
      </w:r>
      <w:r w:rsidR="005D6FE6" w:rsidRPr="00F83ED4">
        <w:rPr>
          <w:rFonts w:ascii="Arial" w:hAnsi="Arial" w:cs="Arial"/>
          <w:sz w:val="32"/>
          <w:szCs w:val="32"/>
        </w:rPr>
        <w:t xml:space="preserve">artido </w:t>
      </w:r>
      <w:r w:rsidRPr="00F83ED4">
        <w:rPr>
          <w:rFonts w:ascii="Arial" w:hAnsi="Arial" w:cs="Arial"/>
          <w:sz w:val="32"/>
          <w:szCs w:val="32"/>
        </w:rPr>
        <w:t>R</w:t>
      </w:r>
      <w:r w:rsidR="005D6FE6" w:rsidRPr="00F83ED4">
        <w:rPr>
          <w:rFonts w:ascii="Arial" w:hAnsi="Arial" w:cs="Arial"/>
          <w:sz w:val="32"/>
          <w:szCs w:val="32"/>
        </w:rPr>
        <w:t xml:space="preserve">omero, </w:t>
      </w:r>
      <w:r w:rsidRPr="00F83ED4">
        <w:rPr>
          <w:rFonts w:ascii="Arial" w:hAnsi="Arial" w:cs="Arial"/>
          <w:sz w:val="32"/>
          <w:szCs w:val="32"/>
        </w:rPr>
        <w:t>Z</w:t>
      </w:r>
      <w:r w:rsidR="005D6FE6" w:rsidRPr="00F83ED4">
        <w:rPr>
          <w:rFonts w:ascii="Arial" w:hAnsi="Arial" w:cs="Arial"/>
          <w:sz w:val="32"/>
          <w:szCs w:val="32"/>
        </w:rPr>
        <w:t xml:space="preserve">ona </w:t>
      </w:r>
      <w:r w:rsidRPr="00F83ED4">
        <w:rPr>
          <w:rFonts w:ascii="Arial" w:hAnsi="Arial" w:cs="Arial"/>
          <w:sz w:val="32"/>
          <w:szCs w:val="32"/>
        </w:rPr>
        <w:t>C</w:t>
      </w:r>
      <w:r w:rsidR="005D6FE6" w:rsidRPr="00F83ED4">
        <w:rPr>
          <w:rFonts w:ascii="Arial" w:hAnsi="Arial" w:cs="Arial"/>
          <w:sz w:val="32"/>
          <w:szCs w:val="32"/>
        </w:rPr>
        <w:t xml:space="preserve">entro, </w:t>
      </w:r>
      <w:r w:rsidRPr="00F83ED4">
        <w:rPr>
          <w:rFonts w:ascii="Arial" w:hAnsi="Arial" w:cs="Arial"/>
          <w:sz w:val="32"/>
          <w:szCs w:val="32"/>
        </w:rPr>
        <w:t>M</w:t>
      </w:r>
      <w:r w:rsidR="005D6FE6" w:rsidRPr="00F83ED4">
        <w:rPr>
          <w:rFonts w:ascii="Arial" w:hAnsi="Arial" w:cs="Arial"/>
          <w:sz w:val="32"/>
          <w:szCs w:val="32"/>
        </w:rPr>
        <w:t xml:space="preserve">argarita y </w:t>
      </w:r>
      <w:r w:rsidRPr="00F83ED4">
        <w:rPr>
          <w:rFonts w:ascii="Arial" w:hAnsi="Arial" w:cs="Arial"/>
          <w:sz w:val="32"/>
          <w:szCs w:val="32"/>
        </w:rPr>
        <w:t>M</w:t>
      </w:r>
      <w:r w:rsidR="005D6FE6" w:rsidRPr="00F83ED4">
        <w:rPr>
          <w:rFonts w:ascii="Arial" w:hAnsi="Arial" w:cs="Arial"/>
          <w:sz w:val="32"/>
          <w:szCs w:val="32"/>
        </w:rPr>
        <w:t>agisterial</w:t>
      </w:r>
      <w:r w:rsidRPr="00F83ED4">
        <w:rPr>
          <w:rFonts w:ascii="Arial" w:hAnsi="Arial" w:cs="Arial"/>
          <w:sz w:val="32"/>
          <w:szCs w:val="32"/>
        </w:rPr>
        <w:t>.</w:t>
      </w:r>
    </w:p>
    <w:p w14:paraId="19CD1BDE" w14:textId="0EA8CE6E" w:rsidR="005D6FE6"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w:t>
      </w:r>
      <w:r w:rsidR="005D6FE6" w:rsidRPr="00F83ED4">
        <w:rPr>
          <w:rFonts w:ascii="Arial" w:hAnsi="Arial" w:cs="Arial"/>
          <w:sz w:val="32"/>
          <w:szCs w:val="32"/>
        </w:rPr>
        <w:t xml:space="preserve">uta 4, </w:t>
      </w:r>
      <w:r w:rsidRPr="00F83ED4">
        <w:rPr>
          <w:rFonts w:ascii="Arial" w:hAnsi="Arial" w:cs="Arial"/>
          <w:sz w:val="32"/>
          <w:szCs w:val="32"/>
        </w:rPr>
        <w:t>que prestaba el servicio en las colonias F</w:t>
      </w:r>
      <w:r w:rsidR="005D6FE6" w:rsidRPr="00F83ED4">
        <w:rPr>
          <w:rFonts w:ascii="Arial" w:hAnsi="Arial" w:cs="Arial"/>
          <w:sz w:val="32"/>
          <w:szCs w:val="32"/>
        </w:rPr>
        <w:t xml:space="preserve">idel </w:t>
      </w:r>
      <w:r w:rsidRPr="00F83ED4">
        <w:rPr>
          <w:rFonts w:ascii="Arial" w:hAnsi="Arial" w:cs="Arial"/>
          <w:sz w:val="32"/>
          <w:szCs w:val="32"/>
        </w:rPr>
        <w:t>Velázquez</w:t>
      </w:r>
      <w:r w:rsidR="005D6FE6" w:rsidRPr="00F83ED4">
        <w:rPr>
          <w:rFonts w:ascii="Arial" w:hAnsi="Arial" w:cs="Arial"/>
          <w:sz w:val="32"/>
          <w:szCs w:val="32"/>
        </w:rPr>
        <w:t xml:space="preserve">, </w:t>
      </w:r>
      <w:r w:rsidRPr="00F83ED4">
        <w:rPr>
          <w:rFonts w:ascii="Arial" w:hAnsi="Arial" w:cs="Arial"/>
          <w:sz w:val="32"/>
          <w:szCs w:val="32"/>
        </w:rPr>
        <w:t>S</w:t>
      </w:r>
      <w:r w:rsidR="005D6FE6" w:rsidRPr="00F83ED4">
        <w:rPr>
          <w:rFonts w:ascii="Arial" w:hAnsi="Arial" w:cs="Arial"/>
          <w:sz w:val="32"/>
          <w:szCs w:val="32"/>
        </w:rPr>
        <w:t xml:space="preserve">an </w:t>
      </w:r>
      <w:r w:rsidRPr="00F83ED4">
        <w:rPr>
          <w:rFonts w:ascii="Arial" w:hAnsi="Arial" w:cs="Arial"/>
          <w:sz w:val="32"/>
          <w:szCs w:val="32"/>
        </w:rPr>
        <w:t>L</w:t>
      </w:r>
      <w:r w:rsidR="005D6FE6" w:rsidRPr="00F83ED4">
        <w:rPr>
          <w:rFonts w:ascii="Arial" w:hAnsi="Arial" w:cs="Arial"/>
          <w:sz w:val="32"/>
          <w:szCs w:val="32"/>
        </w:rPr>
        <w:t xml:space="preserve">orenzo, </w:t>
      </w:r>
      <w:r w:rsidRPr="00F83ED4">
        <w:rPr>
          <w:rFonts w:ascii="Arial" w:hAnsi="Arial" w:cs="Arial"/>
          <w:sz w:val="32"/>
          <w:szCs w:val="32"/>
        </w:rPr>
        <w:t>V</w:t>
      </w:r>
      <w:r w:rsidR="005D6FE6" w:rsidRPr="00F83ED4">
        <w:rPr>
          <w:rFonts w:ascii="Arial" w:hAnsi="Arial" w:cs="Arial"/>
          <w:sz w:val="32"/>
          <w:szCs w:val="32"/>
        </w:rPr>
        <w:t xml:space="preserve">alle </w:t>
      </w:r>
      <w:r w:rsidRPr="00F83ED4">
        <w:rPr>
          <w:rFonts w:ascii="Arial" w:hAnsi="Arial" w:cs="Arial"/>
          <w:sz w:val="32"/>
          <w:szCs w:val="32"/>
        </w:rPr>
        <w:t>V</w:t>
      </w:r>
      <w:r w:rsidR="005D6FE6" w:rsidRPr="00F83ED4">
        <w:rPr>
          <w:rFonts w:ascii="Arial" w:hAnsi="Arial" w:cs="Arial"/>
          <w:sz w:val="32"/>
          <w:szCs w:val="32"/>
        </w:rPr>
        <w:t>erde y diversos parques industriales</w:t>
      </w:r>
      <w:r w:rsidRPr="00F83ED4">
        <w:rPr>
          <w:rFonts w:ascii="Arial" w:hAnsi="Arial" w:cs="Arial"/>
          <w:sz w:val="32"/>
          <w:szCs w:val="32"/>
        </w:rPr>
        <w:t>.</w:t>
      </w:r>
    </w:p>
    <w:p w14:paraId="3BB6D3E2" w14:textId="594A2769" w:rsidR="00790395"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w:t>
      </w:r>
      <w:r w:rsidR="005D6FE6" w:rsidRPr="00F83ED4">
        <w:rPr>
          <w:rFonts w:ascii="Arial" w:hAnsi="Arial" w:cs="Arial"/>
          <w:sz w:val="32"/>
          <w:szCs w:val="32"/>
        </w:rPr>
        <w:t xml:space="preserve">uta </w:t>
      </w:r>
      <w:r w:rsidRPr="00F83ED4">
        <w:rPr>
          <w:rFonts w:ascii="Arial" w:hAnsi="Arial" w:cs="Arial"/>
          <w:sz w:val="32"/>
          <w:szCs w:val="32"/>
        </w:rPr>
        <w:t>Z</w:t>
      </w:r>
      <w:r w:rsidR="005D6FE6" w:rsidRPr="00F83ED4">
        <w:rPr>
          <w:rFonts w:ascii="Arial" w:hAnsi="Arial" w:cs="Arial"/>
          <w:sz w:val="32"/>
          <w:szCs w:val="32"/>
        </w:rPr>
        <w:t>aragoza</w:t>
      </w:r>
      <w:r w:rsidRPr="00F83ED4">
        <w:rPr>
          <w:rFonts w:ascii="Arial" w:hAnsi="Arial" w:cs="Arial"/>
          <w:sz w:val="32"/>
          <w:szCs w:val="32"/>
        </w:rPr>
        <w:t>, que cubría el área de Zaragoza.</w:t>
      </w:r>
    </w:p>
    <w:p w14:paraId="6CB2D38F" w14:textId="55F0286D" w:rsidR="005D6FE6"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w:t>
      </w:r>
      <w:r w:rsidR="005D6FE6" w:rsidRPr="00F83ED4">
        <w:rPr>
          <w:rFonts w:ascii="Arial" w:hAnsi="Arial" w:cs="Arial"/>
          <w:sz w:val="32"/>
          <w:szCs w:val="32"/>
        </w:rPr>
        <w:t xml:space="preserve">uta </w:t>
      </w:r>
      <w:r w:rsidRPr="00F83ED4">
        <w:rPr>
          <w:rFonts w:ascii="Arial" w:hAnsi="Arial" w:cs="Arial"/>
          <w:sz w:val="32"/>
          <w:szCs w:val="32"/>
        </w:rPr>
        <w:t>P</w:t>
      </w:r>
      <w:r w:rsidR="005D6FE6" w:rsidRPr="00F83ED4">
        <w:rPr>
          <w:rFonts w:ascii="Arial" w:hAnsi="Arial" w:cs="Arial"/>
          <w:sz w:val="32"/>
          <w:szCs w:val="32"/>
        </w:rPr>
        <w:t>orvenir</w:t>
      </w:r>
      <w:r w:rsidRPr="00F83ED4">
        <w:rPr>
          <w:rFonts w:ascii="Arial" w:hAnsi="Arial" w:cs="Arial"/>
          <w:sz w:val="32"/>
          <w:szCs w:val="32"/>
        </w:rPr>
        <w:t>, que daba servicio a todo el valle de Juárez.</w:t>
      </w:r>
    </w:p>
    <w:p w14:paraId="236B12D5" w14:textId="1716603B" w:rsidR="005D6FE6"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w:t>
      </w:r>
      <w:r w:rsidR="005D6FE6" w:rsidRPr="00F83ED4">
        <w:rPr>
          <w:rFonts w:ascii="Arial" w:hAnsi="Arial" w:cs="Arial"/>
          <w:sz w:val="32"/>
          <w:szCs w:val="32"/>
        </w:rPr>
        <w:t xml:space="preserve">uta 7, </w:t>
      </w:r>
      <w:r w:rsidRPr="00F83ED4">
        <w:rPr>
          <w:rFonts w:ascii="Arial" w:hAnsi="Arial" w:cs="Arial"/>
          <w:sz w:val="32"/>
          <w:szCs w:val="32"/>
        </w:rPr>
        <w:t>que prestaba el servicio en las colonias S</w:t>
      </w:r>
      <w:r w:rsidR="005D6FE6" w:rsidRPr="00F83ED4">
        <w:rPr>
          <w:rFonts w:ascii="Arial" w:hAnsi="Arial" w:cs="Arial"/>
          <w:sz w:val="32"/>
          <w:szCs w:val="32"/>
        </w:rPr>
        <w:t xml:space="preserve">anta </w:t>
      </w:r>
      <w:r w:rsidRPr="00F83ED4">
        <w:rPr>
          <w:rFonts w:ascii="Arial" w:hAnsi="Arial" w:cs="Arial"/>
          <w:sz w:val="32"/>
          <w:szCs w:val="32"/>
        </w:rPr>
        <w:t>M</w:t>
      </w:r>
      <w:r w:rsidR="005D6FE6" w:rsidRPr="00F83ED4">
        <w:rPr>
          <w:rFonts w:ascii="Arial" w:hAnsi="Arial" w:cs="Arial"/>
          <w:sz w:val="32"/>
          <w:szCs w:val="32"/>
        </w:rPr>
        <w:t>aría</w:t>
      </w:r>
      <w:r w:rsidRPr="00F83ED4">
        <w:rPr>
          <w:rFonts w:ascii="Arial" w:hAnsi="Arial" w:cs="Arial"/>
          <w:sz w:val="32"/>
          <w:szCs w:val="32"/>
        </w:rPr>
        <w:t>,</w:t>
      </w:r>
      <w:r w:rsidR="005D6FE6" w:rsidRPr="00F83ED4">
        <w:rPr>
          <w:rFonts w:ascii="Arial" w:hAnsi="Arial" w:cs="Arial"/>
          <w:sz w:val="32"/>
          <w:szCs w:val="32"/>
        </w:rPr>
        <w:t xml:space="preserve"> </w:t>
      </w:r>
      <w:r w:rsidRPr="00F83ED4">
        <w:rPr>
          <w:rFonts w:ascii="Arial" w:hAnsi="Arial" w:cs="Arial"/>
          <w:sz w:val="32"/>
          <w:szCs w:val="32"/>
        </w:rPr>
        <w:t>M</w:t>
      </w:r>
      <w:r w:rsidR="005D6FE6" w:rsidRPr="00F83ED4">
        <w:rPr>
          <w:rFonts w:ascii="Arial" w:hAnsi="Arial" w:cs="Arial"/>
          <w:sz w:val="32"/>
          <w:szCs w:val="32"/>
        </w:rPr>
        <w:t xml:space="preserve">irador, </w:t>
      </w:r>
      <w:r w:rsidRPr="00F83ED4">
        <w:rPr>
          <w:rFonts w:ascii="Arial" w:hAnsi="Arial" w:cs="Arial"/>
          <w:sz w:val="32"/>
          <w:szCs w:val="32"/>
        </w:rPr>
        <w:t>Galeana y M</w:t>
      </w:r>
      <w:r w:rsidR="005D6FE6" w:rsidRPr="00F83ED4">
        <w:rPr>
          <w:rFonts w:ascii="Arial" w:hAnsi="Arial" w:cs="Arial"/>
          <w:sz w:val="32"/>
          <w:szCs w:val="32"/>
        </w:rPr>
        <w:t xml:space="preserve">ercado de </w:t>
      </w:r>
      <w:r w:rsidRPr="00F83ED4">
        <w:rPr>
          <w:rFonts w:ascii="Arial" w:hAnsi="Arial" w:cs="Arial"/>
          <w:sz w:val="32"/>
          <w:szCs w:val="32"/>
        </w:rPr>
        <w:t>A</w:t>
      </w:r>
      <w:r w:rsidR="005D6FE6" w:rsidRPr="00F83ED4">
        <w:rPr>
          <w:rFonts w:ascii="Arial" w:hAnsi="Arial" w:cs="Arial"/>
          <w:sz w:val="32"/>
          <w:szCs w:val="32"/>
        </w:rPr>
        <w:t>bastos</w:t>
      </w:r>
      <w:r w:rsidRPr="00F83ED4">
        <w:rPr>
          <w:rFonts w:ascii="Arial" w:hAnsi="Arial" w:cs="Arial"/>
          <w:sz w:val="32"/>
          <w:szCs w:val="32"/>
        </w:rPr>
        <w:t>.</w:t>
      </w:r>
    </w:p>
    <w:p w14:paraId="5DBE2ED9" w14:textId="58D21A00" w:rsidR="005D6FE6" w:rsidRPr="00F83ED4" w:rsidRDefault="00790395"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L</w:t>
      </w:r>
      <w:r w:rsidR="005D6FE6" w:rsidRPr="00F83ED4">
        <w:rPr>
          <w:rFonts w:ascii="Arial" w:hAnsi="Arial" w:cs="Arial"/>
          <w:sz w:val="32"/>
          <w:szCs w:val="32"/>
        </w:rPr>
        <w:t xml:space="preserve">ínea </w:t>
      </w:r>
      <w:r w:rsidRPr="00F83ED4">
        <w:rPr>
          <w:rFonts w:ascii="Arial" w:hAnsi="Arial" w:cs="Arial"/>
          <w:sz w:val="32"/>
          <w:szCs w:val="32"/>
        </w:rPr>
        <w:t>P</w:t>
      </w:r>
      <w:r w:rsidR="005D6FE6" w:rsidRPr="00F83ED4">
        <w:rPr>
          <w:rFonts w:ascii="Arial" w:hAnsi="Arial" w:cs="Arial"/>
          <w:sz w:val="32"/>
          <w:szCs w:val="32"/>
        </w:rPr>
        <w:t>ermisionarios</w:t>
      </w:r>
      <w:r w:rsidRPr="00F83ED4">
        <w:rPr>
          <w:rFonts w:ascii="Arial" w:hAnsi="Arial" w:cs="Arial"/>
          <w:sz w:val="32"/>
          <w:szCs w:val="32"/>
        </w:rPr>
        <w:t xml:space="preserve">, línea </w:t>
      </w:r>
      <w:r w:rsidR="005D6FE6" w:rsidRPr="00F83ED4">
        <w:rPr>
          <w:rFonts w:ascii="Arial" w:hAnsi="Arial" w:cs="Arial"/>
          <w:sz w:val="32"/>
          <w:szCs w:val="32"/>
        </w:rPr>
        <w:t xml:space="preserve">uno y dos, </w:t>
      </w:r>
      <w:r w:rsidRPr="00F83ED4">
        <w:rPr>
          <w:rFonts w:ascii="Arial" w:hAnsi="Arial" w:cs="Arial"/>
          <w:sz w:val="32"/>
          <w:szCs w:val="32"/>
        </w:rPr>
        <w:t>esta</w:t>
      </w:r>
      <w:r w:rsidR="005D6FE6" w:rsidRPr="00F83ED4">
        <w:rPr>
          <w:rFonts w:ascii="Arial" w:hAnsi="Arial" w:cs="Arial"/>
          <w:sz w:val="32"/>
          <w:szCs w:val="32"/>
        </w:rPr>
        <w:t xml:space="preserve"> a su vez </w:t>
      </w:r>
      <w:r w:rsidRPr="00F83ED4">
        <w:rPr>
          <w:rFonts w:ascii="Arial" w:hAnsi="Arial" w:cs="Arial"/>
          <w:sz w:val="32"/>
          <w:szCs w:val="32"/>
        </w:rPr>
        <w:t>tenía</w:t>
      </w:r>
      <w:r w:rsidR="005D6FE6" w:rsidRPr="00F83ED4">
        <w:rPr>
          <w:rFonts w:ascii="Arial" w:hAnsi="Arial" w:cs="Arial"/>
          <w:sz w:val="32"/>
          <w:szCs w:val="32"/>
        </w:rPr>
        <w:t xml:space="preserve"> 4 ramas</w:t>
      </w:r>
      <w:r w:rsidRPr="00F83ED4">
        <w:rPr>
          <w:rFonts w:ascii="Arial" w:hAnsi="Arial" w:cs="Arial"/>
          <w:sz w:val="32"/>
          <w:szCs w:val="32"/>
        </w:rPr>
        <w:t>,</w:t>
      </w:r>
      <w:r w:rsidR="005D6FE6" w:rsidRPr="00F83ED4">
        <w:rPr>
          <w:rFonts w:ascii="Arial" w:hAnsi="Arial" w:cs="Arial"/>
          <w:sz w:val="32"/>
          <w:szCs w:val="32"/>
        </w:rPr>
        <w:t xml:space="preserve"> de las cuales la primera iba </w:t>
      </w:r>
      <w:r w:rsidRPr="00F83ED4">
        <w:rPr>
          <w:rFonts w:ascii="Arial" w:hAnsi="Arial" w:cs="Arial"/>
          <w:sz w:val="32"/>
          <w:szCs w:val="32"/>
        </w:rPr>
        <w:t xml:space="preserve">hacia el </w:t>
      </w:r>
      <w:r w:rsidR="005D6FE6" w:rsidRPr="00F83ED4">
        <w:rPr>
          <w:rFonts w:ascii="Arial" w:hAnsi="Arial" w:cs="Arial"/>
          <w:sz w:val="32"/>
          <w:szCs w:val="32"/>
        </w:rPr>
        <w:t>km20</w:t>
      </w:r>
      <w:r w:rsidRPr="00F83ED4">
        <w:rPr>
          <w:rFonts w:ascii="Arial" w:hAnsi="Arial" w:cs="Arial"/>
          <w:sz w:val="32"/>
          <w:szCs w:val="32"/>
        </w:rPr>
        <w:t>;</w:t>
      </w:r>
      <w:r w:rsidR="005D6FE6" w:rsidRPr="00F83ED4">
        <w:rPr>
          <w:rFonts w:ascii="Arial" w:hAnsi="Arial" w:cs="Arial"/>
          <w:sz w:val="32"/>
          <w:szCs w:val="32"/>
        </w:rPr>
        <w:t xml:space="preserve"> otra a </w:t>
      </w:r>
      <w:r w:rsidRPr="00F83ED4">
        <w:rPr>
          <w:rFonts w:ascii="Arial" w:hAnsi="Arial" w:cs="Arial"/>
          <w:sz w:val="32"/>
          <w:szCs w:val="32"/>
        </w:rPr>
        <w:t xml:space="preserve">la </w:t>
      </w:r>
      <w:r w:rsidR="005D6FE6" w:rsidRPr="00F83ED4">
        <w:rPr>
          <w:rFonts w:ascii="Arial" w:hAnsi="Arial" w:cs="Arial"/>
          <w:sz w:val="32"/>
          <w:szCs w:val="32"/>
        </w:rPr>
        <w:t>zona centro</w:t>
      </w:r>
      <w:r w:rsidRPr="00F83ED4">
        <w:rPr>
          <w:rFonts w:ascii="Arial" w:hAnsi="Arial" w:cs="Arial"/>
          <w:sz w:val="32"/>
          <w:szCs w:val="32"/>
        </w:rPr>
        <w:t>;</w:t>
      </w:r>
      <w:r w:rsidR="005D6FE6" w:rsidRPr="00F83ED4">
        <w:rPr>
          <w:rFonts w:ascii="Arial" w:hAnsi="Arial" w:cs="Arial"/>
          <w:sz w:val="32"/>
          <w:szCs w:val="32"/>
        </w:rPr>
        <w:t xml:space="preserve"> </w:t>
      </w:r>
      <w:r w:rsidRPr="00F83ED4">
        <w:rPr>
          <w:rFonts w:ascii="Arial" w:hAnsi="Arial" w:cs="Arial"/>
          <w:sz w:val="32"/>
          <w:szCs w:val="32"/>
        </w:rPr>
        <w:t xml:space="preserve">y las dos </w:t>
      </w:r>
      <w:r w:rsidR="00BC2EC4" w:rsidRPr="00F83ED4">
        <w:rPr>
          <w:rFonts w:ascii="Arial" w:hAnsi="Arial" w:cs="Arial"/>
          <w:sz w:val="32"/>
          <w:szCs w:val="32"/>
        </w:rPr>
        <w:t>últimas</w:t>
      </w:r>
      <w:r w:rsidRPr="00F83ED4">
        <w:rPr>
          <w:rFonts w:ascii="Arial" w:hAnsi="Arial" w:cs="Arial"/>
          <w:sz w:val="32"/>
          <w:szCs w:val="32"/>
        </w:rPr>
        <w:t xml:space="preserve"> hacia un recorrido </w:t>
      </w:r>
      <w:r w:rsidR="005D6FE6" w:rsidRPr="00F83ED4">
        <w:rPr>
          <w:rFonts w:ascii="Arial" w:hAnsi="Arial" w:cs="Arial"/>
          <w:sz w:val="32"/>
          <w:szCs w:val="32"/>
        </w:rPr>
        <w:t xml:space="preserve">desde la colonia </w:t>
      </w:r>
      <w:r w:rsidRPr="00F83ED4">
        <w:rPr>
          <w:rFonts w:ascii="Arial" w:hAnsi="Arial" w:cs="Arial"/>
          <w:sz w:val="32"/>
          <w:szCs w:val="32"/>
        </w:rPr>
        <w:t>S</w:t>
      </w:r>
      <w:r w:rsidR="005D6FE6" w:rsidRPr="00F83ED4">
        <w:rPr>
          <w:rFonts w:ascii="Arial" w:hAnsi="Arial" w:cs="Arial"/>
          <w:sz w:val="32"/>
          <w:szCs w:val="32"/>
        </w:rPr>
        <w:t xml:space="preserve">anta </w:t>
      </w:r>
      <w:r w:rsidRPr="00F83ED4">
        <w:rPr>
          <w:rFonts w:ascii="Arial" w:hAnsi="Arial" w:cs="Arial"/>
          <w:sz w:val="32"/>
          <w:szCs w:val="32"/>
        </w:rPr>
        <w:t>M</w:t>
      </w:r>
      <w:r w:rsidR="005D6FE6" w:rsidRPr="00F83ED4">
        <w:rPr>
          <w:rFonts w:ascii="Arial" w:hAnsi="Arial" w:cs="Arial"/>
          <w:sz w:val="32"/>
          <w:szCs w:val="32"/>
        </w:rPr>
        <w:t>aría</w:t>
      </w:r>
      <w:r w:rsidRPr="00F83ED4">
        <w:rPr>
          <w:rFonts w:ascii="Arial" w:hAnsi="Arial" w:cs="Arial"/>
          <w:sz w:val="32"/>
          <w:szCs w:val="32"/>
        </w:rPr>
        <w:t>, bajando por Avenida de los Aztecas y Boulevard Zaragoza hasta el centro.</w:t>
      </w:r>
    </w:p>
    <w:p w14:paraId="0F3C4E51" w14:textId="463451DB" w:rsidR="00BC2EC4" w:rsidRPr="00F83ED4" w:rsidRDefault="00BC2EC4"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Ruta 8-a misma que hacía recorrido en circuito alrededor del centro.</w:t>
      </w:r>
    </w:p>
    <w:p w14:paraId="6FF1095F" w14:textId="391F7A25" w:rsidR="00BC2EC4" w:rsidRPr="00F83ED4" w:rsidRDefault="00BC2EC4"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 xml:space="preserve">Ruta Granjero, que contaba con recorrido por Carretera Oscar Flores, por las Avenidas Centeno, Piña, Boulevard </w:t>
      </w:r>
      <w:r w:rsidRPr="00F83ED4">
        <w:rPr>
          <w:rFonts w:ascii="Arial" w:hAnsi="Arial" w:cs="Arial"/>
          <w:sz w:val="32"/>
          <w:szCs w:val="32"/>
        </w:rPr>
        <w:lastRenderedPageBreak/>
        <w:t>Zaragoza, Miguel de la Madrid y Avenida de las Torres, terminando en Boulevard Independencia.</w:t>
      </w:r>
    </w:p>
    <w:p w14:paraId="3294048B" w14:textId="51183C40" w:rsidR="00BC2EC4" w:rsidRPr="00F83ED4" w:rsidRDefault="00BC2EC4" w:rsidP="006D477E">
      <w:pPr>
        <w:pStyle w:val="Prrafodelista"/>
        <w:numPr>
          <w:ilvl w:val="0"/>
          <w:numId w:val="1"/>
        </w:numPr>
        <w:spacing w:after="40" w:line="240" w:lineRule="auto"/>
        <w:jc w:val="both"/>
        <w:rPr>
          <w:rFonts w:ascii="Arial" w:hAnsi="Arial" w:cs="Arial"/>
          <w:sz w:val="32"/>
          <w:szCs w:val="32"/>
        </w:rPr>
      </w:pPr>
      <w:r w:rsidRPr="00F83ED4">
        <w:rPr>
          <w:rFonts w:ascii="Arial" w:hAnsi="Arial" w:cs="Arial"/>
          <w:sz w:val="32"/>
          <w:szCs w:val="32"/>
        </w:rPr>
        <w:t xml:space="preserve">Por otro lado, la Ruta 1-A, que va del centro a la UNITEC, al sur de la ciudad, solo cuenta con dos camiones. Y la Ruta 1-B exprés, que va del centro a ELECTROLUX, solo cuenta con tres unidades.  </w:t>
      </w:r>
    </w:p>
    <w:p w14:paraId="45003E04" w14:textId="30610E08" w:rsidR="006B2EFE" w:rsidRPr="00F83ED4" w:rsidRDefault="00EF2BC1" w:rsidP="006D477E">
      <w:pPr>
        <w:spacing w:after="40" w:line="240" w:lineRule="auto"/>
        <w:jc w:val="both"/>
        <w:rPr>
          <w:rFonts w:ascii="Arial" w:hAnsi="Arial" w:cs="Arial"/>
          <w:sz w:val="32"/>
          <w:szCs w:val="32"/>
        </w:rPr>
      </w:pPr>
      <w:r w:rsidRPr="00F83ED4">
        <w:rPr>
          <w:rFonts w:ascii="Arial" w:hAnsi="Arial" w:cs="Arial"/>
          <w:sz w:val="32"/>
          <w:szCs w:val="32"/>
        </w:rPr>
        <w:t>Es preciso dejar en claro que las rutas que no han desaparecido</w:t>
      </w:r>
      <w:r w:rsidR="00A565EE" w:rsidRPr="00F83ED4">
        <w:rPr>
          <w:rFonts w:ascii="Arial" w:hAnsi="Arial" w:cs="Arial"/>
          <w:sz w:val="32"/>
          <w:szCs w:val="32"/>
        </w:rPr>
        <w:t>,</w:t>
      </w:r>
      <w:r w:rsidRPr="00F83ED4">
        <w:rPr>
          <w:rFonts w:ascii="Arial" w:hAnsi="Arial" w:cs="Arial"/>
          <w:sz w:val="32"/>
          <w:szCs w:val="32"/>
        </w:rPr>
        <w:t xml:space="preserve"> si ha reducido su flotilla y han cortado el horario de servicio hasta las 10 de la noche</w:t>
      </w:r>
      <w:r w:rsidR="002E693C">
        <w:rPr>
          <w:rFonts w:ascii="Arial" w:hAnsi="Arial" w:cs="Arial"/>
          <w:sz w:val="32"/>
          <w:szCs w:val="32"/>
        </w:rPr>
        <w:t>;</w:t>
      </w:r>
      <w:r w:rsidRPr="00F83ED4">
        <w:rPr>
          <w:rFonts w:ascii="Arial" w:hAnsi="Arial" w:cs="Arial"/>
          <w:sz w:val="32"/>
          <w:szCs w:val="32"/>
        </w:rPr>
        <w:t xml:space="preserve"> </w:t>
      </w:r>
      <w:r w:rsidR="00F83ED4" w:rsidRPr="00F83ED4">
        <w:rPr>
          <w:rFonts w:ascii="Arial" w:hAnsi="Arial" w:cs="Arial"/>
          <w:sz w:val="32"/>
          <w:szCs w:val="32"/>
        </w:rPr>
        <w:t xml:space="preserve">a </w:t>
      </w:r>
      <w:r w:rsidR="006B2EFE" w:rsidRPr="00F83ED4">
        <w:rPr>
          <w:rFonts w:ascii="Arial" w:hAnsi="Arial" w:cs="Arial"/>
          <w:sz w:val="32"/>
          <w:szCs w:val="32"/>
        </w:rPr>
        <w:t xml:space="preserve">las quejas </w:t>
      </w:r>
      <w:r w:rsidR="002E693C">
        <w:rPr>
          <w:rFonts w:ascii="Arial" w:hAnsi="Arial" w:cs="Arial"/>
          <w:sz w:val="32"/>
          <w:szCs w:val="32"/>
        </w:rPr>
        <w:t xml:space="preserve">de la ciudadanía </w:t>
      </w:r>
      <w:r w:rsidR="00F83ED4" w:rsidRPr="00F83ED4">
        <w:rPr>
          <w:rFonts w:ascii="Arial" w:hAnsi="Arial" w:cs="Arial"/>
          <w:sz w:val="32"/>
          <w:szCs w:val="32"/>
        </w:rPr>
        <w:t>se suma</w:t>
      </w:r>
      <w:r w:rsidR="002E693C">
        <w:rPr>
          <w:rFonts w:ascii="Arial" w:hAnsi="Arial" w:cs="Arial"/>
          <w:sz w:val="32"/>
          <w:szCs w:val="32"/>
        </w:rPr>
        <w:t>n</w:t>
      </w:r>
      <w:r w:rsidR="00F83ED4" w:rsidRPr="00F83ED4">
        <w:rPr>
          <w:rFonts w:ascii="Arial" w:hAnsi="Arial" w:cs="Arial"/>
          <w:sz w:val="32"/>
          <w:szCs w:val="32"/>
        </w:rPr>
        <w:t xml:space="preserve"> </w:t>
      </w:r>
      <w:r w:rsidR="006B2EFE" w:rsidRPr="00F83ED4">
        <w:rPr>
          <w:rFonts w:ascii="Arial" w:hAnsi="Arial" w:cs="Arial"/>
          <w:sz w:val="32"/>
          <w:szCs w:val="32"/>
        </w:rPr>
        <w:t>también la</w:t>
      </w:r>
      <w:r w:rsidR="002E693C">
        <w:rPr>
          <w:rFonts w:ascii="Arial" w:hAnsi="Arial" w:cs="Arial"/>
          <w:sz w:val="32"/>
          <w:szCs w:val="32"/>
        </w:rPr>
        <w:t>s</w:t>
      </w:r>
      <w:r w:rsidR="006B2EFE" w:rsidRPr="00F83ED4">
        <w:rPr>
          <w:rFonts w:ascii="Arial" w:hAnsi="Arial" w:cs="Arial"/>
          <w:sz w:val="32"/>
          <w:szCs w:val="32"/>
        </w:rPr>
        <w:t xml:space="preserve"> </w:t>
      </w:r>
      <w:r w:rsidR="00F83ED4" w:rsidRPr="00F83ED4">
        <w:rPr>
          <w:rFonts w:ascii="Arial" w:hAnsi="Arial" w:cs="Arial"/>
          <w:sz w:val="32"/>
          <w:szCs w:val="32"/>
        </w:rPr>
        <w:t>I</w:t>
      </w:r>
      <w:r w:rsidR="006B2EFE" w:rsidRPr="00F83ED4">
        <w:rPr>
          <w:rFonts w:ascii="Arial" w:hAnsi="Arial" w:cs="Arial"/>
          <w:sz w:val="32"/>
          <w:szCs w:val="32"/>
        </w:rPr>
        <w:t xml:space="preserve">ndustria </w:t>
      </w:r>
      <w:r w:rsidR="00F83ED4" w:rsidRPr="00F83ED4">
        <w:rPr>
          <w:rFonts w:ascii="Arial" w:hAnsi="Arial" w:cs="Arial"/>
          <w:sz w:val="32"/>
          <w:szCs w:val="32"/>
        </w:rPr>
        <w:t>P</w:t>
      </w:r>
      <w:r w:rsidR="006B2EFE" w:rsidRPr="00F83ED4">
        <w:rPr>
          <w:rFonts w:ascii="Arial" w:hAnsi="Arial" w:cs="Arial"/>
          <w:sz w:val="32"/>
          <w:szCs w:val="32"/>
        </w:rPr>
        <w:t>rivada,</w:t>
      </w:r>
      <w:r w:rsidR="002E693C">
        <w:rPr>
          <w:rFonts w:ascii="Arial" w:hAnsi="Arial" w:cs="Arial"/>
          <w:sz w:val="32"/>
          <w:szCs w:val="32"/>
        </w:rPr>
        <w:t xml:space="preserve"> quedando constancia de ello la semana pasada donde </w:t>
      </w:r>
      <w:r w:rsidR="006B2EFE" w:rsidRPr="00F83ED4">
        <w:rPr>
          <w:rFonts w:ascii="Arial" w:hAnsi="Arial" w:cs="Arial"/>
          <w:sz w:val="32"/>
          <w:szCs w:val="32"/>
        </w:rPr>
        <w:t>la Cámara Nacional de Comercio (CANACO) solicitó</w:t>
      </w:r>
      <w:r w:rsidR="00F83ED4" w:rsidRPr="00F83ED4">
        <w:rPr>
          <w:rFonts w:ascii="Arial" w:hAnsi="Arial" w:cs="Arial"/>
          <w:sz w:val="32"/>
          <w:szCs w:val="32"/>
        </w:rPr>
        <w:t xml:space="preserve">, suplicó, </w:t>
      </w:r>
      <w:r w:rsidR="006B2EFE" w:rsidRPr="00F83ED4">
        <w:rPr>
          <w:rFonts w:ascii="Arial" w:hAnsi="Arial" w:cs="Arial"/>
          <w:sz w:val="32"/>
          <w:szCs w:val="32"/>
        </w:rPr>
        <w:t>que el servicio de transporte se extendiera, mínimo hasta las 23:30 horas</w:t>
      </w:r>
      <w:r w:rsidR="002E693C">
        <w:rPr>
          <w:rFonts w:ascii="Arial" w:hAnsi="Arial" w:cs="Arial"/>
          <w:sz w:val="32"/>
          <w:szCs w:val="32"/>
        </w:rPr>
        <w:t>, pues se estaba afectando a sus agremiados con el recorte de horarios</w:t>
      </w:r>
      <w:r w:rsidR="006B2EFE" w:rsidRPr="00F83ED4">
        <w:rPr>
          <w:rFonts w:ascii="Arial" w:hAnsi="Arial" w:cs="Arial"/>
          <w:sz w:val="32"/>
          <w:szCs w:val="32"/>
        </w:rPr>
        <w:t>.</w:t>
      </w:r>
    </w:p>
    <w:p w14:paraId="0E6CEF39" w14:textId="63EFA266" w:rsidR="00B06C4B" w:rsidRPr="00F83ED4" w:rsidRDefault="006B2EFE" w:rsidP="006D477E">
      <w:pPr>
        <w:spacing w:after="40" w:line="240" w:lineRule="auto"/>
        <w:jc w:val="both"/>
        <w:rPr>
          <w:rFonts w:ascii="Arial" w:hAnsi="Arial" w:cs="Arial"/>
          <w:sz w:val="32"/>
          <w:szCs w:val="32"/>
        </w:rPr>
      </w:pPr>
      <w:r w:rsidRPr="00F83ED4">
        <w:rPr>
          <w:rFonts w:ascii="Arial" w:hAnsi="Arial" w:cs="Arial"/>
          <w:sz w:val="32"/>
          <w:szCs w:val="32"/>
        </w:rPr>
        <w:t>Esta administración</w:t>
      </w:r>
      <w:r w:rsidR="00F83ED4" w:rsidRPr="00F83ED4">
        <w:rPr>
          <w:rFonts w:ascii="Arial" w:hAnsi="Arial" w:cs="Arial"/>
          <w:sz w:val="32"/>
          <w:szCs w:val="32"/>
        </w:rPr>
        <w:t xml:space="preserve"> estatal </w:t>
      </w:r>
      <w:r w:rsidRPr="00F83ED4">
        <w:rPr>
          <w:rFonts w:ascii="Arial" w:hAnsi="Arial" w:cs="Arial"/>
          <w:sz w:val="32"/>
          <w:szCs w:val="32"/>
        </w:rPr>
        <w:t xml:space="preserve">ya va para dos años y solo sabe pretextar “se está poniendo orden en la casa”, pues si, </w:t>
      </w:r>
      <w:r w:rsidR="00F83ED4" w:rsidRPr="00F83ED4">
        <w:rPr>
          <w:rFonts w:ascii="Arial" w:hAnsi="Arial" w:cs="Arial"/>
          <w:sz w:val="32"/>
          <w:szCs w:val="32"/>
        </w:rPr>
        <w:t>¿</w:t>
      </w:r>
      <w:r w:rsidRPr="00F83ED4">
        <w:rPr>
          <w:rFonts w:ascii="Arial" w:hAnsi="Arial" w:cs="Arial"/>
          <w:sz w:val="32"/>
          <w:szCs w:val="32"/>
        </w:rPr>
        <w:t>pero mientras</w:t>
      </w:r>
      <w:r w:rsidR="00F83ED4" w:rsidRPr="00F83ED4">
        <w:rPr>
          <w:rFonts w:ascii="Arial" w:hAnsi="Arial" w:cs="Arial"/>
          <w:sz w:val="32"/>
          <w:szCs w:val="32"/>
        </w:rPr>
        <w:t>?</w:t>
      </w:r>
      <w:r w:rsidRPr="00F83ED4">
        <w:rPr>
          <w:rFonts w:ascii="Arial" w:hAnsi="Arial" w:cs="Arial"/>
          <w:sz w:val="32"/>
          <w:szCs w:val="32"/>
        </w:rPr>
        <w:t xml:space="preserve"> que pague el ciudadano de a pie</w:t>
      </w:r>
      <w:r w:rsidR="002E693C">
        <w:rPr>
          <w:rFonts w:ascii="Arial" w:hAnsi="Arial" w:cs="Arial"/>
          <w:sz w:val="32"/>
          <w:szCs w:val="32"/>
        </w:rPr>
        <w:t xml:space="preserve">, desconociendo por completo </w:t>
      </w:r>
      <w:r w:rsidRPr="00F83ED4">
        <w:rPr>
          <w:rFonts w:ascii="Arial" w:hAnsi="Arial" w:cs="Arial"/>
          <w:sz w:val="32"/>
          <w:szCs w:val="32"/>
        </w:rPr>
        <w:t>lo preceptuado por la ley que dice “la prestación del servicio de Transporte Público corresponde originalmente al Poder Ejecutivo del Estado”</w:t>
      </w:r>
      <w:r w:rsidR="00F83ED4" w:rsidRPr="00F83ED4">
        <w:rPr>
          <w:rFonts w:ascii="Arial" w:hAnsi="Arial" w:cs="Arial"/>
          <w:sz w:val="32"/>
          <w:szCs w:val="32"/>
        </w:rPr>
        <w:t>.</w:t>
      </w:r>
    </w:p>
    <w:p w14:paraId="5F4C6D1D" w14:textId="5146763C" w:rsidR="00817891" w:rsidRPr="00F83ED4" w:rsidRDefault="00817891" w:rsidP="006D477E">
      <w:pPr>
        <w:spacing w:after="40" w:line="240" w:lineRule="auto"/>
        <w:jc w:val="both"/>
        <w:rPr>
          <w:rFonts w:ascii="Arial" w:hAnsi="Arial" w:cs="Arial"/>
          <w:sz w:val="32"/>
          <w:szCs w:val="32"/>
        </w:rPr>
      </w:pPr>
      <w:r w:rsidRPr="00F83ED4">
        <w:rPr>
          <w:rFonts w:ascii="Arial" w:hAnsi="Arial" w:cs="Arial"/>
          <w:sz w:val="32"/>
          <w:szCs w:val="32"/>
        </w:rPr>
        <w:t xml:space="preserve">De todo lo anterior se deduce </w:t>
      </w:r>
      <w:r w:rsidR="00A8573A" w:rsidRPr="00F83ED4">
        <w:rPr>
          <w:rFonts w:ascii="Arial" w:hAnsi="Arial" w:cs="Arial"/>
          <w:sz w:val="32"/>
          <w:szCs w:val="32"/>
        </w:rPr>
        <w:t>que,</w:t>
      </w:r>
      <w:r w:rsidRPr="00F83ED4">
        <w:rPr>
          <w:rFonts w:ascii="Arial" w:hAnsi="Arial" w:cs="Arial"/>
          <w:sz w:val="32"/>
          <w:szCs w:val="32"/>
        </w:rPr>
        <w:t xml:space="preserve"> en Ciudad Juárez, si, en aquella ciudad que algunos panistas han llamado “cochino </w:t>
      </w:r>
      <w:proofErr w:type="spellStart"/>
      <w:r w:rsidRPr="00F83ED4">
        <w:rPr>
          <w:rFonts w:ascii="Arial" w:hAnsi="Arial" w:cs="Arial"/>
          <w:sz w:val="32"/>
          <w:szCs w:val="32"/>
        </w:rPr>
        <w:t>juaritos</w:t>
      </w:r>
      <w:proofErr w:type="spellEnd"/>
      <w:r w:rsidRPr="00F83ED4">
        <w:rPr>
          <w:rFonts w:ascii="Arial" w:hAnsi="Arial" w:cs="Arial"/>
          <w:sz w:val="32"/>
          <w:szCs w:val="32"/>
        </w:rPr>
        <w:t xml:space="preserve">” no es un lujo tener un automóvil propio, </w:t>
      </w:r>
      <w:r w:rsidR="00A8573A" w:rsidRPr="00F83ED4">
        <w:rPr>
          <w:rFonts w:ascii="Arial" w:hAnsi="Arial" w:cs="Arial"/>
          <w:sz w:val="32"/>
          <w:szCs w:val="32"/>
        </w:rPr>
        <w:t>más</w:t>
      </w:r>
      <w:r w:rsidRPr="00F83ED4">
        <w:rPr>
          <w:rFonts w:ascii="Arial" w:hAnsi="Arial" w:cs="Arial"/>
          <w:sz w:val="32"/>
          <w:szCs w:val="32"/>
        </w:rPr>
        <w:t xml:space="preserve"> bien es una necesidad ante el desdén que en materia de transporte publico hace el Gobierno de María Eugenia Campos Galván.  </w:t>
      </w:r>
    </w:p>
    <w:p w14:paraId="1732CDD7" w14:textId="130F761E" w:rsidR="00322BB1" w:rsidRPr="00F83ED4" w:rsidRDefault="00322BB1" w:rsidP="006D477E">
      <w:pPr>
        <w:spacing w:after="40" w:line="240" w:lineRule="auto"/>
        <w:jc w:val="both"/>
        <w:rPr>
          <w:rFonts w:ascii="Arial" w:hAnsi="Arial" w:cs="Arial"/>
          <w:sz w:val="32"/>
          <w:szCs w:val="32"/>
        </w:rPr>
      </w:pPr>
    </w:p>
    <w:p w14:paraId="53331B8A" w14:textId="5F8D84DA" w:rsidR="00322BB1" w:rsidRPr="00F83ED4" w:rsidRDefault="00322BB1" w:rsidP="006D477E">
      <w:pPr>
        <w:spacing w:after="40" w:line="240" w:lineRule="auto"/>
        <w:jc w:val="both"/>
        <w:rPr>
          <w:rFonts w:ascii="Arial" w:hAnsi="Arial" w:cs="Arial"/>
          <w:sz w:val="32"/>
          <w:szCs w:val="32"/>
        </w:rPr>
      </w:pPr>
      <w:r w:rsidRPr="00F83ED4">
        <w:rPr>
          <w:rFonts w:ascii="Arial" w:hAnsi="Arial" w:cs="Arial"/>
          <w:sz w:val="32"/>
          <w:szCs w:val="32"/>
        </w:rPr>
        <w:t xml:space="preserve">Por lo anteriormente expuesto y fundado, pongo a consideración de este Honorable Congreso del Estado la siguiente </w:t>
      </w:r>
      <w:r w:rsidR="0050466D" w:rsidRPr="00F83ED4">
        <w:rPr>
          <w:rFonts w:ascii="Arial" w:hAnsi="Arial" w:cs="Arial"/>
          <w:sz w:val="32"/>
          <w:szCs w:val="32"/>
        </w:rPr>
        <w:t>Proposición</w:t>
      </w:r>
      <w:r w:rsidRPr="00F83ED4">
        <w:rPr>
          <w:rFonts w:ascii="Arial" w:hAnsi="Arial" w:cs="Arial"/>
          <w:sz w:val="32"/>
          <w:szCs w:val="32"/>
        </w:rPr>
        <w:t xml:space="preserve"> con carácter de punto de acuerdo:</w:t>
      </w:r>
    </w:p>
    <w:p w14:paraId="7912E8B6" w14:textId="657692D0" w:rsidR="00322BB1" w:rsidRPr="00F83ED4" w:rsidRDefault="00322BB1" w:rsidP="0050466D">
      <w:pPr>
        <w:spacing w:after="40" w:line="240" w:lineRule="auto"/>
        <w:jc w:val="both"/>
        <w:rPr>
          <w:rFonts w:ascii="Arial" w:hAnsi="Arial" w:cs="Arial"/>
          <w:sz w:val="32"/>
          <w:szCs w:val="32"/>
        </w:rPr>
      </w:pPr>
    </w:p>
    <w:p w14:paraId="10EB29C8" w14:textId="5B77C999" w:rsidR="00322BB1" w:rsidRPr="00F83ED4" w:rsidRDefault="0050466D" w:rsidP="0050466D">
      <w:pPr>
        <w:spacing w:after="40" w:line="240" w:lineRule="auto"/>
        <w:jc w:val="center"/>
        <w:rPr>
          <w:rFonts w:ascii="Arial" w:hAnsi="Arial" w:cs="Arial"/>
          <w:b/>
          <w:bCs/>
          <w:sz w:val="32"/>
          <w:szCs w:val="32"/>
        </w:rPr>
      </w:pPr>
      <w:r w:rsidRPr="00F83ED4">
        <w:rPr>
          <w:rFonts w:ascii="Arial" w:hAnsi="Arial" w:cs="Arial"/>
          <w:b/>
          <w:bCs/>
          <w:sz w:val="32"/>
          <w:szCs w:val="32"/>
        </w:rPr>
        <w:t>ACUERDO</w:t>
      </w:r>
    </w:p>
    <w:p w14:paraId="75F0294F" w14:textId="196DC33F" w:rsidR="00322BB1" w:rsidRPr="00F83ED4" w:rsidRDefault="00322BB1" w:rsidP="0050466D">
      <w:pPr>
        <w:spacing w:after="40" w:line="240" w:lineRule="auto"/>
        <w:jc w:val="both"/>
        <w:rPr>
          <w:rFonts w:ascii="Arial" w:hAnsi="Arial" w:cs="Arial"/>
          <w:b/>
          <w:bCs/>
          <w:sz w:val="32"/>
          <w:szCs w:val="32"/>
        </w:rPr>
      </w:pPr>
    </w:p>
    <w:p w14:paraId="22E811FE" w14:textId="63A2A0AD" w:rsidR="00322BB1" w:rsidRPr="00F83ED4" w:rsidRDefault="0050466D" w:rsidP="0050466D">
      <w:pPr>
        <w:spacing w:after="40" w:line="240" w:lineRule="auto"/>
        <w:jc w:val="both"/>
        <w:rPr>
          <w:rFonts w:ascii="Arial" w:hAnsi="Arial" w:cs="Arial"/>
          <w:sz w:val="32"/>
          <w:szCs w:val="32"/>
        </w:rPr>
      </w:pPr>
      <w:r w:rsidRPr="00F83ED4">
        <w:rPr>
          <w:rFonts w:ascii="Arial" w:hAnsi="Arial" w:cs="Arial"/>
          <w:b/>
          <w:bCs/>
          <w:sz w:val="32"/>
          <w:szCs w:val="32"/>
        </w:rPr>
        <w:lastRenderedPageBreak/>
        <w:t>Único. -</w:t>
      </w:r>
      <w:r w:rsidR="00322BB1" w:rsidRPr="00F83ED4">
        <w:rPr>
          <w:rFonts w:ascii="Arial" w:hAnsi="Arial" w:cs="Arial"/>
          <w:sz w:val="32"/>
          <w:szCs w:val="32"/>
        </w:rPr>
        <w:t xml:space="preserve"> las Sexagésima Séptima Legislatura del Estado de Chihuahua, </w:t>
      </w:r>
      <w:r w:rsidR="00322BB1" w:rsidRPr="002E693C">
        <w:rPr>
          <w:rFonts w:ascii="Arial" w:hAnsi="Arial" w:cs="Arial"/>
          <w:b/>
          <w:bCs/>
          <w:sz w:val="32"/>
          <w:szCs w:val="32"/>
        </w:rPr>
        <w:t xml:space="preserve">exhorta respetuosamente a la Titular del Poder Ejecutivo del Estado, para que a través de la </w:t>
      </w:r>
      <w:proofErr w:type="gramStart"/>
      <w:r w:rsidR="00322BB1" w:rsidRPr="002E693C">
        <w:rPr>
          <w:rFonts w:ascii="Arial" w:hAnsi="Arial" w:cs="Arial"/>
          <w:b/>
          <w:bCs/>
          <w:sz w:val="32"/>
          <w:szCs w:val="32"/>
        </w:rPr>
        <w:t>Secretaria General</w:t>
      </w:r>
      <w:proofErr w:type="gramEnd"/>
      <w:r w:rsidR="00322BB1" w:rsidRPr="002E693C">
        <w:rPr>
          <w:rFonts w:ascii="Arial" w:hAnsi="Arial" w:cs="Arial"/>
          <w:b/>
          <w:bCs/>
          <w:sz w:val="32"/>
          <w:szCs w:val="32"/>
        </w:rPr>
        <w:t xml:space="preserve"> y la Subsecretaria de Transporte, todos del </w:t>
      </w:r>
      <w:r w:rsidRPr="002E693C">
        <w:rPr>
          <w:rFonts w:ascii="Arial" w:hAnsi="Arial" w:cs="Arial"/>
          <w:b/>
          <w:bCs/>
          <w:sz w:val="32"/>
          <w:szCs w:val="32"/>
        </w:rPr>
        <w:t>E</w:t>
      </w:r>
      <w:r w:rsidR="00322BB1" w:rsidRPr="002E693C">
        <w:rPr>
          <w:rFonts w:ascii="Arial" w:hAnsi="Arial" w:cs="Arial"/>
          <w:b/>
          <w:bCs/>
          <w:sz w:val="32"/>
          <w:szCs w:val="32"/>
        </w:rPr>
        <w:t xml:space="preserve">stado de Chihuahua, </w:t>
      </w:r>
      <w:r w:rsidR="002E693C" w:rsidRPr="002E693C">
        <w:rPr>
          <w:rFonts w:ascii="Arial" w:hAnsi="Arial" w:cs="Arial"/>
          <w:b/>
          <w:bCs/>
          <w:sz w:val="32"/>
          <w:szCs w:val="32"/>
        </w:rPr>
        <w:t xml:space="preserve">realicen las acciones </w:t>
      </w:r>
      <w:r w:rsidR="00322BB1" w:rsidRPr="002E693C">
        <w:rPr>
          <w:rFonts w:ascii="Arial" w:hAnsi="Arial" w:cs="Arial"/>
          <w:b/>
          <w:bCs/>
          <w:sz w:val="32"/>
          <w:szCs w:val="32"/>
        </w:rPr>
        <w:t xml:space="preserve">pertinentes para poner en funcionamiento las rutas de trasporte público que han dejado de dar servicio, </w:t>
      </w:r>
      <w:r w:rsidR="002E693C" w:rsidRPr="002E693C">
        <w:rPr>
          <w:rFonts w:ascii="Arial" w:hAnsi="Arial" w:cs="Arial"/>
          <w:b/>
          <w:bCs/>
          <w:sz w:val="32"/>
          <w:szCs w:val="32"/>
        </w:rPr>
        <w:t xml:space="preserve">ocasionando con </w:t>
      </w:r>
      <w:r w:rsidR="00322BB1" w:rsidRPr="002E693C">
        <w:rPr>
          <w:rFonts w:ascii="Arial" w:hAnsi="Arial" w:cs="Arial"/>
          <w:b/>
          <w:bCs/>
          <w:sz w:val="32"/>
          <w:szCs w:val="32"/>
        </w:rPr>
        <w:t xml:space="preserve">ello perjuicio </w:t>
      </w:r>
      <w:r w:rsidR="002E693C" w:rsidRPr="002E693C">
        <w:rPr>
          <w:rFonts w:ascii="Arial" w:hAnsi="Arial" w:cs="Arial"/>
          <w:b/>
          <w:bCs/>
          <w:sz w:val="32"/>
          <w:szCs w:val="32"/>
        </w:rPr>
        <w:t xml:space="preserve">económico y de salud </w:t>
      </w:r>
      <w:r w:rsidR="00322BB1" w:rsidRPr="002E693C">
        <w:rPr>
          <w:rFonts w:ascii="Arial" w:hAnsi="Arial" w:cs="Arial"/>
          <w:b/>
          <w:bCs/>
          <w:sz w:val="32"/>
          <w:szCs w:val="32"/>
        </w:rPr>
        <w:t xml:space="preserve">a </w:t>
      </w:r>
      <w:r w:rsidR="002E693C" w:rsidRPr="002E693C">
        <w:rPr>
          <w:rFonts w:ascii="Arial" w:hAnsi="Arial" w:cs="Arial"/>
          <w:b/>
          <w:bCs/>
          <w:sz w:val="32"/>
          <w:szCs w:val="32"/>
        </w:rPr>
        <w:t xml:space="preserve">la </w:t>
      </w:r>
      <w:r w:rsidR="00322BB1" w:rsidRPr="002E693C">
        <w:rPr>
          <w:rFonts w:ascii="Arial" w:hAnsi="Arial" w:cs="Arial"/>
          <w:b/>
          <w:bCs/>
          <w:sz w:val="32"/>
          <w:szCs w:val="32"/>
        </w:rPr>
        <w:t>población de ciudad Juárez</w:t>
      </w:r>
      <w:r w:rsidR="00322BB1" w:rsidRPr="00F83ED4">
        <w:rPr>
          <w:rFonts w:ascii="Arial" w:hAnsi="Arial" w:cs="Arial"/>
          <w:sz w:val="32"/>
          <w:szCs w:val="32"/>
        </w:rPr>
        <w:t>.</w:t>
      </w:r>
    </w:p>
    <w:p w14:paraId="43F3EE30" w14:textId="00058B19" w:rsidR="00322BB1" w:rsidRPr="00F83ED4" w:rsidRDefault="00322BB1" w:rsidP="0050466D">
      <w:pPr>
        <w:spacing w:after="40" w:line="240" w:lineRule="auto"/>
        <w:jc w:val="both"/>
        <w:rPr>
          <w:rFonts w:ascii="Arial" w:hAnsi="Arial" w:cs="Arial"/>
          <w:sz w:val="32"/>
          <w:szCs w:val="32"/>
        </w:rPr>
      </w:pPr>
    </w:p>
    <w:p w14:paraId="2F99A84D" w14:textId="42327DA2" w:rsidR="00322BB1" w:rsidRPr="00F83ED4" w:rsidRDefault="00322BB1" w:rsidP="0050466D">
      <w:pPr>
        <w:spacing w:after="40" w:line="240" w:lineRule="auto"/>
        <w:jc w:val="both"/>
        <w:rPr>
          <w:rFonts w:ascii="Arial" w:hAnsi="Arial" w:cs="Arial"/>
          <w:sz w:val="32"/>
          <w:szCs w:val="32"/>
        </w:rPr>
      </w:pPr>
      <w:r w:rsidRPr="00F83ED4">
        <w:rPr>
          <w:rFonts w:ascii="Arial" w:hAnsi="Arial" w:cs="Arial"/>
          <w:b/>
          <w:sz w:val="32"/>
          <w:szCs w:val="32"/>
        </w:rPr>
        <w:t>ECONÓMICO</w:t>
      </w:r>
      <w:r w:rsidRPr="00F83ED4">
        <w:rPr>
          <w:rFonts w:ascii="Arial" w:hAnsi="Arial" w:cs="Arial"/>
          <w:sz w:val="32"/>
          <w:szCs w:val="32"/>
        </w:rPr>
        <w:t xml:space="preserve">. - Aprobado que sea, túrnese a la Secretaría para que elabore la Minuta de Acuerdo </w:t>
      </w:r>
      <w:r w:rsidR="0050466D" w:rsidRPr="00F83ED4">
        <w:rPr>
          <w:rFonts w:ascii="Arial" w:hAnsi="Arial" w:cs="Arial"/>
          <w:sz w:val="32"/>
          <w:szCs w:val="32"/>
        </w:rPr>
        <w:t>correspondiente</w:t>
      </w:r>
      <w:r w:rsidRPr="00F83ED4">
        <w:rPr>
          <w:rFonts w:ascii="Arial" w:hAnsi="Arial" w:cs="Arial"/>
          <w:sz w:val="32"/>
          <w:szCs w:val="32"/>
        </w:rPr>
        <w:t>.</w:t>
      </w:r>
    </w:p>
    <w:p w14:paraId="34DA527D" w14:textId="77777777" w:rsidR="00322BB1" w:rsidRPr="00F83ED4" w:rsidRDefault="00322BB1" w:rsidP="0050466D">
      <w:pPr>
        <w:spacing w:after="40" w:line="240" w:lineRule="auto"/>
        <w:jc w:val="both"/>
        <w:rPr>
          <w:rFonts w:ascii="Arial" w:hAnsi="Arial" w:cs="Arial"/>
          <w:sz w:val="32"/>
          <w:szCs w:val="32"/>
        </w:rPr>
      </w:pPr>
    </w:p>
    <w:p w14:paraId="369B47F3" w14:textId="27DCC492" w:rsidR="00322BB1" w:rsidRPr="00F83ED4" w:rsidRDefault="00322BB1" w:rsidP="0050466D">
      <w:pPr>
        <w:spacing w:after="40" w:line="240" w:lineRule="auto"/>
        <w:jc w:val="both"/>
        <w:rPr>
          <w:rFonts w:ascii="Arial" w:hAnsi="Arial" w:cs="Arial"/>
          <w:sz w:val="32"/>
          <w:szCs w:val="32"/>
        </w:rPr>
      </w:pPr>
      <w:r w:rsidRPr="00F83ED4">
        <w:rPr>
          <w:rFonts w:ascii="Arial" w:hAnsi="Arial" w:cs="Arial"/>
          <w:b/>
          <w:sz w:val="32"/>
          <w:szCs w:val="32"/>
        </w:rPr>
        <w:t>DADO</w:t>
      </w:r>
      <w:r w:rsidRPr="00F83ED4">
        <w:rPr>
          <w:rFonts w:ascii="Arial" w:hAnsi="Arial" w:cs="Arial"/>
          <w:sz w:val="32"/>
          <w:szCs w:val="32"/>
        </w:rPr>
        <w:t xml:space="preserve"> en la sede del Poder Legislativo, en la Ciudad de Chihuahua, Chih., a los </w:t>
      </w:r>
      <w:r w:rsidR="00297166">
        <w:rPr>
          <w:rFonts w:ascii="Arial" w:hAnsi="Arial" w:cs="Arial"/>
          <w:sz w:val="32"/>
          <w:szCs w:val="32"/>
        </w:rPr>
        <w:t xml:space="preserve">veinte </w:t>
      </w:r>
      <w:r w:rsidRPr="00F83ED4">
        <w:rPr>
          <w:rFonts w:ascii="Arial" w:hAnsi="Arial" w:cs="Arial"/>
          <w:sz w:val="32"/>
          <w:szCs w:val="32"/>
        </w:rPr>
        <w:t>día</w:t>
      </w:r>
      <w:r w:rsidR="002E693C">
        <w:rPr>
          <w:rFonts w:ascii="Arial" w:hAnsi="Arial" w:cs="Arial"/>
          <w:sz w:val="32"/>
          <w:szCs w:val="32"/>
        </w:rPr>
        <w:t>s</w:t>
      </w:r>
      <w:r w:rsidRPr="00F83ED4">
        <w:rPr>
          <w:rFonts w:ascii="Arial" w:hAnsi="Arial" w:cs="Arial"/>
          <w:sz w:val="32"/>
          <w:szCs w:val="32"/>
        </w:rPr>
        <w:t xml:space="preserve"> del mes de </w:t>
      </w:r>
      <w:r w:rsidR="0050466D" w:rsidRPr="00F83ED4">
        <w:rPr>
          <w:rFonts w:ascii="Arial" w:hAnsi="Arial" w:cs="Arial"/>
          <w:sz w:val="32"/>
          <w:szCs w:val="32"/>
        </w:rPr>
        <w:t>abril</w:t>
      </w:r>
      <w:r w:rsidRPr="00F83ED4">
        <w:rPr>
          <w:rFonts w:ascii="Arial" w:hAnsi="Arial" w:cs="Arial"/>
          <w:sz w:val="32"/>
          <w:szCs w:val="32"/>
        </w:rPr>
        <w:t xml:space="preserve"> del dos mil </w:t>
      </w:r>
      <w:r w:rsidR="0050466D" w:rsidRPr="00F83ED4">
        <w:rPr>
          <w:rFonts w:ascii="Arial" w:hAnsi="Arial" w:cs="Arial"/>
          <w:sz w:val="32"/>
          <w:szCs w:val="32"/>
        </w:rPr>
        <w:t>veintitrés</w:t>
      </w:r>
      <w:r w:rsidRPr="00F83ED4">
        <w:rPr>
          <w:rFonts w:ascii="Arial" w:hAnsi="Arial" w:cs="Arial"/>
          <w:sz w:val="32"/>
          <w:szCs w:val="32"/>
        </w:rPr>
        <w:t>.</w:t>
      </w:r>
    </w:p>
    <w:p w14:paraId="4B8E352F" w14:textId="299B205F" w:rsidR="0050466D" w:rsidRPr="00F83ED4" w:rsidRDefault="0050466D" w:rsidP="0050466D">
      <w:pPr>
        <w:spacing w:after="40" w:line="240" w:lineRule="auto"/>
        <w:jc w:val="both"/>
        <w:rPr>
          <w:rFonts w:ascii="Arial" w:hAnsi="Arial" w:cs="Arial"/>
          <w:sz w:val="32"/>
          <w:szCs w:val="32"/>
        </w:rPr>
      </w:pPr>
    </w:p>
    <w:p w14:paraId="3F359D40" w14:textId="77777777" w:rsidR="0050466D" w:rsidRPr="00F83ED4" w:rsidRDefault="0050466D" w:rsidP="0050466D">
      <w:pPr>
        <w:spacing w:after="40" w:line="240" w:lineRule="auto"/>
        <w:jc w:val="both"/>
        <w:rPr>
          <w:rFonts w:ascii="Arial" w:hAnsi="Arial" w:cs="Arial"/>
          <w:sz w:val="32"/>
          <w:szCs w:val="32"/>
        </w:rPr>
      </w:pPr>
    </w:p>
    <w:p w14:paraId="7E23F424" w14:textId="77777777" w:rsidR="00322BB1" w:rsidRPr="00F83ED4" w:rsidRDefault="00322BB1" w:rsidP="0050466D">
      <w:pPr>
        <w:spacing w:after="40" w:line="240" w:lineRule="auto"/>
        <w:jc w:val="center"/>
        <w:rPr>
          <w:rFonts w:ascii="Arial" w:hAnsi="Arial" w:cs="Arial"/>
          <w:b/>
          <w:sz w:val="32"/>
          <w:szCs w:val="32"/>
        </w:rPr>
      </w:pPr>
    </w:p>
    <w:p w14:paraId="4459F221" w14:textId="77777777" w:rsidR="00322BB1" w:rsidRPr="00F83ED4" w:rsidRDefault="00322BB1" w:rsidP="0050466D">
      <w:pPr>
        <w:spacing w:after="40" w:line="240" w:lineRule="auto"/>
        <w:jc w:val="center"/>
        <w:rPr>
          <w:rFonts w:ascii="Arial" w:hAnsi="Arial" w:cs="Arial"/>
          <w:b/>
          <w:sz w:val="32"/>
          <w:szCs w:val="32"/>
        </w:rPr>
      </w:pPr>
      <w:r w:rsidRPr="00F83ED4">
        <w:rPr>
          <w:rFonts w:ascii="Arial" w:hAnsi="Arial" w:cs="Arial"/>
          <w:b/>
          <w:sz w:val="32"/>
          <w:szCs w:val="32"/>
        </w:rPr>
        <w:t>ATENTAMENTE</w:t>
      </w:r>
    </w:p>
    <w:p w14:paraId="49AAA8F0" w14:textId="77777777" w:rsidR="00322BB1" w:rsidRPr="00F83ED4" w:rsidRDefault="00322BB1" w:rsidP="0050466D">
      <w:pPr>
        <w:spacing w:after="40" w:line="240" w:lineRule="auto"/>
        <w:jc w:val="both"/>
        <w:rPr>
          <w:rFonts w:ascii="Arial" w:hAnsi="Arial" w:cs="Arial"/>
          <w:sz w:val="32"/>
          <w:szCs w:val="32"/>
        </w:rPr>
      </w:pPr>
    </w:p>
    <w:p w14:paraId="331FEDEF" w14:textId="77777777" w:rsidR="00322BB1" w:rsidRPr="00F83ED4" w:rsidRDefault="00322BB1" w:rsidP="0050466D">
      <w:pPr>
        <w:spacing w:after="40" w:line="240" w:lineRule="auto"/>
        <w:jc w:val="both"/>
        <w:rPr>
          <w:rFonts w:ascii="Arial" w:hAnsi="Arial" w:cs="Arial"/>
          <w:sz w:val="32"/>
          <w:szCs w:val="32"/>
        </w:rPr>
      </w:pPr>
    </w:p>
    <w:p w14:paraId="6AF7AF21" w14:textId="77777777" w:rsidR="00322BB1" w:rsidRPr="00F83ED4" w:rsidRDefault="00322BB1" w:rsidP="0050466D">
      <w:pPr>
        <w:spacing w:after="40" w:line="240" w:lineRule="auto"/>
        <w:jc w:val="center"/>
        <w:rPr>
          <w:rFonts w:ascii="Arial" w:hAnsi="Arial" w:cs="Arial"/>
          <w:sz w:val="32"/>
          <w:szCs w:val="32"/>
        </w:rPr>
      </w:pPr>
      <w:r w:rsidRPr="00F83ED4">
        <w:rPr>
          <w:rFonts w:ascii="Arial" w:hAnsi="Arial" w:cs="Arial"/>
          <w:sz w:val="32"/>
          <w:szCs w:val="32"/>
        </w:rPr>
        <w:t>DIP. MAGDALENA RENTERÍA PÉREZ</w:t>
      </w:r>
    </w:p>
    <w:p w14:paraId="6FB5E185" w14:textId="3E160C88" w:rsidR="00322BB1" w:rsidRDefault="0004375E" w:rsidP="0050466D">
      <w:pPr>
        <w:spacing w:after="40" w:line="240" w:lineRule="auto"/>
        <w:jc w:val="both"/>
        <w:rPr>
          <w:rFonts w:ascii="Arial" w:hAnsi="Arial" w:cs="Arial"/>
          <w:sz w:val="24"/>
          <w:szCs w:val="24"/>
        </w:rPr>
      </w:pPr>
      <w:r>
        <w:rPr>
          <w:rFonts w:ascii="Arial" w:hAnsi="Arial" w:cs="Arial"/>
          <w:sz w:val="24"/>
          <w:szCs w:val="24"/>
        </w:rPr>
        <w:t xml:space="preserve">  </w:t>
      </w:r>
    </w:p>
    <w:p w14:paraId="6EEB81E3" w14:textId="77777777" w:rsidR="0004375E" w:rsidRPr="0050466D" w:rsidRDefault="0004375E" w:rsidP="0050466D">
      <w:pPr>
        <w:spacing w:after="40" w:line="240" w:lineRule="auto"/>
        <w:jc w:val="both"/>
        <w:rPr>
          <w:rFonts w:ascii="Arial" w:hAnsi="Arial" w:cs="Arial"/>
          <w:sz w:val="24"/>
          <w:szCs w:val="24"/>
        </w:rPr>
      </w:pPr>
    </w:p>
    <w:p w14:paraId="0C9A0134" w14:textId="760842FE"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t xml:space="preserve">DIP. </w:t>
      </w:r>
      <w:hyperlink r:id="rId13" w:history="1">
        <w:r w:rsidRPr="00F83ED4">
          <w:rPr>
            <w:rStyle w:val="Hipervnculo"/>
            <w:rFonts w:ascii="Arial" w:hAnsi="Arial" w:cs="Arial"/>
            <w:color w:val="auto"/>
            <w:sz w:val="32"/>
            <w:szCs w:val="32"/>
            <w:u w:val="none"/>
          </w:rPr>
          <w:t>EDIN CUAUHTÉMOC ESTRADA SOTELO</w:t>
        </w:r>
      </w:hyperlink>
    </w:p>
    <w:p w14:paraId="556979FB" w14:textId="5BE2E26A" w:rsidR="002E693C" w:rsidRDefault="002E693C" w:rsidP="0004375E">
      <w:pPr>
        <w:spacing w:after="40" w:line="240" w:lineRule="auto"/>
        <w:jc w:val="center"/>
        <w:rPr>
          <w:rStyle w:val="Hipervnculo"/>
          <w:rFonts w:ascii="Arial" w:hAnsi="Arial" w:cs="Arial"/>
          <w:color w:val="auto"/>
          <w:sz w:val="32"/>
          <w:szCs w:val="32"/>
          <w:u w:val="none"/>
        </w:rPr>
      </w:pPr>
    </w:p>
    <w:p w14:paraId="2A14ED94" w14:textId="77777777" w:rsidR="0004375E" w:rsidRDefault="0004375E" w:rsidP="0004375E">
      <w:pPr>
        <w:spacing w:after="40" w:line="240" w:lineRule="auto"/>
        <w:jc w:val="center"/>
        <w:rPr>
          <w:rStyle w:val="Hipervnculo"/>
          <w:rFonts w:ascii="Arial" w:hAnsi="Arial" w:cs="Arial"/>
          <w:color w:val="auto"/>
          <w:sz w:val="32"/>
          <w:szCs w:val="32"/>
          <w:u w:val="none"/>
        </w:rPr>
      </w:pPr>
    </w:p>
    <w:p w14:paraId="2FF45B2A" w14:textId="78CB7959"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t xml:space="preserve">DIP. </w:t>
      </w:r>
      <w:hyperlink r:id="rId14" w:history="1">
        <w:r w:rsidRPr="00F83ED4">
          <w:rPr>
            <w:rStyle w:val="Hipervnculo"/>
            <w:rFonts w:ascii="Arial" w:hAnsi="Arial" w:cs="Arial"/>
            <w:color w:val="auto"/>
            <w:sz w:val="32"/>
            <w:szCs w:val="32"/>
            <w:u w:val="none"/>
          </w:rPr>
          <w:t>BENJAMÍN CARRERA CHÁVEZ</w:t>
        </w:r>
      </w:hyperlink>
    </w:p>
    <w:p w14:paraId="3BFAAFD7" w14:textId="7FEAFDE9" w:rsidR="002E693C" w:rsidRDefault="002E693C" w:rsidP="0004375E">
      <w:pPr>
        <w:spacing w:after="40" w:line="240" w:lineRule="auto"/>
        <w:jc w:val="center"/>
        <w:rPr>
          <w:rStyle w:val="Hipervnculo"/>
          <w:rFonts w:ascii="Arial" w:hAnsi="Arial" w:cs="Arial"/>
          <w:color w:val="auto"/>
          <w:sz w:val="32"/>
          <w:szCs w:val="32"/>
          <w:u w:val="none"/>
        </w:rPr>
      </w:pPr>
    </w:p>
    <w:p w14:paraId="751BC7DB" w14:textId="77777777" w:rsidR="0004375E" w:rsidRDefault="0004375E" w:rsidP="0004375E">
      <w:pPr>
        <w:spacing w:after="40" w:line="240" w:lineRule="auto"/>
        <w:jc w:val="center"/>
        <w:rPr>
          <w:rStyle w:val="Hipervnculo"/>
          <w:rFonts w:ascii="Arial" w:hAnsi="Arial" w:cs="Arial"/>
          <w:color w:val="auto"/>
          <w:sz w:val="32"/>
          <w:szCs w:val="32"/>
          <w:u w:val="none"/>
        </w:rPr>
      </w:pPr>
    </w:p>
    <w:p w14:paraId="253DD589" w14:textId="49D799E7"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t xml:space="preserve">DIP. </w:t>
      </w:r>
      <w:hyperlink r:id="rId15" w:history="1">
        <w:r w:rsidRPr="00F83ED4">
          <w:rPr>
            <w:rStyle w:val="Hipervnculo"/>
            <w:rFonts w:ascii="Arial" w:hAnsi="Arial" w:cs="Arial"/>
            <w:color w:val="auto"/>
            <w:sz w:val="32"/>
            <w:szCs w:val="32"/>
            <w:u w:val="none"/>
          </w:rPr>
          <w:t>ÓSCAR DANIEL AVITIA ARELLANES</w:t>
        </w:r>
      </w:hyperlink>
    </w:p>
    <w:p w14:paraId="388BF6F3" w14:textId="77777777" w:rsidR="002E693C" w:rsidRDefault="002E693C" w:rsidP="0004375E">
      <w:pPr>
        <w:spacing w:after="40" w:line="240" w:lineRule="auto"/>
        <w:jc w:val="center"/>
      </w:pPr>
    </w:p>
    <w:p w14:paraId="4B5800D7" w14:textId="566EF2D3"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lastRenderedPageBreak/>
        <w:t xml:space="preserve">DIP. </w:t>
      </w:r>
      <w:hyperlink r:id="rId16" w:history="1">
        <w:r w:rsidRPr="00F83ED4">
          <w:rPr>
            <w:rStyle w:val="Hipervnculo"/>
            <w:rFonts w:ascii="Arial" w:hAnsi="Arial" w:cs="Arial"/>
            <w:color w:val="auto"/>
            <w:sz w:val="32"/>
            <w:szCs w:val="32"/>
            <w:u w:val="none"/>
          </w:rPr>
          <w:t>ROSANA DÍAZ REYES</w:t>
        </w:r>
      </w:hyperlink>
    </w:p>
    <w:p w14:paraId="082695BB" w14:textId="45CF1245" w:rsidR="002E693C" w:rsidRDefault="002E693C" w:rsidP="0004375E">
      <w:pPr>
        <w:spacing w:after="40" w:line="240" w:lineRule="auto"/>
        <w:jc w:val="center"/>
      </w:pPr>
    </w:p>
    <w:p w14:paraId="33FCC8B1" w14:textId="77777777" w:rsidR="0004375E" w:rsidRDefault="0004375E" w:rsidP="0004375E">
      <w:pPr>
        <w:spacing w:after="40" w:line="240" w:lineRule="auto"/>
        <w:jc w:val="center"/>
      </w:pPr>
    </w:p>
    <w:p w14:paraId="07C9DBDA" w14:textId="30D869BA"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t xml:space="preserve">DIP. </w:t>
      </w:r>
      <w:hyperlink r:id="rId17" w:history="1">
        <w:r w:rsidRPr="00F83ED4">
          <w:rPr>
            <w:rStyle w:val="Hipervnculo"/>
            <w:rFonts w:ascii="Arial" w:hAnsi="Arial" w:cs="Arial"/>
            <w:color w:val="auto"/>
            <w:sz w:val="32"/>
            <w:szCs w:val="32"/>
            <w:u w:val="none"/>
          </w:rPr>
          <w:t>LETICIA ORTEGA MÁYNEZ</w:t>
        </w:r>
      </w:hyperlink>
    </w:p>
    <w:p w14:paraId="7AF4B0E9" w14:textId="1833C771" w:rsidR="0004375E" w:rsidRDefault="0004375E" w:rsidP="0004375E">
      <w:pPr>
        <w:spacing w:after="40" w:line="240" w:lineRule="auto"/>
        <w:jc w:val="center"/>
        <w:rPr>
          <w:rFonts w:ascii="Arial" w:hAnsi="Arial" w:cs="Arial"/>
          <w:sz w:val="32"/>
          <w:szCs w:val="32"/>
        </w:rPr>
      </w:pPr>
    </w:p>
    <w:p w14:paraId="15770A01" w14:textId="77777777" w:rsidR="0004375E" w:rsidRDefault="0004375E" w:rsidP="0004375E">
      <w:pPr>
        <w:spacing w:after="40" w:line="240" w:lineRule="auto"/>
        <w:jc w:val="center"/>
        <w:rPr>
          <w:rFonts w:ascii="Arial" w:hAnsi="Arial" w:cs="Arial"/>
          <w:sz w:val="32"/>
          <w:szCs w:val="32"/>
        </w:rPr>
      </w:pPr>
    </w:p>
    <w:p w14:paraId="3C516748" w14:textId="03AC1029"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t xml:space="preserve">DIP. </w:t>
      </w:r>
      <w:hyperlink r:id="rId18" w:history="1">
        <w:r w:rsidRPr="00F83ED4">
          <w:rPr>
            <w:rStyle w:val="Hipervnculo"/>
            <w:rFonts w:ascii="Arial" w:hAnsi="Arial" w:cs="Arial"/>
            <w:color w:val="auto"/>
            <w:sz w:val="32"/>
            <w:szCs w:val="32"/>
            <w:u w:val="none"/>
          </w:rPr>
          <w:t>MARÍA ANTONIETA PÉREZ REYES</w:t>
        </w:r>
      </w:hyperlink>
    </w:p>
    <w:p w14:paraId="44BC099E" w14:textId="12C77493" w:rsidR="002E693C" w:rsidRDefault="002E693C" w:rsidP="0004375E">
      <w:pPr>
        <w:spacing w:after="40" w:line="240" w:lineRule="auto"/>
        <w:jc w:val="center"/>
        <w:rPr>
          <w:rFonts w:ascii="Arial" w:hAnsi="Arial" w:cs="Arial"/>
          <w:sz w:val="32"/>
          <w:szCs w:val="32"/>
        </w:rPr>
      </w:pPr>
    </w:p>
    <w:p w14:paraId="08CFE553" w14:textId="77777777" w:rsidR="0004375E" w:rsidRDefault="0004375E" w:rsidP="0004375E">
      <w:pPr>
        <w:spacing w:after="40" w:line="240" w:lineRule="auto"/>
        <w:jc w:val="center"/>
        <w:rPr>
          <w:rFonts w:ascii="Arial" w:hAnsi="Arial" w:cs="Arial"/>
          <w:sz w:val="32"/>
          <w:szCs w:val="32"/>
        </w:rPr>
      </w:pPr>
    </w:p>
    <w:p w14:paraId="6E83C0EB" w14:textId="140B308C" w:rsidR="002E693C" w:rsidRDefault="0004375E" w:rsidP="0004375E">
      <w:pPr>
        <w:spacing w:after="40" w:line="240" w:lineRule="auto"/>
        <w:jc w:val="center"/>
        <w:rPr>
          <w:rFonts w:ascii="Arial" w:hAnsi="Arial" w:cs="Arial"/>
          <w:sz w:val="32"/>
          <w:szCs w:val="32"/>
        </w:rPr>
      </w:pPr>
      <w:r>
        <w:rPr>
          <w:rFonts w:ascii="Arial" w:hAnsi="Arial" w:cs="Arial"/>
          <w:sz w:val="32"/>
          <w:szCs w:val="32"/>
        </w:rPr>
        <w:t>DIP. ILSE AMÉRICA GARCÍA SOTO</w:t>
      </w:r>
    </w:p>
    <w:p w14:paraId="1AE69718" w14:textId="2A9D644A" w:rsidR="0004375E" w:rsidRDefault="0004375E" w:rsidP="0004375E">
      <w:pPr>
        <w:spacing w:after="40" w:line="240" w:lineRule="auto"/>
        <w:jc w:val="center"/>
        <w:rPr>
          <w:rFonts w:ascii="Arial" w:hAnsi="Arial" w:cs="Arial"/>
          <w:sz w:val="32"/>
          <w:szCs w:val="32"/>
        </w:rPr>
      </w:pPr>
    </w:p>
    <w:p w14:paraId="731D3B21" w14:textId="77777777" w:rsidR="0004375E" w:rsidRDefault="0004375E" w:rsidP="0004375E">
      <w:pPr>
        <w:spacing w:after="40" w:line="240" w:lineRule="auto"/>
        <w:jc w:val="center"/>
        <w:rPr>
          <w:rFonts w:ascii="Arial" w:hAnsi="Arial" w:cs="Arial"/>
          <w:sz w:val="32"/>
          <w:szCs w:val="32"/>
        </w:rPr>
      </w:pPr>
    </w:p>
    <w:p w14:paraId="5E643B66" w14:textId="5033CA40" w:rsidR="002E693C" w:rsidRDefault="0004375E" w:rsidP="0004375E">
      <w:pPr>
        <w:spacing w:after="40" w:line="240" w:lineRule="auto"/>
        <w:jc w:val="center"/>
        <w:rPr>
          <w:rStyle w:val="Hipervnculo"/>
          <w:rFonts w:ascii="Arial" w:hAnsi="Arial" w:cs="Arial"/>
          <w:color w:val="auto"/>
          <w:sz w:val="32"/>
          <w:szCs w:val="32"/>
          <w:u w:val="none"/>
        </w:rPr>
      </w:pPr>
      <w:r>
        <w:rPr>
          <w:rFonts w:ascii="Arial" w:hAnsi="Arial" w:cs="Arial"/>
          <w:sz w:val="32"/>
          <w:szCs w:val="32"/>
        </w:rPr>
        <w:t xml:space="preserve">DIP. </w:t>
      </w:r>
      <w:hyperlink r:id="rId19" w:history="1">
        <w:r w:rsidRPr="00F83ED4">
          <w:rPr>
            <w:rStyle w:val="Hipervnculo"/>
            <w:rFonts w:ascii="Arial" w:hAnsi="Arial" w:cs="Arial"/>
            <w:color w:val="auto"/>
            <w:sz w:val="32"/>
            <w:szCs w:val="32"/>
            <w:u w:val="none"/>
          </w:rPr>
          <w:t>GUSTAVO DE LA ROSA HICKERSON</w:t>
        </w:r>
      </w:hyperlink>
    </w:p>
    <w:p w14:paraId="451BF430" w14:textId="43724F6F" w:rsidR="002E693C" w:rsidRDefault="002E693C" w:rsidP="0004375E">
      <w:pPr>
        <w:spacing w:after="40" w:line="240" w:lineRule="auto"/>
        <w:jc w:val="center"/>
        <w:rPr>
          <w:rStyle w:val="Hipervnculo"/>
          <w:rFonts w:ascii="Arial" w:hAnsi="Arial" w:cs="Arial"/>
          <w:color w:val="auto"/>
          <w:sz w:val="32"/>
          <w:szCs w:val="32"/>
          <w:u w:val="none"/>
        </w:rPr>
      </w:pPr>
    </w:p>
    <w:p w14:paraId="135E2547" w14:textId="77777777" w:rsidR="0004375E" w:rsidRDefault="0004375E" w:rsidP="0004375E">
      <w:pPr>
        <w:spacing w:after="40" w:line="240" w:lineRule="auto"/>
        <w:jc w:val="center"/>
        <w:rPr>
          <w:rStyle w:val="Hipervnculo"/>
          <w:rFonts w:ascii="Arial" w:hAnsi="Arial" w:cs="Arial"/>
          <w:color w:val="auto"/>
          <w:sz w:val="32"/>
          <w:szCs w:val="32"/>
          <w:u w:val="none"/>
        </w:rPr>
      </w:pPr>
    </w:p>
    <w:p w14:paraId="29657059" w14:textId="529910CD" w:rsidR="00322BB1" w:rsidRDefault="0004375E" w:rsidP="0004375E">
      <w:pPr>
        <w:spacing w:after="40" w:line="240" w:lineRule="auto"/>
        <w:jc w:val="center"/>
        <w:rPr>
          <w:rFonts w:ascii="Arial" w:hAnsi="Arial" w:cs="Arial"/>
          <w:sz w:val="24"/>
          <w:szCs w:val="24"/>
        </w:rPr>
      </w:pPr>
      <w:r>
        <w:rPr>
          <w:rStyle w:val="Hipervnculo"/>
          <w:rFonts w:ascii="Arial" w:hAnsi="Arial" w:cs="Arial"/>
          <w:color w:val="auto"/>
          <w:sz w:val="32"/>
          <w:szCs w:val="32"/>
          <w:u w:val="none"/>
        </w:rPr>
        <w:t xml:space="preserve">DIP. </w:t>
      </w:r>
      <w:hyperlink r:id="rId20" w:history="1">
        <w:r w:rsidRPr="00F83ED4">
          <w:rPr>
            <w:rStyle w:val="Hipervnculo"/>
            <w:rFonts w:ascii="Arial" w:hAnsi="Arial" w:cs="Arial"/>
            <w:color w:val="auto"/>
            <w:sz w:val="32"/>
            <w:szCs w:val="32"/>
            <w:u w:val="none"/>
          </w:rPr>
          <w:t>DAVID OSCAR CASTREJÓN RIVAS</w:t>
        </w:r>
      </w:hyperlink>
    </w:p>
    <w:sectPr w:rsidR="00322B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21404"/>
    <w:multiLevelType w:val="hybridMultilevel"/>
    <w:tmpl w:val="3E2C7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5A"/>
    <w:rsid w:val="0004375E"/>
    <w:rsid w:val="00055072"/>
    <w:rsid w:val="00297166"/>
    <w:rsid w:val="002D7FF0"/>
    <w:rsid w:val="002E693C"/>
    <w:rsid w:val="00322BB1"/>
    <w:rsid w:val="003C6CBB"/>
    <w:rsid w:val="004152A0"/>
    <w:rsid w:val="004540D9"/>
    <w:rsid w:val="0047085A"/>
    <w:rsid w:val="0050466D"/>
    <w:rsid w:val="005C5C97"/>
    <w:rsid w:val="005C6535"/>
    <w:rsid w:val="005D6FE6"/>
    <w:rsid w:val="006B2EFE"/>
    <w:rsid w:val="006D477E"/>
    <w:rsid w:val="00711EFC"/>
    <w:rsid w:val="00790395"/>
    <w:rsid w:val="007A0A93"/>
    <w:rsid w:val="00817891"/>
    <w:rsid w:val="00913E86"/>
    <w:rsid w:val="009475BF"/>
    <w:rsid w:val="00A565EE"/>
    <w:rsid w:val="00A8573A"/>
    <w:rsid w:val="00B06C4B"/>
    <w:rsid w:val="00B074C2"/>
    <w:rsid w:val="00B61635"/>
    <w:rsid w:val="00B74621"/>
    <w:rsid w:val="00BC2EC4"/>
    <w:rsid w:val="00C24A69"/>
    <w:rsid w:val="00CC4FA3"/>
    <w:rsid w:val="00CF619C"/>
    <w:rsid w:val="00D90010"/>
    <w:rsid w:val="00DA2C66"/>
    <w:rsid w:val="00E01052"/>
    <w:rsid w:val="00EF2BC1"/>
    <w:rsid w:val="00F6795D"/>
    <w:rsid w:val="00F83ED4"/>
    <w:rsid w:val="00F975B6"/>
    <w:rsid w:val="00FC10A5"/>
    <w:rsid w:val="00FC76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2B0D"/>
  <w15:chartTrackingRefBased/>
  <w15:docId w15:val="{209B9AC8-3B87-485E-8128-E5CF425F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2EC4"/>
    <w:pPr>
      <w:ind w:left="720"/>
      <w:contextualSpacing/>
    </w:pPr>
  </w:style>
  <w:style w:type="character" w:styleId="Hipervnculo">
    <w:name w:val="Hyperlink"/>
    <w:basedOn w:val="Fuentedeprrafopredeter"/>
    <w:uiPriority w:val="99"/>
    <w:unhideWhenUsed/>
    <w:rsid w:val="006D4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1394">
      <w:bodyDiv w:val="1"/>
      <w:marLeft w:val="0"/>
      <w:marRight w:val="0"/>
      <w:marTop w:val="0"/>
      <w:marBottom w:val="0"/>
      <w:divBdr>
        <w:top w:val="none" w:sz="0" w:space="0" w:color="auto"/>
        <w:left w:val="none" w:sz="0" w:space="0" w:color="auto"/>
        <w:bottom w:val="none" w:sz="0" w:space="0" w:color="auto"/>
        <w:right w:val="none" w:sz="0" w:space="0" w:color="auto"/>
      </w:divBdr>
      <w:divsChild>
        <w:div w:id="1881278451">
          <w:marLeft w:val="0"/>
          <w:marRight w:val="0"/>
          <w:marTop w:val="0"/>
          <w:marBottom w:val="40"/>
          <w:divBdr>
            <w:top w:val="none" w:sz="0" w:space="0" w:color="auto"/>
            <w:left w:val="none" w:sz="0" w:space="0" w:color="auto"/>
            <w:bottom w:val="none" w:sz="0" w:space="0" w:color="auto"/>
            <w:right w:val="none" w:sz="0" w:space="0" w:color="auto"/>
          </w:divBdr>
        </w:div>
        <w:div w:id="1897012492">
          <w:marLeft w:val="0"/>
          <w:marRight w:val="0"/>
          <w:marTop w:val="0"/>
          <w:marBottom w:val="40"/>
          <w:divBdr>
            <w:top w:val="none" w:sz="0" w:space="0" w:color="auto"/>
            <w:left w:val="none" w:sz="0" w:space="0" w:color="auto"/>
            <w:bottom w:val="none" w:sz="0" w:space="0" w:color="auto"/>
            <w:right w:val="none" w:sz="0" w:space="0" w:color="auto"/>
          </w:divBdr>
        </w:div>
        <w:div w:id="1909925326">
          <w:marLeft w:val="0"/>
          <w:marRight w:val="0"/>
          <w:marTop w:val="0"/>
          <w:marBottom w:val="40"/>
          <w:divBdr>
            <w:top w:val="none" w:sz="0" w:space="0" w:color="auto"/>
            <w:left w:val="none" w:sz="0" w:space="0" w:color="auto"/>
            <w:bottom w:val="none" w:sz="0" w:space="0" w:color="auto"/>
            <w:right w:val="none" w:sz="0" w:space="0" w:color="auto"/>
          </w:divBdr>
        </w:div>
        <w:div w:id="1963732191">
          <w:marLeft w:val="0"/>
          <w:marRight w:val="0"/>
          <w:marTop w:val="0"/>
          <w:marBottom w:val="40"/>
          <w:divBdr>
            <w:top w:val="none" w:sz="0" w:space="0" w:color="auto"/>
            <w:left w:val="none" w:sz="0" w:space="0" w:color="auto"/>
            <w:bottom w:val="none" w:sz="0" w:space="0" w:color="auto"/>
            <w:right w:val="none" w:sz="0" w:space="0" w:color="auto"/>
          </w:divBdr>
        </w:div>
        <w:div w:id="175468154">
          <w:marLeft w:val="0"/>
          <w:marRight w:val="0"/>
          <w:marTop w:val="0"/>
          <w:marBottom w:val="40"/>
          <w:divBdr>
            <w:top w:val="none" w:sz="0" w:space="0" w:color="auto"/>
            <w:left w:val="none" w:sz="0" w:space="0" w:color="auto"/>
            <w:bottom w:val="none" w:sz="0" w:space="0" w:color="auto"/>
            <w:right w:val="none" w:sz="0" w:space="0" w:color="auto"/>
          </w:divBdr>
        </w:div>
        <w:div w:id="1568759867">
          <w:marLeft w:val="0"/>
          <w:marRight w:val="0"/>
          <w:marTop w:val="0"/>
          <w:marBottom w:val="40"/>
          <w:divBdr>
            <w:top w:val="none" w:sz="0" w:space="0" w:color="auto"/>
            <w:left w:val="none" w:sz="0" w:space="0" w:color="auto"/>
            <w:bottom w:val="none" w:sz="0" w:space="0" w:color="auto"/>
            <w:right w:val="none" w:sz="0" w:space="0" w:color="auto"/>
          </w:divBdr>
        </w:div>
        <w:div w:id="1378164704">
          <w:marLeft w:val="0"/>
          <w:marRight w:val="0"/>
          <w:marTop w:val="0"/>
          <w:marBottom w:val="40"/>
          <w:divBdr>
            <w:top w:val="none" w:sz="0" w:space="0" w:color="auto"/>
            <w:left w:val="none" w:sz="0" w:space="0" w:color="auto"/>
            <w:bottom w:val="none" w:sz="0" w:space="0" w:color="auto"/>
            <w:right w:val="none" w:sz="0" w:space="0" w:color="auto"/>
          </w:divBdr>
        </w:div>
        <w:div w:id="1880706463">
          <w:marLeft w:val="0"/>
          <w:marRight w:val="0"/>
          <w:marTop w:val="0"/>
          <w:marBottom w:val="40"/>
          <w:divBdr>
            <w:top w:val="none" w:sz="0" w:space="0" w:color="auto"/>
            <w:left w:val="none" w:sz="0" w:space="0" w:color="auto"/>
            <w:bottom w:val="none" w:sz="0" w:space="0" w:color="auto"/>
            <w:right w:val="none" w:sz="0" w:space="0" w:color="auto"/>
          </w:divBdr>
        </w:div>
        <w:div w:id="1632439696">
          <w:marLeft w:val="0"/>
          <w:marRight w:val="0"/>
          <w:marTop w:val="0"/>
          <w:marBottom w:val="40"/>
          <w:divBdr>
            <w:top w:val="none" w:sz="0" w:space="0" w:color="auto"/>
            <w:left w:val="none" w:sz="0" w:space="0" w:color="auto"/>
            <w:bottom w:val="none" w:sz="0" w:space="0" w:color="auto"/>
            <w:right w:val="none" w:sz="0" w:space="0" w:color="auto"/>
          </w:divBdr>
        </w:div>
        <w:div w:id="1518042045">
          <w:marLeft w:val="0"/>
          <w:marRight w:val="0"/>
          <w:marTop w:val="0"/>
          <w:marBottom w:val="40"/>
          <w:divBdr>
            <w:top w:val="none" w:sz="0" w:space="0" w:color="auto"/>
            <w:left w:val="none" w:sz="0" w:space="0" w:color="auto"/>
            <w:bottom w:val="none" w:sz="0" w:space="0" w:color="auto"/>
            <w:right w:val="none" w:sz="0" w:space="0" w:color="auto"/>
          </w:divBdr>
        </w:div>
        <w:div w:id="752356281">
          <w:marLeft w:val="0"/>
          <w:marRight w:val="0"/>
          <w:marTop w:val="0"/>
          <w:marBottom w:val="40"/>
          <w:divBdr>
            <w:top w:val="none" w:sz="0" w:space="0" w:color="auto"/>
            <w:left w:val="none" w:sz="0" w:space="0" w:color="auto"/>
            <w:bottom w:val="none" w:sz="0" w:space="0" w:color="auto"/>
            <w:right w:val="none" w:sz="0" w:space="0" w:color="auto"/>
          </w:divBdr>
        </w:div>
        <w:div w:id="1077359215">
          <w:marLeft w:val="0"/>
          <w:marRight w:val="0"/>
          <w:marTop w:val="0"/>
          <w:marBottom w:val="40"/>
          <w:divBdr>
            <w:top w:val="none" w:sz="0" w:space="0" w:color="auto"/>
            <w:left w:val="none" w:sz="0" w:space="0" w:color="auto"/>
            <w:bottom w:val="none" w:sz="0" w:space="0" w:color="auto"/>
            <w:right w:val="none" w:sz="0" w:space="0" w:color="auto"/>
          </w:divBdr>
        </w:div>
        <w:div w:id="1780752995">
          <w:marLeft w:val="0"/>
          <w:marRight w:val="0"/>
          <w:marTop w:val="0"/>
          <w:marBottom w:val="40"/>
          <w:divBdr>
            <w:top w:val="none" w:sz="0" w:space="0" w:color="auto"/>
            <w:left w:val="none" w:sz="0" w:space="0" w:color="auto"/>
            <w:bottom w:val="none" w:sz="0" w:space="0" w:color="auto"/>
            <w:right w:val="none" w:sz="0" w:space="0" w:color="auto"/>
          </w:divBdr>
        </w:div>
        <w:div w:id="796412312">
          <w:marLeft w:val="0"/>
          <w:marRight w:val="0"/>
          <w:marTop w:val="0"/>
          <w:marBottom w:val="40"/>
          <w:divBdr>
            <w:top w:val="none" w:sz="0" w:space="0" w:color="auto"/>
            <w:left w:val="none" w:sz="0" w:space="0" w:color="auto"/>
            <w:bottom w:val="none" w:sz="0" w:space="0" w:color="auto"/>
            <w:right w:val="none" w:sz="0" w:space="0" w:color="auto"/>
          </w:divBdr>
        </w:div>
        <w:div w:id="1584142924">
          <w:marLeft w:val="0"/>
          <w:marRight w:val="0"/>
          <w:marTop w:val="0"/>
          <w:marBottom w:val="40"/>
          <w:divBdr>
            <w:top w:val="none" w:sz="0" w:space="0" w:color="auto"/>
            <w:left w:val="none" w:sz="0" w:space="0" w:color="auto"/>
            <w:bottom w:val="none" w:sz="0" w:space="0" w:color="auto"/>
            <w:right w:val="none" w:sz="0" w:space="0" w:color="auto"/>
          </w:divBdr>
        </w:div>
        <w:div w:id="1714429385">
          <w:marLeft w:val="0"/>
          <w:marRight w:val="0"/>
          <w:marTop w:val="0"/>
          <w:marBottom w:val="40"/>
          <w:divBdr>
            <w:top w:val="none" w:sz="0" w:space="0" w:color="auto"/>
            <w:left w:val="none" w:sz="0" w:space="0" w:color="auto"/>
            <w:bottom w:val="none" w:sz="0" w:space="0" w:color="auto"/>
            <w:right w:val="none" w:sz="0" w:space="0" w:color="auto"/>
          </w:divBdr>
        </w:div>
        <w:div w:id="709261426">
          <w:marLeft w:val="0"/>
          <w:marRight w:val="0"/>
          <w:marTop w:val="0"/>
          <w:marBottom w:val="40"/>
          <w:divBdr>
            <w:top w:val="none" w:sz="0" w:space="0" w:color="auto"/>
            <w:left w:val="none" w:sz="0" w:space="0" w:color="auto"/>
            <w:bottom w:val="none" w:sz="0" w:space="0" w:color="auto"/>
            <w:right w:val="none" w:sz="0" w:space="0" w:color="auto"/>
          </w:divBdr>
        </w:div>
        <w:div w:id="1220895991">
          <w:marLeft w:val="0"/>
          <w:marRight w:val="0"/>
          <w:marTop w:val="0"/>
          <w:marBottom w:val="40"/>
          <w:divBdr>
            <w:top w:val="none" w:sz="0" w:space="0" w:color="auto"/>
            <w:left w:val="none" w:sz="0" w:space="0" w:color="auto"/>
            <w:bottom w:val="none" w:sz="0" w:space="0" w:color="auto"/>
            <w:right w:val="none" w:sz="0" w:space="0" w:color="auto"/>
          </w:divBdr>
        </w:div>
        <w:div w:id="154542122">
          <w:marLeft w:val="0"/>
          <w:marRight w:val="0"/>
          <w:marTop w:val="0"/>
          <w:marBottom w:val="40"/>
          <w:divBdr>
            <w:top w:val="none" w:sz="0" w:space="0" w:color="auto"/>
            <w:left w:val="none" w:sz="0" w:space="0" w:color="auto"/>
            <w:bottom w:val="none" w:sz="0" w:space="0" w:color="auto"/>
            <w:right w:val="none" w:sz="0" w:space="0" w:color="auto"/>
          </w:divBdr>
        </w:div>
        <w:div w:id="2092923935">
          <w:marLeft w:val="0"/>
          <w:marRight w:val="0"/>
          <w:marTop w:val="0"/>
          <w:marBottom w:val="40"/>
          <w:divBdr>
            <w:top w:val="none" w:sz="0" w:space="0" w:color="auto"/>
            <w:left w:val="none" w:sz="0" w:space="0" w:color="auto"/>
            <w:bottom w:val="none" w:sz="0" w:space="0" w:color="auto"/>
            <w:right w:val="none" w:sz="0" w:space="0" w:color="auto"/>
          </w:divBdr>
        </w:div>
        <w:div w:id="1800953425">
          <w:marLeft w:val="0"/>
          <w:marRight w:val="0"/>
          <w:marTop w:val="0"/>
          <w:marBottom w:val="40"/>
          <w:divBdr>
            <w:top w:val="none" w:sz="0" w:space="0" w:color="auto"/>
            <w:left w:val="none" w:sz="0" w:space="0" w:color="auto"/>
            <w:bottom w:val="none" w:sz="0" w:space="0" w:color="auto"/>
            <w:right w:val="none" w:sz="0" w:space="0" w:color="auto"/>
          </w:divBdr>
        </w:div>
        <w:div w:id="1655722277">
          <w:marLeft w:val="0"/>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240)" TargetMode="External"/><Relationship Id="rId13" Type="http://schemas.openxmlformats.org/officeDocument/2006/relationships/hyperlink" Target="javascript:%20irDetalle(1244)" TargetMode="External"/><Relationship Id="rId18" Type="http://schemas.openxmlformats.org/officeDocument/2006/relationships/hyperlink" Target="javascript:%20irDetalle(12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20irDetalle(1239)" TargetMode="External"/><Relationship Id="rId12" Type="http://schemas.openxmlformats.org/officeDocument/2006/relationships/hyperlink" Target="javascript:%20irDetalle(1260)" TargetMode="External"/><Relationship Id="rId17" Type="http://schemas.openxmlformats.org/officeDocument/2006/relationships/hyperlink" Target="javascript:%20irDetalle(1238)" TargetMode="External"/><Relationship Id="rId2" Type="http://schemas.openxmlformats.org/officeDocument/2006/relationships/styles" Target="styles.xml"/><Relationship Id="rId16" Type="http://schemas.openxmlformats.org/officeDocument/2006/relationships/hyperlink" Target="javascript:%20irDetalle(1240)" TargetMode="External"/><Relationship Id="rId20" Type="http://schemas.openxmlformats.org/officeDocument/2006/relationships/hyperlink" Target="javascript:%20irDetalle(1260)" TargetMode="External"/><Relationship Id="rId1" Type="http://schemas.openxmlformats.org/officeDocument/2006/relationships/numbering" Target="numbering.xml"/><Relationship Id="rId6" Type="http://schemas.openxmlformats.org/officeDocument/2006/relationships/hyperlink" Target="javascript:%20irDetalle(1265)" TargetMode="External"/><Relationship Id="rId11" Type="http://schemas.openxmlformats.org/officeDocument/2006/relationships/hyperlink" Target="javascript:%20irDetalle(1243)" TargetMode="External"/><Relationship Id="rId5" Type="http://schemas.openxmlformats.org/officeDocument/2006/relationships/hyperlink" Target="javascript:%20irDetalle(1244)" TargetMode="External"/><Relationship Id="rId15" Type="http://schemas.openxmlformats.org/officeDocument/2006/relationships/hyperlink" Target="javascript:%20irDetalle(1239)" TargetMode="External"/><Relationship Id="rId10" Type="http://schemas.openxmlformats.org/officeDocument/2006/relationships/hyperlink" Target="javascript:%20irDetalle(1246)" TargetMode="External"/><Relationship Id="rId19" Type="http://schemas.openxmlformats.org/officeDocument/2006/relationships/hyperlink" Target="javascript:%20irDetalle(1243)" TargetMode="External"/><Relationship Id="rId4" Type="http://schemas.openxmlformats.org/officeDocument/2006/relationships/webSettings" Target="webSettings.xml"/><Relationship Id="rId9" Type="http://schemas.openxmlformats.org/officeDocument/2006/relationships/hyperlink" Target="javascript:%20irDetalle(1238)" TargetMode="External"/><Relationship Id="rId14" Type="http://schemas.openxmlformats.org/officeDocument/2006/relationships/hyperlink" Target="javascript:%20irDetalle(1265)"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8597</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 Magdalena Renteria Perez</dc:creator>
  <cp:keywords/>
  <dc:description/>
  <cp:lastModifiedBy>Brenda Sarahi Gonzalez Dominguez</cp:lastModifiedBy>
  <cp:revision>2</cp:revision>
  <cp:lastPrinted>2023-04-13T01:00:00Z</cp:lastPrinted>
  <dcterms:created xsi:type="dcterms:W3CDTF">2023-04-19T15:18:00Z</dcterms:created>
  <dcterms:modified xsi:type="dcterms:W3CDTF">2023-04-19T15:18:00Z</dcterms:modified>
</cp:coreProperties>
</file>