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0140" w14:textId="77777777" w:rsidR="008929BB" w:rsidRDefault="008929BB" w:rsidP="00982F30">
      <w:pPr>
        <w:pStyle w:val="Texto"/>
        <w:spacing w:after="0" w:line="240" w:lineRule="auto"/>
        <w:rPr>
          <w:rFonts w:cs="Arial"/>
          <w:b/>
          <w:sz w:val="20"/>
        </w:rPr>
      </w:pPr>
      <w:bookmarkStart w:id="0" w:name="Artículo_3"/>
    </w:p>
    <w:p w14:paraId="2D0DEFCF" w14:textId="77777777" w:rsidR="008929BB" w:rsidRPr="00B6590C" w:rsidRDefault="008929BB" w:rsidP="008929BB">
      <w:pPr>
        <w:jc w:val="both"/>
        <w:rPr>
          <w:rFonts w:ascii="Arial" w:hAnsi="Arial" w:cs="Arial"/>
          <w:b/>
          <w:bCs/>
          <w:sz w:val="24"/>
          <w:szCs w:val="24"/>
        </w:rPr>
      </w:pPr>
      <w:r w:rsidRPr="00B6590C">
        <w:rPr>
          <w:rFonts w:ascii="Arial" w:hAnsi="Arial" w:cs="Arial"/>
          <w:b/>
          <w:bCs/>
          <w:sz w:val="24"/>
          <w:szCs w:val="24"/>
        </w:rPr>
        <w:t xml:space="preserve">H. CONGRESO DEL ESTADO DE CHIHUAHUA </w:t>
      </w:r>
    </w:p>
    <w:p w14:paraId="0AB59FE9" w14:textId="77777777" w:rsidR="008929BB" w:rsidRPr="00B6590C" w:rsidRDefault="008929BB" w:rsidP="008929BB">
      <w:pPr>
        <w:jc w:val="both"/>
        <w:rPr>
          <w:rFonts w:ascii="Arial" w:hAnsi="Arial" w:cs="Arial"/>
          <w:b/>
          <w:bCs/>
          <w:sz w:val="24"/>
          <w:szCs w:val="24"/>
        </w:rPr>
      </w:pPr>
      <w:r w:rsidRPr="00B6590C">
        <w:rPr>
          <w:rFonts w:ascii="Arial" w:hAnsi="Arial" w:cs="Arial"/>
          <w:b/>
          <w:bCs/>
          <w:sz w:val="24"/>
          <w:szCs w:val="24"/>
        </w:rPr>
        <w:t>PRESENTE.</w:t>
      </w:r>
    </w:p>
    <w:p w14:paraId="74C45A99" w14:textId="77777777" w:rsidR="008929BB" w:rsidRPr="00B6590C" w:rsidRDefault="008929BB" w:rsidP="008929BB">
      <w:pPr>
        <w:spacing w:line="360" w:lineRule="auto"/>
        <w:jc w:val="both"/>
        <w:rPr>
          <w:rFonts w:ascii="Arial" w:hAnsi="Arial" w:cs="Arial"/>
          <w:b/>
          <w:bCs/>
          <w:sz w:val="24"/>
          <w:szCs w:val="24"/>
        </w:rPr>
      </w:pPr>
    </w:p>
    <w:p w14:paraId="2BD49F30" w14:textId="0BEA9CE2" w:rsidR="008929BB" w:rsidRDefault="008929BB" w:rsidP="008929BB">
      <w:pPr>
        <w:spacing w:line="360" w:lineRule="auto"/>
        <w:jc w:val="both"/>
        <w:rPr>
          <w:rFonts w:ascii="Arial" w:hAnsi="Arial" w:cs="Arial"/>
          <w:sz w:val="24"/>
          <w:szCs w:val="24"/>
        </w:rPr>
      </w:pPr>
      <w:r w:rsidRPr="00B6590C">
        <w:rPr>
          <w:rFonts w:ascii="Arial" w:hAnsi="Arial" w:cs="Arial"/>
          <w:sz w:val="24"/>
          <w:szCs w:val="24"/>
          <w:lang w:eastAsia="es-MX"/>
        </w:rPr>
        <w:t xml:space="preserve">La suscrita </w:t>
      </w:r>
      <w:r w:rsidRPr="00B6590C">
        <w:rPr>
          <w:rFonts w:ascii="Arial" w:hAnsi="Arial" w:cs="Arial"/>
          <w:b/>
          <w:bCs/>
          <w:sz w:val="24"/>
          <w:szCs w:val="24"/>
          <w:lang w:eastAsia="es-MX"/>
        </w:rPr>
        <w:t>ANA GEORGINA ZAPATA LUCERO</w:t>
      </w:r>
      <w:r w:rsidRPr="00B6590C">
        <w:rPr>
          <w:rFonts w:ascii="Arial" w:hAnsi="Arial" w:cs="Arial"/>
          <w:sz w:val="24"/>
          <w:szCs w:val="24"/>
          <w:lang w:eastAsia="es-MX"/>
        </w:rPr>
        <w:t xml:space="preserve">, Diputada de la </w:t>
      </w:r>
      <w:r w:rsidRPr="00B6590C">
        <w:rPr>
          <w:rFonts w:ascii="Arial" w:hAnsi="Arial" w:cs="Arial"/>
          <w:sz w:val="24"/>
          <w:szCs w:val="24"/>
        </w:rPr>
        <w:t>Sexagésima Séptima Legislatura del H. Congreso del Estado e integrante del Grupo Parlamentario del Partido Revolucionario Institucional, 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Honorable Representación Popular para someter a su considerac</w:t>
      </w:r>
      <w:r w:rsidR="00D71CBA">
        <w:rPr>
          <w:rFonts w:ascii="Arial" w:hAnsi="Arial" w:cs="Arial"/>
          <w:sz w:val="24"/>
          <w:szCs w:val="24"/>
        </w:rPr>
        <w:t xml:space="preserve">ión la </w:t>
      </w:r>
      <w:r w:rsidR="00D71CBA" w:rsidRPr="00D71CBA">
        <w:rPr>
          <w:rFonts w:ascii="Arial" w:hAnsi="Arial" w:cs="Arial"/>
          <w:b/>
          <w:sz w:val="24"/>
          <w:szCs w:val="24"/>
        </w:rPr>
        <w:t xml:space="preserve">presente Iniciativa con carácter de Decreto </w:t>
      </w:r>
      <w:r w:rsidRPr="00D71CBA">
        <w:rPr>
          <w:rFonts w:ascii="Arial" w:hAnsi="Arial" w:cs="Arial"/>
          <w:b/>
          <w:sz w:val="24"/>
          <w:szCs w:val="24"/>
        </w:rPr>
        <w:t xml:space="preserve">con el propósito de </w:t>
      </w:r>
      <w:r w:rsidR="00D71CBA" w:rsidRPr="00D71CBA">
        <w:rPr>
          <w:rFonts w:ascii="Arial" w:hAnsi="Arial" w:cs="Arial"/>
          <w:b/>
          <w:sz w:val="24"/>
          <w:szCs w:val="24"/>
        </w:rPr>
        <w:t>adicionar la fracción XII al artículo 3, la fracción VII al artículo 18, el artículo 76 BIS</w:t>
      </w:r>
      <w:r w:rsidR="003901BE">
        <w:rPr>
          <w:rFonts w:ascii="Arial" w:hAnsi="Arial" w:cs="Arial"/>
          <w:b/>
          <w:sz w:val="24"/>
          <w:szCs w:val="24"/>
        </w:rPr>
        <w:t xml:space="preserve"> </w:t>
      </w:r>
      <w:r w:rsidR="00D71CBA" w:rsidRPr="00D71CBA">
        <w:rPr>
          <w:rFonts w:ascii="Arial" w:hAnsi="Arial" w:cs="Arial"/>
          <w:b/>
          <w:sz w:val="24"/>
          <w:szCs w:val="24"/>
        </w:rPr>
        <w:t>y  reformar el párrafo tercero del artículo 2, el párrafo segundo del artículo 68 y el artículo 106  de la Ley de Migración</w:t>
      </w:r>
      <w:r w:rsidRPr="00D71CBA">
        <w:rPr>
          <w:rFonts w:ascii="Arial" w:hAnsi="Arial" w:cs="Arial"/>
          <w:b/>
          <w:bCs/>
          <w:sz w:val="24"/>
          <w:szCs w:val="24"/>
        </w:rPr>
        <w:t xml:space="preserve">, </w:t>
      </w:r>
      <w:r w:rsidRPr="00B6590C">
        <w:rPr>
          <w:rFonts w:ascii="Arial" w:hAnsi="Arial" w:cs="Arial"/>
          <w:b/>
          <w:bCs/>
          <w:sz w:val="24"/>
          <w:szCs w:val="24"/>
        </w:rPr>
        <w:t>solicitando que en caso de ser aprobada se eleve ante el H. CONGRESO DE LA UNIÓN</w:t>
      </w:r>
      <w:r w:rsidR="00D71CBA">
        <w:rPr>
          <w:rFonts w:ascii="Arial" w:hAnsi="Arial" w:cs="Arial"/>
          <w:sz w:val="24"/>
          <w:szCs w:val="24"/>
        </w:rPr>
        <w:t xml:space="preserve">, </w:t>
      </w:r>
      <w:r w:rsidR="00D71CBA" w:rsidRPr="00D71CBA">
        <w:rPr>
          <w:rFonts w:ascii="Arial" w:hAnsi="Arial" w:cs="Arial"/>
          <w:b/>
          <w:sz w:val="24"/>
          <w:szCs w:val="24"/>
        </w:rPr>
        <w:t>como Iniciativa de Decreto</w:t>
      </w:r>
      <w:r w:rsidRPr="00D71CBA">
        <w:rPr>
          <w:rFonts w:ascii="Arial" w:hAnsi="Arial" w:cs="Arial"/>
          <w:b/>
          <w:sz w:val="24"/>
          <w:szCs w:val="24"/>
        </w:rPr>
        <w:t xml:space="preserve"> propuesta por la Sexagésima Séptima Legislatura del Poder Legislativo del Estado de Chihuahua,</w:t>
      </w:r>
      <w:r w:rsidRPr="00B6590C">
        <w:rPr>
          <w:rFonts w:ascii="Arial" w:hAnsi="Arial" w:cs="Arial"/>
          <w:sz w:val="24"/>
          <w:szCs w:val="24"/>
        </w:rPr>
        <w:t xml:space="preserve"> por lo que me permito someter ante Ustedes la siguiente:</w:t>
      </w:r>
    </w:p>
    <w:p w14:paraId="16EBB4CE" w14:textId="77777777" w:rsidR="008929BB" w:rsidRPr="00B6590C" w:rsidRDefault="008929BB" w:rsidP="008929BB">
      <w:pPr>
        <w:spacing w:line="360" w:lineRule="auto"/>
        <w:jc w:val="both"/>
        <w:rPr>
          <w:rFonts w:ascii="Arial" w:hAnsi="Arial" w:cs="Arial"/>
          <w:sz w:val="24"/>
          <w:szCs w:val="24"/>
        </w:rPr>
      </w:pPr>
    </w:p>
    <w:p w14:paraId="6B83F76F" w14:textId="77777777" w:rsidR="008929BB" w:rsidRDefault="008929BB" w:rsidP="008929BB">
      <w:pPr>
        <w:spacing w:line="360" w:lineRule="auto"/>
        <w:jc w:val="center"/>
        <w:rPr>
          <w:rFonts w:ascii="Arial" w:hAnsi="Arial" w:cs="Arial"/>
          <w:b/>
          <w:bCs/>
          <w:sz w:val="24"/>
          <w:szCs w:val="24"/>
        </w:rPr>
      </w:pPr>
      <w:r w:rsidRPr="00B6590C">
        <w:rPr>
          <w:rFonts w:ascii="Arial" w:hAnsi="Arial" w:cs="Arial"/>
          <w:b/>
          <w:bCs/>
          <w:sz w:val="24"/>
          <w:szCs w:val="24"/>
        </w:rPr>
        <w:t>EXPOSICIÓN DE MOTIVOS</w:t>
      </w:r>
    </w:p>
    <w:p w14:paraId="217EB410" w14:textId="67B02174" w:rsidR="007E3070" w:rsidRDefault="007E3070" w:rsidP="007E3070">
      <w:pPr>
        <w:spacing w:line="360" w:lineRule="auto"/>
        <w:jc w:val="both"/>
        <w:rPr>
          <w:rFonts w:ascii="Arial" w:hAnsi="Arial" w:cs="Arial"/>
          <w:sz w:val="24"/>
          <w:szCs w:val="24"/>
        </w:rPr>
      </w:pPr>
      <w:r w:rsidRPr="00520BDF">
        <w:rPr>
          <w:rFonts w:ascii="Arial" w:hAnsi="Arial" w:cs="Arial"/>
          <w:sz w:val="24"/>
          <w:szCs w:val="24"/>
        </w:rPr>
        <w:t xml:space="preserve">El día 27 de marzo un incendio en las instalaciones del Instituto Nacional de Migración en Ciudad Juárez ha costado la vida al menos a </w:t>
      </w:r>
      <w:r w:rsidR="00912C43">
        <w:rPr>
          <w:rFonts w:ascii="Arial" w:hAnsi="Arial" w:cs="Arial"/>
          <w:sz w:val="24"/>
          <w:szCs w:val="24"/>
        </w:rPr>
        <w:t>40</w:t>
      </w:r>
      <w:r w:rsidRPr="00520BDF">
        <w:rPr>
          <w:rFonts w:ascii="Arial" w:hAnsi="Arial" w:cs="Arial"/>
          <w:sz w:val="24"/>
          <w:szCs w:val="24"/>
        </w:rPr>
        <w:t xml:space="preserve"> personas migrantes y varias más resultaron heridas, es un claro ejemplo de lo que puede suceder si se sigue sin dar la atención debida a la crisis migratoria.</w:t>
      </w:r>
    </w:p>
    <w:p w14:paraId="5C54597F" w14:textId="4BF28749" w:rsidR="003901BE" w:rsidRDefault="003901BE" w:rsidP="007E3070">
      <w:pPr>
        <w:spacing w:line="360" w:lineRule="auto"/>
        <w:jc w:val="both"/>
        <w:rPr>
          <w:rFonts w:ascii="Arial" w:hAnsi="Arial" w:cs="Arial"/>
          <w:sz w:val="24"/>
          <w:szCs w:val="24"/>
        </w:rPr>
      </w:pPr>
      <w:r>
        <w:rPr>
          <w:rFonts w:ascii="Arial" w:hAnsi="Arial" w:cs="Arial"/>
          <w:sz w:val="24"/>
          <w:szCs w:val="24"/>
        </w:rPr>
        <w:t xml:space="preserve">La indolencia del Poder Ejecutivo federal se ha hecho evidente, constatando que las prioridades del Ejecutivo no se encuentran en resolver la situación migratoria en nuestro país. El pasado viernes 31 de marzo el presidente de México, </w:t>
      </w:r>
      <w:r w:rsidR="00227999">
        <w:rPr>
          <w:rFonts w:ascii="Arial" w:hAnsi="Arial" w:cs="Arial"/>
          <w:sz w:val="24"/>
          <w:szCs w:val="24"/>
        </w:rPr>
        <w:t>Andrés</w:t>
      </w:r>
      <w:r>
        <w:rPr>
          <w:rFonts w:ascii="Arial" w:hAnsi="Arial" w:cs="Arial"/>
          <w:sz w:val="24"/>
          <w:szCs w:val="24"/>
        </w:rPr>
        <w:t xml:space="preserve"> Manuel López Obrador, visitó Ciudad Juárez. Sin embargo, su visita solamente </w:t>
      </w:r>
      <w:r>
        <w:rPr>
          <w:rFonts w:ascii="Arial" w:hAnsi="Arial" w:cs="Arial"/>
          <w:sz w:val="24"/>
          <w:szCs w:val="24"/>
        </w:rPr>
        <w:lastRenderedPageBreak/>
        <w:t>consistió en reuniones privadas con personal a cargo de su estructura de apoyos, dejando de lado la visita que el mismo anunció en sus conferencias mañaneras a los migrantes afectados y a quienes los atienden, o a las instalaciones mismas del Instituto Nacional de Migración. Ninguna de estas se llevó a cabo.</w:t>
      </w:r>
    </w:p>
    <w:p w14:paraId="14CE992A" w14:textId="1C108CF5" w:rsidR="00BB7D7B" w:rsidRDefault="00BB7D7B" w:rsidP="007E3070">
      <w:pPr>
        <w:spacing w:line="360" w:lineRule="auto"/>
        <w:jc w:val="both"/>
        <w:rPr>
          <w:rFonts w:ascii="Arial" w:hAnsi="Arial" w:cs="Arial"/>
          <w:sz w:val="24"/>
          <w:szCs w:val="24"/>
        </w:rPr>
      </w:pPr>
      <w:r>
        <w:rPr>
          <w:rFonts w:ascii="Arial" w:hAnsi="Arial" w:cs="Arial"/>
          <w:sz w:val="24"/>
          <w:szCs w:val="24"/>
        </w:rPr>
        <w:t>Grupos de migrantes han venido realizando protestas en diferentes instalaciones del Instituto Nacional de Migración, exigiendo a las autoridades federales un trato digno y respuestas por los hechos ocurridos en Juárez.</w:t>
      </w:r>
      <w:r w:rsidR="003901BE">
        <w:rPr>
          <w:rFonts w:ascii="Arial" w:hAnsi="Arial" w:cs="Arial"/>
          <w:sz w:val="24"/>
          <w:szCs w:val="24"/>
        </w:rPr>
        <w:t xml:space="preserve"> Inclusive los migrantes increparon al presidente a la salida de su evento privado en Juárez, a lo cual el mandatario solamente respondió con evasiones y alusiones a la gobernadora de nuestro estado, afirmando ante una de las manifestantes “Te mandó Maru, mi amor”. Estas expresiones hacen evidente que el presidente no tiene ni la menor intención de atender las necesidades de estas personas, sino solamente seguir atacando a quienes en su imaginario considera “adversarios”.</w:t>
      </w:r>
    </w:p>
    <w:p w14:paraId="54D6A172" w14:textId="0A19A0F7" w:rsidR="007E3070" w:rsidRDefault="00DB3855" w:rsidP="007E3070">
      <w:pPr>
        <w:spacing w:line="360" w:lineRule="auto"/>
        <w:jc w:val="both"/>
        <w:rPr>
          <w:rFonts w:ascii="Arial" w:hAnsi="Arial" w:cs="Arial"/>
          <w:sz w:val="24"/>
          <w:szCs w:val="24"/>
        </w:rPr>
      </w:pPr>
      <w:r>
        <w:rPr>
          <w:rFonts w:ascii="Arial" w:hAnsi="Arial" w:cs="Arial"/>
          <w:sz w:val="24"/>
          <w:szCs w:val="24"/>
        </w:rPr>
        <w:t xml:space="preserve">Los encargados de las políticas públicas del tema migratorio </w:t>
      </w:r>
      <w:r w:rsidR="00CB66C8">
        <w:rPr>
          <w:rFonts w:ascii="Arial" w:hAnsi="Arial" w:cs="Arial"/>
          <w:sz w:val="24"/>
          <w:szCs w:val="24"/>
        </w:rPr>
        <w:t xml:space="preserve">como el </w:t>
      </w:r>
      <w:proofErr w:type="gramStart"/>
      <w:r w:rsidR="00CB66C8">
        <w:rPr>
          <w:rFonts w:ascii="Arial" w:hAnsi="Arial" w:cs="Arial"/>
          <w:sz w:val="24"/>
          <w:szCs w:val="24"/>
        </w:rPr>
        <w:t>Secretario</w:t>
      </w:r>
      <w:proofErr w:type="gramEnd"/>
      <w:r w:rsidR="00CB66C8">
        <w:rPr>
          <w:rFonts w:ascii="Arial" w:hAnsi="Arial" w:cs="Arial"/>
          <w:sz w:val="24"/>
          <w:szCs w:val="24"/>
        </w:rPr>
        <w:t xml:space="preserve"> de Gobernación y el de Relaciones Exteriores, </w:t>
      </w:r>
      <w:r>
        <w:rPr>
          <w:rFonts w:ascii="Arial" w:hAnsi="Arial" w:cs="Arial"/>
          <w:sz w:val="24"/>
          <w:szCs w:val="24"/>
        </w:rPr>
        <w:t>a una semana de tan trágico acontecimiento</w:t>
      </w:r>
      <w:r w:rsidR="003901BE">
        <w:rPr>
          <w:rFonts w:ascii="Arial" w:hAnsi="Arial" w:cs="Arial"/>
          <w:sz w:val="24"/>
          <w:szCs w:val="24"/>
        </w:rPr>
        <w:t>,</w:t>
      </w:r>
      <w:r>
        <w:rPr>
          <w:rFonts w:ascii="Arial" w:hAnsi="Arial" w:cs="Arial"/>
          <w:sz w:val="24"/>
          <w:szCs w:val="24"/>
        </w:rPr>
        <w:t xml:space="preserve"> siguen sin dar la cara y mucho menos han brindado soluciones para esta gran crisis que se vive en el país</w:t>
      </w:r>
      <w:r w:rsidR="003901BE">
        <w:rPr>
          <w:rFonts w:ascii="Arial" w:hAnsi="Arial" w:cs="Arial"/>
          <w:sz w:val="24"/>
          <w:szCs w:val="24"/>
        </w:rPr>
        <w:t>,</w:t>
      </w:r>
      <w:r>
        <w:rPr>
          <w:rFonts w:ascii="Arial" w:hAnsi="Arial" w:cs="Arial"/>
          <w:sz w:val="24"/>
          <w:szCs w:val="24"/>
        </w:rPr>
        <w:t xml:space="preserve"> pero principalmente en </w:t>
      </w:r>
      <w:r w:rsidR="009663C8">
        <w:rPr>
          <w:rFonts w:ascii="Arial" w:hAnsi="Arial" w:cs="Arial"/>
          <w:sz w:val="24"/>
          <w:szCs w:val="24"/>
        </w:rPr>
        <w:t>la frontera norte</w:t>
      </w:r>
      <w:r>
        <w:rPr>
          <w:rFonts w:ascii="Arial" w:hAnsi="Arial" w:cs="Arial"/>
          <w:sz w:val="24"/>
          <w:szCs w:val="24"/>
        </w:rPr>
        <w:t>.</w:t>
      </w:r>
    </w:p>
    <w:p w14:paraId="48FC6D4D" w14:textId="3886D90F" w:rsidR="00CB66C8" w:rsidRDefault="00CB66C8" w:rsidP="007E3070">
      <w:pPr>
        <w:spacing w:line="360" w:lineRule="auto"/>
        <w:jc w:val="both"/>
        <w:rPr>
          <w:rFonts w:ascii="Arial" w:hAnsi="Arial" w:cs="Arial"/>
          <w:spacing w:val="5"/>
          <w:sz w:val="24"/>
          <w:szCs w:val="24"/>
          <w:shd w:val="clear" w:color="auto" w:fill="FFFFFF"/>
        </w:rPr>
      </w:pPr>
      <w:r>
        <w:rPr>
          <w:rFonts w:ascii="Arial" w:hAnsi="Arial" w:cs="Arial"/>
          <w:spacing w:val="5"/>
          <w:sz w:val="24"/>
          <w:szCs w:val="24"/>
          <w:shd w:val="clear" w:color="auto" w:fill="FFFFFF"/>
        </w:rPr>
        <w:t xml:space="preserve">La </w:t>
      </w:r>
      <w:proofErr w:type="gramStart"/>
      <w:r>
        <w:rPr>
          <w:rFonts w:ascii="Arial" w:hAnsi="Arial" w:cs="Arial"/>
          <w:spacing w:val="5"/>
          <w:sz w:val="24"/>
          <w:szCs w:val="24"/>
          <w:shd w:val="clear" w:color="auto" w:fill="FFFFFF"/>
        </w:rPr>
        <w:t>S</w:t>
      </w:r>
      <w:r w:rsidRPr="00CB66C8">
        <w:rPr>
          <w:rFonts w:ascii="Arial" w:hAnsi="Arial" w:cs="Arial"/>
          <w:spacing w:val="5"/>
          <w:sz w:val="24"/>
          <w:szCs w:val="24"/>
          <w:shd w:val="clear" w:color="auto" w:fill="FFFFFF"/>
        </w:rPr>
        <w:t>ecretaria</w:t>
      </w:r>
      <w:proofErr w:type="gramEnd"/>
      <w:r w:rsidRPr="00CB66C8">
        <w:rPr>
          <w:rFonts w:ascii="Arial" w:hAnsi="Arial" w:cs="Arial"/>
          <w:spacing w:val="5"/>
          <w:sz w:val="24"/>
          <w:szCs w:val="24"/>
          <w:shd w:val="clear" w:color="auto" w:fill="FFFFFF"/>
        </w:rPr>
        <w:t xml:space="preserve"> de Segurid</w:t>
      </w:r>
      <w:r>
        <w:rPr>
          <w:rFonts w:ascii="Arial" w:hAnsi="Arial" w:cs="Arial"/>
          <w:spacing w:val="5"/>
          <w:sz w:val="24"/>
          <w:szCs w:val="24"/>
          <w:shd w:val="clear" w:color="auto" w:fill="FFFFFF"/>
        </w:rPr>
        <w:t>ad y Protección Ciudadana</w:t>
      </w:r>
      <w:r w:rsidRPr="00CB66C8">
        <w:rPr>
          <w:rFonts w:ascii="Arial" w:hAnsi="Arial" w:cs="Arial"/>
          <w:spacing w:val="5"/>
          <w:sz w:val="24"/>
          <w:szCs w:val="24"/>
          <w:shd w:val="clear" w:color="auto" w:fill="FFFFFF"/>
        </w:rPr>
        <w:t>, </w:t>
      </w:r>
      <w:r w:rsidRPr="00CB66C8">
        <w:rPr>
          <w:rStyle w:val="Textoennegrita"/>
          <w:rFonts w:ascii="Arial" w:hAnsi="Arial" w:cs="Arial"/>
          <w:b w:val="0"/>
          <w:spacing w:val="5"/>
          <w:sz w:val="24"/>
          <w:szCs w:val="24"/>
          <w:bdr w:val="none" w:sz="0" w:space="0" w:color="auto" w:frame="1"/>
          <w:shd w:val="clear" w:color="auto" w:fill="FFFFFF"/>
        </w:rPr>
        <w:t>Rosa Icela Rodríguez</w:t>
      </w:r>
      <w:r w:rsidRPr="00CB66C8">
        <w:rPr>
          <w:rFonts w:ascii="Arial" w:hAnsi="Arial" w:cs="Arial"/>
          <w:b/>
          <w:spacing w:val="5"/>
          <w:sz w:val="24"/>
          <w:szCs w:val="24"/>
          <w:shd w:val="clear" w:color="auto" w:fill="FFFFFF"/>
        </w:rPr>
        <w:t>,</w:t>
      </w:r>
      <w:r w:rsidRPr="00CB66C8">
        <w:rPr>
          <w:rFonts w:ascii="Arial" w:hAnsi="Arial" w:cs="Arial"/>
          <w:spacing w:val="5"/>
          <w:sz w:val="24"/>
          <w:szCs w:val="24"/>
          <w:shd w:val="clear" w:color="auto" w:fill="FFFFFF"/>
        </w:rPr>
        <w:t xml:space="preserve"> anunció el viernes 31 de marzo la </w:t>
      </w:r>
      <w:r w:rsidRPr="00CB66C8">
        <w:rPr>
          <w:rStyle w:val="Textoennegrita"/>
          <w:rFonts w:ascii="Arial" w:hAnsi="Arial" w:cs="Arial"/>
          <w:b w:val="0"/>
          <w:spacing w:val="5"/>
          <w:sz w:val="24"/>
          <w:szCs w:val="24"/>
          <w:bdr w:val="none" w:sz="0" w:space="0" w:color="auto" w:frame="1"/>
          <w:shd w:val="clear" w:color="auto" w:fill="FFFFFF"/>
        </w:rPr>
        <w:t>suspensión inmediata y</w:t>
      </w:r>
      <w:r w:rsidRPr="00CB66C8">
        <w:rPr>
          <w:rStyle w:val="Textoennegrita"/>
          <w:rFonts w:ascii="Arial" w:hAnsi="Arial" w:cs="Arial"/>
          <w:spacing w:val="5"/>
          <w:sz w:val="24"/>
          <w:szCs w:val="24"/>
          <w:bdr w:val="none" w:sz="0" w:space="0" w:color="auto" w:frame="1"/>
          <w:shd w:val="clear" w:color="auto" w:fill="FFFFFF"/>
        </w:rPr>
        <w:t xml:space="preserve"> </w:t>
      </w:r>
      <w:r w:rsidRPr="00CB66C8">
        <w:rPr>
          <w:rStyle w:val="Textoennegrita"/>
          <w:rFonts w:ascii="Arial" w:hAnsi="Arial" w:cs="Arial"/>
          <w:b w:val="0"/>
          <w:spacing w:val="5"/>
          <w:sz w:val="24"/>
          <w:szCs w:val="24"/>
          <w:bdr w:val="none" w:sz="0" w:space="0" w:color="auto" w:frame="1"/>
          <w:shd w:val="clear" w:color="auto" w:fill="FFFFFF"/>
        </w:rPr>
        <w:t>definitiva</w:t>
      </w:r>
      <w:r w:rsidRPr="00CB66C8">
        <w:rPr>
          <w:rFonts w:ascii="Arial" w:hAnsi="Arial" w:cs="Arial"/>
          <w:spacing w:val="5"/>
          <w:sz w:val="24"/>
          <w:szCs w:val="24"/>
          <w:shd w:val="clear" w:color="auto" w:fill="FFFFFF"/>
        </w:rPr>
        <w:t> de la </w:t>
      </w:r>
      <w:r w:rsidRPr="00CB66C8">
        <w:rPr>
          <w:rStyle w:val="Textoennegrita"/>
          <w:rFonts w:ascii="Arial" w:hAnsi="Arial" w:cs="Arial"/>
          <w:b w:val="0"/>
          <w:spacing w:val="5"/>
          <w:sz w:val="24"/>
          <w:szCs w:val="24"/>
          <w:bdr w:val="none" w:sz="0" w:space="0" w:color="auto" w:frame="1"/>
          <w:shd w:val="clear" w:color="auto" w:fill="FFFFFF"/>
        </w:rPr>
        <w:t>estación migratoria de Ciudad Juárez</w:t>
      </w:r>
      <w:r w:rsidR="003901BE">
        <w:rPr>
          <w:rFonts w:ascii="Arial" w:hAnsi="Arial" w:cs="Arial"/>
          <w:spacing w:val="5"/>
          <w:sz w:val="24"/>
          <w:szCs w:val="24"/>
          <w:shd w:val="clear" w:color="auto" w:fill="FFFFFF"/>
        </w:rPr>
        <w:t>. También aseguró</w:t>
      </w:r>
      <w:r>
        <w:rPr>
          <w:rFonts w:ascii="Arial" w:hAnsi="Arial" w:cs="Arial"/>
          <w:spacing w:val="5"/>
          <w:sz w:val="24"/>
          <w:szCs w:val="24"/>
          <w:shd w:val="clear" w:color="auto" w:fill="FFFFFF"/>
        </w:rPr>
        <w:t xml:space="preserve"> </w:t>
      </w:r>
      <w:r w:rsidRPr="00CB66C8">
        <w:rPr>
          <w:rFonts w:ascii="Arial" w:hAnsi="Arial" w:cs="Arial"/>
          <w:spacing w:val="5"/>
          <w:sz w:val="24"/>
          <w:szCs w:val="24"/>
          <w:shd w:val="clear" w:color="auto" w:fill="FFFFFF"/>
        </w:rPr>
        <w:t>que los migrantes que permanecían en dicho centro serían trasladados al Centro Integrador para el </w:t>
      </w:r>
      <w:r w:rsidRPr="00CB66C8">
        <w:rPr>
          <w:rStyle w:val="Textoennegrita"/>
          <w:rFonts w:ascii="Arial" w:hAnsi="Arial" w:cs="Arial"/>
          <w:b w:val="0"/>
          <w:spacing w:val="5"/>
          <w:sz w:val="24"/>
          <w:szCs w:val="24"/>
          <w:bdr w:val="none" w:sz="0" w:space="0" w:color="auto" w:frame="1"/>
          <w:shd w:val="clear" w:color="auto" w:fill="FFFFFF"/>
        </w:rPr>
        <w:t>Migrante</w:t>
      </w:r>
      <w:r w:rsidRPr="00CB66C8">
        <w:rPr>
          <w:rFonts w:ascii="Arial" w:hAnsi="Arial" w:cs="Arial"/>
          <w:spacing w:val="5"/>
          <w:sz w:val="24"/>
          <w:szCs w:val="24"/>
          <w:shd w:val="clear" w:color="auto" w:fill="FFFFFF"/>
        </w:rPr>
        <w:t xml:space="preserve"> “Leona Vicario”, de la misma ciudad</w:t>
      </w:r>
      <w:r w:rsidR="00F52C57">
        <w:rPr>
          <w:rFonts w:ascii="Arial" w:hAnsi="Arial" w:cs="Arial"/>
          <w:spacing w:val="5"/>
          <w:sz w:val="24"/>
          <w:szCs w:val="24"/>
          <w:shd w:val="clear" w:color="auto" w:fill="FFFFFF"/>
        </w:rPr>
        <w:t>.</w:t>
      </w:r>
    </w:p>
    <w:p w14:paraId="16FA097A" w14:textId="7F103FA2" w:rsidR="00F52C57" w:rsidRDefault="00F52C57" w:rsidP="007E3070">
      <w:pPr>
        <w:spacing w:line="360" w:lineRule="auto"/>
        <w:jc w:val="both"/>
        <w:rPr>
          <w:rFonts w:ascii="Arial" w:hAnsi="Arial" w:cs="Arial"/>
          <w:spacing w:val="5"/>
          <w:sz w:val="24"/>
          <w:szCs w:val="24"/>
          <w:shd w:val="clear" w:color="auto" w:fill="FFFFFF"/>
        </w:rPr>
      </w:pPr>
      <w:r>
        <w:rPr>
          <w:rFonts w:ascii="Arial" w:hAnsi="Arial" w:cs="Arial"/>
          <w:spacing w:val="5"/>
          <w:sz w:val="24"/>
          <w:szCs w:val="24"/>
          <w:shd w:val="clear" w:color="auto" w:fill="FFFFFF"/>
        </w:rPr>
        <w:t xml:space="preserve">Si bien es cierto que el anuncio lo realizó la </w:t>
      </w:r>
      <w:proofErr w:type="gramStart"/>
      <w:r>
        <w:rPr>
          <w:rFonts w:ascii="Arial" w:hAnsi="Arial" w:cs="Arial"/>
          <w:spacing w:val="5"/>
          <w:sz w:val="24"/>
          <w:szCs w:val="24"/>
          <w:shd w:val="clear" w:color="auto" w:fill="FFFFFF"/>
        </w:rPr>
        <w:t>S</w:t>
      </w:r>
      <w:r w:rsidRPr="00CB66C8">
        <w:rPr>
          <w:rFonts w:ascii="Arial" w:hAnsi="Arial" w:cs="Arial"/>
          <w:spacing w:val="5"/>
          <w:sz w:val="24"/>
          <w:szCs w:val="24"/>
          <w:shd w:val="clear" w:color="auto" w:fill="FFFFFF"/>
        </w:rPr>
        <w:t>ecretaria</w:t>
      </w:r>
      <w:proofErr w:type="gramEnd"/>
      <w:r w:rsidRPr="00CB66C8">
        <w:rPr>
          <w:rFonts w:ascii="Arial" w:hAnsi="Arial" w:cs="Arial"/>
          <w:spacing w:val="5"/>
          <w:sz w:val="24"/>
          <w:szCs w:val="24"/>
          <w:shd w:val="clear" w:color="auto" w:fill="FFFFFF"/>
        </w:rPr>
        <w:t xml:space="preserve"> de Segurid</w:t>
      </w:r>
      <w:r>
        <w:rPr>
          <w:rFonts w:ascii="Arial" w:hAnsi="Arial" w:cs="Arial"/>
          <w:spacing w:val="5"/>
          <w:sz w:val="24"/>
          <w:szCs w:val="24"/>
          <w:shd w:val="clear" w:color="auto" w:fill="FFFFFF"/>
        </w:rPr>
        <w:t>ad y Protección Ciudadana, la realidad es que a quien le corresponde esa responsabilidad es al Secretario de Gobierno, al cual al parecer le interesa más su imagen</w:t>
      </w:r>
      <w:r w:rsidR="003901BE">
        <w:rPr>
          <w:rFonts w:ascii="Arial" w:hAnsi="Arial" w:cs="Arial"/>
          <w:spacing w:val="5"/>
          <w:sz w:val="24"/>
          <w:szCs w:val="24"/>
          <w:shd w:val="clear" w:color="auto" w:fill="FFFFFF"/>
        </w:rPr>
        <w:t xml:space="preserve"> en campaña</w:t>
      </w:r>
      <w:r>
        <w:rPr>
          <w:rFonts w:ascii="Arial" w:hAnsi="Arial" w:cs="Arial"/>
          <w:spacing w:val="5"/>
          <w:sz w:val="24"/>
          <w:szCs w:val="24"/>
          <w:shd w:val="clear" w:color="auto" w:fill="FFFFFF"/>
        </w:rPr>
        <w:t xml:space="preserve"> rumbo al próximo año que resolver los problemas del país.</w:t>
      </w:r>
    </w:p>
    <w:p w14:paraId="114A5362" w14:textId="3DBB911C" w:rsidR="008929BB" w:rsidRDefault="00BB7D7B" w:rsidP="0040455E">
      <w:pPr>
        <w:spacing w:line="360" w:lineRule="auto"/>
        <w:jc w:val="both"/>
        <w:rPr>
          <w:rFonts w:ascii="Arial" w:hAnsi="Arial" w:cs="Arial"/>
          <w:sz w:val="24"/>
          <w:szCs w:val="24"/>
        </w:rPr>
      </w:pPr>
      <w:r>
        <w:rPr>
          <w:rFonts w:ascii="Arial" w:hAnsi="Arial" w:cs="Arial"/>
          <w:spacing w:val="5"/>
          <w:sz w:val="24"/>
          <w:szCs w:val="24"/>
          <w:shd w:val="clear" w:color="auto" w:fill="FFFFFF"/>
        </w:rPr>
        <w:t xml:space="preserve">Es de suma importancia saber </w:t>
      </w:r>
      <w:r w:rsidR="0040455E">
        <w:rPr>
          <w:rFonts w:ascii="Arial" w:hAnsi="Arial" w:cs="Arial"/>
          <w:spacing w:val="5"/>
          <w:sz w:val="24"/>
          <w:szCs w:val="24"/>
          <w:shd w:val="clear" w:color="auto" w:fill="FFFFFF"/>
        </w:rPr>
        <w:t>qué</w:t>
      </w:r>
      <w:r>
        <w:rPr>
          <w:rFonts w:ascii="Arial" w:hAnsi="Arial" w:cs="Arial"/>
          <w:spacing w:val="5"/>
          <w:sz w:val="24"/>
          <w:szCs w:val="24"/>
          <w:shd w:val="clear" w:color="auto" w:fill="FFFFFF"/>
        </w:rPr>
        <w:t xml:space="preserve"> es lo que va a suceder con todos los tramites que se realizaban en estas instalaciones, no solo se debe de cerrar para olvidarse del tema, se tienen que tomar en cuenta a las entidades federativas </w:t>
      </w:r>
      <w:r>
        <w:rPr>
          <w:rFonts w:ascii="Arial" w:hAnsi="Arial" w:cs="Arial"/>
          <w:spacing w:val="5"/>
          <w:sz w:val="24"/>
          <w:szCs w:val="24"/>
          <w:shd w:val="clear" w:color="auto" w:fill="FFFFFF"/>
        </w:rPr>
        <w:lastRenderedPageBreak/>
        <w:t>para que se puedan instalar o cerrar las estaciones o instalaciones migratorias</w:t>
      </w:r>
      <w:r w:rsidR="0040455E">
        <w:rPr>
          <w:rFonts w:ascii="Arial" w:hAnsi="Arial" w:cs="Arial"/>
          <w:spacing w:val="5"/>
          <w:sz w:val="24"/>
          <w:szCs w:val="24"/>
          <w:shd w:val="clear" w:color="auto" w:fill="FFFFFF"/>
        </w:rPr>
        <w:t xml:space="preserve">, debemos evitar que se vuelvan a presentar estos lamentables incidentes y </w:t>
      </w:r>
      <w:r w:rsidR="0040455E">
        <w:rPr>
          <w:rFonts w:ascii="Arial" w:hAnsi="Arial" w:cs="Arial"/>
          <w:sz w:val="24"/>
          <w:szCs w:val="24"/>
        </w:rPr>
        <w:t>evitar que existan violaciones a los derechos humanos de los migrantes.</w:t>
      </w:r>
    </w:p>
    <w:p w14:paraId="1040C179" w14:textId="5E24CFA7" w:rsidR="00227999" w:rsidRPr="0040455E" w:rsidRDefault="00227999" w:rsidP="0040455E">
      <w:pPr>
        <w:spacing w:line="360" w:lineRule="auto"/>
        <w:jc w:val="both"/>
        <w:rPr>
          <w:rFonts w:ascii="Arial" w:hAnsi="Arial" w:cs="Arial"/>
          <w:sz w:val="24"/>
          <w:szCs w:val="24"/>
        </w:rPr>
      </w:pPr>
      <w:r>
        <w:rPr>
          <w:rFonts w:ascii="Arial" w:hAnsi="Arial" w:cs="Arial"/>
          <w:sz w:val="24"/>
          <w:szCs w:val="24"/>
        </w:rPr>
        <w:t xml:space="preserve">Las modificaciones de la Ley de Migración Federal aquí propuestas, permitirán dar certeza de </w:t>
      </w:r>
      <w:r w:rsidR="00912C43">
        <w:rPr>
          <w:rFonts w:ascii="Arial" w:hAnsi="Arial" w:cs="Arial"/>
          <w:sz w:val="24"/>
          <w:szCs w:val="24"/>
        </w:rPr>
        <w:t>cuáles</w:t>
      </w:r>
      <w:r>
        <w:rPr>
          <w:rFonts w:ascii="Arial" w:hAnsi="Arial" w:cs="Arial"/>
          <w:sz w:val="24"/>
          <w:szCs w:val="24"/>
        </w:rPr>
        <w:t xml:space="preserve"> son los espacios donde se resguarden a los migrantes en cuanto se define su situación migratoria, respetando sus derechos humanos y nunca asumiendo que son delincuentes. Así mismo, se articula la coordinación entre los tres niveles de gobierno para definir </w:t>
      </w:r>
      <w:r w:rsidR="00912C43">
        <w:rPr>
          <w:rFonts w:ascii="Arial" w:hAnsi="Arial" w:cs="Arial"/>
          <w:sz w:val="24"/>
          <w:szCs w:val="24"/>
        </w:rPr>
        <w:t>cuáles</w:t>
      </w:r>
      <w:r>
        <w:rPr>
          <w:rFonts w:ascii="Arial" w:hAnsi="Arial" w:cs="Arial"/>
          <w:sz w:val="24"/>
          <w:szCs w:val="24"/>
        </w:rPr>
        <w:t xml:space="preserve"> serán dichos espacios y si están correctamente adecuados para resguardar a estas personas, evitando tomar decisiones al vapor que puedan propiciar tragedias como la ocurrida el 27 de marzo.</w:t>
      </w:r>
    </w:p>
    <w:p w14:paraId="6B6D83B5" w14:textId="77777777" w:rsidR="008929BB" w:rsidRDefault="008929BB" w:rsidP="00982F30">
      <w:pPr>
        <w:pStyle w:val="Texto"/>
        <w:spacing w:after="0" w:line="240" w:lineRule="auto"/>
        <w:rPr>
          <w:rFonts w:cs="Arial"/>
          <w:b/>
          <w:sz w:val="20"/>
        </w:rPr>
      </w:pPr>
    </w:p>
    <w:p w14:paraId="6AE395CD" w14:textId="37F6D601" w:rsidR="00D15C8C" w:rsidRPr="00D15C8C" w:rsidRDefault="008929BB" w:rsidP="00D15C8C">
      <w:pPr>
        <w:pBdr>
          <w:left w:val="nil"/>
        </w:pBdr>
        <w:shd w:val="clear" w:color="auto" w:fill="FFFFFF"/>
        <w:spacing w:line="360" w:lineRule="auto"/>
        <w:jc w:val="both"/>
        <w:rPr>
          <w:rFonts w:ascii="Arial" w:hAnsi="Arial" w:cs="Arial"/>
          <w:sz w:val="24"/>
          <w:szCs w:val="24"/>
          <w:lang w:eastAsia="es-MX"/>
        </w:rPr>
      </w:pPr>
      <w:r w:rsidRPr="00400B04">
        <w:rPr>
          <w:rFonts w:ascii="Arial" w:hAnsi="Arial" w:cs="Arial"/>
          <w:sz w:val="24"/>
          <w:szCs w:val="24"/>
          <w:lang w:eastAsia="es-MX"/>
        </w:rPr>
        <w:t>Por lo anteriormente expuesto someto   a   consideración del Pleno con carácter y aprobación   el siguiente:</w:t>
      </w:r>
    </w:p>
    <w:p w14:paraId="2958CCA1" w14:textId="77777777" w:rsidR="008929BB" w:rsidRPr="003D6849" w:rsidRDefault="008929BB" w:rsidP="008929BB">
      <w:pPr>
        <w:pStyle w:val="Texto"/>
        <w:spacing w:after="0" w:line="240" w:lineRule="auto"/>
        <w:rPr>
          <w:b/>
          <w:sz w:val="20"/>
          <w:lang w:val="es-MX"/>
        </w:rPr>
      </w:pPr>
    </w:p>
    <w:p w14:paraId="4EAEFC8D" w14:textId="77777777" w:rsidR="008929BB" w:rsidRDefault="008929BB" w:rsidP="008929BB">
      <w:pPr>
        <w:pStyle w:val="Texto"/>
        <w:spacing w:after="0" w:line="240" w:lineRule="auto"/>
        <w:rPr>
          <w:b/>
          <w:sz w:val="20"/>
        </w:rPr>
      </w:pPr>
    </w:p>
    <w:p w14:paraId="2A1B92AD" w14:textId="77777777" w:rsidR="008929BB" w:rsidRDefault="008929BB" w:rsidP="008929BB">
      <w:pPr>
        <w:spacing w:line="360" w:lineRule="auto"/>
        <w:ind w:left="360"/>
        <w:jc w:val="center"/>
        <w:rPr>
          <w:rFonts w:ascii="Arial" w:hAnsi="Arial" w:cs="Arial"/>
          <w:b/>
          <w:sz w:val="24"/>
          <w:szCs w:val="24"/>
        </w:rPr>
      </w:pPr>
      <w:r w:rsidRPr="003D6849">
        <w:rPr>
          <w:rFonts w:ascii="Arial" w:hAnsi="Arial" w:cs="Arial"/>
          <w:sz w:val="24"/>
          <w:szCs w:val="24"/>
        </w:rPr>
        <w:t> </w:t>
      </w:r>
      <w:r w:rsidRPr="003D6849">
        <w:rPr>
          <w:rFonts w:ascii="Arial" w:hAnsi="Arial" w:cs="Arial"/>
          <w:b/>
          <w:sz w:val="24"/>
          <w:szCs w:val="24"/>
        </w:rPr>
        <w:t>DECRETO</w:t>
      </w:r>
    </w:p>
    <w:p w14:paraId="7ED6CE6F" w14:textId="77777777" w:rsidR="008929BB" w:rsidRPr="003D6849" w:rsidRDefault="008929BB" w:rsidP="008929BB">
      <w:pPr>
        <w:spacing w:line="360" w:lineRule="auto"/>
        <w:ind w:left="360"/>
        <w:jc w:val="center"/>
        <w:rPr>
          <w:rFonts w:ascii="Arial" w:hAnsi="Arial" w:cs="Arial"/>
          <w:b/>
          <w:sz w:val="24"/>
          <w:szCs w:val="24"/>
        </w:rPr>
      </w:pPr>
    </w:p>
    <w:p w14:paraId="11BA857E" w14:textId="323CCF84" w:rsidR="008929BB" w:rsidRPr="003D6849" w:rsidRDefault="008929BB" w:rsidP="008929BB">
      <w:pPr>
        <w:spacing w:line="360" w:lineRule="auto"/>
        <w:jc w:val="both"/>
        <w:rPr>
          <w:rFonts w:ascii="Arial" w:hAnsi="Arial" w:cs="Arial"/>
          <w:sz w:val="24"/>
          <w:szCs w:val="24"/>
        </w:rPr>
      </w:pPr>
      <w:r w:rsidRPr="003D6849">
        <w:rPr>
          <w:rFonts w:ascii="Arial" w:hAnsi="Arial" w:cs="Arial"/>
          <w:b/>
          <w:sz w:val="24"/>
          <w:szCs w:val="24"/>
        </w:rPr>
        <w:t>ARTÍCULO ÚNICO. -</w:t>
      </w:r>
      <w:r w:rsidRPr="003D6849">
        <w:rPr>
          <w:rFonts w:ascii="Arial" w:hAnsi="Arial" w:cs="Arial"/>
          <w:sz w:val="24"/>
          <w:szCs w:val="24"/>
        </w:rPr>
        <w:t xml:space="preserve"> Se adiciona</w:t>
      </w:r>
      <w:r w:rsidR="00AB5F7D">
        <w:rPr>
          <w:rFonts w:ascii="Arial" w:hAnsi="Arial" w:cs="Arial"/>
          <w:sz w:val="24"/>
          <w:szCs w:val="24"/>
        </w:rPr>
        <w:t>n</w:t>
      </w:r>
      <w:r w:rsidRPr="003D6849">
        <w:rPr>
          <w:rFonts w:ascii="Arial" w:hAnsi="Arial" w:cs="Arial"/>
          <w:sz w:val="24"/>
          <w:szCs w:val="24"/>
        </w:rPr>
        <w:t xml:space="preserve"> la fracción X</w:t>
      </w:r>
      <w:r w:rsidR="00AB5F7D">
        <w:rPr>
          <w:rFonts w:ascii="Arial" w:hAnsi="Arial" w:cs="Arial"/>
          <w:sz w:val="24"/>
          <w:szCs w:val="24"/>
        </w:rPr>
        <w:t>II al artículo 3, la fracción VII al ar</w:t>
      </w:r>
      <w:r w:rsidR="00D71CBA">
        <w:rPr>
          <w:rFonts w:ascii="Arial" w:hAnsi="Arial" w:cs="Arial"/>
          <w:sz w:val="24"/>
          <w:szCs w:val="24"/>
        </w:rPr>
        <w:t>tículo 18, el artículo 76 BIS</w:t>
      </w:r>
      <w:r w:rsidR="003901BE">
        <w:rPr>
          <w:rFonts w:ascii="Arial" w:hAnsi="Arial" w:cs="Arial"/>
          <w:sz w:val="24"/>
          <w:szCs w:val="24"/>
        </w:rPr>
        <w:t xml:space="preserve"> </w:t>
      </w:r>
      <w:r w:rsidRPr="003D6849">
        <w:rPr>
          <w:rFonts w:ascii="Arial" w:hAnsi="Arial" w:cs="Arial"/>
          <w:sz w:val="24"/>
          <w:szCs w:val="24"/>
        </w:rPr>
        <w:t xml:space="preserve">y se reforman </w:t>
      </w:r>
      <w:r w:rsidR="00D71CBA">
        <w:rPr>
          <w:rFonts w:ascii="Arial" w:hAnsi="Arial" w:cs="Arial"/>
          <w:sz w:val="24"/>
          <w:szCs w:val="24"/>
        </w:rPr>
        <w:t>el párrafo tercero</w:t>
      </w:r>
      <w:r w:rsidRPr="003D6849">
        <w:rPr>
          <w:rFonts w:ascii="Arial" w:hAnsi="Arial" w:cs="Arial"/>
          <w:sz w:val="24"/>
          <w:szCs w:val="24"/>
        </w:rPr>
        <w:t xml:space="preserve"> del</w:t>
      </w:r>
      <w:r w:rsidR="00D71CBA">
        <w:rPr>
          <w:rFonts w:ascii="Arial" w:hAnsi="Arial" w:cs="Arial"/>
          <w:sz w:val="24"/>
          <w:szCs w:val="24"/>
        </w:rPr>
        <w:t xml:space="preserve"> artículo </w:t>
      </w:r>
      <w:r w:rsidRPr="003D6849">
        <w:rPr>
          <w:rFonts w:ascii="Arial" w:hAnsi="Arial" w:cs="Arial"/>
          <w:sz w:val="24"/>
          <w:szCs w:val="24"/>
        </w:rPr>
        <w:t>2</w:t>
      </w:r>
      <w:r w:rsidR="00D71CBA">
        <w:rPr>
          <w:rFonts w:ascii="Arial" w:hAnsi="Arial" w:cs="Arial"/>
          <w:sz w:val="24"/>
          <w:szCs w:val="24"/>
        </w:rPr>
        <w:t>, el párrafo segundo del artículo 68 y el artículo 106</w:t>
      </w:r>
      <w:r w:rsidRPr="003D6849">
        <w:rPr>
          <w:rFonts w:ascii="Arial" w:hAnsi="Arial" w:cs="Arial"/>
          <w:sz w:val="24"/>
          <w:szCs w:val="24"/>
        </w:rPr>
        <w:t xml:space="preserve"> </w:t>
      </w:r>
      <w:r w:rsidR="00821F33">
        <w:rPr>
          <w:rFonts w:ascii="Arial" w:hAnsi="Arial" w:cs="Arial"/>
          <w:sz w:val="24"/>
          <w:szCs w:val="24"/>
        </w:rPr>
        <w:t xml:space="preserve">de la Ley de </w:t>
      </w:r>
      <w:proofErr w:type="gramStart"/>
      <w:r w:rsidR="00821F33">
        <w:rPr>
          <w:rFonts w:ascii="Arial" w:hAnsi="Arial" w:cs="Arial"/>
          <w:sz w:val="24"/>
          <w:szCs w:val="24"/>
        </w:rPr>
        <w:t>Migración</w:t>
      </w:r>
      <w:r w:rsidR="00D71CBA">
        <w:rPr>
          <w:rFonts w:ascii="Arial" w:hAnsi="Arial" w:cs="Arial"/>
          <w:sz w:val="24"/>
          <w:szCs w:val="24"/>
        </w:rPr>
        <w:t xml:space="preserve">, </w:t>
      </w:r>
      <w:r w:rsidRPr="003D6849">
        <w:rPr>
          <w:rFonts w:ascii="Arial" w:hAnsi="Arial" w:cs="Arial"/>
          <w:sz w:val="24"/>
          <w:szCs w:val="24"/>
        </w:rPr>
        <w:t xml:space="preserve"> para</w:t>
      </w:r>
      <w:proofErr w:type="gramEnd"/>
      <w:r w:rsidRPr="003D6849">
        <w:rPr>
          <w:rFonts w:ascii="Arial" w:hAnsi="Arial" w:cs="Arial"/>
          <w:sz w:val="24"/>
          <w:szCs w:val="24"/>
        </w:rPr>
        <w:t xml:space="preserve"> quedar redactados de la siguiente manera:</w:t>
      </w:r>
    </w:p>
    <w:bookmarkEnd w:id="0"/>
    <w:p w14:paraId="3B9FEE58" w14:textId="77777777" w:rsidR="006F5EBE" w:rsidRPr="00296B0B" w:rsidRDefault="006F5EBE" w:rsidP="00296B0B">
      <w:pPr>
        <w:spacing w:line="360" w:lineRule="auto"/>
        <w:jc w:val="both"/>
        <w:rPr>
          <w:rFonts w:ascii="Arial" w:hAnsi="Arial" w:cs="Arial"/>
          <w:sz w:val="24"/>
          <w:szCs w:val="24"/>
        </w:rPr>
      </w:pPr>
    </w:p>
    <w:p w14:paraId="018768F5" w14:textId="77777777" w:rsidR="00A81111" w:rsidRPr="00296B0B" w:rsidRDefault="00A81111" w:rsidP="00E33067">
      <w:pPr>
        <w:pStyle w:val="Texto"/>
        <w:spacing w:after="0" w:line="360" w:lineRule="auto"/>
        <w:ind w:firstLine="0"/>
        <w:rPr>
          <w:rFonts w:cs="Arial"/>
          <w:sz w:val="24"/>
          <w:szCs w:val="24"/>
          <w:lang w:val="es-MX"/>
        </w:rPr>
      </w:pPr>
      <w:bookmarkStart w:id="1" w:name="Artículo_2"/>
      <w:r w:rsidRPr="00296B0B">
        <w:rPr>
          <w:rFonts w:cs="Arial"/>
          <w:b/>
          <w:bCs/>
          <w:sz w:val="24"/>
          <w:szCs w:val="24"/>
          <w:lang w:val="es-ES_tradnl"/>
        </w:rPr>
        <w:t>Artículo 2</w:t>
      </w:r>
      <w:bookmarkEnd w:id="1"/>
      <w:r w:rsidRPr="00296B0B">
        <w:rPr>
          <w:rFonts w:cs="Arial"/>
          <w:b/>
          <w:bCs/>
          <w:sz w:val="24"/>
          <w:szCs w:val="24"/>
          <w:lang w:val="es-ES_tradnl"/>
        </w:rPr>
        <w:t xml:space="preserve">. </w:t>
      </w:r>
      <w:r w:rsidRPr="00296B0B">
        <w:rPr>
          <w:rFonts w:cs="Arial"/>
          <w:sz w:val="24"/>
          <w:szCs w:val="24"/>
          <w:lang w:val="es-ES_tradnl"/>
        </w:rPr>
        <w:t xml:space="preserve">La política migratoria del Estado Mexicano es el conjunto de decisiones estratégicas para alcanzar objetivos determinados que con fundamento en los principios generales y demás preceptos contenidos en la Constitución Política de los Estados Unidos Mexicanos, los tratados y convenios internacionales en los que el Estado Mexicano sea parte y la presente Ley, se plasman en el Reglamento, normas secundarias, diversos programas y acciones concretas para atender el </w:t>
      </w:r>
      <w:r w:rsidRPr="00296B0B">
        <w:rPr>
          <w:rFonts w:cs="Arial"/>
          <w:sz w:val="24"/>
          <w:szCs w:val="24"/>
          <w:lang w:val="es-ES_tradnl"/>
        </w:rPr>
        <w:lastRenderedPageBreak/>
        <w:t>fenómeno migratorio de México de manera integral, como país de origen, tránsito, destino y retorno de migrantes.</w:t>
      </w:r>
    </w:p>
    <w:p w14:paraId="42D24151" w14:textId="77777777" w:rsidR="00A81111" w:rsidRPr="00296B0B" w:rsidRDefault="00A81111" w:rsidP="00296B0B">
      <w:pPr>
        <w:pStyle w:val="Texto"/>
        <w:spacing w:after="0" w:line="360" w:lineRule="auto"/>
        <w:rPr>
          <w:rFonts w:cs="Arial"/>
          <w:sz w:val="24"/>
          <w:szCs w:val="24"/>
        </w:rPr>
      </w:pPr>
    </w:p>
    <w:p w14:paraId="172090C1" w14:textId="77777777" w:rsidR="00A81111" w:rsidRPr="00296B0B" w:rsidRDefault="00A81111" w:rsidP="00296B0B">
      <w:pPr>
        <w:pStyle w:val="Texto"/>
        <w:spacing w:after="0" w:line="360" w:lineRule="auto"/>
        <w:ind w:firstLine="0"/>
        <w:rPr>
          <w:rFonts w:cs="Arial"/>
          <w:sz w:val="24"/>
          <w:szCs w:val="24"/>
        </w:rPr>
      </w:pPr>
      <w:r w:rsidRPr="00296B0B">
        <w:rPr>
          <w:rFonts w:cs="Arial"/>
          <w:sz w:val="24"/>
          <w:szCs w:val="24"/>
        </w:rPr>
        <w:t>Son principios en los que debe sustentarse la política migratoria del Estado mexicano los siguientes:</w:t>
      </w:r>
    </w:p>
    <w:p w14:paraId="575DF043" w14:textId="77777777" w:rsidR="00A81111" w:rsidRPr="00296B0B" w:rsidRDefault="00A81111" w:rsidP="00296B0B">
      <w:pPr>
        <w:pStyle w:val="Texto"/>
        <w:spacing w:after="0" w:line="360" w:lineRule="auto"/>
        <w:rPr>
          <w:rFonts w:cs="Arial"/>
          <w:sz w:val="24"/>
          <w:szCs w:val="24"/>
        </w:rPr>
      </w:pPr>
    </w:p>
    <w:p w14:paraId="49D7245D" w14:textId="3DBB0CCE" w:rsidR="00A81111" w:rsidRDefault="00A81111" w:rsidP="00296B0B">
      <w:pPr>
        <w:pStyle w:val="Texto"/>
        <w:spacing w:after="0" w:line="360" w:lineRule="auto"/>
        <w:ind w:firstLine="0"/>
        <w:rPr>
          <w:rFonts w:cs="Arial"/>
          <w:b/>
          <w:sz w:val="24"/>
          <w:szCs w:val="24"/>
        </w:rPr>
      </w:pPr>
      <w:r w:rsidRPr="00296B0B">
        <w:rPr>
          <w:rFonts w:cs="Arial"/>
          <w:sz w:val="24"/>
          <w:szCs w:val="24"/>
        </w:rPr>
        <w:t>Respeto irrestricto de los derechos humanos de los migrantes, nacionales y extranjeros, sea cual fuere su origen, nacionalidad, género, etnia, edad y situación migratoria, con especial atención a grupos vulnerables como menores de edad, mujeres, indígenas, adolescentes y personas de la tercera edad, así como a víctimas del delito. En ningún caso una situación migratoria irregular preconfigurará por sí misma la comisión de un delito ni se prejuzgará la comisión de ilícitos por parte de un migrante por el hecho de encontra</w:t>
      </w:r>
      <w:r w:rsidR="002821C4" w:rsidRPr="00296B0B">
        <w:rPr>
          <w:rFonts w:cs="Arial"/>
          <w:sz w:val="24"/>
          <w:szCs w:val="24"/>
        </w:rPr>
        <w:t>rse en condición no documentada</w:t>
      </w:r>
      <w:r w:rsidR="002821C4" w:rsidRPr="00296B0B">
        <w:rPr>
          <w:rFonts w:cs="Arial"/>
          <w:b/>
          <w:sz w:val="24"/>
          <w:szCs w:val="24"/>
        </w:rPr>
        <w:t xml:space="preserve">, por lo cual la autoridad migratoria no podrá </w:t>
      </w:r>
      <w:r w:rsidR="003901BE">
        <w:rPr>
          <w:rFonts w:cs="Arial"/>
          <w:b/>
          <w:sz w:val="24"/>
          <w:szCs w:val="24"/>
        </w:rPr>
        <w:t>retenerlos</w:t>
      </w:r>
      <w:r w:rsidR="002821C4" w:rsidRPr="00296B0B">
        <w:rPr>
          <w:rFonts w:cs="Arial"/>
          <w:b/>
          <w:sz w:val="24"/>
          <w:szCs w:val="24"/>
        </w:rPr>
        <w:t xml:space="preserve"> en sus instalaciones</w:t>
      </w:r>
      <w:r w:rsidR="00D15C8C">
        <w:rPr>
          <w:rFonts w:cs="Arial"/>
          <w:b/>
          <w:sz w:val="24"/>
          <w:szCs w:val="24"/>
        </w:rPr>
        <w:t xml:space="preserve"> indefinidamente</w:t>
      </w:r>
      <w:r w:rsidR="002821C4" w:rsidRPr="00296B0B">
        <w:rPr>
          <w:rFonts w:cs="Arial"/>
          <w:b/>
          <w:sz w:val="24"/>
          <w:szCs w:val="24"/>
        </w:rPr>
        <w:t xml:space="preserve">. </w:t>
      </w:r>
    </w:p>
    <w:p w14:paraId="5D9ADE72" w14:textId="77777777" w:rsidR="00AB5F7D" w:rsidRDefault="00AB5F7D" w:rsidP="00296B0B">
      <w:pPr>
        <w:pStyle w:val="Texto"/>
        <w:spacing w:after="0" w:line="360" w:lineRule="auto"/>
        <w:ind w:firstLine="0"/>
        <w:rPr>
          <w:rFonts w:cs="Arial"/>
          <w:b/>
          <w:sz w:val="24"/>
          <w:szCs w:val="24"/>
        </w:rPr>
      </w:pPr>
    </w:p>
    <w:p w14:paraId="1954B360" w14:textId="77777777" w:rsidR="00AB5F7D" w:rsidRPr="00296B0B" w:rsidRDefault="00AB5F7D" w:rsidP="00296B0B">
      <w:pPr>
        <w:pStyle w:val="Texto"/>
        <w:spacing w:after="0" w:line="360" w:lineRule="auto"/>
        <w:ind w:firstLine="0"/>
        <w:rPr>
          <w:rFonts w:cs="Arial"/>
          <w:b/>
          <w:sz w:val="24"/>
          <w:szCs w:val="24"/>
        </w:rPr>
      </w:pPr>
    </w:p>
    <w:p w14:paraId="61723C4B" w14:textId="77777777" w:rsidR="00AB5F7D" w:rsidRPr="00296B0B" w:rsidRDefault="00AB5F7D" w:rsidP="00AB5F7D">
      <w:pPr>
        <w:pStyle w:val="Texto"/>
        <w:spacing w:after="0" w:line="360" w:lineRule="auto"/>
        <w:ind w:firstLine="0"/>
        <w:rPr>
          <w:rFonts w:cs="Arial"/>
          <w:sz w:val="24"/>
          <w:szCs w:val="24"/>
        </w:rPr>
      </w:pPr>
      <w:r w:rsidRPr="00296B0B">
        <w:rPr>
          <w:rFonts w:cs="Arial"/>
          <w:b/>
          <w:sz w:val="24"/>
          <w:szCs w:val="24"/>
        </w:rPr>
        <w:t>Artículo 3.</w:t>
      </w:r>
      <w:r w:rsidRPr="00296B0B">
        <w:rPr>
          <w:rFonts w:cs="Arial"/>
          <w:sz w:val="24"/>
          <w:szCs w:val="24"/>
        </w:rPr>
        <w:t xml:space="preserve"> Para efectos de la presente Ley se entenderá por:</w:t>
      </w:r>
    </w:p>
    <w:p w14:paraId="768001F4" w14:textId="77777777" w:rsidR="00AB5F7D" w:rsidRPr="00296B0B" w:rsidRDefault="00AB5F7D" w:rsidP="00AB5F7D">
      <w:pPr>
        <w:spacing w:line="360" w:lineRule="auto"/>
        <w:jc w:val="both"/>
        <w:rPr>
          <w:rFonts w:ascii="Arial" w:hAnsi="Arial" w:cs="Arial"/>
          <w:sz w:val="24"/>
          <w:szCs w:val="24"/>
        </w:rPr>
      </w:pPr>
    </w:p>
    <w:p w14:paraId="27D7DF62" w14:textId="77777777" w:rsidR="00AB5F7D" w:rsidRPr="00296B0B" w:rsidRDefault="00AB5F7D" w:rsidP="00AB5F7D">
      <w:pPr>
        <w:pStyle w:val="Texto"/>
        <w:spacing w:after="0" w:line="360" w:lineRule="auto"/>
        <w:ind w:firstLine="0"/>
        <w:rPr>
          <w:rFonts w:cs="Arial"/>
          <w:sz w:val="24"/>
          <w:szCs w:val="24"/>
        </w:rPr>
      </w:pPr>
      <w:r w:rsidRPr="00296B0B">
        <w:rPr>
          <w:rFonts w:cs="Arial"/>
          <w:b/>
          <w:sz w:val="24"/>
          <w:szCs w:val="24"/>
        </w:rPr>
        <w:t>I al XI…………………</w:t>
      </w:r>
      <w:r w:rsidRPr="00296B0B">
        <w:rPr>
          <w:rFonts w:cs="Arial"/>
          <w:sz w:val="24"/>
          <w:szCs w:val="24"/>
        </w:rPr>
        <w:t xml:space="preserve"> </w:t>
      </w:r>
    </w:p>
    <w:p w14:paraId="1FA18241" w14:textId="77777777" w:rsidR="00AB5F7D" w:rsidRPr="00296B0B" w:rsidRDefault="00AB5F7D" w:rsidP="00AB5F7D">
      <w:pPr>
        <w:spacing w:line="360" w:lineRule="auto"/>
        <w:jc w:val="both"/>
        <w:rPr>
          <w:rFonts w:ascii="Arial" w:hAnsi="Arial" w:cs="Arial"/>
          <w:b/>
          <w:sz w:val="24"/>
          <w:szCs w:val="24"/>
          <w:lang w:val="es-ES"/>
        </w:rPr>
      </w:pPr>
      <w:r w:rsidRPr="00296B0B">
        <w:rPr>
          <w:rFonts w:ascii="Arial" w:hAnsi="Arial" w:cs="Arial"/>
          <w:b/>
          <w:sz w:val="24"/>
          <w:szCs w:val="24"/>
          <w:lang w:val="es-ES"/>
        </w:rPr>
        <w:t xml:space="preserve">XII. </w:t>
      </w:r>
      <w:r w:rsidRPr="00296B0B">
        <w:rPr>
          <w:rFonts w:ascii="Arial" w:hAnsi="Arial" w:cs="Arial"/>
          <w:b/>
          <w:sz w:val="24"/>
          <w:szCs w:val="24"/>
        </w:rPr>
        <w:t>Estancia o instalación provisional del Instituto: a la instalación física que el Instituto establece o habilita para alojar de manera provisional a las personas extranjeras que no acrediten su situación migratoria</w:t>
      </w:r>
    </w:p>
    <w:p w14:paraId="120EAE50" w14:textId="77777777" w:rsidR="00AB5F7D" w:rsidRDefault="00AB5F7D" w:rsidP="00AB5F7D">
      <w:pPr>
        <w:spacing w:line="360" w:lineRule="auto"/>
        <w:jc w:val="both"/>
        <w:rPr>
          <w:rFonts w:ascii="Arial" w:hAnsi="Arial" w:cs="Arial"/>
          <w:sz w:val="24"/>
          <w:szCs w:val="24"/>
        </w:rPr>
      </w:pPr>
      <w:r w:rsidRPr="00296B0B">
        <w:rPr>
          <w:rFonts w:ascii="Arial" w:hAnsi="Arial" w:cs="Arial"/>
          <w:sz w:val="24"/>
          <w:szCs w:val="24"/>
        </w:rPr>
        <w:t>XIII al XXXVII ………………………………</w:t>
      </w:r>
      <w:proofErr w:type="gramStart"/>
      <w:r w:rsidRPr="00296B0B">
        <w:rPr>
          <w:rFonts w:ascii="Arial" w:hAnsi="Arial" w:cs="Arial"/>
          <w:sz w:val="24"/>
          <w:szCs w:val="24"/>
        </w:rPr>
        <w:t>…….</w:t>
      </w:r>
      <w:proofErr w:type="gramEnd"/>
      <w:r w:rsidRPr="00296B0B">
        <w:rPr>
          <w:rFonts w:ascii="Arial" w:hAnsi="Arial" w:cs="Arial"/>
          <w:sz w:val="24"/>
          <w:szCs w:val="24"/>
        </w:rPr>
        <w:t>.</w:t>
      </w:r>
    </w:p>
    <w:p w14:paraId="5841FD77" w14:textId="77777777" w:rsidR="00A81111" w:rsidRPr="00296B0B" w:rsidRDefault="00A81111" w:rsidP="00296B0B">
      <w:pPr>
        <w:pStyle w:val="Texto"/>
        <w:spacing w:after="0" w:line="360" w:lineRule="auto"/>
        <w:rPr>
          <w:rFonts w:cs="Arial"/>
          <w:sz w:val="24"/>
          <w:szCs w:val="24"/>
        </w:rPr>
      </w:pPr>
    </w:p>
    <w:p w14:paraId="76A5A63A" w14:textId="77777777" w:rsidR="007A65C3" w:rsidRDefault="007A65C3" w:rsidP="00E33067">
      <w:pPr>
        <w:pStyle w:val="Texto"/>
        <w:spacing w:after="0" w:line="360" w:lineRule="auto"/>
        <w:ind w:firstLine="0"/>
        <w:rPr>
          <w:rFonts w:cs="Arial"/>
          <w:b/>
          <w:sz w:val="24"/>
          <w:szCs w:val="24"/>
        </w:rPr>
      </w:pPr>
      <w:bookmarkStart w:id="2" w:name="Artículo_18"/>
    </w:p>
    <w:p w14:paraId="4BE703C5" w14:textId="77777777" w:rsidR="006737C0" w:rsidRPr="00296B0B" w:rsidRDefault="006737C0" w:rsidP="00E33067">
      <w:pPr>
        <w:pStyle w:val="Texto"/>
        <w:spacing w:after="0" w:line="360" w:lineRule="auto"/>
        <w:ind w:firstLine="0"/>
        <w:rPr>
          <w:rFonts w:cs="Arial"/>
          <w:sz w:val="24"/>
          <w:szCs w:val="24"/>
        </w:rPr>
      </w:pPr>
      <w:r w:rsidRPr="00296B0B">
        <w:rPr>
          <w:rFonts w:cs="Arial"/>
          <w:b/>
          <w:sz w:val="24"/>
          <w:szCs w:val="24"/>
        </w:rPr>
        <w:t>Artículo 18</w:t>
      </w:r>
      <w:bookmarkEnd w:id="2"/>
      <w:r w:rsidRPr="00296B0B">
        <w:rPr>
          <w:rFonts w:cs="Arial"/>
          <w:b/>
          <w:sz w:val="24"/>
          <w:szCs w:val="24"/>
        </w:rPr>
        <w:t>.</w:t>
      </w:r>
      <w:r w:rsidRPr="00296B0B">
        <w:rPr>
          <w:rFonts w:cs="Arial"/>
          <w:sz w:val="24"/>
          <w:szCs w:val="24"/>
        </w:rPr>
        <w:t xml:space="preserve"> La Secretaría tendrá las siguientes atribuciones en materia migratoria:</w:t>
      </w:r>
    </w:p>
    <w:p w14:paraId="78886A6A" w14:textId="77777777" w:rsidR="006737C0" w:rsidRPr="00296B0B" w:rsidRDefault="006737C0" w:rsidP="00296B0B">
      <w:pPr>
        <w:pStyle w:val="Texto"/>
        <w:spacing w:after="0" w:line="360" w:lineRule="auto"/>
        <w:rPr>
          <w:rFonts w:cs="Arial"/>
          <w:sz w:val="24"/>
          <w:szCs w:val="24"/>
        </w:rPr>
      </w:pPr>
    </w:p>
    <w:p w14:paraId="24675A26" w14:textId="77777777" w:rsidR="006737C0" w:rsidRPr="00296B0B" w:rsidRDefault="006737C0" w:rsidP="00296B0B">
      <w:pPr>
        <w:pStyle w:val="Texto"/>
        <w:spacing w:after="0" w:line="360" w:lineRule="auto"/>
        <w:rPr>
          <w:rFonts w:cs="Arial"/>
          <w:sz w:val="24"/>
          <w:szCs w:val="24"/>
        </w:rPr>
      </w:pPr>
      <w:r w:rsidRPr="00296B0B">
        <w:rPr>
          <w:rFonts w:cs="Arial"/>
          <w:b/>
          <w:sz w:val="24"/>
          <w:szCs w:val="24"/>
        </w:rPr>
        <w:t>I</w:t>
      </w:r>
      <w:r w:rsidR="00830066" w:rsidRPr="00296B0B">
        <w:rPr>
          <w:rFonts w:cs="Arial"/>
          <w:b/>
          <w:sz w:val="24"/>
          <w:szCs w:val="24"/>
        </w:rPr>
        <w:t xml:space="preserve"> al VI …………………</w:t>
      </w:r>
    </w:p>
    <w:p w14:paraId="2BFA1E2D" w14:textId="77777777" w:rsidR="002821C4" w:rsidRPr="00296B0B" w:rsidRDefault="002821C4" w:rsidP="00296B0B">
      <w:pPr>
        <w:pStyle w:val="Texto"/>
        <w:spacing w:after="0" w:line="360" w:lineRule="auto"/>
        <w:rPr>
          <w:rFonts w:cs="Arial"/>
          <w:sz w:val="24"/>
          <w:szCs w:val="24"/>
        </w:rPr>
      </w:pPr>
    </w:p>
    <w:p w14:paraId="68670A58" w14:textId="7FD7858B" w:rsidR="00830066" w:rsidRPr="00296B0B" w:rsidRDefault="002821C4" w:rsidP="00296B0B">
      <w:pPr>
        <w:pStyle w:val="Texto"/>
        <w:spacing w:after="0" w:line="360" w:lineRule="auto"/>
        <w:rPr>
          <w:rFonts w:cs="Arial"/>
          <w:b/>
          <w:sz w:val="24"/>
          <w:szCs w:val="24"/>
          <w:lang w:val="es-ES_tradnl"/>
        </w:rPr>
      </w:pPr>
      <w:r w:rsidRPr="00296B0B">
        <w:rPr>
          <w:rFonts w:cs="Arial"/>
          <w:b/>
          <w:sz w:val="24"/>
          <w:szCs w:val="24"/>
        </w:rPr>
        <w:lastRenderedPageBreak/>
        <w:t>VII.</w:t>
      </w:r>
      <w:r w:rsidR="00E74784" w:rsidRPr="00E74784">
        <w:rPr>
          <w:rFonts w:cs="Arial"/>
          <w:b/>
          <w:sz w:val="24"/>
          <w:szCs w:val="24"/>
        </w:rPr>
        <w:t xml:space="preserve"> </w:t>
      </w:r>
      <w:r w:rsidR="00E74784">
        <w:rPr>
          <w:rFonts w:cs="Arial"/>
          <w:b/>
          <w:sz w:val="24"/>
          <w:szCs w:val="24"/>
        </w:rPr>
        <w:t>Colocar</w:t>
      </w:r>
      <w:r w:rsidR="00E74784" w:rsidRPr="00E74784">
        <w:rPr>
          <w:rFonts w:cs="Arial"/>
          <w:b/>
          <w:sz w:val="24"/>
          <w:szCs w:val="24"/>
        </w:rPr>
        <w:t xml:space="preserve"> y suprimir estaciones migratorias y estaciones o instalaciones provisionales del Instituto. Para la </w:t>
      </w:r>
      <w:r w:rsidR="00E74784">
        <w:rPr>
          <w:rFonts w:cs="Arial"/>
          <w:b/>
          <w:sz w:val="24"/>
          <w:szCs w:val="24"/>
        </w:rPr>
        <w:t>colocación</w:t>
      </w:r>
      <w:r w:rsidR="00E74784" w:rsidRPr="00E74784">
        <w:rPr>
          <w:rFonts w:cs="Arial"/>
          <w:b/>
          <w:sz w:val="24"/>
          <w:szCs w:val="24"/>
        </w:rPr>
        <w:t xml:space="preserve"> de dichas instalaciones, se deberá de actuar en coordinación con los titulares de los gobiernos de las entidades federativas, así como los alcaldes de los municipios donde se pretenda colocar la misma. Para la supresión de una estación migratoria o estación provisional, se deberá de justificar correctamente el motivo de su cierre, extendiendo un comunicado a las autoridades locales y estatales, en el cual se fundamente el cierre y se notifique con anticipación, permitiendo de esta manera la toma de decisiones para respaldar a la comunidad migrante.</w:t>
      </w:r>
    </w:p>
    <w:p w14:paraId="5404C2A9" w14:textId="77777777" w:rsidR="00830066" w:rsidRPr="00296B0B" w:rsidRDefault="00830066" w:rsidP="00296B0B">
      <w:pPr>
        <w:pStyle w:val="Texto"/>
        <w:spacing w:after="0" w:line="360" w:lineRule="auto"/>
        <w:rPr>
          <w:rFonts w:cs="Arial"/>
          <w:b/>
          <w:sz w:val="24"/>
          <w:szCs w:val="24"/>
          <w:lang w:val="es-ES_tradnl"/>
        </w:rPr>
      </w:pPr>
      <w:r w:rsidRPr="00296B0B">
        <w:rPr>
          <w:rFonts w:cs="Arial"/>
          <w:b/>
          <w:sz w:val="24"/>
          <w:szCs w:val="24"/>
          <w:lang w:val="es-ES_tradnl"/>
        </w:rPr>
        <w:t>VIII……………</w:t>
      </w:r>
    </w:p>
    <w:p w14:paraId="55ACAE6D" w14:textId="77777777" w:rsidR="00E33067" w:rsidRDefault="00830066" w:rsidP="00E33067">
      <w:pPr>
        <w:pStyle w:val="Texto"/>
        <w:spacing w:after="0" w:line="360" w:lineRule="auto"/>
        <w:rPr>
          <w:rFonts w:cs="Arial"/>
          <w:b/>
          <w:sz w:val="24"/>
          <w:szCs w:val="24"/>
          <w:lang w:val="es-ES_tradnl"/>
        </w:rPr>
      </w:pPr>
      <w:r w:rsidRPr="00296B0B">
        <w:rPr>
          <w:rFonts w:cs="Arial"/>
          <w:b/>
          <w:sz w:val="24"/>
          <w:szCs w:val="24"/>
          <w:lang w:val="es-ES_tradnl"/>
        </w:rPr>
        <w:t>IX ………</w:t>
      </w:r>
      <w:proofErr w:type="gramStart"/>
      <w:r w:rsidRPr="00296B0B">
        <w:rPr>
          <w:rFonts w:cs="Arial"/>
          <w:b/>
          <w:sz w:val="24"/>
          <w:szCs w:val="24"/>
          <w:lang w:val="es-ES_tradnl"/>
        </w:rPr>
        <w:t>…….</w:t>
      </w:r>
      <w:proofErr w:type="gramEnd"/>
      <w:r w:rsidRPr="00296B0B">
        <w:rPr>
          <w:rFonts w:cs="Arial"/>
          <w:b/>
          <w:sz w:val="24"/>
          <w:szCs w:val="24"/>
          <w:lang w:val="es-ES_tradnl"/>
        </w:rPr>
        <w:t>.</w:t>
      </w:r>
    </w:p>
    <w:p w14:paraId="5CAC6E0D" w14:textId="77777777" w:rsidR="006F5EBE" w:rsidRPr="00E33067" w:rsidRDefault="006F5EBE" w:rsidP="00E33067">
      <w:pPr>
        <w:pStyle w:val="Texto"/>
        <w:spacing w:after="0" w:line="360" w:lineRule="auto"/>
        <w:rPr>
          <w:rFonts w:cs="Arial"/>
          <w:b/>
          <w:sz w:val="24"/>
          <w:szCs w:val="24"/>
          <w:lang w:val="es-ES_tradnl"/>
        </w:rPr>
      </w:pPr>
    </w:p>
    <w:p w14:paraId="5E06DC7C" w14:textId="77777777" w:rsidR="00E33067" w:rsidRDefault="00E33067" w:rsidP="00E33067">
      <w:pPr>
        <w:pStyle w:val="Texto"/>
        <w:spacing w:after="0" w:line="360" w:lineRule="auto"/>
        <w:ind w:firstLine="0"/>
        <w:rPr>
          <w:rFonts w:cs="Arial"/>
          <w:b/>
          <w:sz w:val="24"/>
          <w:szCs w:val="24"/>
        </w:rPr>
      </w:pPr>
      <w:bookmarkStart w:id="3" w:name="Artículo_68"/>
    </w:p>
    <w:p w14:paraId="4845733D" w14:textId="77777777" w:rsidR="006737C0" w:rsidRPr="00296B0B" w:rsidRDefault="006737C0" w:rsidP="00E33067">
      <w:pPr>
        <w:pStyle w:val="Texto"/>
        <w:spacing w:after="0" w:line="360" w:lineRule="auto"/>
        <w:ind w:firstLine="0"/>
        <w:rPr>
          <w:rFonts w:cs="Arial"/>
          <w:sz w:val="24"/>
          <w:szCs w:val="24"/>
        </w:rPr>
      </w:pPr>
      <w:r w:rsidRPr="00296B0B">
        <w:rPr>
          <w:rFonts w:cs="Arial"/>
          <w:b/>
          <w:sz w:val="24"/>
          <w:szCs w:val="24"/>
        </w:rPr>
        <w:t>Artículo 68</w:t>
      </w:r>
      <w:bookmarkEnd w:id="3"/>
      <w:r w:rsidRPr="00296B0B">
        <w:rPr>
          <w:rFonts w:cs="Arial"/>
          <w:b/>
          <w:sz w:val="24"/>
          <w:szCs w:val="24"/>
        </w:rPr>
        <w:t>.</w:t>
      </w:r>
      <w:r w:rsidRPr="00296B0B">
        <w:rPr>
          <w:rFonts w:cs="Arial"/>
          <w:sz w:val="24"/>
          <w:szCs w:val="24"/>
        </w:rPr>
        <w:t xml:space="preserve"> La presentación de los migrantes en situación migratoria irregular sólo puede realizarse por el Instituto en los casos previstos en esta Ley; deberá constar en actas y no podrá exceder del término de 36 horas contadas a partir de su puesta a disposición.</w:t>
      </w:r>
    </w:p>
    <w:p w14:paraId="2B62BE1B" w14:textId="77777777" w:rsidR="006737C0" w:rsidRPr="00296B0B" w:rsidRDefault="006737C0" w:rsidP="00296B0B">
      <w:pPr>
        <w:pStyle w:val="Texto"/>
        <w:spacing w:after="0" w:line="360" w:lineRule="auto"/>
        <w:rPr>
          <w:rFonts w:cs="Arial"/>
          <w:sz w:val="24"/>
          <w:szCs w:val="24"/>
        </w:rPr>
      </w:pPr>
    </w:p>
    <w:p w14:paraId="0623EE93" w14:textId="237F768A" w:rsidR="006737C0" w:rsidRPr="00296B0B" w:rsidRDefault="006737C0" w:rsidP="00E33067">
      <w:pPr>
        <w:pStyle w:val="Texto"/>
        <w:spacing w:after="0" w:line="360" w:lineRule="auto"/>
        <w:ind w:firstLine="0"/>
        <w:rPr>
          <w:rFonts w:cs="Arial"/>
          <w:b/>
          <w:sz w:val="24"/>
          <w:szCs w:val="24"/>
          <w:lang w:val="es-ES_tradnl"/>
        </w:rPr>
      </w:pPr>
      <w:r w:rsidRPr="00296B0B">
        <w:rPr>
          <w:rFonts w:cs="Arial"/>
          <w:sz w:val="24"/>
          <w:szCs w:val="24"/>
          <w:lang w:val="es-ES_tradnl"/>
        </w:rPr>
        <w:t xml:space="preserve">Durante el procedimiento administrativo migratorio que incluye la presentación, el alojamiento en las estaciones migratorias o en los Centros de Asistencia Social para el caso de niñas, niños y adolescentes migrantes, el retorno asistido y la deportación, los servidores públicos del Instituto deberán de respetar los derechos reconocidos a los migrantes en situación migratoria irregular establecidos en el </w:t>
      </w:r>
      <w:r w:rsidR="000B4799" w:rsidRPr="00296B0B">
        <w:rPr>
          <w:rFonts w:cs="Arial"/>
          <w:sz w:val="24"/>
          <w:szCs w:val="24"/>
          <w:lang w:val="es-ES_tradnl"/>
        </w:rPr>
        <w:t xml:space="preserve">Título Sexto de la presente Ley, </w:t>
      </w:r>
      <w:r w:rsidR="000B4799" w:rsidRPr="00296B0B">
        <w:rPr>
          <w:rFonts w:cs="Arial"/>
          <w:b/>
          <w:sz w:val="24"/>
          <w:szCs w:val="24"/>
          <w:lang w:val="es-ES_tradnl"/>
        </w:rPr>
        <w:t xml:space="preserve">y en ningún caso </w:t>
      </w:r>
      <w:r w:rsidR="00BB7D7B" w:rsidRPr="00296B0B">
        <w:rPr>
          <w:rFonts w:cs="Arial"/>
          <w:b/>
          <w:sz w:val="24"/>
          <w:szCs w:val="24"/>
          <w:lang w:val="es-ES_tradnl"/>
        </w:rPr>
        <w:t>podrán</w:t>
      </w:r>
      <w:r w:rsidR="000B4799" w:rsidRPr="00296B0B">
        <w:rPr>
          <w:rFonts w:cs="Arial"/>
          <w:b/>
          <w:sz w:val="24"/>
          <w:szCs w:val="24"/>
          <w:lang w:val="es-ES_tradnl"/>
        </w:rPr>
        <w:t xml:space="preserve"> </w:t>
      </w:r>
      <w:r w:rsidR="003901BE">
        <w:rPr>
          <w:rFonts w:cs="Arial"/>
          <w:b/>
          <w:sz w:val="24"/>
          <w:szCs w:val="24"/>
          <w:lang w:val="es-ES_tradnl"/>
        </w:rPr>
        <w:t>rete</w:t>
      </w:r>
      <w:r w:rsidR="00871BD6">
        <w:rPr>
          <w:rFonts w:cs="Arial"/>
          <w:b/>
          <w:sz w:val="24"/>
          <w:szCs w:val="24"/>
          <w:lang w:val="es-ES_tradnl"/>
        </w:rPr>
        <w:t>ner</w:t>
      </w:r>
      <w:r w:rsidR="003901BE">
        <w:rPr>
          <w:rFonts w:cs="Arial"/>
          <w:b/>
          <w:sz w:val="24"/>
          <w:szCs w:val="24"/>
          <w:lang w:val="es-ES_tradnl"/>
        </w:rPr>
        <w:t>los</w:t>
      </w:r>
      <w:r w:rsidR="00D15C8C">
        <w:rPr>
          <w:rFonts w:cs="Arial"/>
          <w:b/>
          <w:sz w:val="24"/>
          <w:szCs w:val="24"/>
          <w:lang w:val="es-ES_tradnl"/>
        </w:rPr>
        <w:t xml:space="preserve"> indefinidamente</w:t>
      </w:r>
      <w:r w:rsidR="00BB7D7B" w:rsidRPr="00296B0B">
        <w:rPr>
          <w:rFonts w:cs="Arial"/>
          <w:b/>
          <w:sz w:val="24"/>
          <w:szCs w:val="24"/>
          <w:lang w:val="es-ES_tradnl"/>
        </w:rPr>
        <w:t xml:space="preserve"> dentro de estas Estaciones, Instalaciones o Centros de Asistencia Social.</w:t>
      </w:r>
    </w:p>
    <w:p w14:paraId="2B842BEF" w14:textId="77777777" w:rsidR="006737C0" w:rsidRPr="00296B0B" w:rsidRDefault="006737C0" w:rsidP="00296B0B">
      <w:pPr>
        <w:spacing w:line="360" w:lineRule="auto"/>
        <w:jc w:val="both"/>
        <w:rPr>
          <w:rFonts w:ascii="Arial" w:hAnsi="Arial" w:cs="Arial"/>
          <w:sz w:val="24"/>
          <w:szCs w:val="24"/>
          <w:lang w:val="es-ES_tradnl"/>
        </w:rPr>
      </w:pPr>
    </w:p>
    <w:p w14:paraId="089641F3" w14:textId="77777777" w:rsidR="00151076" w:rsidRDefault="00151076" w:rsidP="00E33067">
      <w:pPr>
        <w:pStyle w:val="Texto"/>
        <w:spacing w:after="0" w:line="360" w:lineRule="auto"/>
        <w:ind w:firstLine="0"/>
        <w:rPr>
          <w:rFonts w:cs="Arial"/>
          <w:b/>
          <w:sz w:val="24"/>
          <w:szCs w:val="24"/>
        </w:rPr>
      </w:pPr>
      <w:r w:rsidRPr="00296B0B">
        <w:rPr>
          <w:rFonts w:cs="Arial"/>
          <w:b/>
          <w:sz w:val="24"/>
          <w:szCs w:val="24"/>
        </w:rPr>
        <w:t xml:space="preserve">Artículo 76 BIS. La </w:t>
      </w:r>
      <w:proofErr w:type="gramStart"/>
      <w:r w:rsidRPr="00296B0B">
        <w:rPr>
          <w:rFonts w:cs="Arial"/>
          <w:b/>
          <w:sz w:val="24"/>
          <w:szCs w:val="24"/>
        </w:rPr>
        <w:t>Secretaria</w:t>
      </w:r>
      <w:proofErr w:type="gramEnd"/>
      <w:r w:rsidRPr="00296B0B">
        <w:rPr>
          <w:rFonts w:cs="Arial"/>
          <w:b/>
          <w:sz w:val="24"/>
          <w:szCs w:val="24"/>
        </w:rPr>
        <w:t xml:space="preserve"> deberá revisar que se respeten los derechos humanos y brindar apoyo presupuestario a los lugares donde se encuentre migrantes albergados por organizaciones de la sociedad civil o personas que realicen actos humanitarios, de asistencia o de protección a los migrantes.</w:t>
      </w:r>
    </w:p>
    <w:p w14:paraId="076CBDC1" w14:textId="77777777" w:rsidR="007A65C3" w:rsidRPr="00296B0B" w:rsidRDefault="007A65C3" w:rsidP="00E33067">
      <w:pPr>
        <w:pStyle w:val="Texto"/>
        <w:spacing w:after="0" w:line="360" w:lineRule="auto"/>
        <w:ind w:firstLine="0"/>
        <w:rPr>
          <w:rFonts w:cs="Arial"/>
          <w:b/>
          <w:sz w:val="24"/>
          <w:szCs w:val="24"/>
        </w:rPr>
      </w:pPr>
    </w:p>
    <w:p w14:paraId="71B84A9C" w14:textId="77777777" w:rsidR="006737C0" w:rsidRDefault="006737C0">
      <w:pPr>
        <w:rPr>
          <w:lang w:val="es-ES_tradnl"/>
        </w:rPr>
      </w:pPr>
    </w:p>
    <w:p w14:paraId="6A33318E" w14:textId="11B176C7" w:rsidR="004F23D2" w:rsidRPr="00871BD6" w:rsidRDefault="004F23D2" w:rsidP="00871BD6">
      <w:pPr>
        <w:pStyle w:val="Texto"/>
        <w:spacing w:after="0" w:line="360" w:lineRule="auto"/>
        <w:rPr>
          <w:rFonts w:cs="Arial"/>
          <w:b/>
          <w:sz w:val="24"/>
          <w:szCs w:val="24"/>
          <w:lang w:val="es-ES_tradnl"/>
        </w:rPr>
      </w:pPr>
      <w:bookmarkStart w:id="4" w:name="Artículo_106"/>
      <w:r w:rsidRPr="00125037">
        <w:rPr>
          <w:b/>
          <w:sz w:val="24"/>
          <w:szCs w:val="24"/>
        </w:rPr>
        <w:t>Artículo 106</w:t>
      </w:r>
      <w:bookmarkEnd w:id="4"/>
      <w:r w:rsidRPr="00125037">
        <w:rPr>
          <w:b/>
          <w:sz w:val="24"/>
          <w:szCs w:val="24"/>
        </w:rPr>
        <w:t>.</w:t>
      </w:r>
      <w:r w:rsidRPr="00125037">
        <w:rPr>
          <w:sz w:val="24"/>
          <w:szCs w:val="24"/>
        </w:rPr>
        <w:t xml:space="preserve"> Para la presentación de migrantes, el Instituto establecerá estaciones migratorias o habilitará estancias provisionales en los lugares de la República</w:t>
      </w:r>
      <w:r w:rsidR="008106F6" w:rsidRPr="00125037">
        <w:rPr>
          <w:sz w:val="24"/>
          <w:szCs w:val="24"/>
        </w:rPr>
        <w:t xml:space="preserve"> que estime convenientes,</w:t>
      </w:r>
      <w:r w:rsidR="008106F6">
        <w:rPr>
          <w:sz w:val="20"/>
        </w:rPr>
        <w:t xml:space="preserve"> </w:t>
      </w:r>
      <w:r w:rsidR="00871BD6">
        <w:rPr>
          <w:rFonts w:cs="Arial"/>
          <w:b/>
          <w:sz w:val="24"/>
          <w:szCs w:val="24"/>
        </w:rPr>
        <w:t xml:space="preserve">en coordinación con los titulares </w:t>
      </w:r>
      <w:r w:rsidR="00871BD6" w:rsidRPr="00296B0B">
        <w:rPr>
          <w:rFonts w:cs="Arial"/>
          <w:b/>
          <w:sz w:val="24"/>
          <w:szCs w:val="24"/>
          <w:lang w:val="es-ES_tradnl"/>
        </w:rPr>
        <w:t>de los gobiernos de las entidades federativas</w:t>
      </w:r>
      <w:r w:rsidR="00871BD6">
        <w:rPr>
          <w:rFonts w:cs="Arial"/>
          <w:b/>
          <w:sz w:val="24"/>
          <w:szCs w:val="24"/>
          <w:lang w:val="es-ES_tradnl"/>
        </w:rPr>
        <w:t>, así como los alcaldes de los estados y municipios, respectivamente, donde se pretenda colocar dicha instalación</w:t>
      </w:r>
      <w:r w:rsidR="00871BD6" w:rsidRPr="00296B0B">
        <w:rPr>
          <w:rFonts w:cs="Arial"/>
          <w:b/>
          <w:sz w:val="24"/>
          <w:szCs w:val="24"/>
          <w:lang w:val="es-ES_tradnl"/>
        </w:rPr>
        <w:t>.</w:t>
      </w:r>
    </w:p>
    <w:p w14:paraId="4900F3E5" w14:textId="77777777" w:rsidR="004F23D2" w:rsidRPr="00FF7C07" w:rsidRDefault="004F23D2" w:rsidP="004F23D2">
      <w:pPr>
        <w:pStyle w:val="Texto"/>
        <w:spacing w:after="0" w:line="240" w:lineRule="auto"/>
        <w:rPr>
          <w:sz w:val="20"/>
        </w:rPr>
      </w:pPr>
    </w:p>
    <w:p w14:paraId="449973D4" w14:textId="57931E7D" w:rsidR="004F23D2" w:rsidRPr="00125037" w:rsidRDefault="004F23D2" w:rsidP="00E33067">
      <w:pPr>
        <w:pStyle w:val="Texto"/>
        <w:spacing w:after="0" w:line="360" w:lineRule="auto"/>
        <w:ind w:firstLine="0"/>
        <w:rPr>
          <w:sz w:val="24"/>
          <w:szCs w:val="24"/>
        </w:rPr>
      </w:pPr>
      <w:r w:rsidRPr="00125037">
        <w:rPr>
          <w:sz w:val="24"/>
          <w:szCs w:val="24"/>
        </w:rPr>
        <w:t>No se alojará a un número de migrantes que supere la capacidad física de la estación migratoria asignada</w:t>
      </w:r>
      <w:r w:rsidR="00125037" w:rsidRPr="00125037">
        <w:rPr>
          <w:sz w:val="24"/>
          <w:szCs w:val="24"/>
        </w:rPr>
        <w:t xml:space="preserve"> </w:t>
      </w:r>
      <w:r w:rsidR="00125037" w:rsidRPr="00125037">
        <w:rPr>
          <w:b/>
          <w:sz w:val="24"/>
          <w:szCs w:val="24"/>
        </w:rPr>
        <w:t xml:space="preserve">y no podrán en </w:t>
      </w:r>
      <w:r w:rsidR="003901BE" w:rsidRPr="00125037">
        <w:rPr>
          <w:b/>
          <w:sz w:val="24"/>
          <w:szCs w:val="24"/>
        </w:rPr>
        <w:t>ningún</w:t>
      </w:r>
      <w:r w:rsidR="00125037" w:rsidRPr="00125037">
        <w:rPr>
          <w:b/>
          <w:sz w:val="24"/>
          <w:szCs w:val="24"/>
        </w:rPr>
        <w:t xml:space="preserve"> caso ser </w:t>
      </w:r>
      <w:r w:rsidR="003901BE">
        <w:rPr>
          <w:b/>
          <w:sz w:val="24"/>
          <w:szCs w:val="24"/>
        </w:rPr>
        <w:t>retenidos</w:t>
      </w:r>
      <w:r w:rsidR="00125037" w:rsidRPr="00125037">
        <w:rPr>
          <w:b/>
          <w:sz w:val="24"/>
          <w:szCs w:val="24"/>
        </w:rPr>
        <w:t xml:space="preserve"> </w:t>
      </w:r>
      <w:r w:rsidR="00D15C8C">
        <w:rPr>
          <w:b/>
          <w:sz w:val="24"/>
          <w:szCs w:val="24"/>
        </w:rPr>
        <w:t xml:space="preserve">indefinidamente </w:t>
      </w:r>
      <w:r w:rsidR="00125037" w:rsidRPr="00125037">
        <w:rPr>
          <w:b/>
          <w:sz w:val="24"/>
          <w:szCs w:val="24"/>
        </w:rPr>
        <w:t>en dichas estaciones o estancias provisionales</w:t>
      </w:r>
      <w:r w:rsidRPr="00125037">
        <w:rPr>
          <w:sz w:val="24"/>
          <w:szCs w:val="24"/>
        </w:rPr>
        <w:t>. En ningún caso se podrán habilitar como estaciones migratorias los centros de encarcelamiento, de reclusión preventiva o de ejecución de sentencias, o cualquier otro inmueble que no cumpla con las características, ni preste los servicios descritos en el artículo siguiente.</w:t>
      </w:r>
    </w:p>
    <w:p w14:paraId="57392C46" w14:textId="77777777" w:rsidR="001060E8" w:rsidRDefault="001060E8">
      <w:pPr>
        <w:rPr>
          <w:lang w:val="es-ES"/>
        </w:rPr>
      </w:pPr>
    </w:p>
    <w:p w14:paraId="476455F7" w14:textId="77777777" w:rsidR="007A65C3" w:rsidRDefault="007A65C3">
      <w:pPr>
        <w:rPr>
          <w:lang w:val="es-ES"/>
        </w:rPr>
      </w:pPr>
    </w:p>
    <w:p w14:paraId="6F42CB14" w14:textId="77777777" w:rsidR="008929BB" w:rsidRDefault="008929BB" w:rsidP="008929BB">
      <w:pPr>
        <w:spacing w:line="360" w:lineRule="auto"/>
        <w:jc w:val="center"/>
        <w:rPr>
          <w:rFonts w:ascii="Arial" w:hAnsi="Arial" w:cs="Arial"/>
          <w:b/>
          <w:sz w:val="24"/>
          <w:szCs w:val="24"/>
        </w:rPr>
      </w:pPr>
      <w:r w:rsidRPr="00B6590C">
        <w:rPr>
          <w:rFonts w:ascii="Arial" w:hAnsi="Arial" w:cs="Arial"/>
          <w:b/>
          <w:sz w:val="24"/>
          <w:szCs w:val="24"/>
        </w:rPr>
        <w:t>TRANSITORIOS:</w:t>
      </w:r>
    </w:p>
    <w:p w14:paraId="7075C31C" w14:textId="77777777" w:rsidR="00C9106C" w:rsidRPr="00B6590C" w:rsidRDefault="00C9106C" w:rsidP="008929BB">
      <w:pPr>
        <w:spacing w:line="360" w:lineRule="auto"/>
        <w:jc w:val="center"/>
        <w:rPr>
          <w:rFonts w:ascii="Arial" w:hAnsi="Arial" w:cs="Arial"/>
          <w:sz w:val="24"/>
          <w:szCs w:val="24"/>
        </w:rPr>
      </w:pPr>
    </w:p>
    <w:p w14:paraId="70CB0B52" w14:textId="77777777" w:rsidR="008929BB" w:rsidRPr="00B6590C" w:rsidRDefault="008929BB" w:rsidP="008929BB">
      <w:pPr>
        <w:spacing w:line="360" w:lineRule="auto"/>
        <w:jc w:val="both"/>
        <w:rPr>
          <w:rFonts w:ascii="Arial" w:hAnsi="Arial" w:cs="Arial"/>
          <w:sz w:val="24"/>
          <w:szCs w:val="24"/>
        </w:rPr>
      </w:pPr>
      <w:r w:rsidRPr="00B6590C">
        <w:rPr>
          <w:rFonts w:ascii="Arial" w:hAnsi="Arial" w:cs="Arial"/>
          <w:b/>
          <w:sz w:val="24"/>
          <w:szCs w:val="24"/>
        </w:rPr>
        <w:t>UNICO. -</w:t>
      </w:r>
      <w:r w:rsidRPr="00B6590C">
        <w:rPr>
          <w:rFonts w:ascii="Arial" w:hAnsi="Arial" w:cs="Arial"/>
          <w:sz w:val="24"/>
          <w:szCs w:val="24"/>
        </w:rPr>
        <w:t xml:space="preserve"> El presente decreto entrará en vigor el día siguiente de su publicación en el Diario Oficial de la Federación.</w:t>
      </w:r>
    </w:p>
    <w:p w14:paraId="387E3643" w14:textId="77777777" w:rsidR="008929BB" w:rsidRPr="00B6590C" w:rsidRDefault="008929BB" w:rsidP="008929BB">
      <w:pPr>
        <w:pStyle w:val="NormalWeb"/>
        <w:spacing w:before="0" w:beforeAutospacing="0" w:after="0" w:afterAutospacing="0" w:line="360" w:lineRule="auto"/>
        <w:jc w:val="both"/>
        <w:rPr>
          <w:rFonts w:ascii="Arial" w:hAnsi="Arial" w:cs="Arial"/>
        </w:rPr>
      </w:pPr>
    </w:p>
    <w:p w14:paraId="5CF46A5A" w14:textId="70D7E77B" w:rsidR="008929BB" w:rsidRPr="00B6590C" w:rsidRDefault="008929BB" w:rsidP="008929BB">
      <w:pPr>
        <w:spacing w:line="360" w:lineRule="auto"/>
        <w:jc w:val="both"/>
        <w:rPr>
          <w:rFonts w:ascii="Arial" w:hAnsi="Arial" w:cs="Arial"/>
          <w:sz w:val="24"/>
          <w:szCs w:val="24"/>
        </w:rPr>
      </w:pPr>
      <w:r w:rsidRPr="00B6590C">
        <w:rPr>
          <w:rFonts w:ascii="Arial" w:hAnsi="Arial" w:cs="Arial"/>
          <w:sz w:val="24"/>
          <w:szCs w:val="24"/>
        </w:rPr>
        <w:t xml:space="preserve">Dado en el Palacio del Poder Legislativo, en la Ciudad de Chihuahua, Chih, a los </w:t>
      </w:r>
      <w:r w:rsidR="003901BE">
        <w:rPr>
          <w:rFonts w:ascii="Arial" w:hAnsi="Arial" w:cs="Arial"/>
          <w:sz w:val="24"/>
          <w:szCs w:val="24"/>
        </w:rPr>
        <w:t>cuatro</w:t>
      </w:r>
      <w:r w:rsidR="006A2B65">
        <w:rPr>
          <w:rFonts w:ascii="Arial" w:hAnsi="Arial" w:cs="Arial"/>
          <w:sz w:val="24"/>
          <w:szCs w:val="24"/>
        </w:rPr>
        <w:t xml:space="preserve"> días del mes de abril del año dos mil veintitrés</w:t>
      </w:r>
      <w:r w:rsidRPr="00B6590C">
        <w:rPr>
          <w:rFonts w:ascii="Arial" w:hAnsi="Arial" w:cs="Arial"/>
          <w:sz w:val="24"/>
          <w:szCs w:val="24"/>
        </w:rPr>
        <w:t>.</w:t>
      </w:r>
    </w:p>
    <w:p w14:paraId="27A0D983" w14:textId="77777777" w:rsidR="008929BB" w:rsidRPr="00B6590C" w:rsidRDefault="008929BB" w:rsidP="008929BB">
      <w:pPr>
        <w:spacing w:line="360" w:lineRule="auto"/>
        <w:rPr>
          <w:rFonts w:ascii="Arial" w:hAnsi="Arial" w:cs="Arial"/>
          <w:b/>
          <w:sz w:val="24"/>
          <w:szCs w:val="24"/>
        </w:rPr>
      </w:pPr>
    </w:p>
    <w:p w14:paraId="60C52FC2" w14:textId="77777777" w:rsidR="008929BB" w:rsidRPr="00B6590C" w:rsidRDefault="008929BB" w:rsidP="008929BB">
      <w:pPr>
        <w:spacing w:line="360" w:lineRule="auto"/>
        <w:jc w:val="center"/>
        <w:rPr>
          <w:rFonts w:ascii="Arial" w:hAnsi="Arial" w:cs="Arial"/>
          <w:b/>
          <w:sz w:val="24"/>
          <w:szCs w:val="24"/>
        </w:rPr>
      </w:pPr>
      <w:r w:rsidRPr="00B6590C">
        <w:rPr>
          <w:rFonts w:ascii="Arial" w:hAnsi="Arial" w:cs="Arial"/>
          <w:b/>
          <w:sz w:val="24"/>
          <w:szCs w:val="24"/>
        </w:rPr>
        <w:t>DIPUTADA ANA GEORGINA ZAPATA LUCERO</w:t>
      </w:r>
    </w:p>
    <w:p w14:paraId="07C61606" w14:textId="77777777" w:rsidR="008929BB" w:rsidRPr="008929BB" w:rsidRDefault="008929BB" w:rsidP="008929BB">
      <w:pPr>
        <w:spacing w:line="360" w:lineRule="auto"/>
        <w:jc w:val="center"/>
        <w:rPr>
          <w:rFonts w:ascii="Arial" w:hAnsi="Arial" w:cs="Arial"/>
          <w:b/>
        </w:rPr>
      </w:pPr>
      <w:r w:rsidRPr="00B6590C">
        <w:rPr>
          <w:rFonts w:ascii="Arial" w:hAnsi="Arial" w:cs="Arial"/>
          <w:b/>
          <w:sz w:val="24"/>
          <w:szCs w:val="24"/>
        </w:rPr>
        <w:t>PARTIDO REVOLUCIONARIO INSTITUCIONAL</w:t>
      </w:r>
    </w:p>
    <w:sectPr w:rsidR="008929BB" w:rsidRPr="008929BB" w:rsidSect="00225B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11"/>
    <w:rsid w:val="00014760"/>
    <w:rsid w:val="00073283"/>
    <w:rsid w:val="000B4799"/>
    <w:rsid w:val="001060E8"/>
    <w:rsid w:val="00125037"/>
    <w:rsid w:val="00151076"/>
    <w:rsid w:val="00177E1E"/>
    <w:rsid w:val="00225B17"/>
    <w:rsid w:val="00227999"/>
    <w:rsid w:val="002821C4"/>
    <w:rsid w:val="00296B0B"/>
    <w:rsid w:val="003901BE"/>
    <w:rsid w:val="0040455E"/>
    <w:rsid w:val="004055C9"/>
    <w:rsid w:val="004F23D2"/>
    <w:rsid w:val="005C497A"/>
    <w:rsid w:val="0065115B"/>
    <w:rsid w:val="006737C0"/>
    <w:rsid w:val="006A2B65"/>
    <w:rsid w:val="006F5EBE"/>
    <w:rsid w:val="007A65C3"/>
    <w:rsid w:val="007E3070"/>
    <w:rsid w:val="008106F6"/>
    <w:rsid w:val="00821F33"/>
    <w:rsid w:val="00830066"/>
    <w:rsid w:val="0086630D"/>
    <w:rsid w:val="00871BD6"/>
    <w:rsid w:val="008929BB"/>
    <w:rsid w:val="008E0F6E"/>
    <w:rsid w:val="008E694A"/>
    <w:rsid w:val="008F58D2"/>
    <w:rsid w:val="00912C43"/>
    <w:rsid w:val="009618E1"/>
    <w:rsid w:val="009663C8"/>
    <w:rsid w:val="00982F30"/>
    <w:rsid w:val="00A36000"/>
    <w:rsid w:val="00A81111"/>
    <w:rsid w:val="00AB5F7D"/>
    <w:rsid w:val="00BB7D7B"/>
    <w:rsid w:val="00BC0982"/>
    <w:rsid w:val="00BE0B0E"/>
    <w:rsid w:val="00C9106C"/>
    <w:rsid w:val="00CB66C8"/>
    <w:rsid w:val="00D15C8C"/>
    <w:rsid w:val="00D71CBA"/>
    <w:rsid w:val="00DA0D1F"/>
    <w:rsid w:val="00DB3855"/>
    <w:rsid w:val="00E33067"/>
    <w:rsid w:val="00E74784"/>
    <w:rsid w:val="00F52C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2558"/>
  <w15:docId w15:val="{C792E368-7C1F-4F2B-8DE3-031CFF01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81111"/>
    <w:pPr>
      <w:spacing w:after="101" w:line="216" w:lineRule="exact"/>
      <w:ind w:firstLine="288"/>
      <w:jc w:val="both"/>
    </w:pPr>
    <w:rPr>
      <w:rFonts w:ascii="Arial" w:eastAsia="Times New Roman" w:hAnsi="Arial" w:cs="Times New Roman"/>
      <w:sz w:val="18"/>
      <w:szCs w:val="20"/>
      <w:lang w:val="es-ES" w:eastAsia="es-ES"/>
    </w:rPr>
  </w:style>
  <w:style w:type="paragraph" w:styleId="Textosinformato">
    <w:name w:val="Plain Text"/>
    <w:basedOn w:val="Normal"/>
    <w:link w:val="TextosinformatoCar"/>
    <w:rsid w:val="00A8111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A81111"/>
    <w:rPr>
      <w:rFonts w:ascii="Courier New" w:eastAsia="Times New Roman" w:hAnsi="Courier New" w:cs="Courier New"/>
      <w:sz w:val="20"/>
      <w:szCs w:val="20"/>
      <w:lang w:val="es-ES" w:eastAsia="es-ES"/>
    </w:rPr>
  </w:style>
  <w:style w:type="character" w:customStyle="1" w:styleId="TextoCar">
    <w:name w:val="Texto Car"/>
    <w:link w:val="Texto"/>
    <w:locked/>
    <w:rsid w:val="00A81111"/>
    <w:rPr>
      <w:rFonts w:ascii="Arial" w:eastAsia="Times New Roman" w:hAnsi="Arial" w:cs="Times New Roman"/>
      <w:sz w:val="18"/>
      <w:szCs w:val="20"/>
      <w:lang w:val="es-ES" w:eastAsia="es-ES"/>
    </w:rPr>
  </w:style>
  <w:style w:type="paragraph" w:styleId="NormalWeb">
    <w:name w:val="Normal (Web)"/>
    <w:basedOn w:val="Normal"/>
    <w:uiPriority w:val="99"/>
    <w:unhideWhenUsed/>
    <w:rsid w:val="008929B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rsid w:val="007E307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s-MX"/>
    </w:rPr>
  </w:style>
  <w:style w:type="character" w:styleId="Textoennegrita">
    <w:name w:val="Strong"/>
    <w:basedOn w:val="Fuentedeprrafopredeter"/>
    <w:uiPriority w:val="22"/>
    <w:qFormat/>
    <w:rsid w:val="00CB6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1544</Words>
  <Characters>8492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Brenda Sarahi Gonzalez Dominguez</cp:lastModifiedBy>
  <cp:revision>2</cp:revision>
  <dcterms:created xsi:type="dcterms:W3CDTF">2023-04-04T15:13:00Z</dcterms:created>
  <dcterms:modified xsi:type="dcterms:W3CDTF">2023-04-04T15:13:00Z</dcterms:modified>
</cp:coreProperties>
</file>