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D75A" w14:textId="77777777" w:rsidR="00A83549" w:rsidRPr="009E379E" w:rsidRDefault="00A83549" w:rsidP="00A83549">
      <w:pPr>
        <w:spacing w:line="360" w:lineRule="auto"/>
        <w:jc w:val="both"/>
        <w:rPr>
          <w:rFonts w:ascii="Century Gothic" w:eastAsia="Century Gothic" w:hAnsi="Century Gothic" w:cs="Century Gothic"/>
          <w:b/>
        </w:rPr>
      </w:pPr>
      <w:r w:rsidRPr="009E379E">
        <w:rPr>
          <w:rFonts w:ascii="Century Gothic" w:eastAsia="Century Gothic" w:hAnsi="Century Gothic" w:cs="Century Gothic"/>
          <w:b/>
        </w:rPr>
        <w:t xml:space="preserve">HONORABLE CONGRESO DEL ESTADO DE CHIHUAHUA </w:t>
      </w:r>
    </w:p>
    <w:p w14:paraId="14085A4F" w14:textId="77777777" w:rsidR="00A83549" w:rsidRPr="009E379E" w:rsidRDefault="00A83549" w:rsidP="00A83549">
      <w:pPr>
        <w:spacing w:line="360" w:lineRule="auto"/>
        <w:jc w:val="both"/>
        <w:rPr>
          <w:rFonts w:ascii="Century Gothic" w:eastAsia="Century Gothic" w:hAnsi="Century Gothic" w:cs="Century Gothic"/>
          <w:b/>
        </w:rPr>
      </w:pPr>
      <w:r w:rsidRPr="009E379E">
        <w:rPr>
          <w:rFonts w:ascii="Century Gothic" w:eastAsia="Century Gothic" w:hAnsi="Century Gothic" w:cs="Century Gothic"/>
          <w:b/>
        </w:rPr>
        <w:t xml:space="preserve">P R E S E N T E. </w:t>
      </w:r>
    </w:p>
    <w:p w14:paraId="1F7D4E89" w14:textId="77777777" w:rsidR="00A83549" w:rsidRPr="009E379E" w:rsidRDefault="00A83549" w:rsidP="00A83549">
      <w:pPr>
        <w:spacing w:line="360" w:lineRule="auto"/>
        <w:jc w:val="both"/>
        <w:rPr>
          <w:rFonts w:ascii="Century Gothic" w:eastAsia="Century Gothic" w:hAnsi="Century Gothic" w:cs="Century Gothic"/>
          <w:b/>
        </w:rPr>
      </w:pPr>
      <w:r w:rsidRPr="009E379E">
        <w:rPr>
          <w:rFonts w:ascii="Century Gothic" w:eastAsia="Century Gothic" w:hAnsi="Century Gothic" w:cs="Century Gothic"/>
          <w:b/>
        </w:rPr>
        <w:t xml:space="preserve"> </w:t>
      </w:r>
    </w:p>
    <w:p w14:paraId="253A9C56" w14:textId="001277A6" w:rsidR="00A83549" w:rsidRPr="00D25A27" w:rsidRDefault="001A52E4" w:rsidP="00A83549">
      <w:pPr>
        <w:spacing w:line="360" w:lineRule="auto"/>
        <w:jc w:val="both"/>
        <w:rPr>
          <w:rFonts w:ascii="Century Gothic" w:eastAsia="Century Gothic" w:hAnsi="Century Gothic" w:cs="Century Gothic"/>
          <w:b/>
          <w:bCs/>
          <w:lang w:val="es-MX"/>
        </w:rPr>
      </w:pPr>
      <w:r>
        <w:rPr>
          <w:rFonts w:ascii="Century Gothic" w:eastAsia="Century Gothic" w:hAnsi="Century Gothic" w:cs="Century Gothic"/>
        </w:rPr>
        <w:t>Quienes suscriben</w:t>
      </w:r>
      <w:r w:rsidRPr="00D25A27">
        <w:rPr>
          <w:rFonts w:ascii="Century Gothic" w:eastAsia="Century Gothic" w:hAnsi="Century Gothic" w:cs="Century Gothic"/>
          <w:color w:val="000000" w:themeColor="text1"/>
        </w:rPr>
        <w:t xml:space="preserve">, </w:t>
      </w:r>
      <w:r w:rsidR="002205F7" w:rsidRPr="00D25A27">
        <w:rPr>
          <w:rFonts w:ascii="Century Gothic" w:eastAsia="Century Gothic" w:hAnsi="Century Gothic" w:cs="Century Gothic"/>
          <w:b/>
          <w:bCs/>
          <w:color w:val="000000" w:themeColor="text1"/>
          <w:lang w:val="es-MX"/>
        </w:rPr>
        <w:t>Gabriel Ángel García Cantú,</w:t>
      </w:r>
      <w:r w:rsidR="002205F7">
        <w:rPr>
          <w:rFonts w:ascii="Century Gothic" w:eastAsia="Century Gothic" w:hAnsi="Century Gothic" w:cs="Century Gothic"/>
          <w:b/>
          <w:bCs/>
          <w:color w:val="000000" w:themeColor="text1"/>
          <w:lang w:val="es-MX"/>
        </w:rPr>
        <w:t xml:space="preserve"> </w:t>
      </w:r>
      <w:r w:rsidR="00D25A27">
        <w:rPr>
          <w:rFonts w:ascii="Century Gothic" w:eastAsia="Century Gothic" w:hAnsi="Century Gothic" w:cs="Century Gothic"/>
          <w:b/>
          <w:bCs/>
          <w:color w:val="000000" w:themeColor="text1"/>
          <w:lang w:val="es-MX"/>
        </w:rPr>
        <w:t>I</w:t>
      </w:r>
      <w:r w:rsidR="00D25A27" w:rsidRPr="00D25A27">
        <w:rPr>
          <w:rFonts w:ascii="Century Gothic" w:eastAsia="Century Gothic" w:hAnsi="Century Gothic" w:cs="Century Gothic"/>
          <w:b/>
          <w:bCs/>
          <w:color w:val="000000" w:themeColor="text1"/>
          <w:lang w:val="es-MX"/>
        </w:rPr>
        <w:t xml:space="preserve">smael </w:t>
      </w:r>
      <w:r w:rsidR="00D25A27">
        <w:rPr>
          <w:rFonts w:ascii="Century Gothic" w:eastAsia="Century Gothic" w:hAnsi="Century Gothic" w:cs="Century Gothic"/>
          <w:b/>
          <w:bCs/>
          <w:color w:val="000000" w:themeColor="text1"/>
          <w:lang w:val="es-MX"/>
        </w:rPr>
        <w:t>M</w:t>
      </w:r>
      <w:r w:rsidR="00D25A27" w:rsidRPr="00D25A27">
        <w:rPr>
          <w:rFonts w:ascii="Century Gothic" w:eastAsia="Century Gothic" w:hAnsi="Century Gothic" w:cs="Century Gothic"/>
          <w:b/>
          <w:bCs/>
          <w:color w:val="000000" w:themeColor="text1"/>
          <w:lang w:val="es-MX"/>
        </w:rPr>
        <w:t xml:space="preserve">ario </w:t>
      </w:r>
      <w:r w:rsidR="00D25A27">
        <w:rPr>
          <w:rFonts w:ascii="Century Gothic" w:eastAsia="Century Gothic" w:hAnsi="Century Gothic" w:cs="Century Gothic"/>
          <w:b/>
          <w:bCs/>
          <w:color w:val="000000" w:themeColor="text1"/>
          <w:lang w:val="es-MX"/>
        </w:rPr>
        <w:t>R</w:t>
      </w:r>
      <w:r w:rsidR="00D25A27" w:rsidRPr="00D25A27">
        <w:rPr>
          <w:rFonts w:ascii="Century Gothic" w:eastAsia="Century Gothic" w:hAnsi="Century Gothic" w:cs="Century Gothic"/>
          <w:b/>
          <w:bCs/>
          <w:color w:val="000000" w:themeColor="text1"/>
          <w:lang w:val="es-MX"/>
        </w:rPr>
        <w:t xml:space="preserve">odríguez </w:t>
      </w:r>
      <w:r w:rsidR="00D25A27">
        <w:rPr>
          <w:rFonts w:ascii="Century Gothic" w:eastAsia="Century Gothic" w:hAnsi="Century Gothic" w:cs="Century Gothic"/>
          <w:b/>
          <w:bCs/>
          <w:color w:val="000000" w:themeColor="text1"/>
          <w:lang w:val="es-MX"/>
        </w:rPr>
        <w:t>s</w:t>
      </w:r>
      <w:r w:rsidR="00D25A27" w:rsidRPr="00D25A27">
        <w:rPr>
          <w:rFonts w:ascii="Century Gothic" w:eastAsia="Century Gothic" w:hAnsi="Century Gothic" w:cs="Century Gothic"/>
          <w:b/>
          <w:bCs/>
          <w:color w:val="000000" w:themeColor="text1"/>
          <w:lang w:val="es-MX"/>
        </w:rPr>
        <w:t>aldaña,</w:t>
      </w:r>
      <w:r w:rsidR="00D25A27" w:rsidRPr="00D25A27">
        <w:rPr>
          <w:rFonts w:ascii="Century Gothic" w:eastAsia="Century Gothic" w:hAnsi="Century Gothic" w:cs="Century Gothic"/>
          <w:b/>
          <w:bCs/>
          <w:color w:val="000000" w:themeColor="text1"/>
        </w:rPr>
        <w:t xml:space="preserve"> </w:t>
      </w:r>
      <w:r w:rsidRPr="00D25A27">
        <w:rPr>
          <w:rFonts w:ascii="Century Gothic" w:eastAsia="Century Gothic" w:hAnsi="Century Gothic" w:cs="Century Gothic"/>
          <w:b/>
          <w:bCs/>
          <w:color w:val="000000" w:themeColor="text1"/>
        </w:rPr>
        <w:t>José Alfredo Chávez Madrid</w:t>
      </w:r>
      <w:r w:rsidRPr="00D25A27">
        <w:rPr>
          <w:rFonts w:ascii="Century Gothic" w:eastAsia="Century Gothic" w:hAnsi="Century Gothic" w:cs="Century Gothic"/>
          <w:color w:val="000000" w:themeColor="text1"/>
        </w:rPr>
        <w:t xml:space="preserve">, </w:t>
      </w:r>
      <w:r w:rsidR="00D25A27" w:rsidRPr="00D25A27">
        <w:rPr>
          <w:rFonts w:ascii="Century Gothic" w:eastAsia="Century Gothic" w:hAnsi="Century Gothic" w:cs="Century Gothic"/>
          <w:b/>
          <w:bCs/>
          <w:color w:val="000000" w:themeColor="text1"/>
          <w:lang w:val="es-MX"/>
        </w:rPr>
        <w:t>Yesenia Guadalupe Reyes Calzadías, Marisela Terrazas Muñoz,  Ismael Pérez Pavía, Ana Margarita Blackaller Prieto, Rocio Guadalupe Sarmiento Rufino, Saúl Mireles Corral, Carlos Alfredo Olson San Vicente, Andrea Daniela Flores Chacón, Roberto Marcelino Carreón Huitrón, Luis Alberto Aguilar Lozoya, Diana Ivette Pereda Gutiérrez, Rosa Isela Martínez Díaz</w:t>
      </w:r>
      <w:r w:rsidR="00D25A27" w:rsidRPr="00D25A27">
        <w:rPr>
          <w:rFonts w:ascii="Century Gothic" w:eastAsia="Century Gothic" w:hAnsi="Century Gothic" w:cs="Century Gothic"/>
          <w:lang w:val="es-MX"/>
        </w:rPr>
        <w:t>,  integrantes</w:t>
      </w:r>
      <w:r w:rsidR="00D25A27">
        <w:rPr>
          <w:rFonts w:ascii="Century Gothic" w:eastAsia="Century Gothic" w:hAnsi="Century Gothic" w:cs="Century Gothic"/>
          <w:b/>
          <w:bCs/>
          <w:lang w:val="es-MX"/>
        </w:rPr>
        <w:t xml:space="preserve"> </w:t>
      </w:r>
      <w:r w:rsidR="00A83549" w:rsidRPr="009E379E">
        <w:rPr>
          <w:rFonts w:ascii="Century Gothic" w:eastAsia="Century Gothic" w:hAnsi="Century Gothic" w:cs="Century Gothic"/>
        </w:rPr>
        <w:t xml:space="preserve">del Grupo Parlamentario del Partido Acción Nacional, en uso de las facultades que me confiere los numerales, 167 fracción I, 168, 169, 170 y 171 y demás correlativos y aplicables de la Ley Orgánica del Poder Legislativo del Estado de Chihuahua, acudo ante este Honorable Congreso, </w:t>
      </w:r>
      <w:r w:rsidR="00A83549" w:rsidRPr="009E379E">
        <w:rPr>
          <w:rFonts w:ascii="Century Gothic" w:eastAsia="Century Gothic" w:hAnsi="Century Gothic" w:cs="Century Gothic"/>
          <w:b/>
        </w:rPr>
        <w:t xml:space="preserve">a presentar Proposición con carácter de punto de acuerdo, a fin de </w:t>
      </w:r>
      <w:r w:rsidR="00A83549">
        <w:rPr>
          <w:rFonts w:ascii="Century Gothic" w:eastAsia="Century Gothic" w:hAnsi="Century Gothic" w:cs="Century Gothic"/>
          <w:b/>
        </w:rPr>
        <w:t>Exhortar al</w:t>
      </w:r>
      <w:r w:rsidR="00170242">
        <w:rPr>
          <w:rFonts w:ascii="Century Gothic" w:eastAsia="Century Gothic" w:hAnsi="Century Gothic" w:cs="Century Gothic"/>
          <w:b/>
        </w:rPr>
        <w:t xml:space="preserve"> Presidente de la República, </w:t>
      </w:r>
      <w:r w:rsidR="008003DA">
        <w:rPr>
          <w:rFonts w:ascii="Century Gothic" w:eastAsia="Century Gothic" w:hAnsi="Century Gothic" w:cs="Century Gothic"/>
          <w:b/>
        </w:rPr>
        <w:t>asuma las atribuciones que en materia migratoria le corresponde</w:t>
      </w:r>
      <w:r w:rsidR="00A33846">
        <w:rPr>
          <w:rFonts w:ascii="Century Gothic" w:eastAsia="Century Gothic" w:hAnsi="Century Gothic" w:cs="Century Gothic"/>
          <w:b/>
        </w:rPr>
        <w:t xml:space="preserve"> </w:t>
      </w:r>
      <w:r w:rsidR="00A33846" w:rsidRPr="00A33846">
        <w:rPr>
          <w:rFonts w:ascii="Century Gothic" w:eastAsia="Century Gothic" w:hAnsi="Century Gothic" w:cs="Century Gothic"/>
          <w:b/>
        </w:rPr>
        <w:t>respecto a los hechos ocurridos el pasado 27 de marzo en la Estación Migratoria del INM en Ciudad Juárez</w:t>
      </w:r>
      <w:r w:rsidR="008003DA">
        <w:rPr>
          <w:rFonts w:ascii="Century Gothic" w:eastAsia="Century Gothic" w:hAnsi="Century Gothic" w:cs="Century Gothic"/>
          <w:b/>
        </w:rPr>
        <w:t xml:space="preserve">, así como </w:t>
      </w:r>
      <w:r w:rsidR="00A83549">
        <w:rPr>
          <w:rFonts w:ascii="Century Gothic" w:eastAsia="Century Gothic" w:hAnsi="Century Gothic" w:cs="Century Gothic"/>
          <w:b/>
        </w:rPr>
        <w:t>para que la investigación se lleve a cabo de conformidad</w:t>
      </w:r>
      <w:r w:rsidR="008003DA">
        <w:rPr>
          <w:rFonts w:ascii="Century Gothic" w:eastAsia="Century Gothic" w:hAnsi="Century Gothic" w:cs="Century Gothic"/>
          <w:b/>
        </w:rPr>
        <w:t xml:space="preserve"> con parámetros internacionales</w:t>
      </w:r>
      <w:r w:rsidR="00A83549" w:rsidRPr="009E379E">
        <w:rPr>
          <w:rFonts w:ascii="Century Gothic" w:eastAsia="Century Gothic" w:hAnsi="Century Gothic" w:cs="Century Gothic"/>
          <w:b/>
        </w:rPr>
        <w:t>, al tenor de la siguiente:</w:t>
      </w:r>
    </w:p>
    <w:p w14:paraId="548C5C6B" w14:textId="77777777" w:rsidR="00A83549" w:rsidRPr="009E379E" w:rsidRDefault="00A83549" w:rsidP="00A83549">
      <w:pPr>
        <w:spacing w:line="360" w:lineRule="auto"/>
        <w:jc w:val="both"/>
        <w:rPr>
          <w:rFonts w:ascii="Century Gothic" w:eastAsia="Century Gothic" w:hAnsi="Century Gothic" w:cs="Century Gothic"/>
          <w:b/>
        </w:rPr>
      </w:pPr>
    </w:p>
    <w:p w14:paraId="27C25229" w14:textId="77777777" w:rsidR="00A83549" w:rsidRPr="009E379E" w:rsidRDefault="00A83549" w:rsidP="00A83549"/>
    <w:p w14:paraId="761C5B58" w14:textId="0A19E3EC" w:rsidR="00A83549" w:rsidRDefault="00A83549" w:rsidP="008003DA">
      <w:pPr>
        <w:spacing w:line="360" w:lineRule="auto"/>
        <w:jc w:val="center"/>
        <w:rPr>
          <w:rFonts w:ascii="Century Gothic" w:eastAsia="Century Gothic" w:hAnsi="Century Gothic" w:cs="Century Gothic"/>
          <w:b/>
        </w:rPr>
      </w:pPr>
      <w:r w:rsidRPr="009E379E">
        <w:rPr>
          <w:rFonts w:ascii="Century Gothic" w:eastAsia="Century Gothic" w:hAnsi="Century Gothic" w:cs="Century Gothic"/>
          <w:b/>
        </w:rPr>
        <w:t>EXPOSICIÓN DE MOTIVOS</w:t>
      </w:r>
    </w:p>
    <w:p w14:paraId="1E499B18" w14:textId="6BA807C0" w:rsidR="008003DA" w:rsidRDefault="008003DA" w:rsidP="008003DA">
      <w:pPr>
        <w:spacing w:line="360" w:lineRule="auto"/>
        <w:rPr>
          <w:rFonts w:ascii="Century Gothic" w:eastAsia="Century Gothic" w:hAnsi="Century Gothic" w:cs="Century Gothic"/>
          <w:b/>
        </w:rPr>
      </w:pPr>
    </w:p>
    <w:p w14:paraId="262AFDD9" w14:textId="77777777" w:rsidR="00EA7BC4" w:rsidRDefault="008003DA" w:rsidP="008003DA">
      <w:pPr>
        <w:spacing w:line="360" w:lineRule="auto"/>
        <w:jc w:val="both"/>
        <w:rPr>
          <w:rFonts w:ascii="Century Gothic" w:eastAsia="Century Gothic" w:hAnsi="Century Gothic" w:cs="Century Gothic"/>
          <w:bCs/>
        </w:rPr>
      </w:pPr>
      <w:r w:rsidRPr="008003DA">
        <w:rPr>
          <w:rFonts w:ascii="Century Gothic" w:eastAsia="Century Gothic" w:hAnsi="Century Gothic" w:cs="Century Gothic"/>
          <w:bCs/>
        </w:rPr>
        <w:t xml:space="preserve">Desde el inicio </w:t>
      </w:r>
      <w:r>
        <w:rPr>
          <w:rFonts w:ascii="Century Gothic" w:eastAsia="Century Gothic" w:hAnsi="Century Gothic" w:cs="Century Gothic"/>
          <w:bCs/>
        </w:rPr>
        <w:t xml:space="preserve">de este sexenio, se ha evidenciado el fracaso de una política migratoria, en la que el gobierno federal ha sido omiso en generar acuerdos que resulten de bienestar para las y los migrantes que arriban a nuestro país. </w:t>
      </w:r>
    </w:p>
    <w:p w14:paraId="28FADE64" w14:textId="77777777" w:rsidR="00EA7BC4" w:rsidRDefault="00EA7BC4" w:rsidP="008003DA">
      <w:pPr>
        <w:spacing w:line="360" w:lineRule="auto"/>
        <w:jc w:val="both"/>
        <w:rPr>
          <w:rFonts w:ascii="Century Gothic" w:eastAsia="Century Gothic" w:hAnsi="Century Gothic" w:cs="Century Gothic"/>
          <w:bCs/>
        </w:rPr>
      </w:pPr>
    </w:p>
    <w:p w14:paraId="494610BA" w14:textId="45DD9C09" w:rsidR="008003DA" w:rsidRDefault="00171838" w:rsidP="008003DA">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Aún y cuando desde su campaña ha ofrecido dar asilo, visas de trabajo</w:t>
      </w:r>
      <w:r w:rsidR="008C1194">
        <w:rPr>
          <w:rFonts w:ascii="Century Gothic" w:eastAsia="Century Gothic" w:hAnsi="Century Gothic" w:cs="Century Gothic"/>
          <w:bCs/>
        </w:rPr>
        <w:t>;</w:t>
      </w:r>
      <w:r>
        <w:rPr>
          <w:rFonts w:ascii="Century Gothic" w:eastAsia="Century Gothic" w:hAnsi="Century Gothic" w:cs="Century Gothic"/>
          <w:bCs/>
        </w:rPr>
        <w:t xml:space="preserve"> no se han desarrollado las condiciones, infraestructura, seguridad y políticas económicas necesarias para el pleno desarrollo de quienes ingresan bajo esa condición. </w:t>
      </w:r>
    </w:p>
    <w:p w14:paraId="005A6CBF" w14:textId="280A86C6" w:rsidR="008003DA" w:rsidRDefault="008003DA" w:rsidP="008003DA">
      <w:pPr>
        <w:spacing w:line="360" w:lineRule="auto"/>
        <w:jc w:val="both"/>
        <w:rPr>
          <w:rFonts w:ascii="Century Gothic" w:eastAsia="Century Gothic" w:hAnsi="Century Gothic" w:cs="Century Gothic"/>
          <w:bCs/>
        </w:rPr>
      </w:pPr>
    </w:p>
    <w:p w14:paraId="36E113ED" w14:textId="6E99EC16" w:rsidR="008003DA" w:rsidRDefault="008003DA" w:rsidP="008003DA">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Esta falta de generación de </w:t>
      </w:r>
      <w:r w:rsidR="008B395A">
        <w:rPr>
          <w:rFonts w:ascii="Century Gothic" w:eastAsia="Century Gothic" w:hAnsi="Century Gothic" w:cs="Century Gothic"/>
          <w:bCs/>
        </w:rPr>
        <w:t>acuerdos y programas</w:t>
      </w:r>
      <w:r w:rsidR="00171838">
        <w:rPr>
          <w:rFonts w:ascii="Century Gothic" w:eastAsia="Century Gothic" w:hAnsi="Century Gothic" w:cs="Century Gothic"/>
          <w:bCs/>
        </w:rPr>
        <w:t xml:space="preserve">, </w:t>
      </w:r>
      <w:r>
        <w:rPr>
          <w:rFonts w:ascii="Century Gothic" w:eastAsia="Century Gothic" w:hAnsi="Century Gothic" w:cs="Century Gothic"/>
          <w:bCs/>
        </w:rPr>
        <w:t xml:space="preserve">ha desencadenado una problemática en todo el país, ya que </w:t>
      </w:r>
      <w:r w:rsidR="00171838">
        <w:rPr>
          <w:rFonts w:ascii="Century Gothic" w:eastAsia="Century Gothic" w:hAnsi="Century Gothic" w:cs="Century Gothic"/>
          <w:bCs/>
        </w:rPr>
        <w:t>no es una noticia nueva, que cada día son más las personas de los países del centro de América</w:t>
      </w:r>
      <w:r w:rsidR="00EA7BC4">
        <w:rPr>
          <w:rFonts w:ascii="Century Gothic" w:eastAsia="Century Gothic" w:hAnsi="Century Gothic" w:cs="Century Gothic"/>
          <w:bCs/>
        </w:rPr>
        <w:t xml:space="preserve"> que</w:t>
      </w:r>
      <w:r w:rsidR="00171838">
        <w:rPr>
          <w:rFonts w:ascii="Century Gothic" w:eastAsia="Century Gothic" w:hAnsi="Century Gothic" w:cs="Century Gothic"/>
          <w:bCs/>
        </w:rPr>
        <w:t xml:space="preserve"> transitan por nuestro país en busca del llamado sueño americano. </w:t>
      </w:r>
    </w:p>
    <w:p w14:paraId="6AAFD1D4" w14:textId="761196DE" w:rsidR="00171838" w:rsidRDefault="00171838" w:rsidP="00171838">
      <w:pPr>
        <w:spacing w:line="360" w:lineRule="auto"/>
        <w:jc w:val="both"/>
        <w:rPr>
          <w:rFonts w:ascii="Century Gothic" w:eastAsia="Century Gothic" w:hAnsi="Century Gothic" w:cs="Century Gothic"/>
          <w:bCs/>
        </w:rPr>
      </w:pPr>
    </w:p>
    <w:p w14:paraId="7E2E3B75" w14:textId="36B30BD0" w:rsidR="008003DA" w:rsidRDefault="00171838" w:rsidP="00171838">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Sin embargo, a pesar de que el flujo ha crecido más de un 55%, el gobierno en ningún momento ha optado por aumentar el presupuesto al Instituto Nacional de Migración, </w:t>
      </w:r>
      <w:r w:rsidR="00EA7BC4">
        <w:rPr>
          <w:rFonts w:ascii="Century Gothic" w:eastAsia="Century Gothic" w:hAnsi="Century Gothic" w:cs="Century Gothic"/>
          <w:bCs/>
        </w:rPr>
        <w:t xml:space="preserve">que </w:t>
      </w:r>
      <w:r>
        <w:rPr>
          <w:rFonts w:ascii="Century Gothic" w:eastAsia="Century Gothic" w:hAnsi="Century Gothic" w:cs="Century Gothic"/>
          <w:bCs/>
        </w:rPr>
        <w:t>en términos reales solamente creció el 1</w:t>
      </w:r>
      <w:r w:rsidR="008B395A">
        <w:rPr>
          <w:rFonts w:ascii="Century Gothic" w:eastAsia="Century Gothic" w:hAnsi="Century Gothic" w:cs="Century Gothic"/>
          <w:bCs/>
        </w:rPr>
        <w:t>% en</w:t>
      </w:r>
      <w:r>
        <w:rPr>
          <w:rFonts w:ascii="Century Gothic" w:eastAsia="Century Gothic" w:hAnsi="Century Gothic" w:cs="Century Gothic"/>
          <w:bCs/>
        </w:rPr>
        <w:t xml:space="preserve"> el presupuesto de 2023. </w:t>
      </w:r>
    </w:p>
    <w:p w14:paraId="33091202" w14:textId="1D44F1AB" w:rsidR="008003DA" w:rsidRDefault="008003DA" w:rsidP="008B395A">
      <w:pPr>
        <w:spacing w:line="360" w:lineRule="auto"/>
        <w:jc w:val="both"/>
        <w:rPr>
          <w:rFonts w:ascii="Century Gothic" w:eastAsia="Century Gothic" w:hAnsi="Century Gothic" w:cs="Century Gothic"/>
          <w:bCs/>
        </w:rPr>
      </w:pPr>
    </w:p>
    <w:p w14:paraId="10C898F9" w14:textId="1BB2A9D4" w:rsidR="008B395A" w:rsidRDefault="008B395A" w:rsidP="008B395A">
      <w:pPr>
        <w:spacing w:line="360" w:lineRule="auto"/>
        <w:jc w:val="both"/>
        <w:rPr>
          <w:rFonts w:ascii="Century Gothic" w:eastAsia="Century Gothic" w:hAnsi="Century Gothic" w:cs="Century Gothic"/>
          <w:bCs/>
        </w:rPr>
      </w:pPr>
      <w:r>
        <w:rPr>
          <w:rFonts w:ascii="Century Gothic" w:eastAsia="Century Gothic" w:hAnsi="Century Gothic" w:cs="Century Gothic"/>
          <w:bCs/>
        </w:rPr>
        <w:t>A su vez, frente a las caravanas migrantes,</w:t>
      </w:r>
      <w:r w:rsidR="001C17B2">
        <w:rPr>
          <w:rFonts w:ascii="Century Gothic" w:eastAsia="Century Gothic" w:hAnsi="Century Gothic" w:cs="Century Gothic"/>
          <w:bCs/>
        </w:rPr>
        <w:t xml:space="preserve"> la respuesta del gobierno federal, fue dejar</w:t>
      </w:r>
      <w:r>
        <w:rPr>
          <w:rFonts w:ascii="Century Gothic" w:eastAsia="Century Gothic" w:hAnsi="Century Gothic" w:cs="Century Gothic"/>
          <w:bCs/>
        </w:rPr>
        <w:t xml:space="preserve"> en manos del cuerpo de seguridad pública, Guardia Nacional, el manejo y custodia de las personas migrantes, disolviendo con operativos sorpresa a los grupos masivos de población, cuando a la par prometía darles el asilo necesario</w:t>
      </w:r>
      <w:r w:rsidR="00EA7BC4">
        <w:rPr>
          <w:rFonts w:ascii="Century Gothic" w:eastAsia="Century Gothic" w:hAnsi="Century Gothic" w:cs="Century Gothic"/>
          <w:bCs/>
        </w:rPr>
        <w:t xml:space="preserve">. </w:t>
      </w:r>
      <w:r>
        <w:rPr>
          <w:rFonts w:ascii="Century Gothic" w:eastAsia="Century Gothic" w:hAnsi="Century Gothic" w:cs="Century Gothic"/>
          <w:bCs/>
        </w:rPr>
        <w:t xml:space="preserve"> </w:t>
      </w:r>
    </w:p>
    <w:p w14:paraId="16B5EF4D" w14:textId="77777777" w:rsidR="008B395A" w:rsidRDefault="008B395A" w:rsidP="008003DA">
      <w:pPr>
        <w:spacing w:line="360" w:lineRule="auto"/>
        <w:rPr>
          <w:rFonts w:ascii="Century Gothic" w:eastAsia="Century Gothic" w:hAnsi="Century Gothic" w:cs="Century Gothic"/>
          <w:bCs/>
        </w:rPr>
      </w:pPr>
    </w:p>
    <w:p w14:paraId="78F7E76A" w14:textId="0C270DCB" w:rsidR="008B395A" w:rsidRDefault="008B395A"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 </w:t>
      </w:r>
      <w:r w:rsidR="001C17B2">
        <w:rPr>
          <w:rFonts w:ascii="Century Gothic" w:eastAsia="Century Gothic" w:hAnsi="Century Gothic" w:cs="Century Gothic"/>
          <w:bCs/>
        </w:rPr>
        <w:t xml:space="preserve">No existe un registro real de cuantas personas transitan por nuestro país y no es posible que desde los diferentes filtros en toda la república los migrantes no reciban los tratos humanos correspondientes, ni se les canalice la atención necesaria para resolver su situación. </w:t>
      </w:r>
    </w:p>
    <w:p w14:paraId="60C04127" w14:textId="4A906543" w:rsidR="001C17B2" w:rsidRDefault="001C17B2" w:rsidP="001C17B2">
      <w:pPr>
        <w:spacing w:line="360" w:lineRule="auto"/>
        <w:jc w:val="both"/>
        <w:rPr>
          <w:rFonts w:ascii="Century Gothic" w:eastAsia="Century Gothic" w:hAnsi="Century Gothic" w:cs="Century Gothic"/>
          <w:bCs/>
        </w:rPr>
      </w:pPr>
    </w:p>
    <w:p w14:paraId="0006138F" w14:textId="3745A70C" w:rsidR="001C17B2" w:rsidRDefault="001C17B2"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 xml:space="preserve">Acción Nacional, ha presentado en </w:t>
      </w:r>
      <w:r w:rsidR="00A93341">
        <w:rPr>
          <w:rFonts w:ascii="Century Gothic" w:eastAsia="Century Gothic" w:hAnsi="Century Gothic" w:cs="Century Gothic"/>
          <w:bCs/>
        </w:rPr>
        <w:t>diversas ocasiones</w:t>
      </w:r>
      <w:r>
        <w:rPr>
          <w:rFonts w:ascii="Century Gothic" w:eastAsia="Century Gothic" w:hAnsi="Century Gothic" w:cs="Century Gothic"/>
          <w:bCs/>
        </w:rPr>
        <w:t xml:space="preserve"> iniciativas, acuerdos y exhortos, con el fin de que se destinen recursos</w:t>
      </w:r>
      <w:r w:rsidR="00B855E6">
        <w:rPr>
          <w:rFonts w:ascii="Century Gothic" w:eastAsia="Century Gothic" w:hAnsi="Century Gothic" w:cs="Century Gothic"/>
          <w:bCs/>
        </w:rPr>
        <w:t>;</w:t>
      </w:r>
      <w:r>
        <w:rPr>
          <w:rFonts w:ascii="Century Gothic" w:eastAsia="Century Gothic" w:hAnsi="Century Gothic" w:cs="Century Gothic"/>
          <w:bCs/>
        </w:rPr>
        <w:t xml:space="preserve"> que se establezcan protocolos y políticas</w:t>
      </w:r>
      <w:r w:rsidR="00B855E6">
        <w:rPr>
          <w:rFonts w:ascii="Century Gothic" w:eastAsia="Century Gothic" w:hAnsi="Century Gothic" w:cs="Century Gothic"/>
          <w:bCs/>
        </w:rPr>
        <w:t>;</w:t>
      </w:r>
      <w:r>
        <w:rPr>
          <w:rFonts w:ascii="Century Gothic" w:eastAsia="Century Gothic" w:hAnsi="Century Gothic" w:cs="Century Gothic"/>
          <w:bCs/>
        </w:rPr>
        <w:t xml:space="preserve"> se atiendan las caravanas</w:t>
      </w:r>
      <w:r w:rsidR="00B855E6">
        <w:rPr>
          <w:rFonts w:ascii="Century Gothic" w:eastAsia="Century Gothic" w:hAnsi="Century Gothic" w:cs="Century Gothic"/>
          <w:bCs/>
        </w:rPr>
        <w:t>;</w:t>
      </w:r>
      <w:r>
        <w:rPr>
          <w:rFonts w:ascii="Century Gothic" w:eastAsia="Century Gothic" w:hAnsi="Century Gothic" w:cs="Century Gothic"/>
          <w:bCs/>
        </w:rPr>
        <w:t xml:space="preserve"> se amplíen las capacidades en los centros </w:t>
      </w:r>
      <w:r w:rsidR="00A93341">
        <w:rPr>
          <w:rFonts w:ascii="Century Gothic" w:eastAsia="Century Gothic" w:hAnsi="Century Gothic" w:cs="Century Gothic"/>
          <w:bCs/>
        </w:rPr>
        <w:t xml:space="preserve">de atención migrante, con el fin de garantizar el reconocimiento y respeto de los derechos humanos de las niñas, niños y adolescentes y de personas vulnerables migrantes. </w:t>
      </w:r>
    </w:p>
    <w:p w14:paraId="16EBD463" w14:textId="703F98D4" w:rsidR="00A93341" w:rsidRDefault="00A93341" w:rsidP="001C17B2">
      <w:pPr>
        <w:spacing w:line="360" w:lineRule="auto"/>
        <w:jc w:val="both"/>
        <w:rPr>
          <w:rFonts w:ascii="Century Gothic" w:eastAsia="Century Gothic" w:hAnsi="Century Gothic" w:cs="Century Gothic"/>
          <w:bCs/>
        </w:rPr>
      </w:pPr>
    </w:p>
    <w:p w14:paraId="52D6E610" w14:textId="7EAE340D" w:rsidR="00A93341" w:rsidRDefault="00A93341"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Aunado a que cuando se presentó el primer hecho lamentable en ciudad Juárez el 12 de marzo del presente año en el puente internacional, en donde cientos de migrantes intentaron cruzar la frontera, tampoco se recibió respuesta alguna por parte de las autoridades federales. </w:t>
      </w:r>
    </w:p>
    <w:p w14:paraId="7C0FE2E9" w14:textId="0880FF28" w:rsidR="00A93341" w:rsidRDefault="00A93341" w:rsidP="001C17B2">
      <w:pPr>
        <w:spacing w:line="360" w:lineRule="auto"/>
        <w:jc w:val="both"/>
        <w:rPr>
          <w:rFonts w:ascii="Century Gothic" w:eastAsia="Century Gothic" w:hAnsi="Century Gothic" w:cs="Century Gothic"/>
          <w:bCs/>
        </w:rPr>
      </w:pPr>
    </w:p>
    <w:p w14:paraId="35AEC6BF" w14:textId="1AB5CE0D" w:rsidR="00B855E6" w:rsidRDefault="00A93341"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Es por ello, que frente al suceso trágico que se vivió la noche del 27 de marzo, en donde lamentablemente 38 personas perdieron la vida, </w:t>
      </w:r>
      <w:r w:rsidR="00EA7BC4">
        <w:rPr>
          <w:rFonts w:ascii="Century Gothic" w:eastAsia="Century Gothic" w:hAnsi="Century Gothic" w:cs="Century Gothic"/>
          <w:bCs/>
        </w:rPr>
        <w:t>n</w:t>
      </w:r>
      <w:r>
        <w:rPr>
          <w:rFonts w:ascii="Century Gothic" w:eastAsia="Century Gothic" w:hAnsi="Century Gothic" w:cs="Century Gothic"/>
          <w:bCs/>
        </w:rPr>
        <w:t>os encontramos nuevamente, falta seriedad por parte de</w:t>
      </w:r>
      <w:r w:rsidR="000554D7">
        <w:rPr>
          <w:rFonts w:ascii="Century Gothic" w:eastAsia="Century Gothic" w:hAnsi="Century Gothic" w:cs="Century Gothic"/>
          <w:bCs/>
        </w:rPr>
        <w:t xml:space="preserve">l </w:t>
      </w:r>
      <w:r>
        <w:rPr>
          <w:rFonts w:ascii="Century Gothic" w:eastAsia="Century Gothic" w:hAnsi="Century Gothic" w:cs="Century Gothic"/>
          <w:bCs/>
        </w:rPr>
        <w:t>presidente</w:t>
      </w:r>
      <w:r w:rsidR="00B855E6">
        <w:rPr>
          <w:rFonts w:ascii="Century Gothic" w:eastAsia="Century Gothic" w:hAnsi="Century Gothic" w:cs="Century Gothic"/>
          <w:bCs/>
        </w:rPr>
        <w:t>, en donde indolentemente</w:t>
      </w:r>
      <w:r w:rsidR="007230E9">
        <w:rPr>
          <w:rFonts w:ascii="Century Gothic" w:eastAsia="Century Gothic" w:hAnsi="Century Gothic" w:cs="Century Gothic"/>
          <w:bCs/>
        </w:rPr>
        <w:t xml:space="preserve"> ya que solo</w:t>
      </w:r>
      <w:r w:rsidR="00B855E6">
        <w:rPr>
          <w:rFonts w:ascii="Century Gothic" w:eastAsia="Century Gothic" w:hAnsi="Century Gothic" w:cs="Century Gothic"/>
          <w:bCs/>
        </w:rPr>
        <w:t xml:space="preserve"> le dedico dos minutos en la mañanera para hablar de lo sucedido, minimizando los hechos, así como señalando a los migrantes como los responsables del suceso, sin asumir en ningún momento una postura contundente</w:t>
      </w:r>
      <w:r w:rsidR="00EA7BC4">
        <w:rPr>
          <w:rFonts w:ascii="Century Gothic" w:eastAsia="Century Gothic" w:hAnsi="Century Gothic" w:cs="Century Gothic"/>
          <w:bCs/>
        </w:rPr>
        <w:t xml:space="preserve"> </w:t>
      </w:r>
      <w:r w:rsidR="00B855E6">
        <w:rPr>
          <w:rFonts w:ascii="Century Gothic" w:eastAsia="Century Gothic" w:hAnsi="Century Gothic" w:cs="Century Gothic"/>
          <w:bCs/>
        </w:rPr>
        <w:t xml:space="preserve">para establecer líneas de acción que permitieran abordar y delimitar las sanciones con la debida importancia que merece. </w:t>
      </w:r>
    </w:p>
    <w:p w14:paraId="0AE57DD7" w14:textId="77777777" w:rsidR="00B855E6" w:rsidRDefault="00B855E6" w:rsidP="001C17B2">
      <w:pPr>
        <w:spacing w:line="360" w:lineRule="auto"/>
        <w:jc w:val="both"/>
        <w:rPr>
          <w:rFonts w:ascii="Century Gothic" w:eastAsia="Century Gothic" w:hAnsi="Century Gothic" w:cs="Century Gothic"/>
          <w:bCs/>
        </w:rPr>
      </w:pPr>
    </w:p>
    <w:p w14:paraId="701E41BC" w14:textId="15AAA0C5" w:rsidR="00A93341" w:rsidRDefault="00A93341"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 </w:t>
      </w:r>
      <w:r w:rsidR="00B855E6">
        <w:rPr>
          <w:rFonts w:ascii="Century Gothic" w:eastAsia="Century Gothic" w:hAnsi="Century Gothic" w:cs="Century Gothic"/>
          <w:bCs/>
        </w:rPr>
        <w:t xml:space="preserve">Pues le recordamos al presidente, los migrantes son personas, no delincuentes; no están en albergues, están en centros que parecen cárceles. </w:t>
      </w:r>
    </w:p>
    <w:p w14:paraId="4DE66ABA" w14:textId="1B992E26" w:rsidR="00B855E6" w:rsidRDefault="00B855E6" w:rsidP="001C17B2">
      <w:pPr>
        <w:spacing w:line="360" w:lineRule="auto"/>
        <w:jc w:val="both"/>
        <w:rPr>
          <w:rFonts w:ascii="Century Gothic" w:eastAsia="Century Gothic" w:hAnsi="Century Gothic" w:cs="Century Gothic"/>
          <w:bCs/>
        </w:rPr>
      </w:pPr>
    </w:p>
    <w:p w14:paraId="458C7953" w14:textId="2E49929E" w:rsidR="005C5C7E" w:rsidRDefault="00B855E6"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 xml:space="preserve">Y como el presidente, siendo incapaz de asumir </w:t>
      </w:r>
      <w:r w:rsidR="007230E9">
        <w:rPr>
          <w:rFonts w:ascii="Century Gothic" w:eastAsia="Century Gothic" w:hAnsi="Century Gothic" w:cs="Century Gothic"/>
          <w:bCs/>
        </w:rPr>
        <w:t>su</w:t>
      </w:r>
      <w:r>
        <w:rPr>
          <w:rFonts w:ascii="Century Gothic" w:eastAsia="Century Gothic" w:hAnsi="Century Gothic" w:cs="Century Gothic"/>
          <w:bCs/>
        </w:rPr>
        <w:t xml:space="preserve"> deber que le corresponde, los segundos al mando, no hacen sino</w:t>
      </w:r>
      <w:r w:rsidR="0051701D">
        <w:rPr>
          <w:rFonts w:ascii="Century Gothic" w:eastAsia="Century Gothic" w:hAnsi="Century Gothic" w:cs="Century Gothic"/>
          <w:bCs/>
        </w:rPr>
        <w:t xml:space="preserve"> </w:t>
      </w:r>
      <w:r>
        <w:rPr>
          <w:rFonts w:ascii="Century Gothic" w:eastAsia="Century Gothic" w:hAnsi="Century Gothic" w:cs="Century Gothic"/>
          <w:bCs/>
        </w:rPr>
        <w:t>deslindarse de cualquier responsabilidad, en donde les interesa más el juego electoral, que</w:t>
      </w:r>
      <w:r w:rsidR="005C5C7E">
        <w:rPr>
          <w:rFonts w:ascii="Century Gothic" w:eastAsia="Century Gothic" w:hAnsi="Century Gothic" w:cs="Century Gothic"/>
          <w:bCs/>
        </w:rPr>
        <w:t xml:space="preserve"> el bienestar de las personas. </w:t>
      </w:r>
    </w:p>
    <w:p w14:paraId="4A8DD6D1" w14:textId="77777777" w:rsidR="005C5C7E" w:rsidRDefault="005C5C7E" w:rsidP="001C17B2">
      <w:pPr>
        <w:spacing w:line="360" w:lineRule="auto"/>
        <w:jc w:val="both"/>
        <w:rPr>
          <w:rFonts w:ascii="Century Gothic" w:eastAsia="Century Gothic" w:hAnsi="Century Gothic" w:cs="Century Gothic"/>
          <w:bCs/>
        </w:rPr>
      </w:pPr>
    </w:p>
    <w:p w14:paraId="38256A09" w14:textId="77777777" w:rsidR="005C5C7E" w:rsidRDefault="005C5C7E"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Pues frente a lo sucedido, el secretario de Gobernación, rindió la siguiente declaración: </w:t>
      </w:r>
    </w:p>
    <w:p w14:paraId="1E5D41F3" w14:textId="77777777" w:rsidR="005C5C7E" w:rsidRDefault="005C5C7E" w:rsidP="001C17B2">
      <w:pPr>
        <w:spacing w:line="360" w:lineRule="auto"/>
        <w:jc w:val="both"/>
        <w:rPr>
          <w:rFonts w:ascii="Century Gothic" w:eastAsia="Century Gothic" w:hAnsi="Century Gothic" w:cs="Century Gothic"/>
          <w:bCs/>
        </w:rPr>
      </w:pPr>
    </w:p>
    <w:p w14:paraId="5E8C33B5" w14:textId="7BDAEF23" w:rsidR="00B855E6" w:rsidRDefault="003A6675"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w:t>
      </w:r>
      <w:r w:rsidR="005C5C7E" w:rsidRPr="005C5C7E">
        <w:rPr>
          <w:rFonts w:ascii="Century Gothic" w:eastAsia="Century Gothic" w:hAnsi="Century Gothic" w:cs="Century Gothic"/>
          <w:bCs/>
        </w:rPr>
        <w:t>Aunque formalmente es la Secretaría de Gobernación, para efectos administrativos, hay un acuerdo al interior del gobierno y es Marcelo, el secretario de Relaciones Exteriores, quien se encarga del tema migratorio", dijo durante una entrevista en Grupo Fórmula.</w:t>
      </w:r>
      <w:r w:rsidR="00B855E6">
        <w:rPr>
          <w:rFonts w:ascii="Century Gothic" w:eastAsia="Century Gothic" w:hAnsi="Century Gothic" w:cs="Century Gothic"/>
          <w:bCs/>
        </w:rPr>
        <w:t xml:space="preserve"> </w:t>
      </w:r>
    </w:p>
    <w:p w14:paraId="6FFD7D8C" w14:textId="6AC65ED0" w:rsidR="00B855E6" w:rsidRDefault="00B855E6" w:rsidP="001C17B2">
      <w:pPr>
        <w:spacing w:line="360" w:lineRule="auto"/>
        <w:jc w:val="both"/>
        <w:rPr>
          <w:rFonts w:ascii="Century Gothic" w:eastAsia="Century Gothic" w:hAnsi="Century Gothic" w:cs="Century Gothic"/>
          <w:bCs/>
        </w:rPr>
      </w:pPr>
    </w:p>
    <w:p w14:paraId="5730549C" w14:textId="20635FA2" w:rsidR="00B855E6" w:rsidRDefault="005C5C7E"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Así como el secretario de Relaciones exteriores, se encontraba de paseo con el Gobernador de Nuevo León, sin siquiera dar un posicionamiento al respecto. </w:t>
      </w:r>
    </w:p>
    <w:p w14:paraId="1F587A8F" w14:textId="206275FA" w:rsidR="005C5C7E" w:rsidRDefault="005C5C7E" w:rsidP="001C17B2">
      <w:pPr>
        <w:spacing w:line="360" w:lineRule="auto"/>
        <w:jc w:val="both"/>
        <w:rPr>
          <w:rFonts w:ascii="Century Gothic" w:eastAsia="Century Gothic" w:hAnsi="Century Gothic" w:cs="Century Gothic"/>
          <w:bCs/>
        </w:rPr>
      </w:pPr>
    </w:p>
    <w:p w14:paraId="7C54A9DE" w14:textId="6FF458E3" w:rsidR="005C5C7E" w:rsidRDefault="005C5C7E" w:rsidP="001C17B2">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Es así que nuestro secretarios actúan frente a una problemática, pero la responsabilidad principal, es de nuestro presidente, por no instruir acciones concretas y hacer que se responsabilicen quienes se encuentran facultados en el tema migratorio. </w:t>
      </w:r>
    </w:p>
    <w:p w14:paraId="023D2B68" w14:textId="384B1BF2" w:rsidR="00171838" w:rsidRDefault="00171838" w:rsidP="008003DA">
      <w:pPr>
        <w:spacing w:line="360" w:lineRule="auto"/>
        <w:rPr>
          <w:rFonts w:ascii="Century Gothic" w:eastAsia="Century Gothic" w:hAnsi="Century Gothic" w:cs="Century Gothic"/>
          <w:bCs/>
        </w:rPr>
      </w:pPr>
    </w:p>
    <w:p w14:paraId="347BF30C" w14:textId="7318AC02" w:rsidR="005C5C7E" w:rsidRDefault="005C5C7E" w:rsidP="002938F0">
      <w:pPr>
        <w:spacing w:line="360" w:lineRule="auto"/>
        <w:jc w:val="both"/>
        <w:rPr>
          <w:rFonts w:ascii="Century Gothic" w:eastAsia="Century Gothic" w:hAnsi="Century Gothic" w:cs="Century Gothic"/>
          <w:bCs/>
        </w:rPr>
      </w:pPr>
      <w:r>
        <w:rPr>
          <w:rFonts w:ascii="Century Gothic" w:eastAsia="Century Gothic" w:hAnsi="Century Gothic" w:cs="Century Gothic"/>
          <w:bCs/>
        </w:rPr>
        <w:t>Es por ello que exigimos a</w:t>
      </w:r>
      <w:r w:rsidR="007230E9">
        <w:rPr>
          <w:rFonts w:ascii="Century Gothic" w:eastAsia="Century Gothic" w:hAnsi="Century Gothic" w:cs="Century Gothic"/>
          <w:bCs/>
        </w:rPr>
        <w:t xml:space="preserve"> los subalternos del</w:t>
      </w:r>
      <w:r w:rsidR="003E61EB">
        <w:rPr>
          <w:rFonts w:ascii="Century Gothic" w:eastAsia="Century Gothic" w:hAnsi="Century Gothic" w:cs="Century Gothic"/>
          <w:bCs/>
        </w:rPr>
        <w:t xml:space="preserve"> </w:t>
      </w:r>
      <w:r>
        <w:rPr>
          <w:rFonts w:ascii="Century Gothic" w:eastAsia="Century Gothic" w:hAnsi="Century Gothic" w:cs="Century Gothic"/>
          <w:bCs/>
        </w:rPr>
        <w:t>presidente asuma</w:t>
      </w:r>
      <w:r w:rsidR="007230E9">
        <w:rPr>
          <w:rFonts w:ascii="Century Gothic" w:eastAsia="Century Gothic" w:hAnsi="Century Gothic" w:cs="Century Gothic"/>
          <w:bCs/>
        </w:rPr>
        <w:t>n</w:t>
      </w:r>
      <w:r>
        <w:rPr>
          <w:rFonts w:ascii="Century Gothic" w:eastAsia="Century Gothic" w:hAnsi="Century Gothic" w:cs="Century Gothic"/>
          <w:bCs/>
        </w:rPr>
        <w:t xml:space="preserve"> la responsabilidad, determine las sanciones correspondientes, instruya a los secretarios para que realicen las acciones pertinentes </w:t>
      </w:r>
      <w:r w:rsidR="00C60C76">
        <w:rPr>
          <w:rFonts w:ascii="Century Gothic" w:eastAsia="Century Gothic" w:hAnsi="Century Gothic" w:cs="Century Gothic"/>
          <w:bCs/>
        </w:rPr>
        <w:t>y,</w:t>
      </w:r>
      <w:r>
        <w:rPr>
          <w:rFonts w:ascii="Century Gothic" w:eastAsia="Century Gothic" w:hAnsi="Century Gothic" w:cs="Century Gothic"/>
          <w:bCs/>
        </w:rPr>
        <w:t xml:space="preserve"> sobre todo, que la investigación se lleve en un marco </w:t>
      </w:r>
      <w:r w:rsidR="002938F0">
        <w:rPr>
          <w:rFonts w:ascii="Century Gothic" w:eastAsia="Century Gothic" w:hAnsi="Century Gothic" w:cs="Century Gothic"/>
          <w:bCs/>
        </w:rPr>
        <w:t xml:space="preserve">de conformidad lo establecen </w:t>
      </w:r>
      <w:r w:rsidR="002938F0">
        <w:rPr>
          <w:rFonts w:ascii="Century Gothic" w:eastAsia="Century Gothic" w:hAnsi="Century Gothic" w:cs="Century Gothic"/>
          <w:bCs/>
        </w:rPr>
        <w:lastRenderedPageBreak/>
        <w:t xml:space="preserve">lineamientos internacionales, que muy oportunamente se han pronunciado en el tema y están dispuestos a colaborar con el estado </w:t>
      </w:r>
      <w:r w:rsidR="00C60C76">
        <w:rPr>
          <w:rFonts w:ascii="Century Gothic" w:eastAsia="Century Gothic" w:hAnsi="Century Gothic" w:cs="Century Gothic"/>
          <w:bCs/>
        </w:rPr>
        <w:t>mexicano</w:t>
      </w:r>
      <w:r w:rsidR="002938F0">
        <w:rPr>
          <w:rFonts w:ascii="Century Gothic" w:eastAsia="Century Gothic" w:hAnsi="Century Gothic" w:cs="Century Gothic"/>
          <w:bCs/>
        </w:rPr>
        <w:t xml:space="preserve">. </w:t>
      </w:r>
    </w:p>
    <w:p w14:paraId="75D64612" w14:textId="77777777" w:rsidR="005C5C7E" w:rsidRDefault="005C5C7E" w:rsidP="008003DA">
      <w:pPr>
        <w:spacing w:line="360" w:lineRule="auto"/>
        <w:rPr>
          <w:rFonts w:ascii="Century Gothic" w:eastAsia="Century Gothic" w:hAnsi="Century Gothic" w:cs="Century Gothic"/>
          <w:bCs/>
        </w:rPr>
      </w:pPr>
    </w:p>
    <w:p w14:paraId="7867B39F" w14:textId="419A9A10" w:rsidR="00144F6D" w:rsidRDefault="008C1194" w:rsidP="00452885">
      <w:pPr>
        <w:spacing w:line="360" w:lineRule="auto"/>
        <w:rPr>
          <w:rFonts w:ascii="Century Gothic" w:eastAsia="Century Gothic" w:hAnsi="Century Gothic" w:cs="Century Gothic"/>
          <w:bCs/>
        </w:rPr>
      </w:pPr>
      <w:r>
        <w:rPr>
          <w:rFonts w:ascii="Century Gothic" w:eastAsia="Century Gothic" w:hAnsi="Century Gothic" w:cs="Century Gothic"/>
          <w:bCs/>
        </w:rPr>
        <w:t xml:space="preserve">Y déjenmele decirles algo, FUE EL </w:t>
      </w:r>
      <w:r w:rsidR="00493D8F">
        <w:rPr>
          <w:rFonts w:ascii="Century Gothic" w:eastAsia="Century Gothic" w:hAnsi="Century Gothic" w:cs="Century Gothic"/>
          <w:bCs/>
        </w:rPr>
        <w:t>GOBIERNO FEDERAL</w:t>
      </w:r>
      <w:r>
        <w:rPr>
          <w:rFonts w:ascii="Century Gothic" w:eastAsia="Century Gothic" w:hAnsi="Century Gothic" w:cs="Century Gothic"/>
          <w:bCs/>
        </w:rPr>
        <w:t xml:space="preserve">, </w:t>
      </w:r>
      <w:r w:rsidR="00DF595E">
        <w:rPr>
          <w:rFonts w:ascii="Century Gothic" w:eastAsia="Century Gothic" w:hAnsi="Century Gothic" w:cs="Century Gothic"/>
          <w:bCs/>
        </w:rPr>
        <w:t>quien,</w:t>
      </w:r>
      <w:r>
        <w:rPr>
          <w:rFonts w:ascii="Century Gothic" w:eastAsia="Century Gothic" w:hAnsi="Century Gothic" w:cs="Century Gothic"/>
          <w:bCs/>
        </w:rPr>
        <w:t xml:space="preserve"> con sus omisiones, falta de políticas e inacción, fue el responsable de que los migrantes perdieran la vida. </w:t>
      </w:r>
    </w:p>
    <w:p w14:paraId="0989EBCD" w14:textId="0B27DCC9" w:rsidR="003E61EB" w:rsidRDefault="003E61EB" w:rsidP="00452885">
      <w:pPr>
        <w:spacing w:line="360" w:lineRule="auto"/>
        <w:rPr>
          <w:rFonts w:ascii="Century Gothic" w:eastAsia="Century Gothic" w:hAnsi="Century Gothic" w:cs="Century Gothic"/>
          <w:bCs/>
        </w:rPr>
      </w:pPr>
    </w:p>
    <w:p w14:paraId="134DBF2C" w14:textId="058C800D" w:rsidR="003E61EB" w:rsidRPr="00452885" w:rsidRDefault="003E61EB" w:rsidP="00452885">
      <w:pPr>
        <w:spacing w:line="360" w:lineRule="auto"/>
        <w:rPr>
          <w:rFonts w:ascii="Century Gothic" w:eastAsia="Century Gothic" w:hAnsi="Century Gothic" w:cs="Century Gothic"/>
          <w:bCs/>
        </w:rPr>
      </w:pPr>
      <w:r>
        <w:rPr>
          <w:rFonts w:ascii="Century Gothic" w:eastAsia="Century Gothic" w:hAnsi="Century Gothic" w:cs="Century Gothic"/>
          <w:bCs/>
        </w:rPr>
        <w:t>Es por ello que el Grupo Parlamentario del PAN presenta el siguiente:</w:t>
      </w:r>
    </w:p>
    <w:p w14:paraId="3416EE7B" w14:textId="77777777" w:rsidR="003E61EB" w:rsidRDefault="003E61EB" w:rsidP="00452885">
      <w:pPr>
        <w:spacing w:line="360" w:lineRule="auto"/>
        <w:jc w:val="center"/>
        <w:rPr>
          <w:rFonts w:ascii="Century Gothic" w:eastAsia="Century Gothic" w:hAnsi="Century Gothic" w:cs="Century Gothic"/>
          <w:b/>
        </w:rPr>
      </w:pPr>
    </w:p>
    <w:p w14:paraId="6AA1DCCD" w14:textId="7A193519" w:rsidR="00452885" w:rsidRPr="009F4BB4" w:rsidRDefault="00452885" w:rsidP="00452885">
      <w:pPr>
        <w:spacing w:line="360" w:lineRule="auto"/>
        <w:jc w:val="center"/>
        <w:rPr>
          <w:rFonts w:ascii="Century Gothic" w:eastAsia="Century Gothic" w:hAnsi="Century Gothic" w:cs="Century Gothic"/>
          <w:b/>
        </w:rPr>
      </w:pPr>
      <w:r w:rsidRPr="009F4BB4">
        <w:rPr>
          <w:rFonts w:ascii="Century Gothic" w:eastAsia="Century Gothic" w:hAnsi="Century Gothic" w:cs="Century Gothic"/>
          <w:b/>
        </w:rPr>
        <w:t>ACUERDO</w:t>
      </w:r>
    </w:p>
    <w:p w14:paraId="5EA08BB9" w14:textId="77777777" w:rsidR="00452885" w:rsidRPr="009F4BB4" w:rsidRDefault="00452885" w:rsidP="00452885">
      <w:pPr>
        <w:spacing w:line="360" w:lineRule="auto"/>
        <w:jc w:val="both"/>
        <w:rPr>
          <w:rFonts w:ascii="Century Gothic" w:eastAsia="Century Gothic" w:hAnsi="Century Gothic" w:cs="Century Gothic"/>
        </w:rPr>
      </w:pPr>
      <w:r w:rsidRPr="009F4BB4">
        <w:rPr>
          <w:rFonts w:ascii="Century Gothic" w:eastAsia="Century Gothic" w:hAnsi="Century Gothic" w:cs="Century Gothic"/>
        </w:rPr>
        <w:t xml:space="preserve"> </w:t>
      </w:r>
    </w:p>
    <w:p w14:paraId="2919BABA" w14:textId="50D45327" w:rsidR="00452885" w:rsidRPr="009E379E" w:rsidRDefault="00452885" w:rsidP="00452885">
      <w:pPr>
        <w:spacing w:line="360" w:lineRule="auto"/>
        <w:jc w:val="both"/>
        <w:rPr>
          <w:rFonts w:ascii="Century Gothic" w:eastAsia="Century Gothic" w:hAnsi="Century Gothic" w:cs="Century Gothic"/>
          <w:b/>
        </w:rPr>
      </w:pPr>
      <w:proofErr w:type="gramStart"/>
      <w:r w:rsidRPr="009F4BB4">
        <w:rPr>
          <w:rFonts w:ascii="Century Gothic" w:eastAsia="Century Gothic" w:hAnsi="Century Gothic" w:cs="Century Gothic"/>
          <w:b/>
        </w:rPr>
        <w:t>PRIMERO.-</w:t>
      </w:r>
      <w:proofErr w:type="gramEnd"/>
      <w:r w:rsidRPr="009F4BB4">
        <w:rPr>
          <w:rFonts w:ascii="Century Gothic" w:eastAsia="Century Gothic" w:hAnsi="Century Gothic" w:cs="Century Gothic"/>
          <w:b/>
        </w:rPr>
        <w:t xml:space="preserve"> </w:t>
      </w:r>
      <w:r w:rsidRPr="009F4BB4">
        <w:rPr>
          <w:rFonts w:ascii="Century Gothic" w:eastAsia="Century Gothic" w:hAnsi="Century Gothic" w:cs="Century Gothic"/>
        </w:rPr>
        <w:t xml:space="preserve">La Sexagésima Séptima Legislatura del Honorable Congreso del Estado, </w:t>
      </w:r>
      <w:r>
        <w:rPr>
          <w:rFonts w:ascii="Century Gothic" w:eastAsia="Century Gothic" w:hAnsi="Century Gothic" w:cs="Century Gothic"/>
          <w:b/>
        </w:rPr>
        <w:t>exhortar al presidente de la República, asuma las atribuciones que en materia migratoria le corresponde</w:t>
      </w:r>
      <w:r w:rsidR="003E61EB">
        <w:rPr>
          <w:rFonts w:ascii="Century Gothic" w:eastAsia="Century Gothic" w:hAnsi="Century Gothic" w:cs="Century Gothic"/>
          <w:b/>
        </w:rPr>
        <w:t xml:space="preserve"> </w:t>
      </w:r>
      <w:bookmarkStart w:id="0" w:name="_Hlk130996467"/>
      <w:r w:rsidR="003E61EB">
        <w:rPr>
          <w:rFonts w:ascii="Century Gothic" w:eastAsia="Century Gothic" w:hAnsi="Century Gothic" w:cs="Century Gothic"/>
          <w:b/>
        </w:rPr>
        <w:t xml:space="preserve">respecto a los hechos ocurridos el pasado 27 de marzo en la </w:t>
      </w:r>
      <w:r w:rsidR="00A33846">
        <w:rPr>
          <w:rFonts w:ascii="Century Gothic" w:eastAsia="Century Gothic" w:hAnsi="Century Gothic" w:cs="Century Gothic"/>
          <w:b/>
        </w:rPr>
        <w:t>Estación</w:t>
      </w:r>
      <w:r w:rsidR="003E61EB">
        <w:rPr>
          <w:rFonts w:ascii="Century Gothic" w:eastAsia="Century Gothic" w:hAnsi="Century Gothic" w:cs="Century Gothic"/>
          <w:b/>
        </w:rPr>
        <w:t xml:space="preserve"> Migratoria del INM en Ciudad Juárez</w:t>
      </w:r>
      <w:bookmarkEnd w:id="0"/>
      <w:r>
        <w:rPr>
          <w:rFonts w:ascii="Century Gothic" w:eastAsia="Century Gothic" w:hAnsi="Century Gothic" w:cs="Century Gothic"/>
          <w:b/>
        </w:rPr>
        <w:t xml:space="preserve">, así como para que la investigación se lleve a cabo de conformidad con parámetros internacionales. </w:t>
      </w:r>
    </w:p>
    <w:p w14:paraId="0804D41E" w14:textId="4DEE1677" w:rsidR="00452885" w:rsidRDefault="00452885" w:rsidP="00452885">
      <w:pPr>
        <w:spacing w:line="360" w:lineRule="auto"/>
        <w:jc w:val="both"/>
        <w:rPr>
          <w:rFonts w:ascii="Century Gothic" w:eastAsia="Century Gothic" w:hAnsi="Century Gothic" w:cs="Century Gothic"/>
          <w:b/>
        </w:rPr>
      </w:pPr>
    </w:p>
    <w:p w14:paraId="41E0A700" w14:textId="77777777" w:rsidR="0081363C" w:rsidRPr="009F4BB4" w:rsidRDefault="0081363C" w:rsidP="00452885">
      <w:pPr>
        <w:spacing w:line="360" w:lineRule="auto"/>
        <w:jc w:val="both"/>
        <w:rPr>
          <w:rFonts w:ascii="Century Gothic" w:eastAsia="Century Gothic" w:hAnsi="Century Gothic" w:cs="Century Gothic"/>
          <w:b/>
        </w:rPr>
      </w:pPr>
    </w:p>
    <w:p w14:paraId="3C4A4775" w14:textId="428C6D9B" w:rsidR="00452885" w:rsidRPr="009F4BB4" w:rsidRDefault="00452885" w:rsidP="00452885">
      <w:pPr>
        <w:spacing w:line="360" w:lineRule="auto"/>
        <w:jc w:val="both"/>
        <w:rPr>
          <w:rFonts w:ascii="Century Gothic" w:eastAsia="Century Gothic" w:hAnsi="Century Gothic" w:cs="Century Gothic"/>
          <w:b/>
        </w:rPr>
      </w:pPr>
      <w:r w:rsidRPr="009F4BB4">
        <w:rPr>
          <w:rFonts w:ascii="Century Gothic" w:eastAsia="Century Gothic" w:hAnsi="Century Gothic" w:cs="Century Gothic"/>
          <w:b/>
        </w:rPr>
        <w:t>ECONÓMICO.-</w:t>
      </w:r>
      <w:r w:rsidRPr="009F4BB4">
        <w:rPr>
          <w:rFonts w:ascii="Century Gothic" w:eastAsia="Century Gothic" w:hAnsi="Century Gothic" w:cs="Century Gothic"/>
        </w:rPr>
        <w:t xml:space="preserve"> Aprobado que sea, </w:t>
      </w:r>
      <w:r w:rsidR="00C60C76" w:rsidRPr="009F4BB4">
        <w:rPr>
          <w:rFonts w:ascii="Century Gothic" w:eastAsia="Century Gothic" w:hAnsi="Century Gothic" w:cs="Century Gothic"/>
        </w:rPr>
        <w:t>túrnese</w:t>
      </w:r>
      <w:r w:rsidRPr="009F4BB4">
        <w:rPr>
          <w:rFonts w:ascii="Century Gothic" w:eastAsia="Century Gothic" w:hAnsi="Century Gothic" w:cs="Century Gothic"/>
        </w:rPr>
        <w:t xml:space="preserve"> a la Secretaría de Asuntos Legislativos y Jurídicos, para que se elabore la minuta en los términos correspondientes, y remítase copia del presente acuerdo, a las autoridades competentes para su conocimiento y la aplicación de </w:t>
      </w:r>
      <w:r w:rsidRPr="00A33846">
        <w:rPr>
          <w:rFonts w:ascii="Century Gothic" w:eastAsia="Century Gothic" w:hAnsi="Century Gothic" w:cs="Century Gothic"/>
        </w:rPr>
        <w:t>sus efectos.</w:t>
      </w:r>
    </w:p>
    <w:p w14:paraId="08A43510" w14:textId="66B0CF58" w:rsidR="00452885" w:rsidRDefault="00452885" w:rsidP="00452885">
      <w:pPr>
        <w:spacing w:line="360" w:lineRule="auto"/>
        <w:jc w:val="both"/>
        <w:rPr>
          <w:rFonts w:ascii="Century Gothic" w:eastAsia="Century Gothic" w:hAnsi="Century Gothic" w:cs="Century Gothic"/>
        </w:rPr>
      </w:pPr>
    </w:p>
    <w:p w14:paraId="280F534A" w14:textId="6EFAFC12" w:rsidR="0081363C" w:rsidRDefault="0081363C" w:rsidP="00452885">
      <w:pPr>
        <w:spacing w:line="360" w:lineRule="auto"/>
        <w:jc w:val="both"/>
        <w:rPr>
          <w:rFonts w:ascii="Century Gothic" w:eastAsia="Century Gothic" w:hAnsi="Century Gothic" w:cs="Century Gothic"/>
        </w:rPr>
      </w:pPr>
    </w:p>
    <w:p w14:paraId="2DA5359A" w14:textId="3606208D" w:rsidR="0081363C" w:rsidRDefault="0081363C" w:rsidP="00452885">
      <w:pPr>
        <w:spacing w:line="360" w:lineRule="auto"/>
        <w:jc w:val="both"/>
        <w:rPr>
          <w:rFonts w:ascii="Century Gothic" w:eastAsia="Century Gothic" w:hAnsi="Century Gothic" w:cs="Century Gothic"/>
        </w:rPr>
      </w:pPr>
    </w:p>
    <w:p w14:paraId="241B7F44" w14:textId="77777777" w:rsidR="0081363C" w:rsidRPr="009F4BB4" w:rsidRDefault="0081363C" w:rsidP="00452885">
      <w:pPr>
        <w:spacing w:line="360" w:lineRule="auto"/>
        <w:jc w:val="both"/>
        <w:rPr>
          <w:rFonts w:ascii="Century Gothic" w:eastAsia="Century Gothic" w:hAnsi="Century Gothic" w:cs="Century Gothic"/>
        </w:rPr>
      </w:pPr>
    </w:p>
    <w:p w14:paraId="3F32B9B5" w14:textId="688A8203" w:rsidR="00452885" w:rsidRPr="009F4BB4" w:rsidRDefault="00452885" w:rsidP="00452885">
      <w:pPr>
        <w:spacing w:line="360" w:lineRule="auto"/>
        <w:jc w:val="both"/>
        <w:rPr>
          <w:rFonts w:ascii="Century Gothic" w:eastAsia="Century Gothic" w:hAnsi="Century Gothic" w:cs="Century Gothic"/>
          <w:b/>
        </w:rPr>
      </w:pPr>
      <w:r w:rsidRPr="009F4BB4">
        <w:rPr>
          <w:rFonts w:ascii="Century Gothic" w:eastAsia="Century Gothic" w:hAnsi="Century Gothic" w:cs="Century Gothic"/>
        </w:rPr>
        <w:lastRenderedPageBreak/>
        <w:t xml:space="preserve">En la Ciudad de Chihuahua, Chihuahua, a los </w:t>
      </w:r>
      <w:r>
        <w:rPr>
          <w:rFonts w:ascii="Century Gothic" w:eastAsia="Century Gothic" w:hAnsi="Century Gothic" w:cs="Century Gothic"/>
        </w:rPr>
        <w:t xml:space="preserve">30 días del mes de marzo de 2023. </w:t>
      </w:r>
    </w:p>
    <w:p w14:paraId="180B2335" w14:textId="77777777" w:rsidR="00452885" w:rsidRPr="009F4BB4" w:rsidRDefault="00452885" w:rsidP="00452885">
      <w:pPr>
        <w:spacing w:line="360" w:lineRule="auto"/>
        <w:jc w:val="both"/>
        <w:rPr>
          <w:rFonts w:ascii="Century Gothic" w:eastAsia="Century Gothic" w:hAnsi="Century Gothic" w:cs="Century Gothic"/>
        </w:rPr>
      </w:pPr>
      <w:r w:rsidRPr="009F4BB4">
        <w:rPr>
          <w:rFonts w:ascii="Century Gothic" w:eastAsia="Century Gothic" w:hAnsi="Century Gothic" w:cs="Century Gothic"/>
        </w:rPr>
        <w:t xml:space="preserve"> </w:t>
      </w:r>
    </w:p>
    <w:p w14:paraId="7E52628B" w14:textId="4345C4F3" w:rsidR="00452885" w:rsidRDefault="00452885" w:rsidP="00452885">
      <w:pPr>
        <w:spacing w:line="360" w:lineRule="auto"/>
        <w:jc w:val="center"/>
        <w:rPr>
          <w:rFonts w:ascii="Century Gothic" w:eastAsia="Century Gothic" w:hAnsi="Century Gothic" w:cs="Century Gothic"/>
          <w:b/>
        </w:rPr>
      </w:pPr>
      <w:r w:rsidRPr="009F4BB4">
        <w:rPr>
          <w:rFonts w:ascii="Century Gothic" w:eastAsia="Century Gothic" w:hAnsi="Century Gothic" w:cs="Century Gothic"/>
          <w:b/>
        </w:rPr>
        <w:t>ATENTAMENTE</w:t>
      </w:r>
    </w:p>
    <w:p w14:paraId="66A1762B" w14:textId="5B3F2BEE" w:rsidR="00A33846" w:rsidRDefault="00A33846" w:rsidP="00452885">
      <w:pPr>
        <w:spacing w:line="360" w:lineRule="auto"/>
        <w:jc w:val="center"/>
        <w:rPr>
          <w:rFonts w:ascii="Century Gothic" w:eastAsia="Century Gothic" w:hAnsi="Century Gothic" w:cs="Century Gothic"/>
          <w:b/>
        </w:rPr>
      </w:pPr>
    </w:p>
    <w:p w14:paraId="21854146" w14:textId="77777777" w:rsidR="00A33846" w:rsidRPr="009F4BB4" w:rsidRDefault="00A33846" w:rsidP="00452885">
      <w:pPr>
        <w:spacing w:line="360" w:lineRule="auto"/>
        <w:jc w:val="center"/>
        <w:rPr>
          <w:rFonts w:ascii="Century Gothic" w:eastAsia="Century Gothic" w:hAnsi="Century Gothic" w:cs="Century Gothic"/>
          <w:b/>
        </w:rPr>
      </w:pPr>
    </w:p>
    <w:p w14:paraId="1817823C" w14:textId="3EE1DA31" w:rsidR="001A52E4" w:rsidRDefault="00452885" w:rsidP="001A52E4">
      <w:pPr>
        <w:spacing w:line="360" w:lineRule="auto"/>
        <w:jc w:val="center"/>
        <w:rPr>
          <w:rFonts w:ascii="Century Gothic" w:eastAsia="Century Gothic" w:hAnsi="Century Gothic" w:cs="Century Gothic"/>
          <w:b/>
          <w:bCs/>
          <w:lang w:val="es-MX"/>
        </w:rPr>
      </w:pPr>
      <w:r w:rsidRPr="009F4BB4">
        <w:rPr>
          <w:rFonts w:ascii="Century Gothic" w:eastAsia="Century Gothic" w:hAnsi="Century Gothic" w:cs="Century Gothic"/>
          <w:b/>
        </w:rPr>
        <w:t xml:space="preserve">DIPUTADO </w:t>
      </w:r>
      <w:r w:rsidR="002205F7" w:rsidRPr="00D25A27">
        <w:rPr>
          <w:rFonts w:ascii="Century Gothic" w:eastAsia="Century Gothic" w:hAnsi="Century Gothic" w:cs="Century Gothic"/>
          <w:b/>
          <w:bCs/>
          <w:color w:val="000000" w:themeColor="text1"/>
          <w:lang w:val="es-MX"/>
        </w:rPr>
        <w:t>GABRIEL ÁNGEL GARCÍA CANTÚ</w:t>
      </w:r>
      <w:r w:rsidR="002205F7">
        <w:rPr>
          <w:rFonts w:ascii="Century Gothic" w:eastAsia="Century Gothic" w:hAnsi="Century Gothic" w:cs="Century Gothic"/>
          <w:b/>
          <w:bCs/>
          <w:color w:val="000000" w:themeColor="text1"/>
          <w:lang w:val="es-MX"/>
        </w:rPr>
        <w:t>.</w:t>
      </w:r>
    </w:p>
    <w:p w14:paraId="706B9043" w14:textId="6F866CC9" w:rsidR="001A52E4" w:rsidRPr="001A52E4" w:rsidRDefault="001A52E4" w:rsidP="001A52E4">
      <w:pPr>
        <w:spacing w:line="360" w:lineRule="auto"/>
        <w:jc w:val="center"/>
        <w:rPr>
          <w:rFonts w:ascii="Century Gothic" w:eastAsia="Century Gothic" w:hAnsi="Century Gothic" w:cs="Century Gothic"/>
          <w:b/>
          <w:bCs/>
          <w:lang w:val="es-MX"/>
        </w:rPr>
      </w:pPr>
      <w:r>
        <w:rPr>
          <w:rFonts w:ascii="Century Gothic" w:eastAsia="Century Gothic" w:hAnsi="Century Gothic" w:cs="Century Gothic"/>
          <w:b/>
          <w:bCs/>
          <w:lang w:val="es-MX"/>
        </w:rPr>
        <w:t>EN REPRESENTACIÓN DEL GRUPO PARLAMENTARIO DE ACCIÓN NACIONAL</w:t>
      </w:r>
    </w:p>
    <w:p w14:paraId="399B7AD6" w14:textId="58EBFE61" w:rsidR="00452885" w:rsidRPr="001A52E4" w:rsidRDefault="00452885" w:rsidP="00452885">
      <w:pPr>
        <w:spacing w:line="360" w:lineRule="auto"/>
        <w:jc w:val="center"/>
        <w:rPr>
          <w:rFonts w:ascii="Century Gothic" w:eastAsia="Century Gothic" w:hAnsi="Century Gothic" w:cs="Century Gothic"/>
          <w:b/>
          <w:lang w:val="es-MX"/>
        </w:rPr>
      </w:pPr>
    </w:p>
    <w:p w14:paraId="15379EE4" w14:textId="0659930E" w:rsidR="00144F6D" w:rsidRDefault="00144F6D"/>
    <w:p w14:paraId="356B34FC" w14:textId="6CDC8A86" w:rsidR="00452885" w:rsidRDefault="00452885"/>
    <w:p w14:paraId="63BB34DB" w14:textId="24AA99F6" w:rsidR="00452885" w:rsidRDefault="00452885"/>
    <w:sectPr w:rsidR="004528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184E" w14:textId="77777777" w:rsidR="0032567F" w:rsidRDefault="0032567F" w:rsidP="00A83549">
      <w:r>
        <w:separator/>
      </w:r>
    </w:p>
  </w:endnote>
  <w:endnote w:type="continuationSeparator" w:id="0">
    <w:p w14:paraId="7E8C3628" w14:textId="77777777" w:rsidR="0032567F" w:rsidRDefault="0032567F" w:rsidP="00A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6D99" w14:textId="77777777" w:rsidR="0032567F" w:rsidRDefault="0032567F" w:rsidP="00A83549">
      <w:r>
        <w:separator/>
      </w:r>
    </w:p>
  </w:footnote>
  <w:footnote w:type="continuationSeparator" w:id="0">
    <w:p w14:paraId="3B988BC9" w14:textId="77777777" w:rsidR="0032567F" w:rsidRDefault="0032567F" w:rsidP="00A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0C6" w14:textId="489A92A6" w:rsidR="00A83549" w:rsidRDefault="00A83549" w:rsidP="00A83549">
    <w:pPr>
      <w:tabs>
        <w:tab w:val="left" w:pos="2355"/>
      </w:tabs>
    </w:pPr>
    <w:r>
      <w:rPr>
        <w:noProof/>
        <w:lang w:val="en-US"/>
      </w:rPr>
      <mc:AlternateContent>
        <mc:Choice Requires="wps">
          <w:drawing>
            <wp:anchor distT="0" distB="0" distL="0" distR="0" simplePos="0" relativeHeight="251662336" behindDoc="1" locked="0" layoutInCell="1" hidden="0" allowOverlap="1" wp14:anchorId="6CF8BFF2" wp14:editId="0471EA7C">
              <wp:simplePos x="0" y="0"/>
              <wp:positionH relativeFrom="page">
                <wp:posOffset>3312795</wp:posOffset>
              </wp:positionH>
              <wp:positionV relativeFrom="page">
                <wp:posOffset>478110</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038C3727"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352C9794"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 xml:space="preserve">“2023, Cien años del </w:t>
                          </w:r>
                          <w:proofErr w:type="spellStart"/>
                          <w:r w:rsidRPr="00FF64BD">
                            <w:rPr>
                              <w:i/>
                              <w:color w:val="000000"/>
                              <w:sz w:val="21"/>
                              <w:szCs w:val="32"/>
                            </w:rPr>
                            <w:t>Rotarismo</w:t>
                          </w:r>
                          <w:proofErr w:type="spellEnd"/>
                          <w:r w:rsidRPr="00FF64BD">
                            <w:rPr>
                              <w:i/>
                              <w:color w:val="000000"/>
                              <w:sz w:val="21"/>
                              <w:szCs w:val="32"/>
                            </w:rPr>
                            <w:t xml:space="preserve"> en Chihuahua”</w:t>
                          </w:r>
                        </w:p>
                        <w:p w14:paraId="0ABFDC64" w14:textId="77777777" w:rsidR="00A83549" w:rsidRPr="00FF64BD" w:rsidRDefault="00A83549" w:rsidP="00A83549">
                          <w:pPr>
                            <w:spacing w:before="1" w:line="206" w:lineRule="auto"/>
                            <w:ind w:left="2058" w:right="-11" w:firstLine="2078"/>
                            <w:jc w:val="right"/>
                            <w:textDirection w:val="btLr"/>
                            <w:rPr>
                              <w:i/>
                              <w:color w:val="000000"/>
                              <w:sz w:val="21"/>
                              <w:szCs w:val="32"/>
                            </w:rPr>
                          </w:pPr>
                        </w:p>
                        <w:p w14:paraId="7D7690B6" w14:textId="77777777" w:rsidR="00A83549" w:rsidRDefault="00A83549" w:rsidP="00A83549">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F8BFF2" id="Forma libre 1" o:spid="_x0000_s1026" style="position:absolute;margin-left:260.85pt;margin-top:37.65pt;width:343.8pt;height:69.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" adj="-11796480,,5400" path="m,l,457200r4234180,l4234180,,,xe" filled="f" stroked="f">
              <v:stroke joinstyle="miter"/>
              <v:formulas/>
              <v:path arrowok="t" o:extrusionok="f" o:connecttype="custom" textboxrect="0,0,4234180,457200"/>
              <v:textbox inset="9pt,0,9pt,0">
                <w:txbxContent>
                  <w:p w14:paraId="038C3727"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352C9794"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 xml:space="preserve">“2023, Cien años del </w:t>
                    </w:r>
                    <w:proofErr w:type="spellStart"/>
                    <w:r w:rsidRPr="00FF64BD">
                      <w:rPr>
                        <w:i/>
                        <w:color w:val="000000"/>
                        <w:sz w:val="21"/>
                        <w:szCs w:val="32"/>
                      </w:rPr>
                      <w:t>Rotarismo</w:t>
                    </w:r>
                    <w:proofErr w:type="spellEnd"/>
                    <w:r w:rsidRPr="00FF64BD">
                      <w:rPr>
                        <w:i/>
                        <w:color w:val="000000"/>
                        <w:sz w:val="21"/>
                        <w:szCs w:val="32"/>
                      </w:rPr>
                      <w:t xml:space="preserve"> en Chihuahua”</w:t>
                    </w:r>
                  </w:p>
                  <w:p w14:paraId="0ABFDC64" w14:textId="77777777" w:rsidR="00A83549" w:rsidRPr="00FF64BD" w:rsidRDefault="00A83549" w:rsidP="00A83549">
                    <w:pPr>
                      <w:spacing w:before="1" w:line="206" w:lineRule="auto"/>
                      <w:ind w:left="2058" w:right="-11" w:firstLine="2078"/>
                      <w:jc w:val="right"/>
                      <w:textDirection w:val="btLr"/>
                      <w:rPr>
                        <w:i/>
                        <w:color w:val="000000"/>
                        <w:sz w:val="21"/>
                        <w:szCs w:val="32"/>
                      </w:rPr>
                    </w:pPr>
                  </w:p>
                  <w:p w14:paraId="7D7690B6" w14:textId="77777777" w:rsidR="00A83549" w:rsidRDefault="00A83549" w:rsidP="00A83549">
                    <w:pPr>
                      <w:spacing w:before="1" w:line="206" w:lineRule="auto"/>
                      <w:ind w:left="2058" w:right="-11" w:firstLine="2078"/>
                      <w:jc w:val="right"/>
                      <w:textDirection w:val="btLr"/>
                    </w:pPr>
                  </w:p>
                </w:txbxContent>
              </v:textbox>
              <w10:wrap anchorx="page" anchory="page"/>
            </v:shape>
          </w:pict>
        </mc:Fallback>
      </mc:AlternateContent>
    </w:r>
    <w:r>
      <w:rPr>
        <w:noProof/>
        <w:lang w:val="en-US"/>
      </w:rPr>
      <w:drawing>
        <wp:anchor distT="0" distB="0" distL="0" distR="0" simplePos="0" relativeHeight="251660288" behindDoc="1" locked="0" layoutInCell="1" hidden="0" allowOverlap="1" wp14:anchorId="59FE0137" wp14:editId="11B34374">
          <wp:simplePos x="0" y="0"/>
          <wp:positionH relativeFrom="column">
            <wp:posOffset>-323215</wp:posOffset>
          </wp:positionH>
          <wp:positionV relativeFrom="paragraph">
            <wp:posOffset>-238496</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tab/>
    </w:r>
  </w:p>
  <w:p w14:paraId="759D76F7" w14:textId="77777777" w:rsidR="00A83549" w:rsidRDefault="00A83549" w:rsidP="00A83549">
    <w:pPr>
      <w:tabs>
        <w:tab w:val="left" w:pos="2355"/>
      </w:tabs>
    </w:pPr>
  </w:p>
  <w:p w14:paraId="34E9D62C" w14:textId="77777777" w:rsidR="00A83549" w:rsidRDefault="00A83549" w:rsidP="00A83549">
    <w:pPr>
      <w:tabs>
        <w:tab w:val="left" w:pos="2355"/>
      </w:tabs>
    </w:pPr>
  </w:p>
  <w:p w14:paraId="1893470D" w14:textId="2FBA1481" w:rsidR="00A83549" w:rsidRDefault="00A83549">
    <w:pPr>
      <w:pStyle w:val="Encabezado"/>
    </w:pPr>
  </w:p>
  <w:p w14:paraId="10B16931" w14:textId="011D257E" w:rsidR="00A83549" w:rsidRDefault="00A83549">
    <w:pPr>
      <w:pStyle w:val="Encabezado"/>
    </w:pPr>
  </w:p>
  <w:p w14:paraId="5633F816" w14:textId="77777777" w:rsidR="00A83549" w:rsidRDefault="00A835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6D"/>
    <w:rsid w:val="000554D7"/>
    <w:rsid w:val="00144F6D"/>
    <w:rsid w:val="00170242"/>
    <w:rsid w:val="00171838"/>
    <w:rsid w:val="001A52E4"/>
    <w:rsid w:val="001C17B2"/>
    <w:rsid w:val="002205F7"/>
    <w:rsid w:val="002938F0"/>
    <w:rsid w:val="0032567F"/>
    <w:rsid w:val="003A0EC1"/>
    <w:rsid w:val="003A6675"/>
    <w:rsid w:val="003E61EB"/>
    <w:rsid w:val="00452885"/>
    <w:rsid w:val="00493D8F"/>
    <w:rsid w:val="0051701D"/>
    <w:rsid w:val="0055782A"/>
    <w:rsid w:val="005C5C7E"/>
    <w:rsid w:val="007230E9"/>
    <w:rsid w:val="008003DA"/>
    <w:rsid w:val="0081363C"/>
    <w:rsid w:val="008B395A"/>
    <w:rsid w:val="008C1194"/>
    <w:rsid w:val="00A33846"/>
    <w:rsid w:val="00A821EF"/>
    <w:rsid w:val="00A83549"/>
    <w:rsid w:val="00A93341"/>
    <w:rsid w:val="00AA4FB3"/>
    <w:rsid w:val="00B855E6"/>
    <w:rsid w:val="00C60C76"/>
    <w:rsid w:val="00D25A27"/>
    <w:rsid w:val="00D641ED"/>
    <w:rsid w:val="00D973CD"/>
    <w:rsid w:val="00DF2EF0"/>
    <w:rsid w:val="00DF595E"/>
    <w:rsid w:val="00E74DDB"/>
    <w:rsid w:val="00EA7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07B6"/>
  <w15:chartTrackingRefBased/>
  <w15:docId w15:val="{64E5AB50-BAA4-5249-AD28-E8B7412C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3">
    <w:name w:val="heading 3"/>
    <w:basedOn w:val="Normal"/>
    <w:next w:val="Normal"/>
    <w:link w:val="Ttulo3Car"/>
    <w:uiPriority w:val="9"/>
    <w:unhideWhenUsed/>
    <w:qFormat/>
    <w:rsid w:val="001A52E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3549"/>
    <w:pPr>
      <w:tabs>
        <w:tab w:val="center" w:pos="4419"/>
        <w:tab w:val="right" w:pos="8838"/>
      </w:tabs>
    </w:pPr>
  </w:style>
  <w:style w:type="character" w:customStyle="1" w:styleId="EncabezadoCar">
    <w:name w:val="Encabezado Car"/>
    <w:basedOn w:val="Fuentedeprrafopredeter"/>
    <w:link w:val="Encabezado"/>
    <w:uiPriority w:val="99"/>
    <w:rsid w:val="00A83549"/>
    <w:rPr>
      <w:lang w:val="es-ES_tradnl"/>
    </w:rPr>
  </w:style>
  <w:style w:type="paragraph" w:styleId="Piedepgina">
    <w:name w:val="footer"/>
    <w:basedOn w:val="Normal"/>
    <w:link w:val="PiedepginaCar"/>
    <w:uiPriority w:val="99"/>
    <w:unhideWhenUsed/>
    <w:rsid w:val="00A83549"/>
    <w:pPr>
      <w:tabs>
        <w:tab w:val="center" w:pos="4419"/>
        <w:tab w:val="right" w:pos="8838"/>
      </w:tabs>
    </w:pPr>
  </w:style>
  <w:style w:type="character" w:customStyle="1" w:styleId="PiedepginaCar">
    <w:name w:val="Pie de página Car"/>
    <w:basedOn w:val="Fuentedeprrafopredeter"/>
    <w:link w:val="Piedepgina"/>
    <w:uiPriority w:val="99"/>
    <w:rsid w:val="00A83549"/>
    <w:rPr>
      <w:lang w:val="es-ES_tradnl"/>
    </w:rPr>
  </w:style>
  <w:style w:type="character" w:customStyle="1" w:styleId="Ttulo3Car">
    <w:name w:val="Título 3 Car"/>
    <w:basedOn w:val="Fuentedeprrafopredeter"/>
    <w:link w:val="Ttulo3"/>
    <w:uiPriority w:val="9"/>
    <w:rsid w:val="001A52E4"/>
    <w:rPr>
      <w:rFonts w:asciiTheme="majorHAnsi" w:eastAsiaTheme="majorEastAsia" w:hAnsiTheme="majorHAnsi" w:cstheme="majorBidi"/>
      <w:color w:val="1F3763" w:themeColor="accent1" w:themeShade="7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6410">
      <w:bodyDiv w:val="1"/>
      <w:marLeft w:val="0"/>
      <w:marRight w:val="0"/>
      <w:marTop w:val="0"/>
      <w:marBottom w:val="0"/>
      <w:divBdr>
        <w:top w:val="none" w:sz="0" w:space="0" w:color="auto"/>
        <w:left w:val="none" w:sz="0" w:space="0" w:color="auto"/>
        <w:bottom w:val="none" w:sz="0" w:space="0" w:color="auto"/>
        <w:right w:val="none" w:sz="0" w:space="0" w:color="auto"/>
      </w:divBdr>
    </w:div>
    <w:div w:id="160394996">
      <w:bodyDiv w:val="1"/>
      <w:marLeft w:val="0"/>
      <w:marRight w:val="0"/>
      <w:marTop w:val="0"/>
      <w:marBottom w:val="0"/>
      <w:divBdr>
        <w:top w:val="none" w:sz="0" w:space="0" w:color="auto"/>
        <w:left w:val="none" w:sz="0" w:space="0" w:color="auto"/>
        <w:bottom w:val="none" w:sz="0" w:space="0" w:color="auto"/>
        <w:right w:val="none" w:sz="0" w:space="0" w:color="auto"/>
      </w:divBdr>
    </w:div>
    <w:div w:id="202643987">
      <w:bodyDiv w:val="1"/>
      <w:marLeft w:val="0"/>
      <w:marRight w:val="0"/>
      <w:marTop w:val="0"/>
      <w:marBottom w:val="0"/>
      <w:divBdr>
        <w:top w:val="none" w:sz="0" w:space="0" w:color="auto"/>
        <w:left w:val="none" w:sz="0" w:space="0" w:color="auto"/>
        <w:bottom w:val="none" w:sz="0" w:space="0" w:color="auto"/>
        <w:right w:val="none" w:sz="0" w:space="0" w:color="auto"/>
      </w:divBdr>
    </w:div>
    <w:div w:id="277681194">
      <w:bodyDiv w:val="1"/>
      <w:marLeft w:val="0"/>
      <w:marRight w:val="0"/>
      <w:marTop w:val="0"/>
      <w:marBottom w:val="0"/>
      <w:divBdr>
        <w:top w:val="none" w:sz="0" w:space="0" w:color="auto"/>
        <w:left w:val="none" w:sz="0" w:space="0" w:color="auto"/>
        <w:bottom w:val="none" w:sz="0" w:space="0" w:color="auto"/>
        <w:right w:val="none" w:sz="0" w:space="0" w:color="auto"/>
      </w:divBdr>
    </w:div>
    <w:div w:id="416749871">
      <w:bodyDiv w:val="1"/>
      <w:marLeft w:val="0"/>
      <w:marRight w:val="0"/>
      <w:marTop w:val="0"/>
      <w:marBottom w:val="0"/>
      <w:divBdr>
        <w:top w:val="none" w:sz="0" w:space="0" w:color="auto"/>
        <w:left w:val="none" w:sz="0" w:space="0" w:color="auto"/>
        <w:bottom w:val="none" w:sz="0" w:space="0" w:color="auto"/>
        <w:right w:val="none" w:sz="0" w:space="0" w:color="auto"/>
      </w:divBdr>
    </w:div>
    <w:div w:id="460658964">
      <w:bodyDiv w:val="1"/>
      <w:marLeft w:val="0"/>
      <w:marRight w:val="0"/>
      <w:marTop w:val="0"/>
      <w:marBottom w:val="0"/>
      <w:divBdr>
        <w:top w:val="none" w:sz="0" w:space="0" w:color="auto"/>
        <w:left w:val="none" w:sz="0" w:space="0" w:color="auto"/>
        <w:bottom w:val="none" w:sz="0" w:space="0" w:color="auto"/>
        <w:right w:val="none" w:sz="0" w:space="0" w:color="auto"/>
      </w:divBdr>
    </w:div>
    <w:div w:id="474416800">
      <w:bodyDiv w:val="1"/>
      <w:marLeft w:val="0"/>
      <w:marRight w:val="0"/>
      <w:marTop w:val="0"/>
      <w:marBottom w:val="0"/>
      <w:divBdr>
        <w:top w:val="none" w:sz="0" w:space="0" w:color="auto"/>
        <w:left w:val="none" w:sz="0" w:space="0" w:color="auto"/>
        <w:bottom w:val="none" w:sz="0" w:space="0" w:color="auto"/>
        <w:right w:val="none" w:sz="0" w:space="0" w:color="auto"/>
      </w:divBdr>
    </w:div>
    <w:div w:id="543446606">
      <w:bodyDiv w:val="1"/>
      <w:marLeft w:val="0"/>
      <w:marRight w:val="0"/>
      <w:marTop w:val="0"/>
      <w:marBottom w:val="0"/>
      <w:divBdr>
        <w:top w:val="none" w:sz="0" w:space="0" w:color="auto"/>
        <w:left w:val="none" w:sz="0" w:space="0" w:color="auto"/>
        <w:bottom w:val="none" w:sz="0" w:space="0" w:color="auto"/>
        <w:right w:val="none" w:sz="0" w:space="0" w:color="auto"/>
      </w:divBdr>
    </w:div>
    <w:div w:id="544753871">
      <w:bodyDiv w:val="1"/>
      <w:marLeft w:val="0"/>
      <w:marRight w:val="0"/>
      <w:marTop w:val="0"/>
      <w:marBottom w:val="0"/>
      <w:divBdr>
        <w:top w:val="none" w:sz="0" w:space="0" w:color="auto"/>
        <w:left w:val="none" w:sz="0" w:space="0" w:color="auto"/>
        <w:bottom w:val="none" w:sz="0" w:space="0" w:color="auto"/>
        <w:right w:val="none" w:sz="0" w:space="0" w:color="auto"/>
      </w:divBdr>
    </w:div>
    <w:div w:id="583612728">
      <w:bodyDiv w:val="1"/>
      <w:marLeft w:val="0"/>
      <w:marRight w:val="0"/>
      <w:marTop w:val="0"/>
      <w:marBottom w:val="0"/>
      <w:divBdr>
        <w:top w:val="none" w:sz="0" w:space="0" w:color="auto"/>
        <w:left w:val="none" w:sz="0" w:space="0" w:color="auto"/>
        <w:bottom w:val="none" w:sz="0" w:space="0" w:color="auto"/>
        <w:right w:val="none" w:sz="0" w:space="0" w:color="auto"/>
      </w:divBdr>
    </w:div>
    <w:div w:id="711880683">
      <w:bodyDiv w:val="1"/>
      <w:marLeft w:val="0"/>
      <w:marRight w:val="0"/>
      <w:marTop w:val="0"/>
      <w:marBottom w:val="0"/>
      <w:divBdr>
        <w:top w:val="none" w:sz="0" w:space="0" w:color="auto"/>
        <w:left w:val="none" w:sz="0" w:space="0" w:color="auto"/>
        <w:bottom w:val="none" w:sz="0" w:space="0" w:color="auto"/>
        <w:right w:val="none" w:sz="0" w:space="0" w:color="auto"/>
      </w:divBdr>
    </w:div>
    <w:div w:id="712190864">
      <w:bodyDiv w:val="1"/>
      <w:marLeft w:val="0"/>
      <w:marRight w:val="0"/>
      <w:marTop w:val="0"/>
      <w:marBottom w:val="0"/>
      <w:divBdr>
        <w:top w:val="none" w:sz="0" w:space="0" w:color="auto"/>
        <w:left w:val="none" w:sz="0" w:space="0" w:color="auto"/>
        <w:bottom w:val="none" w:sz="0" w:space="0" w:color="auto"/>
        <w:right w:val="none" w:sz="0" w:space="0" w:color="auto"/>
      </w:divBdr>
    </w:div>
    <w:div w:id="778723132">
      <w:bodyDiv w:val="1"/>
      <w:marLeft w:val="0"/>
      <w:marRight w:val="0"/>
      <w:marTop w:val="0"/>
      <w:marBottom w:val="0"/>
      <w:divBdr>
        <w:top w:val="none" w:sz="0" w:space="0" w:color="auto"/>
        <w:left w:val="none" w:sz="0" w:space="0" w:color="auto"/>
        <w:bottom w:val="none" w:sz="0" w:space="0" w:color="auto"/>
        <w:right w:val="none" w:sz="0" w:space="0" w:color="auto"/>
      </w:divBdr>
    </w:div>
    <w:div w:id="927347709">
      <w:bodyDiv w:val="1"/>
      <w:marLeft w:val="0"/>
      <w:marRight w:val="0"/>
      <w:marTop w:val="0"/>
      <w:marBottom w:val="0"/>
      <w:divBdr>
        <w:top w:val="none" w:sz="0" w:space="0" w:color="auto"/>
        <w:left w:val="none" w:sz="0" w:space="0" w:color="auto"/>
        <w:bottom w:val="none" w:sz="0" w:space="0" w:color="auto"/>
        <w:right w:val="none" w:sz="0" w:space="0" w:color="auto"/>
      </w:divBdr>
    </w:div>
    <w:div w:id="958293836">
      <w:bodyDiv w:val="1"/>
      <w:marLeft w:val="0"/>
      <w:marRight w:val="0"/>
      <w:marTop w:val="0"/>
      <w:marBottom w:val="0"/>
      <w:divBdr>
        <w:top w:val="none" w:sz="0" w:space="0" w:color="auto"/>
        <w:left w:val="none" w:sz="0" w:space="0" w:color="auto"/>
        <w:bottom w:val="none" w:sz="0" w:space="0" w:color="auto"/>
        <w:right w:val="none" w:sz="0" w:space="0" w:color="auto"/>
      </w:divBdr>
    </w:div>
    <w:div w:id="1108499656">
      <w:bodyDiv w:val="1"/>
      <w:marLeft w:val="0"/>
      <w:marRight w:val="0"/>
      <w:marTop w:val="0"/>
      <w:marBottom w:val="0"/>
      <w:divBdr>
        <w:top w:val="none" w:sz="0" w:space="0" w:color="auto"/>
        <w:left w:val="none" w:sz="0" w:space="0" w:color="auto"/>
        <w:bottom w:val="none" w:sz="0" w:space="0" w:color="auto"/>
        <w:right w:val="none" w:sz="0" w:space="0" w:color="auto"/>
      </w:divBdr>
    </w:div>
    <w:div w:id="1180513278">
      <w:bodyDiv w:val="1"/>
      <w:marLeft w:val="0"/>
      <w:marRight w:val="0"/>
      <w:marTop w:val="0"/>
      <w:marBottom w:val="0"/>
      <w:divBdr>
        <w:top w:val="none" w:sz="0" w:space="0" w:color="auto"/>
        <w:left w:val="none" w:sz="0" w:space="0" w:color="auto"/>
        <w:bottom w:val="none" w:sz="0" w:space="0" w:color="auto"/>
        <w:right w:val="none" w:sz="0" w:space="0" w:color="auto"/>
      </w:divBdr>
    </w:div>
    <w:div w:id="1256864371">
      <w:bodyDiv w:val="1"/>
      <w:marLeft w:val="0"/>
      <w:marRight w:val="0"/>
      <w:marTop w:val="0"/>
      <w:marBottom w:val="0"/>
      <w:divBdr>
        <w:top w:val="none" w:sz="0" w:space="0" w:color="auto"/>
        <w:left w:val="none" w:sz="0" w:space="0" w:color="auto"/>
        <w:bottom w:val="none" w:sz="0" w:space="0" w:color="auto"/>
        <w:right w:val="none" w:sz="0" w:space="0" w:color="auto"/>
      </w:divBdr>
    </w:div>
    <w:div w:id="1327586466">
      <w:bodyDiv w:val="1"/>
      <w:marLeft w:val="0"/>
      <w:marRight w:val="0"/>
      <w:marTop w:val="0"/>
      <w:marBottom w:val="0"/>
      <w:divBdr>
        <w:top w:val="none" w:sz="0" w:space="0" w:color="auto"/>
        <w:left w:val="none" w:sz="0" w:space="0" w:color="auto"/>
        <w:bottom w:val="none" w:sz="0" w:space="0" w:color="auto"/>
        <w:right w:val="none" w:sz="0" w:space="0" w:color="auto"/>
      </w:divBdr>
    </w:div>
    <w:div w:id="1367608570">
      <w:bodyDiv w:val="1"/>
      <w:marLeft w:val="0"/>
      <w:marRight w:val="0"/>
      <w:marTop w:val="0"/>
      <w:marBottom w:val="0"/>
      <w:divBdr>
        <w:top w:val="none" w:sz="0" w:space="0" w:color="auto"/>
        <w:left w:val="none" w:sz="0" w:space="0" w:color="auto"/>
        <w:bottom w:val="none" w:sz="0" w:space="0" w:color="auto"/>
        <w:right w:val="none" w:sz="0" w:space="0" w:color="auto"/>
      </w:divBdr>
    </w:div>
    <w:div w:id="1551262619">
      <w:bodyDiv w:val="1"/>
      <w:marLeft w:val="0"/>
      <w:marRight w:val="0"/>
      <w:marTop w:val="0"/>
      <w:marBottom w:val="0"/>
      <w:divBdr>
        <w:top w:val="none" w:sz="0" w:space="0" w:color="auto"/>
        <w:left w:val="none" w:sz="0" w:space="0" w:color="auto"/>
        <w:bottom w:val="none" w:sz="0" w:space="0" w:color="auto"/>
        <w:right w:val="none" w:sz="0" w:space="0" w:color="auto"/>
      </w:divBdr>
    </w:div>
    <w:div w:id="1696810129">
      <w:bodyDiv w:val="1"/>
      <w:marLeft w:val="0"/>
      <w:marRight w:val="0"/>
      <w:marTop w:val="0"/>
      <w:marBottom w:val="0"/>
      <w:divBdr>
        <w:top w:val="none" w:sz="0" w:space="0" w:color="auto"/>
        <w:left w:val="none" w:sz="0" w:space="0" w:color="auto"/>
        <w:bottom w:val="none" w:sz="0" w:space="0" w:color="auto"/>
        <w:right w:val="none" w:sz="0" w:space="0" w:color="auto"/>
      </w:divBdr>
    </w:div>
    <w:div w:id="1742633648">
      <w:bodyDiv w:val="1"/>
      <w:marLeft w:val="0"/>
      <w:marRight w:val="0"/>
      <w:marTop w:val="0"/>
      <w:marBottom w:val="0"/>
      <w:divBdr>
        <w:top w:val="none" w:sz="0" w:space="0" w:color="auto"/>
        <w:left w:val="none" w:sz="0" w:space="0" w:color="auto"/>
        <w:bottom w:val="none" w:sz="0" w:space="0" w:color="auto"/>
        <w:right w:val="none" w:sz="0" w:space="0" w:color="auto"/>
      </w:divBdr>
    </w:div>
    <w:div w:id="1862627588">
      <w:bodyDiv w:val="1"/>
      <w:marLeft w:val="0"/>
      <w:marRight w:val="0"/>
      <w:marTop w:val="0"/>
      <w:marBottom w:val="0"/>
      <w:divBdr>
        <w:top w:val="none" w:sz="0" w:space="0" w:color="auto"/>
        <w:left w:val="none" w:sz="0" w:space="0" w:color="auto"/>
        <w:bottom w:val="none" w:sz="0" w:space="0" w:color="auto"/>
        <w:right w:val="none" w:sz="0" w:space="0" w:color="auto"/>
      </w:divBdr>
    </w:div>
    <w:div w:id="1893492390">
      <w:bodyDiv w:val="1"/>
      <w:marLeft w:val="0"/>
      <w:marRight w:val="0"/>
      <w:marTop w:val="0"/>
      <w:marBottom w:val="0"/>
      <w:divBdr>
        <w:top w:val="none" w:sz="0" w:space="0" w:color="auto"/>
        <w:left w:val="none" w:sz="0" w:space="0" w:color="auto"/>
        <w:bottom w:val="none" w:sz="0" w:space="0" w:color="auto"/>
        <w:right w:val="none" w:sz="0" w:space="0" w:color="auto"/>
      </w:divBdr>
    </w:div>
    <w:div w:id="2015568011">
      <w:bodyDiv w:val="1"/>
      <w:marLeft w:val="0"/>
      <w:marRight w:val="0"/>
      <w:marTop w:val="0"/>
      <w:marBottom w:val="0"/>
      <w:divBdr>
        <w:top w:val="none" w:sz="0" w:space="0" w:color="auto"/>
        <w:left w:val="none" w:sz="0" w:space="0" w:color="auto"/>
        <w:bottom w:val="none" w:sz="0" w:space="0" w:color="auto"/>
        <w:right w:val="none" w:sz="0" w:space="0" w:color="auto"/>
      </w:divBdr>
    </w:div>
    <w:div w:id="2030986371">
      <w:bodyDiv w:val="1"/>
      <w:marLeft w:val="0"/>
      <w:marRight w:val="0"/>
      <w:marTop w:val="0"/>
      <w:marBottom w:val="0"/>
      <w:divBdr>
        <w:top w:val="none" w:sz="0" w:space="0" w:color="auto"/>
        <w:left w:val="none" w:sz="0" w:space="0" w:color="auto"/>
        <w:bottom w:val="none" w:sz="0" w:space="0" w:color="auto"/>
        <w:right w:val="none" w:sz="0" w:space="0" w:color="auto"/>
      </w:divBdr>
    </w:div>
    <w:div w:id="20364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2023-03-30T14:38:00Z</cp:lastPrinted>
  <dcterms:created xsi:type="dcterms:W3CDTF">2023-03-30T16:22:00Z</dcterms:created>
  <dcterms:modified xsi:type="dcterms:W3CDTF">2023-03-30T16:22:00Z</dcterms:modified>
</cp:coreProperties>
</file>