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2C76D" w14:textId="77777777" w:rsidR="00C67A37" w:rsidRDefault="00C67A37" w:rsidP="00C67A37">
      <w:pPr>
        <w:shd w:val="clear" w:color="auto" w:fill="FFFFFF"/>
        <w:spacing w:after="0" w:line="360" w:lineRule="auto"/>
        <w:jc w:val="both"/>
        <w:rPr>
          <w:rFonts w:ascii="Arial" w:eastAsia="Times New Roman" w:hAnsi="Arial" w:cs="Arial"/>
          <w:b/>
          <w:bCs/>
          <w:color w:val="000000"/>
          <w:sz w:val="24"/>
          <w:szCs w:val="24"/>
          <w:lang w:eastAsia="es-MX"/>
        </w:rPr>
      </w:pPr>
      <w:bookmarkStart w:id="0" w:name="_GoBack"/>
      <w:bookmarkEnd w:id="0"/>
    </w:p>
    <w:p w14:paraId="644DEDCA" w14:textId="66BD2B73" w:rsidR="003907A1" w:rsidRPr="00C67A37" w:rsidRDefault="00C67A37" w:rsidP="00C67A37">
      <w:pPr>
        <w:shd w:val="clear" w:color="auto" w:fill="FFFFFF"/>
        <w:spacing w:after="0" w:line="360" w:lineRule="auto"/>
        <w:jc w:val="both"/>
        <w:rPr>
          <w:rFonts w:ascii="Arial" w:eastAsia="Times New Roman" w:hAnsi="Arial" w:cs="Arial"/>
          <w:b/>
          <w:bCs/>
          <w:color w:val="000000"/>
          <w:sz w:val="24"/>
          <w:szCs w:val="24"/>
          <w:lang w:eastAsia="es-MX"/>
        </w:rPr>
      </w:pPr>
      <w:r w:rsidRPr="003907A1">
        <w:rPr>
          <w:rFonts w:ascii="Arial" w:eastAsia="Times New Roman" w:hAnsi="Arial" w:cs="Arial"/>
          <w:b/>
          <w:bCs/>
          <w:color w:val="000000"/>
          <w:sz w:val="24"/>
          <w:szCs w:val="24"/>
          <w:lang w:eastAsia="es-MX"/>
        </w:rPr>
        <w:t>H</w:t>
      </w:r>
      <w:r w:rsidRPr="00C67A37">
        <w:rPr>
          <w:rFonts w:ascii="Arial" w:eastAsia="Times New Roman" w:hAnsi="Arial" w:cs="Arial"/>
          <w:b/>
          <w:bCs/>
          <w:color w:val="000000"/>
          <w:sz w:val="24"/>
          <w:szCs w:val="24"/>
          <w:lang w:eastAsia="es-MX"/>
        </w:rPr>
        <w:t xml:space="preserve">ONORABLE </w:t>
      </w:r>
      <w:r w:rsidRPr="003907A1">
        <w:rPr>
          <w:rFonts w:ascii="Arial" w:eastAsia="Times New Roman" w:hAnsi="Arial" w:cs="Arial"/>
          <w:b/>
          <w:bCs/>
          <w:color w:val="000000"/>
          <w:sz w:val="24"/>
          <w:szCs w:val="24"/>
          <w:lang w:eastAsia="es-MX"/>
        </w:rPr>
        <w:t>CONGRESO</w:t>
      </w:r>
      <w:r w:rsidR="003907A1" w:rsidRPr="003907A1">
        <w:rPr>
          <w:rFonts w:ascii="Arial" w:eastAsia="Times New Roman" w:hAnsi="Arial" w:cs="Arial"/>
          <w:b/>
          <w:bCs/>
          <w:color w:val="000000"/>
          <w:sz w:val="24"/>
          <w:szCs w:val="24"/>
          <w:lang w:eastAsia="es-MX"/>
        </w:rPr>
        <w:t xml:space="preserve"> DEL ESTADO DE CHIHUAHUA</w:t>
      </w:r>
    </w:p>
    <w:p w14:paraId="1735EDEF" w14:textId="77777777" w:rsidR="003907A1" w:rsidRPr="003907A1" w:rsidRDefault="003907A1" w:rsidP="00C67A37">
      <w:pPr>
        <w:shd w:val="clear" w:color="auto" w:fill="FFFFFF"/>
        <w:spacing w:after="0" w:line="360" w:lineRule="auto"/>
        <w:jc w:val="both"/>
        <w:rPr>
          <w:rFonts w:ascii="Arial" w:eastAsia="Times New Roman" w:hAnsi="Arial" w:cs="Arial"/>
          <w:color w:val="000000"/>
          <w:sz w:val="24"/>
          <w:szCs w:val="24"/>
          <w:lang w:eastAsia="es-MX"/>
        </w:rPr>
      </w:pPr>
    </w:p>
    <w:p w14:paraId="1CA84C9B" w14:textId="77777777" w:rsidR="003907A1" w:rsidRPr="003907A1" w:rsidRDefault="003907A1" w:rsidP="00C67A37">
      <w:pPr>
        <w:shd w:val="clear" w:color="auto" w:fill="FFFFFF"/>
        <w:spacing w:after="0" w:line="360" w:lineRule="auto"/>
        <w:jc w:val="both"/>
        <w:rPr>
          <w:rFonts w:ascii="Arial" w:eastAsia="Times New Roman" w:hAnsi="Arial" w:cs="Arial"/>
          <w:color w:val="000000"/>
          <w:sz w:val="24"/>
          <w:szCs w:val="24"/>
          <w:lang w:eastAsia="es-MX"/>
        </w:rPr>
      </w:pPr>
      <w:r w:rsidRPr="003907A1">
        <w:rPr>
          <w:rFonts w:ascii="Arial" w:eastAsia="Times New Roman" w:hAnsi="Arial" w:cs="Arial"/>
          <w:b/>
          <w:bCs/>
          <w:color w:val="000000"/>
          <w:sz w:val="24"/>
          <w:szCs w:val="24"/>
          <w:lang w:eastAsia="es-MX"/>
        </w:rPr>
        <w:t>PRESENTE. - </w:t>
      </w:r>
    </w:p>
    <w:p w14:paraId="7F8F9133" w14:textId="77777777" w:rsidR="003907A1" w:rsidRPr="003907A1" w:rsidRDefault="003907A1" w:rsidP="00C67A37">
      <w:pPr>
        <w:shd w:val="clear" w:color="auto" w:fill="FFFFFF"/>
        <w:spacing w:after="0" w:line="360" w:lineRule="auto"/>
        <w:jc w:val="both"/>
        <w:rPr>
          <w:rFonts w:ascii="Arial" w:eastAsia="Times New Roman" w:hAnsi="Arial" w:cs="Arial"/>
          <w:color w:val="000000"/>
          <w:sz w:val="24"/>
          <w:szCs w:val="24"/>
          <w:lang w:eastAsia="es-MX"/>
        </w:rPr>
      </w:pPr>
      <w:r w:rsidRPr="003907A1">
        <w:rPr>
          <w:rFonts w:ascii="Arial" w:eastAsia="Times New Roman" w:hAnsi="Arial" w:cs="Arial"/>
          <w:color w:val="000000"/>
          <w:sz w:val="24"/>
          <w:szCs w:val="24"/>
          <w:lang w:eastAsia="es-MX"/>
        </w:rPr>
        <w:t> </w:t>
      </w:r>
    </w:p>
    <w:p w14:paraId="41C248E3" w14:textId="6F600553" w:rsidR="003907A1" w:rsidRPr="00C67A37" w:rsidRDefault="003907A1" w:rsidP="00C67A37">
      <w:pPr>
        <w:shd w:val="clear" w:color="auto" w:fill="FFFFFF"/>
        <w:spacing w:line="360" w:lineRule="auto"/>
        <w:jc w:val="both"/>
        <w:rPr>
          <w:rFonts w:ascii="Arial" w:eastAsia="Times New Roman" w:hAnsi="Arial" w:cs="Arial"/>
          <w:color w:val="000000"/>
          <w:sz w:val="24"/>
          <w:szCs w:val="24"/>
          <w:lang w:eastAsia="es-MX"/>
        </w:rPr>
      </w:pPr>
      <w:r w:rsidRPr="003907A1">
        <w:rPr>
          <w:rFonts w:ascii="Arial" w:eastAsia="Times New Roman" w:hAnsi="Arial" w:cs="Arial"/>
          <w:color w:val="000000"/>
          <w:sz w:val="24"/>
          <w:szCs w:val="24"/>
          <w:lang w:eastAsia="es-MX"/>
        </w:rPr>
        <w:t>El suscrito</w:t>
      </w:r>
      <w:r w:rsidR="001378A8" w:rsidRPr="00C67A37">
        <w:rPr>
          <w:rFonts w:ascii="Arial" w:eastAsia="Times New Roman" w:hAnsi="Arial" w:cs="Arial"/>
          <w:color w:val="000000"/>
          <w:sz w:val="24"/>
          <w:szCs w:val="24"/>
          <w:lang w:eastAsia="es-MX"/>
        </w:rPr>
        <w:t xml:space="preserve">, </w:t>
      </w:r>
      <w:r w:rsidRPr="003907A1">
        <w:rPr>
          <w:rFonts w:ascii="Arial" w:eastAsia="Times New Roman" w:hAnsi="Arial" w:cs="Arial"/>
          <w:color w:val="000000"/>
          <w:sz w:val="24"/>
          <w:szCs w:val="24"/>
          <w:lang w:eastAsia="es-MX"/>
        </w:rPr>
        <w:t>Ismael Pérez Pavía</w:t>
      </w:r>
      <w:r w:rsidR="001378A8" w:rsidRPr="00C67A37">
        <w:rPr>
          <w:rFonts w:ascii="Arial" w:eastAsia="Times New Roman" w:hAnsi="Arial" w:cs="Arial"/>
          <w:color w:val="000000"/>
          <w:sz w:val="24"/>
          <w:szCs w:val="24"/>
          <w:lang w:eastAsia="es-MX"/>
        </w:rPr>
        <w:t>,</w:t>
      </w:r>
      <w:r w:rsidRPr="003907A1">
        <w:rPr>
          <w:rFonts w:ascii="Arial" w:eastAsia="Times New Roman" w:hAnsi="Arial" w:cs="Arial"/>
          <w:color w:val="000000"/>
          <w:sz w:val="24"/>
          <w:szCs w:val="24"/>
          <w:lang w:eastAsia="es-MX"/>
        </w:rPr>
        <w:t xml:space="preserve"> en mi carácter de Diputado de la Sexagésima Séptima Legislatura del H. Congreso del Estado, integrante del Grupo Parlamentario del Partido Acción Nacional, con fundamento en lo dispuesto por las fracciones I y II del artículo 64; y fracción I del artículo 68 de la Constitución Política del Estado, así como de la fracción I del artículo 167 de la Ley Orgánica del Poder Legislativo, así como el artículo 77 del Reglamento Interior y de Prácticas Parlamentarias del Poder Legislativo, acudo a esta honorable Soberanía a presentar Iniciativa con carácter de </w:t>
      </w:r>
      <w:r w:rsidRPr="003907A1">
        <w:rPr>
          <w:rFonts w:ascii="Arial" w:eastAsia="Times New Roman" w:hAnsi="Arial" w:cs="Arial"/>
          <w:b/>
          <w:bCs/>
          <w:color w:val="000000"/>
          <w:sz w:val="24"/>
          <w:szCs w:val="24"/>
          <w:lang w:eastAsia="es-MX"/>
        </w:rPr>
        <w:t>DECRETO</w:t>
      </w:r>
      <w:r w:rsidRPr="003907A1">
        <w:rPr>
          <w:rFonts w:ascii="Arial" w:eastAsia="Times New Roman" w:hAnsi="Arial" w:cs="Arial"/>
          <w:color w:val="000000"/>
          <w:sz w:val="24"/>
          <w:szCs w:val="24"/>
          <w:lang w:eastAsia="es-MX"/>
        </w:rPr>
        <w:t xml:space="preserve">, a efecto de reformar y adicionar diversas disposiciones </w:t>
      </w:r>
      <w:r w:rsidR="005629E9" w:rsidRPr="00C67A37">
        <w:rPr>
          <w:rFonts w:ascii="Arial" w:eastAsia="Times New Roman" w:hAnsi="Arial" w:cs="Arial"/>
          <w:color w:val="000000"/>
          <w:sz w:val="24"/>
          <w:szCs w:val="24"/>
          <w:lang w:eastAsia="es-MX"/>
        </w:rPr>
        <w:t xml:space="preserve">al Código Penal del Estado de Chihuahua con el propósito de contrarrestar el acoso escolar </w:t>
      </w:r>
      <w:r w:rsidRPr="003907A1">
        <w:rPr>
          <w:rFonts w:ascii="Arial" w:eastAsia="Times New Roman" w:hAnsi="Arial" w:cs="Arial"/>
          <w:color w:val="000000"/>
          <w:sz w:val="24"/>
          <w:szCs w:val="24"/>
          <w:lang w:eastAsia="es-MX"/>
        </w:rPr>
        <w:t>bajo la siguiente:</w:t>
      </w:r>
    </w:p>
    <w:p w14:paraId="51B92901" w14:textId="77777777" w:rsidR="005629E9" w:rsidRPr="00C67A37" w:rsidRDefault="005629E9" w:rsidP="00C67A37">
      <w:pPr>
        <w:shd w:val="clear" w:color="auto" w:fill="FFFFFF"/>
        <w:spacing w:line="360" w:lineRule="auto"/>
        <w:jc w:val="center"/>
        <w:rPr>
          <w:rFonts w:ascii="Arial" w:eastAsia="Times New Roman" w:hAnsi="Arial" w:cs="Arial"/>
          <w:color w:val="000000"/>
          <w:sz w:val="24"/>
          <w:szCs w:val="24"/>
          <w:lang w:eastAsia="es-MX"/>
        </w:rPr>
      </w:pPr>
    </w:p>
    <w:p w14:paraId="1F8B31D0" w14:textId="149D3DFE" w:rsidR="005629E9" w:rsidRPr="00C67A37" w:rsidRDefault="005629E9" w:rsidP="00C67A37">
      <w:pPr>
        <w:shd w:val="clear" w:color="auto" w:fill="FFFFFF"/>
        <w:spacing w:line="360" w:lineRule="auto"/>
        <w:jc w:val="center"/>
        <w:rPr>
          <w:rFonts w:ascii="Arial" w:eastAsia="Times New Roman" w:hAnsi="Arial" w:cs="Arial"/>
          <w:b/>
          <w:bCs/>
          <w:color w:val="000000"/>
          <w:sz w:val="24"/>
          <w:szCs w:val="24"/>
          <w:lang w:eastAsia="es-MX"/>
        </w:rPr>
      </w:pPr>
      <w:r w:rsidRPr="00C67A37">
        <w:rPr>
          <w:rFonts w:ascii="Arial" w:eastAsia="Times New Roman" w:hAnsi="Arial" w:cs="Arial"/>
          <w:b/>
          <w:bCs/>
          <w:color w:val="000000"/>
          <w:sz w:val="24"/>
          <w:szCs w:val="24"/>
          <w:lang w:eastAsia="es-MX"/>
        </w:rPr>
        <w:t>EXPOSICIÓN DE MOTIVOS</w:t>
      </w:r>
    </w:p>
    <w:p w14:paraId="500F5D99" w14:textId="77777777" w:rsidR="005629E9" w:rsidRPr="00C67A37" w:rsidRDefault="005629E9" w:rsidP="00C67A37">
      <w:pPr>
        <w:shd w:val="clear" w:color="auto" w:fill="FFFFFF"/>
        <w:spacing w:line="360" w:lineRule="auto"/>
        <w:jc w:val="both"/>
        <w:rPr>
          <w:rFonts w:ascii="Arial" w:eastAsia="Times New Roman" w:hAnsi="Arial" w:cs="Arial"/>
          <w:color w:val="000000"/>
          <w:sz w:val="24"/>
          <w:szCs w:val="24"/>
          <w:lang w:eastAsia="es-MX"/>
        </w:rPr>
      </w:pPr>
    </w:p>
    <w:p w14:paraId="5BB5A68E" w14:textId="4766DBE9" w:rsidR="00366128" w:rsidRPr="00C67A37" w:rsidRDefault="001378A8" w:rsidP="00C67A37">
      <w:pPr>
        <w:shd w:val="clear" w:color="auto" w:fill="FFFFFF"/>
        <w:spacing w:line="360" w:lineRule="auto"/>
        <w:jc w:val="both"/>
        <w:rPr>
          <w:rFonts w:ascii="Arial" w:eastAsia="Times New Roman" w:hAnsi="Arial" w:cs="Arial"/>
          <w:color w:val="000000"/>
          <w:sz w:val="24"/>
          <w:szCs w:val="24"/>
          <w:lang w:eastAsia="es-MX"/>
        </w:rPr>
      </w:pPr>
      <w:r w:rsidRPr="00C67A37">
        <w:rPr>
          <w:rFonts w:ascii="Arial" w:eastAsia="Times New Roman" w:hAnsi="Arial" w:cs="Arial"/>
          <w:color w:val="000000"/>
          <w:sz w:val="24"/>
          <w:szCs w:val="24"/>
          <w:lang w:eastAsia="es-MX"/>
        </w:rPr>
        <w:t xml:space="preserve">Las imágenes violentas en las escuelas dan escalofríos. </w:t>
      </w:r>
      <w:r w:rsidR="00366128" w:rsidRPr="00C67A37">
        <w:rPr>
          <w:rFonts w:ascii="Arial" w:eastAsia="Times New Roman" w:hAnsi="Arial" w:cs="Arial"/>
          <w:color w:val="000000"/>
          <w:sz w:val="24"/>
          <w:szCs w:val="24"/>
          <w:lang w:eastAsia="es-MX"/>
        </w:rPr>
        <w:t xml:space="preserve">Pero habrá que reflexionar: este fenómeno no es de hoy o ayer, tampoco esta reforma será la solución a esas actitudes inhumanas. La reforma que presento hoy es un modesto esfuerzo parlamentario para que todos asumamos la responsabilidad que nos corresponde. </w:t>
      </w:r>
    </w:p>
    <w:p w14:paraId="78389253" w14:textId="2DE5E19A" w:rsidR="00366128" w:rsidRPr="00C67A37" w:rsidRDefault="00366128" w:rsidP="00C67A37">
      <w:pPr>
        <w:shd w:val="clear" w:color="auto" w:fill="FFFFFF"/>
        <w:spacing w:line="360" w:lineRule="auto"/>
        <w:jc w:val="both"/>
        <w:rPr>
          <w:rFonts w:ascii="Arial" w:eastAsia="Times New Roman" w:hAnsi="Arial" w:cs="Arial"/>
          <w:color w:val="000000"/>
          <w:sz w:val="24"/>
          <w:szCs w:val="24"/>
          <w:lang w:eastAsia="es-MX"/>
        </w:rPr>
      </w:pPr>
      <w:r w:rsidRPr="00C67A37">
        <w:rPr>
          <w:rFonts w:ascii="Arial" w:eastAsia="Times New Roman" w:hAnsi="Arial" w:cs="Arial"/>
          <w:color w:val="000000"/>
          <w:sz w:val="24"/>
          <w:szCs w:val="24"/>
          <w:lang w:eastAsia="es-MX"/>
        </w:rPr>
        <w:t xml:space="preserve">El </w:t>
      </w:r>
      <w:proofErr w:type="spellStart"/>
      <w:r w:rsidRPr="00C67A37">
        <w:rPr>
          <w:rFonts w:ascii="Arial" w:eastAsia="Times New Roman" w:hAnsi="Arial" w:cs="Arial"/>
          <w:color w:val="000000"/>
          <w:sz w:val="24"/>
          <w:szCs w:val="24"/>
          <w:lang w:eastAsia="es-MX"/>
        </w:rPr>
        <w:t>Bullying</w:t>
      </w:r>
      <w:proofErr w:type="spellEnd"/>
      <w:r w:rsidRPr="00C67A37">
        <w:rPr>
          <w:rFonts w:ascii="Arial" w:eastAsia="Times New Roman" w:hAnsi="Arial" w:cs="Arial"/>
          <w:color w:val="000000"/>
          <w:sz w:val="24"/>
          <w:szCs w:val="24"/>
          <w:lang w:eastAsia="es-MX"/>
        </w:rPr>
        <w:t xml:space="preserve"> es el enfrentamiento atroz de una realidad que ya nos superó. No quiero caer en el argumento reduccionista que pretende culpar al gobierno de todo lo que ocurre, tampoco podemos ser indulgentes con el maltrato porque así nos criaban antes, si eso fuera, aún seguiríamos con las prácticas sociales del neolítico. </w:t>
      </w:r>
    </w:p>
    <w:p w14:paraId="21E3516D" w14:textId="40E43123" w:rsidR="00366128" w:rsidRPr="00C67A37" w:rsidRDefault="00366128" w:rsidP="00C67A37">
      <w:pPr>
        <w:shd w:val="clear" w:color="auto" w:fill="FFFFFF"/>
        <w:spacing w:line="360" w:lineRule="auto"/>
        <w:jc w:val="both"/>
        <w:rPr>
          <w:rFonts w:ascii="Arial" w:eastAsia="Times New Roman" w:hAnsi="Arial" w:cs="Arial"/>
          <w:color w:val="000000"/>
          <w:sz w:val="24"/>
          <w:szCs w:val="24"/>
          <w:lang w:eastAsia="es-MX"/>
        </w:rPr>
      </w:pPr>
      <w:r w:rsidRPr="00C67A37">
        <w:rPr>
          <w:rFonts w:ascii="Arial" w:eastAsia="Times New Roman" w:hAnsi="Arial" w:cs="Arial"/>
          <w:color w:val="000000"/>
          <w:sz w:val="24"/>
          <w:szCs w:val="24"/>
          <w:lang w:eastAsia="es-MX"/>
        </w:rPr>
        <w:t xml:space="preserve">Los golpes y las humillaciones cimbran a todos. Nos espantamos cuando leemos que una niña perdió la vida por una pelea en la escuela, nos llena de rabia ver como un grupo de jóvenes se burlan de un compañero que se esconde en el baño, nos </w:t>
      </w:r>
      <w:r w:rsidRPr="00C67A37">
        <w:rPr>
          <w:rFonts w:ascii="Arial" w:eastAsia="Times New Roman" w:hAnsi="Arial" w:cs="Arial"/>
          <w:color w:val="000000"/>
          <w:sz w:val="24"/>
          <w:szCs w:val="24"/>
          <w:lang w:eastAsia="es-MX"/>
        </w:rPr>
        <w:lastRenderedPageBreak/>
        <w:t xml:space="preserve">da impotencia que todo se grabe y nada se detenga, pero hay algo que me preocupa más: ¿cuánto maltrato está ocurriendo en las aulas  sin que nos demos cuenta? Y lo peor, ¿cuántas </w:t>
      </w:r>
      <w:r w:rsidR="00245934" w:rsidRPr="00C67A37">
        <w:rPr>
          <w:rFonts w:ascii="Arial" w:eastAsia="Times New Roman" w:hAnsi="Arial" w:cs="Arial"/>
          <w:color w:val="000000"/>
          <w:sz w:val="24"/>
          <w:szCs w:val="24"/>
          <w:lang w:eastAsia="es-MX"/>
        </w:rPr>
        <w:t>personas tienen que morir, ser humilladas o maltratadas para que esto se frene?</w:t>
      </w:r>
    </w:p>
    <w:p w14:paraId="5E6E26BF" w14:textId="77777777" w:rsidR="00245934" w:rsidRPr="00C67A37" w:rsidRDefault="00245934" w:rsidP="00C67A37">
      <w:pPr>
        <w:shd w:val="clear" w:color="auto" w:fill="FFFFFF"/>
        <w:spacing w:line="360" w:lineRule="auto"/>
        <w:jc w:val="both"/>
        <w:rPr>
          <w:rFonts w:ascii="Arial" w:eastAsia="Times New Roman" w:hAnsi="Arial" w:cs="Arial"/>
          <w:color w:val="000000"/>
          <w:sz w:val="24"/>
          <w:szCs w:val="24"/>
          <w:lang w:eastAsia="es-MX"/>
        </w:rPr>
      </w:pPr>
      <w:r w:rsidRPr="00C67A37">
        <w:rPr>
          <w:rFonts w:ascii="Arial" w:eastAsia="Times New Roman" w:hAnsi="Arial" w:cs="Arial"/>
          <w:color w:val="000000"/>
          <w:sz w:val="24"/>
          <w:szCs w:val="24"/>
          <w:lang w:eastAsia="es-MX"/>
        </w:rPr>
        <w:t xml:space="preserve">Si somos francos el </w:t>
      </w:r>
      <w:proofErr w:type="spellStart"/>
      <w:r w:rsidRPr="00C67A37">
        <w:rPr>
          <w:rFonts w:ascii="Arial" w:eastAsia="Times New Roman" w:hAnsi="Arial" w:cs="Arial"/>
          <w:color w:val="000000"/>
          <w:sz w:val="24"/>
          <w:szCs w:val="24"/>
          <w:lang w:eastAsia="es-MX"/>
        </w:rPr>
        <w:t>bullying</w:t>
      </w:r>
      <w:proofErr w:type="spellEnd"/>
      <w:r w:rsidRPr="00C67A37">
        <w:rPr>
          <w:rFonts w:ascii="Arial" w:eastAsia="Times New Roman" w:hAnsi="Arial" w:cs="Arial"/>
          <w:color w:val="000000"/>
          <w:sz w:val="24"/>
          <w:szCs w:val="24"/>
          <w:lang w:eastAsia="es-MX"/>
        </w:rPr>
        <w:t xml:space="preserve"> no terminará. La condición humana nos conduce a disputas constantes, a competencias irracionales, en nuestro ser siempre habitará ese gen primitivo y violento. Pero ojo, ahí habita el poder de la norma, para que todos los que reconocemos la estructura del Estado busquemos adherirnos a ella y evitemos la violencia. </w:t>
      </w:r>
    </w:p>
    <w:p w14:paraId="37E505FF" w14:textId="77777777" w:rsidR="00245934" w:rsidRPr="00C67A37" w:rsidRDefault="00245934" w:rsidP="00C67A37">
      <w:pPr>
        <w:shd w:val="clear" w:color="auto" w:fill="FFFFFF"/>
        <w:spacing w:line="360" w:lineRule="auto"/>
        <w:jc w:val="both"/>
        <w:rPr>
          <w:rFonts w:ascii="Arial" w:eastAsia="Times New Roman" w:hAnsi="Arial" w:cs="Arial"/>
          <w:color w:val="000000"/>
          <w:sz w:val="24"/>
          <w:szCs w:val="24"/>
          <w:lang w:eastAsia="es-MX"/>
        </w:rPr>
      </w:pPr>
      <w:r w:rsidRPr="00C67A37">
        <w:rPr>
          <w:rFonts w:ascii="Arial" w:eastAsia="Times New Roman" w:hAnsi="Arial" w:cs="Arial"/>
          <w:color w:val="000000"/>
          <w:sz w:val="24"/>
          <w:szCs w:val="24"/>
          <w:lang w:eastAsia="es-MX"/>
        </w:rPr>
        <w:t xml:space="preserve">En este concierto de violencias todos tenemos responsabilidad. Para empezar deberíamos cuestionarnos que estamos haciendo en casa, ¿qué valores faltan de permear a los hijos para que no sientan aversión al diferente y traten de aplastar al débil? ¿Qué pasa en las escuelas? ¿Cómo pueden celebrarse peleas tan organizadas, con un cúmulo de jóvenes alrededor y nadie se da cuenta? ¿Qué estamos haciendo las autoridades? ¿En verdad estamos debatiendo lo que es importante? Más crudo aún, ¿qué ejemplo le estamos dando a la sociedad y a los jóvenes? </w:t>
      </w:r>
      <w:r w:rsidRPr="00C67A37">
        <w:rPr>
          <w:rFonts w:ascii="Arial" w:eastAsia="Times New Roman" w:hAnsi="Arial" w:cs="Arial"/>
          <w:color w:val="000000"/>
          <w:sz w:val="24"/>
          <w:szCs w:val="24"/>
          <w:lang w:eastAsia="es-MX"/>
        </w:rPr>
        <w:tab/>
        <w:t>Si desde esta tribuna enarbolamos la renuncia a la razón y sembramos el odio al de enseguida, ¿eso nos convierte en responsables de la violencia?</w:t>
      </w:r>
    </w:p>
    <w:p w14:paraId="6C0E0D65" w14:textId="77777777" w:rsidR="00245934" w:rsidRPr="00C67A37" w:rsidRDefault="00245934" w:rsidP="00C67A37">
      <w:pPr>
        <w:shd w:val="clear" w:color="auto" w:fill="FFFFFF"/>
        <w:spacing w:line="360" w:lineRule="auto"/>
        <w:jc w:val="both"/>
        <w:rPr>
          <w:rFonts w:ascii="Arial" w:eastAsia="Times New Roman" w:hAnsi="Arial" w:cs="Arial"/>
          <w:color w:val="000000"/>
          <w:sz w:val="24"/>
          <w:szCs w:val="24"/>
          <w:lang w:eastAsia="es-MX"/>
        </w:rPr>
      </w:pPr>
      <w:r w:rsidRPr="00C67A37">
        <w:rPr>
          <w:rFonts w:ascii="Arial" w:eastAsia="Times New Roman" w:hAnsi="Arial" w:cs="Arial"/>
          <w:color w:val="000000"/>
          <w:sz w:val="24"/>
          <w:szCs w:val="24"/>
          <w:lang w:eastAsia="es-MX"/>
        </w:rPr>
        <w:t xml:space="preserve">Mis conocimientos no son los de una persona virtuosa, pero he alcanzado a comprender que la mayoría de las conductas desviadas ya están legisladas. </w:t>
      </w:r>
    </w:p>
    <w:p w14:paraId="197C2C7A" w14:textId="391983A7" w:rsidR="00245934" w:rsidRDefault="00245934" w:rsidP="00C67A37">
      <w:pPr>
        <w:shd w:val="clear" w:color="auto" w:fill="FFFFFF"/>
        <w:spacing w:line="360" w:lineRule="auto"/>
        <w:jc w:val="both"/>
        <w:rPr>
          <w:rFonts w:ascii="Arial" w:eastAsia="Times New Roman" w:hAnsi="Arial" w:cs="Arial"/>
          <w:color w:val="000000"/>
          <w:sz w:val="24"/>
          <w:szCs w:val="24"/>
          <w:lang w:eastAsia="es-MX"/>
        </w:rPr>
      </w:pPr>
      <w:r w:rsidRPr="00C67A37">
        <w:rPr>
          <w:rFonts w:ascii="Arial" w:eastAsia="Times New Roman" w:hAnsi="Arial" w:cs="Arial"/>
          <w:color w:val="000000"/>
          <w:sz w:val="24"/>
          <w:szCs w:val="24"/>
          <w:lang w:eastAsia="es-MX"/>
        </w:rPr>
        <w:t xml:space="preserve">La Ley Estatal de Educación ya tiene un capítulo </w:t>
      </w:r>
      <w:r w:rsidR="00D30504" w:rsidRPr="00C67A37">
        <w:rPr>
          <w:rFonts w:ascii="Arial" w:eastAsia="Times New Roman" w:hAnsi="Arial" w:cs="Arial"/>
          <w:color w:val="000000"/>
          <w:sz w:val="24"/>
          <w:szCs w:val="24"/>
          <w:lang w:eastAsia="es-MX"/>
        </w:rPr>
        <w:t xml:space="preserve">que le da nacimiento jurídico a los Consejos de Participación Social en las escuelas. En estos consejos deben participar papás, mamás, maestros, conserjes, prefectos, empresas y autoridades. Es decir, en el derecho positivo hay abundancia de normas y pocas ausencias como para pensar que una adición o una reforma solucionará este gran flagelo que hoy lastima a todos. </w:t>
      </w:r>
    </w:p>
    <w:p w14:paraId="22DC7C74" w14:textId="7F9F3F5C" w:rsidR="00C67A37" w:rsidRDefault="00C67A37" w:rsidP="00C67A37">
      <w:pPr>
        <w:shd w:val="clear" w:color="auto" w:fill="FFFFFF"/>
        <w:spacing w:line="360" w:lineRule="auto"/>
        <w:jc w:val="both"/>
        <w:rPr>
          <w:rFonts w:ascii="Arial" w:eastAsia="Times New Roman" w:hAnsi="Arial" w:cs="Arial"/>
          <w:color w:val="000000"/>
          <w:sz w:val="24"/>
          <w:szCs w:val="24"/>
          <w:lang w:eastAsia="es-MX"/>
        </w:rPr>
      </w:pPr>
    </w:p>
    <w:p w14:paraId="1B4EA8BB" w14:textId="33ABCE99" w:rsidR="00C67A37" w:rsidRDefault="00C67A37" w:rsidP="00C67A37">
      <w:pPr>
        <w:shd w:val="clear" w:color="auto" w:fill="FFFFFF"/>
        <w:spacing w:line="360" w:lineRule="auto"/>
        <w:jc w:val="both"/>
        <w:rPr>
          <w:rFonts w:ascii="Arial" w:eastAsia="Times New Roman" w:hAnsi="Arial" w:cs="Arial"/>
          <w:color w:val="000000"/>
          <w:sz w:val="24"/>
          <w:szCs w:val="24"/>
          <w:lang w:eastAsia="es-MX"/>
        </w:rPr>
      </w:pPr>
    </w:p>
    <w:p w14:paraId="6121940E" w14:textId="77777777" w:rsidR="00C67A37" w:rsidRPr="00C67A37" w:rsidRDefault="00C67A37" w:rsidP="00C67A37">
      <w:pPr>
        <w:shd w:val="clear" w:color="auto" w:fill="FFFFFF"/>
        <w:spacing w:line="360" w:lineRule="auto"/>
        <w:jc w:val="both"/>
        <w:rPr>
          <w:rFonts w:ascii="Arial" w:eastAsia="Times New Roman" w:hAnsi="Arial" w:cs="Arial"/>
          <w:color w:val="000000"/>
          <w:sz w:val="24"/>
          <w:szCs w:val="24"/>
          <w:lang w:eastAsia="es-MX"/>
        </w:rPr>
      </w:pPr>
    </w:p>
    <w:p w14:paraId="21A42E57" w14:textId="0C9EFBE1" w:rsidR="00C67A37" w:rsidRPr="00C67A37" w:rsidRDefault="00D30504" w:rsidP="00C67A37">
      <w:pPr>
        <w:shd w:val="clear" w:color="auto" w:fill="FFFFFF"/>
        <w:spacing w:line="360" w:lineRule="auto"/>
        <w:jc w:val="both"/>
        <w:rPr>
          <w:rFonts w:ascii="Arial" w:eastAsia="Times New Roman" w:hAnsi="Arial" w:cs="Arial"/>
          <w:color w:val="000000"/>
          <w:sz w:val="24"/>
          <w:szCs w:val="24"/>
          <w:lang w:eastAsia="es-MX"/>
        </w:rPr>
      </w:pPr>
      <w:r w:rsidRPr="00C67A37">
        <w:rPr>
          <w:rFonts w:ascii="Arial" w:eastAsia="Times New Roman" w:hAnsi="Arial" w:cs="Arial"/>
          <w:color w:val="000000"/>
          <w:sz w:val="24"/>
          <w:szCs w:val="24"/>
          <w:lang w:eastAsia="es-MX"/>
        </w:rPr>
        <w:lastRenderedPageBreak/>
        <w:t>Artículo 184 Ter. Comete el delito de maltrato infantil, cualquier persona distinta al agente de la violencia familiar contemplada en el artículo 193 de este Código, que ejerza algún acto abusivo de poder u omisión intencional que agreda física, psicológica, emocional o sexual, a una persona menor de dieciocho años, que esté sujeta a su custodia, vigilancia, educación, enseñanza o cuidado.</w:t>
      </w:r>
    </w:p>
    <w:p w14:paraId="3A131EBF" w14:textId="4A31B09E" w:rsidR="00C67A37" w:rsidRPr="00C67A37" w:rsidRDefault="00D30504" w:rsidP="00C67A37">
      <w:pPr>
        <w:shd w:val="clear" w:color="auto" w:fill="FFFFFF"/>
        <w:spacing w:line="360" w:lineRule="auto"/>
        <w:jc w:val="both"/>
        <w:rPr>
          <w:rFonts w:ascii="Arial" w:eastAsia="Times New Roman" w:hAnsi="Arial" w:cs="Arial"/>
          <w:color w:val="000000"/>
          <w:sz w:val="24"/>
          <w:szCs w:val="24"/>
          <w:lang w:eastAsia="es-MX"/>
        </w:rPr>
      </w:pPr>
      <w:r w:rsidRPr="00C67A37">
        <w:rPr>
          <w:rFonts w:ascii="Arial" w:eastAsia="Times New Roman" w:hAnsi="Arial" w:cs="Arial"/>
          <w:color w:val="000000"/>
          <w:sz w:val="24"/>
          <w:szCs w:val="24"/>
          <w:lang w:eastAsia="es-MX"/>
        </w:rPr>
        <w:t>A quien cometa este delito, se le impondrá de uno a cuatro años de prisión y de cien a trescientos días multa. Este delito se perseguirá de oficio.</w:t>
      </w:r>
    </w:p>
    <w:p w14:paraId="69A7D788" w14:textId="49195186" w:rsidR="00D30504" w:rsidRPr="00C67A37" w:rsidRDefault="00D30504" w:rsidP="00C67A37">
      <w:pPr>
        <w:shd w:val="clear" w:color="auto" w:fill="FFFFFF"/>
        <w:spacing w:line="360" w:lineRule="auto"/>
        <w:jc w:val="both"/>
        <w:rPr>
          <w:rFonts w:ascii="Arial" w:eastAsia="Times New Roman" w:hAnsi="Arial" w:cs="Arial"/>
          <w:color w:val="000000"/>
          <w:sz w:val="24"/>
          <w:szCs w:val="24"/>
          <w:lang w:eastAsia="es-MX"/>
        </w:rPr>
      </w:pPr>
      <w:r w:rsidRPr="00C67A37">
        <w:rPr>
          <w:rFonts w:ascii="Arial" w:eastAsia="Times New Roman" w:hAnsi="Arial" w:cs="Arial"/>
          <w:color w:val="000000"/>
          <w:sz w:val="24"/>
          <w:szCs w:val="24"/>
          <w:lang w:eastAsia="es-MX"/>
        </w:rPr>
        <w:t xml:space="preserve">El suscrito propone una adición al artículo 156 del Código Penal para que podamos incluir en la conducta típica de omisión a las instituciones educativas y se incluya de manera textual a quien omita o descuide en una institución educativa o ante cualquier otra persona incapaz de valerse por sí mismo, respecto del cual tenga la obligación de cuidar o se encuentre legalmente a su cargo se </w:t>
      </w:r>
      <w:r w:rsidR="00C67A37" w:rsidRPr="00C67A37">
        <w:rPr>
          <w:rFonts w:ascii="Arial" w:eastAsia="Times New Roman" w:hAnsi="Arial" w:cs="Arial"/>
          <w:color w:val="000000"/>
          <w:sz w:val="24"/>
          <w:szCs w:val="24"/>
          <w:lang w:eastAsia="es-MX"/>
        </w:rPr>
        <w:t>impongan</w:t>
      </w:r>
      <w:r w:rsidRPr="00C67A37">
        <w:rPr>
          <w:rFonts w:ascii="Arial" w:eastAsia="Times New Roman" w:hAnsi="Arial" w:cs="Arial"/>
          <w:color w:val="000000"/>
          <w:sz w:val="24"/>
          <w:szCs w:val="24"/>
          <w:lang w:eastAsia="es-MX"/>
        </w:rPr>
        <w:t xml:space="preserve"> penas de seis meses a un año de prisión. </w:t>
      </w:r>
    </w:p>
    <w:p w14:paraId="6A4AC20B" w14:textId="4C767241" w:rsidR="00D30504" w:rsidRPr="00C67A37" w:rsidRDefault="00D30504" w:rsidP="00C67A37">
      <w:pPr>
        <w:shd w:val="clear" w:color="auto" w:fill="FFFFFF"/>
        <w:spacing w:line="360" w:lineRule="auto"/>
        <w:jc w:val="both"/>
        <w:rPr>
          <w:rFonts w:ascii="Arial" w:hAnsi="Arial" w:cs="Arial"/>
          <w:sz w:val="24"/>
          <w:szCs w:val="24"/>
        </w:rPr>
      </w:pPr>
      <w:r w:rsidRPr="00C67A37">
        <w:rPr>
          <w:rFonts w:ascii="Arial" w:hAnsi="Arial" w:cs="Arial"/>
          <w:sz w:val="24"/>
          <w:szCs w:val="24"/>
        </w:rPr>
        <w:t xml:space="preserve">Ojo: </w:t>
      </w:r>
      <w:r w:rsidR="005629E9" w:rsidRPr="00C67A37">
        <w:rPr>
          <w:rFonts w:ascii="Arial" w:hAnsi="Arial" w:cs="Arial"/>
          <w:sz w:val="24"/>
          <w:szCs w:val="24"/>
        </w:rPr>
        <w:t xml:space="preserve">Los maestros no son los responsables únicos, como ya lo dije, todos tenemos un grado de culpabilidad, esta omisión también debe ser aplicable para los papás y para cada integrante de la sociedad. Ya no podemos seguir observando estas atrocidades y discutir a quien castigar. Quiero cerrar con algunas cifras e imágenes que reflejan de cuerpo entero el espiral en el que nos hemos metido y no hemos tenido la capacidad de distinguir y aplacar. </w:t>
      </w:r>
    </w:p>
    <w:p w14:paraId="3DA83838" w14:textId="77777777" w:rsidR="005629E9" w:rsidRPr="00C67A37" w:rsidRDefault="005629E9" w:rsidP="00C67A37">
      <w:pPr>
        <w:shd w:val="clear" w:color="auto" w:fill="FFFFFF"/>
        <w:spacing w:line="360" w:lineRule="auto"/>
        <w:jc w:val="both"/>
        <w:rPr>
          <w:rFonts w:ascii="Arial" w:hAnsi="Arial" w:cs="Arial"/>
          <w:sz w:val="24"/>
          <w:szCs w:val="24"/>
        </w:rPr>
      </w:pPr>
      <w:r w:rsidRPr="00C67A37">
        <w:rPr>
          <w:rFonts w:ascii="Arial" w:hAnsi="Arial" w:cs="Arial"/>
          <w:sz w:val="24"/>
          <w:szCs w:val="24"/>
        </w:rPr>
        <w:t xml:space="preserve">En México, el </w:t>
      </w:r>
      <w:proofErr w:type="spellStart"/>
      <w:r w:rsidRPr="00C67A37">
        <w:rPr>
          <w:rFonts w:ascii="Arial" w:hAnsi="Arial" w:cs="Arial"/>
          <w:sz w:val="24"/>
          <w:szCs w:val="24"/>
        </w:rPr>
        <w:t>bullying</w:t>
      </w:r>
      <w:proofErr w:type="spellEnd"/>
      <w:r w:rsidRPr="00C67A37">
        <w:rPr>
          <w:rFonts w:ascii="Arial" w:hAnsi="Arial" w:cs="Arial"/>
          <w:sz w:val="24"/>
          <w:szCs w:val="24"/>
        </w:rPr>
        <w:t xml:space="preserve"> actualmente se sitúa en el primer lugar entre los 34 países miembros de la Organización para la Cooperación y el Desarrollo Económico (OCDE) en violencia verbal, física, psicológica y social entre alumnos de educación básica. De acuerdo con estimaciones de la Comisión Nacional de Derechos Humanos (CNDH), el acoso escolar en el país afecta a 40 por ciento de la población escolar de primaria y secundaria en instituciones públicas y privadas, lo que representa alrededor de siete millones 500 mil menores de edad que han sufrido hostigamiento, intimidaciones, discriminación, robo de pertenencias, rumores infundados, bromas insultantes o golpes en su entorno escolar.</w:t>
      </w:r>
    </w:p>
    <w:p w14:paraId="79818638" w14:textId="77777777" w:rsidR="005629E9" w:rsidRPr="00C67A37" w:rsidRDefault="005629E9" w:rsidP="00C67A37">
      <w:pPr>
        <w:shd w:val="clear" w:color="auto" w:fill="FFFFFF"/>
        <w:spacing w:line="360" w:lineRule="auto"/>
        <w:jc w:val="both"/>
        <w:rPr>
          <w:rFonts w:ascii="Arial" w:hAnsi="Arial" w:cs="Arial"/>
          <w:sz w:val="24"/>
          <w:szCs w:val="24"/>
        </w:rPr>
      </w:pPr>
      <w:r w:rsidRPr="00C67A37">
        <w:rPr>
          <w:rFonts w:ascii="Arial" w:hAnsi="Arial" w:cs="Arial"/>
          <w:sz w:val="24"/>
          <w:szCs w:val="24"/>
        </w:rPr>
        <w:lastRenderedPageBreak/>
        <w:t xml:space="preserve">Desde hace seis años, en el país se percibe un fenómeno que avanza rápidamente en las aulas: el </w:t>
      </w:r>
      <w:proofErr w:type="spellStart"/>
      <w:r w:rsidRPr="00C67A37">
        <w:rPr>
          <w:rFonts w:ascii="Arial" w:hAnsi="Arial" w:cs="Arial"/>
          <w:sz w:val="24"/>
          <w:szCs w:val="24"/>
        </w:rPr>
        <w:t>bullying</w:t>
      </w:r>
      <w:proofErr w:type="spellEnd"/>
      <w:r w:rsidRPr="00C67A37">
        <w:rPr>
          <w:rFonts w:ascii="Arial" w:hAnsi="Arial" w:cs="Arial"/>
          <w:sz w:val="24"/>
          <w:szCs w:val="24"/>
        </w:rPr>
        <w:t xml:space="preserve"> afecta a siete de cada 10 niños en México de acuerdo con un estudio sobre violencia de la Organización de las Naciones Unidas (ONU) de 2007. Dicho fenómeno no distingue raza, religión, sexo, condición física, ni edad y cada vez afecta más temprano. Además, 90 por ciento de la población escolar ha sufrido humillaciones e insultos; 24 por ciento de los estudiantes de primaria y secundaria ha sido objeto de burlas, según se desprende del Informe Nacional sobre Violencia de Género en la Educación Básica en México.</w:t>
      </w:r>
    </w:p>
    <w:p w14:paraId="7907164A" w14:textId="4D5169F3" w:rsidR="005629E9" w:rsidRPr="00C67A37" w:rsidRDefault="005629E9" w:rsidP="00C67A37">
      <w:pPr>
        <w:shd w:val="clear" w:color="auto" w:fill="FFFFFF"/>
        <w:spacing w:line="360" w:lineRule="auto"/>
        <w:jc w:val="both"/>
        <w:rPr>
          <w:rFonts w:ascii="Arial" w:hAnsi="Arial" w:cs="Arial"/>
          <w:sz w:val="24"/>
          <w:szCs w:val="24"/>
        </w:rPr>
      </w:pPr>
      <w:r w:rsidRPr="00C67A37">
        <w:rPr>
          <w:rFonts w:ascii="Arial" w:hAnsi="Arial" w:cs="Arial"/>
          <w:sz w:val="24"/>
          <w:szCs w:val="24"/>
        </w:rPr>
        <w:t xml:space="preserve">Otras cifras señalan que 32 por ciento de los alumnos ha enfrentado agresión física, 39 por </w:t>
      </w:r>
      <w:r w:rsidR="00C67A37" w:rsidRPr="00C67A37">
        <w:rPr>
          <w:rFonts w:ascii="Arial" w:hAnsi="Arial" w:cs="Arial"/>
          <w:sz w:val="24"/>
          <w:szCs w:val="24"/>
        </w:rPr>
        <w:t>ciento agresiones verbales</w:t>
      </w:r>
      <w:r w:rsidRPr="00C67A37">
        <w:rPr>
          <w:rFonts w:ascii="Arial" w:hAnsi="Arial" w:cs="Arial"/>
          <w:sz w:val="24"/>
          <w:szCs w:val="24"/>
        </w:rPr>
        <w:t xml:space="preserve">, 13 agresión psicológica, 10 violencia sexual y 5 por ciento violencia por Internet. (investigar sobre marco normativo de </w:t>
      </w:r>
      <w:proofErr w:type="spellStart"/>
      <w:r w:rsidRPr="00C67A37">
        <w:rPr>
          <w:rFonts w:ascii="Arial" w:hAnsi="Arial" w:cs="Arial"/>
          <w:sz w:val="24"/>
          <w:szCs w:val="24"/>
        </w:rPr>
        <w:t>cyber</w:t>
      </w:r>
      <w:proofErr w:type="spellEnd"/>
      <w:r w:rsidR="00C67A37">
        <w:rPr>
          <w:rFonts w:ascii="Arial" w:hAnsi="Arial" w:cs="Arial"/>
          <w:sz w:val="24"/>
          <w:szCs w:val="24"/>
        </w:rPr>
        <w:t xml:space="preserve"> </w:t>
      </w:r>
      <w:proofErr w:type="spellStart"/>
      <w:r w:rsidRPr="00C67A37">
        <w:rPr>
          <w:rFonts w:ascii="Arial" w:hAnsi="Arial" w:cs="Arial"/>
          <w:sz w:val="24"/>
          <w:szCs w:val="24"/>
        </w:rPr>
        <w:t>bullying</w:t>
      </w:r>
      <w:proofErr w:type="spellEnd"/>
      <w:r w:rsidRPr="00C67A37">
        <w:rPr>
          <w:rFonts w:ascii="Arial" w:hAnsi="Arial" w:cs="Arial"/>
          <w:sz w:val="24"/>
          <w:szCs w:val="24"/>
        </w:rPr>
        <w:t>).</w:t>
      </w:r>
    </w:p>
    <w:p w14:paraId="1FEF1024" w14:textId="79295EC7" w:rsidR="005629E9" w:rsidRPr="00C67A37" w:rsidRDefault="005629E9" w:rsidP="00C67A37">
      <w:pPr>
        <w:shd w:val="clear" w:color="auto" w:fill="FFFFFF"/>
        <w:spacing w:line="360" w:lineRule="auto"/>
        <w:jc w:val="both"/>
        <w:rPr>
          <w:rFonts w:ascii="Arial" w:hAnsi="Arial" w:cs="Arial"/>
          <w:sz w:val="24"/>
          <w:szCs w:val="24"/>
        </w:rPr>
      </w:pPr>
      <w:r w:rsidRPr="00C67A37">
        <w:rPr>
          <w:rFonts w:ascii="Arial" w:hAnsi="Arial" w:cs="Arial"/>
          <w:sz w:val="24"/>
          <w:szCs w:val="24"/>
        </w:rPr>
        <w:t>Según los datos más recientes del Instituto Nacional de Estadística y Geografía (I</w:t>
      </w:r>
      <w:r w:rsidR="00C67A37">
        <w:rPr>
          <w:rFonts w:ascii="Arial" w:hAnsi="Arial" w:cs="Arial"/>
          <w:sz w:val="24"/>
          <w:szCs w:val="24"/>
        </w:rPr>
        <w:t>NEGI</w:t>
      </w:r>
      <w:r w:rsidRPr="00C67A37">
        <w:rPr>
          <w:rFonts w:ascii="Arial" w:hAnsi="Arial" w:cs="Arial"/>
          <w:sz w:val="24"/>
          <w:szCs w:val="24"/>
        </w:rPr>
        <w:t xml:space="preserve">), 37 por ciento del total de los internautas –que equivale a 41 millones– tiene entre seis y 17 años. </w:t>
      </w:r>
    </w:p>
    <w:p w14:paraId="696AB6CB" w14:textId="1EB3F259" w:rsidR="005629E9" w:rsidRPr="00C67A37" w:rsidRDefault="005629E9" w:rsidP="00C67A37">
      <w:pPr>
        <w:shd w:val="clear" w:color="auto" w:fill="FFFFFF"/>
        <w:spacing w:line="360" w:lineRule="auto"/>
        <w:jc w:val="both"/>
        <w:rPr>
          <w:rFonts w:ascii="Arial" w:hAnsi="Arial" w:cs="Arial"/>
          <w:sz w:val="24"/>
          <w:szCs w:val="24"/>
        </w:rPr>
      </w:pPr>
      <w:r w:rsidRPr="00C67A37">
        <w:rPr>
          <w:rFonts w:ascii="Arial" w:hAnsi="Arial" w:cs="Arial"/>
          <w:sz w:val="24"/>
          <w:szCs w:val="24"/>
        </w:rPr>
        <w:t xml:space="preserve">Para la Asociación Mexicana de Internet (AMI), 3.4 de cada 10 internautas de entre seis y 17 años usan redes sociales como Facebook y </w:t>
      </w:r>
      <w:r w:rsidR="00C67A37" w:rsidRPr="00C67A37">
        <w:rPr>
          <w:rFonts w:ascii="Arial" w:hAnsi="Arial" w:cs="Arial"/>
          <w:sz w:val="24"/>
          <w:szCs w:val="24"/>
        </w:rPr>
        <w:t>YouTube.</w:t>
      </w:r>
    </w:p>
    <w:p w14:paraId="08A2A948" w14:textId="0291C95C" w:rsidR="00D30504" w:rsidRPr="00C67A37" w:rsidRDefault="005629E9" w:rsidP="00C67A37">
      <w:pPr>
        <w:shd w:val="clear" w:color="auto" w:fill="FFFFFF"/>
        <w:spacing w:line="360" w:lineRule="auto"/>
        <w:jc w:val="both"/>
        <w:rPr>
          <w:rFonts w:ascii="Arial" w:hAnsi="Arial" w:cs="Arial"/>
          <w:sz w:val="24"/>
          <w:szCs w:val="24"/>
        </w:rPr>
      </w:pPr>
      <w:r w:rsidRPr="00C67A37">
        <w:rPr>
          <w:rFonts w:ascii="Arial" w:hAnsi="Arial" w:cs="Arial"/>
          <w:sz w:val="24"/>
          <w:szCs w:val="24"/>
        </w:rPr>
        <w:t xml:space="preserve">Por lo anteriormente expuesto, me permito poner a la consideración </w:t>
      </w:r>
      <w:proofErr w:type="gramStart"/>
      <w:r w:rsidRPr="00C67A37">
        <w:rPr>
          <w:rFonts w:ascii="Arial" w:hAnsi="Arial" w:cs="Arial"/>
          <w:sz w:val="24"/>
          <w:szCs w:val="24"/>
        </w:rPr>
        <w:t>la</w:t>
      </w:r>
      <w:proofErr w:type="gramEnd"/>
      <w:r w:rsidRPr="00C67A37">
        <w:rPr>
          <w:rFonts w:ascii="Arial" w:hAnsi="Arial" w:cs="Arial"/>
          <w:sz w:val="24"/>
          <w:szCs w:val="24"/>
        </w:rPr>
        <w:t xml:space="preserve"> siguiente proyecto con carácter de:</w:t>
      </w:r>
    </w:p>
    <w:p w14:paraId="2DE68831" w14:textId="70F3D880" w:rsidR="005629E9" w:rsidRPr="00C67A37" w:rsidRDefault="005629E9" w:rsidP="00C67A37">
      <w:pPr>
        <w:shd w:val="clear" w:color="auto" w:fill="FFFFFF"/>
        <w:spacing w:line="360" w:lineRule="auto"/>
        <w:jc w:val="center"/>
        <w:rPr>
          <w:rFonts w:ascii="Arial" w:hAnsi="Arial" w:cs="Arial"/>
          <w:b/>
          <w:bCs/>
          <w:sz w:val="24"/>
          <w:szCs w:val="24"/>
        </w:rPr>
      </w:pPr>
      <w:r w:rsidRPr="00C67A37">
        <w:rPr>
          <w:rFonts w:ascii="Arial" w:hAnsi="Arial" w:cs="Arial"/>
          <w:b/>
          <w:bCs/>
          <w:sz w:val="24"/>
          <w:szCs w:val="24"/>
        </w:rPr>
        <w:t>DECRETO:</w:t>
      </w:r>
    </w:p>
    <w:p w14:paraId="675AB421" w14:textId="77777777" w:rsidR="00D30504" w:rsidRPr="00C67A37" w:rsidRDefault="00D30504" w:rsidP="00C67A37">
      <w:pPr>
        <w:shd w:val="clear" w:color="auto" w:fill="FFFFFF"/>
        <w:spacing w:line="360" w:lineRule="auto"/>
        <w:jc w:val="both"/>
        <w:rPr>
          <w:rFonts w:ascii="Arial" w:hAnsi="Arial" w:cs="Arial"/>
          <w:sz w:val="24"/>
          <w:szCs w:val="24"/>
        </w:rPr>
      </w:pPr>
    </w:p>
    <w:p w14:paraId="6BEEFC62" w14:textId="77777777" w:rsidR="005629E9" w:rsidRPr="00C67A37" w:rsidRDefault="005629E9" w:rsidP="00C67A37">
      <w:pPr>
        <w:shd w:val="clear" w:color="auto" w:fill="FFFFFF"/>
        <w:spacing w:line="360" w:lineRule="auto"/>
        <w:jc w:val="both"/>
        <w:rPr>
          <w:rFonts w:ascii="Arial" w:hAnsi="Arial" w:cs="Arial"/>
          <w:sz w:val="24"/>
          <w:szCs w:val="24"/>
        </w:rPr>
      </w:pPr>
      <w:r w:rsidRPr="00C67A37">
        <w:rPr>
          <w:rFonts w:ascii="Arial" w:hAnsi="Arial" w:cs="Arial"/>
          <w:b/>
          <w:bCs/>
          <w:sz w:val="24"/>
          <w:szCs w:val="24"/>
        </w:rPr>
        <w:t>ÚNICO:</w:t>
      </w:r>
      <w:r w:rsidRPr="00C67A37">
        <w:rPr>
          <w:rFonts w:ascii="Arial" w:hAnsi="Arial" w:cs="Arial"/>
          <w:sz w:val="24"/>
          <w:szCs w:val="24"/>
        </w:rPr>
        <w:t xml:space="preserve"> Se reforma el  Artículo 156 del Código Penal del Estado de Chihuahua:</w:t>
      </w:r>
    </w:p>
    <w:p w14:paraId="0227D86B" w14:textId="30E1BF12" w:rsidR="00D30504" w:rsidRDefault="005629E9" w:rsidP="00C67A37">
      <w:pPr>
        <w:shd w:val="clear" w:color="auto" w:fill="FFFFFF"/>
        <w:spacing w:line="360" w:lineRule="auto"/>
        <w:jc w:val="both"/>
        <w:rPr>
          <w:rFonts w:ascii="Arial" w:hAnsi="Arial" w:cs="Arial"/>
          <w:sz w:val="24"/>
          <w:szCs w:val="24"/>
        </w:rPr>
      </w:pPr>
      <w:r w:rsidRPr="00C67A37">
        <w:rPr>
          <w:rFonts w:ascii="Arial" w:hAnsi="Arial" w:cs="Arial"/>
          <w:b/>
          <w:bCs/>
          <w:sz w:val="24"/>
          <w:szCs w:val="24"/>
        </w:rPr>
        <w:t xml:space="preserve"> Art</w:t>
      </w:r>
      <w:r w:rsidR="00C67A37">
        <w:rPr>
          <w:rFonts w:ascii="Arial" w:hAnsi="Arial" w:cs="Arial"/>
          <w:b/>
          <w:bCs/>
          <w:sz w:val="24"/>
          <w:szCs w:val="24"/>
        </w:rPr>
        <w:t xml:space="preserve">ículo </w:t>
      </w:r>
      <w:r w:rsidRPr="00C67A37">
        <w:rPr>
          <w:rFonts w:ascii="Arial" w:hAnsi="Arial" w:cs="Arial"/>
          <w:b/>
          <w:bCs/>
          <w:sz w:val="24"/>
          <w:szCs w:val="24"/>
        </w:rPr>
        <w:t>156.</w:t>
      </w:r>
      <w:r w:rsidRPr="00C67A37">
        <w:rPr>
          <w:rFonts w:ascii="Arial" w:hAnsi="Arial" w:cs="Arial"/>
          <w:sz w:val="24"/>
          <w:szCs w:val="24"/>
        </w:rPr>
        <w:t xml:space="preserve"> A quien exponga</w:t>
      </w:r>
      <w:r w:rsidR="00C67A37" w:rsidRPr="00C67A37">
        <w:rPr>
          <w:rFonts w:ascii="Arial" w:hAnsi="Arial" w:cs="Arial"/>
          <w:sz w:val="24"/>
          <w:szCs w:val="24"/>
        </w:rPr>
        <w:t xml:space="preserve">, </w:t>
      </w:r>
      <w:r w:rsidR="00C67A37" w:rsidRPr="00C67A37">
        <w:rPr>
          <w:rFonts w:ascii="Arial" w:hAnsi="Arial" w:cs="Arial"/>
          <w:b/>
          <w:bCs/>
          <w:sz w:val="24"/>
          <w:szCs w:val="24"/>
        </w:rPr>
        <w:t>omita o descuide</w:t>
      </w:r>
      <w:r w:rsidR="00C67A37" w:rsidRPr="00C67A37">
        <w:rPr>
          <w:rFonts w:ascii="Arial" w:hAnsi="Arial" w:cs="Arial"/>
          <w:sz w:val="24"/>
          <w:szCs w:val="24"/>
        </w:rPr>
        <w:t xml:space="preserve"> </w:t>
      </w:r>
      <w:r w:rsidRPr="00C67A37">
        <w:rPr>
          <w:rFonts w:ascii="Arial" w:hAnsi="Arial" w:cs="Arial"/>
          <w:sz w:val="24"/>
          <w:szCs w:val="24"/>
        </w:rPr>
        <w:t xml:space="preserve"> en una institución</w:t>
      </w:r>
      <w:r w:rsidR="00C67A37" w:rsidRPr="00C67A37">
        <w:rPr>
          <w:rFonts w:ascii="Arial" w:hAnsi="Arial" w:cs="Arial"/>
          <w:sz w:val="24"/>
          <w:szCs w:val="24"/>
        </w:rPr>
        <w:t xml:space="preserve"> </w:t>
      </w:r>
      <w:r w:rsidR="00C67A37" w:rsidRPr="00C67A37">
        <w:rPr>
          <w:rFonts w:ascii="Arial" w:hAnsi="Arial" w:cs="Arial"/>
          <w:b/>
          <w:bCs/>
          <w:sz w:val="24"/>
          <w:szCs w:val="24"/>
        </w:rPr>
        <w:t>educativa</w:t>
      </w:r>
      <w:r w:rsidR="00C67A37" w:rsidRPr="00C67A37">
        <w:rPr>
          <w:rFonts w:ascii="Arial" w:hAnsi="Arial" w:cs="Arial"/>
          <w:sz w:val="24"/>
          <w:szCs w:val="24"/>
        </w:rPr>
        <w:t xml:space="preserve"> </w:t>
      </w:r>
      <w:r w:rsidRPr="00C67A37">
        <w:rPr>
          <w:rFonts w:ascii="Arial" w:hAnsi="Arial" w:cs="Arial"/>
          <w:sz w:val="24"/>
          <w:szCs w:val="24"/>
        </w:rPr>
        <w:t xml:space="preserve"> o ante cualquier otra persona a un incapaz de valerse por sí mismo, respecto del cual tenga la obligación de cuidar o se encuentre legalmente a su cargo, se le impondrán de seis meses a un año de prisión</w:t>
      </w:r>
      <w:r w:rsidR="00C67A37">
        <w:rPr>
          <w:rFonts w:ascii="Arial" w:hAnsi="Arial" w:cs="Arial"/>
          <w:sz w:val="24"/>
          <w:szCs w:val="24"/>
        </w:rPr>
        <w:t>.</w:t>
      </w:r>
    </w:p>
    <w:p w14:paraId="5F6BE82F" w14:textId="49B73A53" w:rsidR="00C67A37" w:rsidRDefault="00C67A37" w:rsidP="00C67A37">
      <w:pPr>
        <w:shd w:val="clear" w:color="auto" w:fill="FFFFFF"/>
        <w:spacing w:line="360" w:lineRule="auto"/>
        <w:jc w:val="both"/>
        <w:rPr>
          <w:rFonts w:ascii="Arial" w:hAnsi="Arial" w:cs="Arial"/>
          <w:sz w:val="24"/>
          <w:szCs w:val="24"/>
        </w:rPr>
      </w:pPr>
    </w:p>
    <w:p w14:paraId="4C7C75F6" w14:textId="77777777" w:rsidR="00C67A37" w:rsidRDefault="00C67A37" w:rsidP="00C67A37">
      <w:pPr>
        <w:shd w:val="clear" w:color="auto" w:fill="FFFFFF"/>
        <w:spacing w:line="360" w:lineRule="auto"/>
        <w:jc w:val="both"/>
        <w:rPr>
          <w:rFonts w:ascii="Arial" w:hAnsi="Arial" w:cs="Arial"/>
          <w:sz w:val="24"/>
          <w:szCs w:val="24"/>
        </w:rPr>
      </w:pPr>
    </w:p>
    <w:p w14:paraId="5545F9B9" w14:textId="77777777" w:rsidR="00542FFC" w:rsidRPr="005F2500" w:rsidRDefault="00542FFC" w:rsidP="00542FFC">
      <w:pPr>
        <w:jc w:val="center"/>
        <w:rPr>
          <w:rFonts w:ascii="Arial" w:hAnsi="Arial" w:cs="Arial"/>
          <w:b/>
          <w:bCs/>
        </w:rPr>
      </w:pPr>
      <w:r w:rsidRPr="005F2500">
        <w:rPr>
          <w:rFonts w:ascii="Arial" w:hAnsi="Arial" w:cs="Arial"/>
          <w:b/>
          <w:bCs/>
        </w:rPr>
        <w:t>ATENTAMENTE</w:t>
      </w:r>
      <w:r>
        <w:rPr>
          <w:rFonts w:ascii="Arial" w:hAnsi="Arial" w:cs="Arial"/>
          <w:b/>
          <w:bCs/>
        </w:rPr>
        <w:t>,</w:t>
      </w:r>
    </w:p>
    <w:p w14:paraId="788A16BB" w14:textId="77777777" w:rsidR="00542FFC" w:rsidRPr="005F2500" w:rsidRDefault="00542FFC" w:rsidP="00542FFC">
      <w:pPr>
        <w:jc w:val="center"/>
        <w:rPr>
          <w:rFonts w:ascii="Arial" w:hAnsi="Arial" w:cs="Arial"/>
          <w:b/>
          <w:bCs/>
        </w:rPr>
      </w:pPr>
      <w:r w:rsidRPr="005F2500">
        <w:rPr>
          <w:rFonts w:ascii="Arial" w:hAnsi="Arial" w:cs="Arial"/>
          <w:b/>
          <w:bCs/>
        </w:rPr>
        <w:t>POR EL GRUPO PARLAMENTARIO DEL PARTIDO ACCIÓN NACIONAL</w:t>
      </w:r>
    </w:p>
    <w:p w14:paraId="6496ECAE" w14:textId="77777777" w:rsidR="00542FFC" w:rsidRDefault="00542FFC" w:rsidP="00542FFC">
      <w:pPr>
        <w:jc w:val="center"/>
        <w:rPr>
          <w:rFonts w:ascii="Arial" w:hAnsi="Arial" w:cs="Arial"/>
        </w:rPr>
      </w:pPr>
    </w:p>
    <w:p w14:paraId="0D02CD05" w14:textId="77777777" w:rsidR="00542FFC" w:rsidRDefault="00542FFC" w:rsidP="00542FFC">
      <w:pPr>
        <w:jc w:val="center"/>
        <w:rPr>
          <w:rFonts w:ascii="Arial" w:hAnsi="Arial" w:cs="Arial"/>
        </w:rPr>
      </w:pPr>
    </w:p>
    <w:p w14:paraId="3F7FEB52" w14:textId="77777777" w:rsidR="00542FFC" w:rsidRDefault="00542FFC" w:rsidP="00542FFC">
      <w:pPr>
        <w:jc w:val="center"/>
        <w:rPr>
          <w:rFonts w:ascii="Arial" w:hAnsi="Arial" w:cs="Arial"/>
        </w:rPr>
      </w:pPr>
    </w:p>
    <w:p w14:paraId="29736C9A" w14:textId="77777777" w:rsidR="00542FFC" w:rsidRDefault="00542FFC" w:rsidP="00542FFC">
      <w:pPr>
        <w:jc w:val="center"/>
        <w:rPr>
          <w:rFonts w:ascii="Arial" w:hAnsi="Arial" w:cs="Arial"/>
        </w:rPr>
      </w:pPr>
    </w:p>
    <w:p w14:paraId="4C1A122E" w14:textId="77777777" w:rsidR="00542FFC" w:rsidRPr="005F2500" w:rsidRDefault="00542FFC" w:rsidP="00542FFC">
      <w:pPr>
        <w:jc w:val="center"/>
        <w:rPr>
          <w:rFonts w:ascii="Arial" w:hAnsi="Arial" w:cs="Arial"/>
          <w:b/>
          <w:bCs/>
          <w:u w:val="single"/>
        </w:rPr>
      </w:pPr>
      <w:proofErr w:type="spellStart"/>
      <w:r w:rsidRPr="005F2500">
        <w:rPr>
          <w:rFonts w:ascii="Arial" w:hAnsi="Arial" w:cs="Arial"/>
          <w:b/>
          <w:bCs/>
          <w:u w:val="single"/>
        </w:rPr>
        <w:t>Dip</w:t>
      </w:r>
      <w:proofErr w:type="spellEnd"/>
      <w:r w:rsidRPr="005F2500">
        <w:rPr>
          <w:rFonts w:ascii="Arial" w:hAnsi="Arial" w:cs="Arial"/>
          <w:b/>
          <w:bCs/>
          <w:u w:val="single"/>
        </w:rPr>
        <w:t xml:space="preserve">. Ismael Pérez Pavía </w:t>
      </w:r>
    </w:p>
    <w:p w14:paraId="1F385E6E" w14:textId="77777777" w:rsidR="00542FFC" w:rsidRPr="005F2500" w:rsidRDefault="00542FFC" w:rsidP="00542FFC">
      <w:pPr>
        <w:jc w:val="center"/>
        <w:rPr>
          <w:rFonts w:ascii="Arial" w:hAnsi="Arial" w:cs="Arial"/>
          <w:b/>
          <w:bCs/>
        </w:rPr>
      </w:pPr>
    </w:p>
    <w:p w14:paraId="508B7521" w14:textId="77777777" w:rsidR="00542FFC" w:rsidRPr="005F2500" w:rsidRDefault="00542FFC" w:rsidP="00542FFC">
      <w:pPr>
        <w:jc w:val="center"/>
        <w:rPr>
          <w:rFonts w:ascii="Arial" w:hAnsi="Arial" w:cs="Arial"/>
          <w:b/>
          <w:bCs/>
        </w:rPr>
      </w:pPr>
    </w:p>
    <w:p w14:paraId="111964A8" w14:textId="77777777" w:rsidR="00542FFC" w:rsidRPr="005F2500" w:rsidRDefault="00542FFC" w:rsidP="00542FFC">
      <w:pPr>
        <w:jc w:val="center"/>
        <w:rPr>
          <w:rFonts w:ascii="Arial" w:hAnsi="Arial" w:cs="Arial"/>
          <w:b/>
          <w:bCs/>
        </w:rPr>
      </w:pPr>
    </w:p>
    <w:p w14:paraId="16374991" w14:textId="77777777" w:rsidR="00542FFC" w:rsidRPr="005F2500" w:rsidRDefault="00542FFC" w:rsidP="00542FFC">
      <w:pPr>
        <w:rPr>
          <w:rFonts w:ascii="Arial" w:hAnsi="Arial" w:cs="Arial"/>
          <w:b/>
          <w:bCs/>
        </w:rPr>
      </w:pPr>
    </w:p>
    <w:p w14:paraId="620DEC8E" w14:textId="77777777" w:rsidR="00542FFC" w:rsidRPr="005F2500" w:rsidRDefault="00542FFC" w:rsidP="00542FFC">
      <w:pPr>
        <w:rPr>
          <w:rFonts w:ascii="Arial" w:hAnsi="Arial" w:cs="Arial"/>
          <w:b/>
          <w:bCs/>
        </w:rPr>
      </w:pPr>
      <w:r>
        <w:rPr>
          <w:rFonts w:ascii="Arial" w:hAnsi="Arial" w:cs="Arial"/>
          <w:b/>
          <w:bCs/>
        </w:rPr>
        <w:t xml:space="preserve">        </w:t>
      </w:r>
      <w:proofErr w:type="spellStart"/>
      <w:r w:rsidRPr="005F2500">
        <w:rPr>
          <w:rFonts w:ascii="Arial" w:hAnsi="Arial" w:cs="Arial"/>
          <w:b/>
          <w:bCs/>
          <w:u w:val="single"/>
        </w:rPr>
        <w:t>Dip</w:t>
      </w:r>
      <w:proofErr w:type="spellEnd"/>
      <w:r w:rsidRPr="005F2500">
        <w:rPr>
          <w:rFonts w:ascii="Arial" w:hAnsi="Arial" w:cs="Arial"/>
          <w:b/>
          <w:bCs/>
          <w:u w:val="single"/>
        </w:rPr>
        <w:t>. Marisela Terrazas Muñoz</w:t>
      </w:r>
      <w:r w:rsidRPr="005F2500">
        <w:rPr>
          <w:rFonts w:ascii="Arial" w:hAnsi="Arial" w:cs="Arial"/>
          <w:b/>
          <w:bCs/>
        </w:rPr>
        <w:t xml:space="preserve">                      </w:t>
      </w:r>
      <w:proofErr w:type="spellStart"/>
      <w:r w:rsidRPr="005F2500">
        <w:rPr>
          <w:rFonts w:ascii="Arial" w:hAnsi="Arial" w:cs="Arial"/>
          <w:b/>
          <w:bCs/>
          <w:u w:val="single"/>
        </w:rPr>
        <w:t>Dip</w:t>
      </w:r>
      <w:proofErr w:type="spellEnd"/>
      <w:r w:rsidRPr="005F2500">
        <w:rPr>
          <w:rFonts w:ascii="Arial" w:hAnsi="Arial" w:cs="Arial"/>
          <w:b/>
          <w:bCs/>
          <w:u w:val="single"/>
        </w:rPr>
        <w:t xml:space="preserve">. Ana Margarita </w:t>
      </w:r>
      <w:proofErr w:type="spellStart"/>
      <w:r w:rsidRPr="005F2500">
        <w:rPr>
          <w:rFonts w:ascii="Arial" w:hAnsi="Arial" w:cs="Arial"/>
          <w:b/>
          <w:bCs/>
          <w:u w:val="single"/>
        </w:rPr>
        <w:t>Blackaller</w:t>
      </w:r>
      <w:proofErr w:type="spellEnd"/>
      <w:r w:rsidRPr="005F2500">
        <w:rPr>
          <w:rFonts w:ascii="Arial" w:hAnsi="Arial" w:cs="Arial"/>
          <w:b/>
          <w:bCs/>
          <w:u w:val="single"/>
        </w:rPr>
        <w:t xml:space="preserve"> Prieto</w:t>
      </w:r>
      <w:r w:rsidRPr="005F2500">
        <w:rPr>
          <w:rFonts w:ascii="Arial" w:hAnsi="Arial" w:cs="Arial"/>
          <w:b/>
          <w:bCs/>
        </w:rPr>
        <w:t xml:space="preserve"> </w:t>
      </w:r>
    </w:p>
    <w:p w14:paraId="4B38FC38" w14:textId="77777777" w:rsidR="00542FFC" w:rsidRPr="005F2500" w:rsidRDefault="00542FFC" w:rsidP="00542FFC">
      <w:pPr>
        <w:rPr>
          <w:rFonts w:ascii="Arial" w:hAnsi="Arial" w:cs="Arial"/>
          <w:b/>
          <w:bCs/>
        </w:rPr>
      </w:pPr>
    </w:p>
    <w:p w14:paraId="6430DB1D" w14:textId="77777777" w:rsidR="00542FFC" w:rsidRPr="005F2500" w:rsidRDefault="00542FFC" w:rsidP="00542FFC">
      <w:pPr>
        <w:rPr>
          <w:rFonts w:ascii="Arial" w:hAnsi="Arial" w:cs="Arial"/>
          <w:b/>
          <w:bCs/>
        </w:rPr>
      </w:pPr>
    </w:p>
    <w:p w14:paraId="4152E185" w14:textId="77777777" w:rsidR="00542FFC" w:rsidRPr="005F2500" w:rsidRDefault="00542FFC" w:rsidP="00542FFC">
      <w:pPr>
        <w:rPr>
          <w:rFonts w:ascii="Arial" w:hAnsi="Arial" w:cs="Arial"/>
          <w:b/>
          <w:bCs/>
        </w:rPr>
      </w:pPr>
    </w:p>
    <w:p w14:paraId="23A27A11" w14:textId="77777777" w:rsidR="00542FFC" w:rsidRPr="005F2500" w:rsidRDefault="00542FFC" w:rsidP="00542FFC">
      <w:pPr>
        <w:rPr>
          <w:rFonts w:ascii="Arial" w:hAnsi="Arial" w:cs="Arial"/>
          <w:b/>
          <w:bCs/>
        </w:rPr>
      </w:pPr>
    </w:p>
    <w:p w14:paraId="2B31B458" w14:textId="77777777" w:rsidR="00542FFC" w:rsidRPr="005F2500" w:rsidRDefault="00542FFC" w:rsidP="00542FFC">
      <w:pPr>
        <w:rPr>
          <w:rFonts w:ascii="Arial" w:hAnsi="Arial" w:cs="Arial"/>
          <w:b/>
          <w:bCs/>
        </w:rPr>
      </w:pPr>
      <w:proofErr w:type="spellStart"/>
      <w:r w:rsidRPr="005F2500">
        <w:rPr>
          <w:rFonts w:ascii="Arial" w:hAnsi="Arial" w:cs="Arial"/>
          <w:b/>
          <w:bCs/>
          <w:u w:val="single"/>
        </w:rPr>
        <w:t>Dip</w:t>
      </w:r>
      <w:proofErr w:type="spellEnd"/>
      <w:r w:rsidRPr="005F2500">
        <w:rPr>
          <w:rFonts w:ascii="Arial" w:hAnsi="Arial" w:cs="Arial"/>
          <w:b/>
          <w:bCs/>
          <w:u w:val="single"/>
        </w:rPr>
        <w:t xml:space="preserve">. </w:t>
      </w:r>
      <w:proofErr w:type="spellStart"/>
      <w:r w:rsidRPr="005F2500">
        <w:rPr>
          <w:rFonts w:ascii="Arial" w:hAnsi="Arial" w:cs="Arial"/>
          <w:b/>
          <w:bCs/>
          <w:u w:val="single"/>
        </w:rPr>
        <w:t>Roci</w:t>
      </w:r>
      <w:r>
        <w:rPr>
          <w:rFonts w:ascii="Arial" w:hAnsi="Arial" w:cs="Arial"/>
          <w:b/>
          <w:bCs/>
          <w:u w:val="single"/>
        </w:rPr>
        <w:t>o</w:t>
      </w:r>
      <w:proofErr w:type="spellEnd"/>
      <w:r w:rsidRPr="005F2500">
        <w:rPr>
          <w:rFonts w:ascii="Arial" w:hAnsi="Arial" w:cs="Arial"/>
          <w:b/>
          <w:bCs/>
          <w:u w:val="single"/>
        </w:rPr>
        <w:t xml:space="preserve"> Guadalupe Sarmiento Rufino</w:t>
      </w:r>
      <w:r w:rsidRPr="005F2500">
        <w:rPr>
          <w:rFonts w:ascii="Arial" w:hAnsi="Arial" w:cs="Arial"/>
          <w:b/>
          <w:bCs/>
        </w:rPr>
        <w:t xml:space="preserve">           </w:t>
      </w:r>
      <w:r>
        <w:rPr>
          <w:rFonts w:ascii="Arial" w:hAnsi="Arial" w:cs="Arial"/>
          <w:b/>
          <w:bCs/>
        </w:rPr>
        <w:t xml:space="preserve">      </w:t>
      </w:r>
      <w:r w:rsidRPr="005F2500">
        <w:rPr>
          <w:rFonts w:ascii="Arial" w:hAnsi="Arial" w:cs="Arial"/>
          <w:b/>
          <w:bCs/>
        </w:rPr>
        <w:t xml:space="preserve">     </w:t>
      </w:r>
      <w:proofErr w:type="spellStart"/>
      <w:r w:rsidRPr="005F2500">
        <w:rPr>
          <w:rFonts w:ascii="Arial" w:hAnsi="Arial" w:cs="Arial"/>
          <w:b/>
          <w:bCs/>
          <w:u w:val="single"/>
        </w:rPr>
        <w:t>Dip</w:t>
      </w:r>
      <w:proofErr w:type="spellEnd"/>
      <w:r w:rsidRPr="005F2500">
        <w:rPr>
          <w:rFonts w:ascii="Arial" w:hAnsi="Arial" w:cs="Arial"/>
          <w:b/>
          <w:bCs/>
          <w:u w:val="single"/>
        </w:rPr>
        <w:t>. Saul Mireles Corral</w:t>
      </w:r>
      <w:r w:rsidRPr="005F2500">
        <w:rPr>
          <w:rFonts w:ascii="Arial" w:hAnsi="Arial" w:cs="Arial"/>
          <w:b/>
          <w:bCs/>
        </w:rPr>
        <w:t xml:space="preserve"> </w:t>
      </w:r>
    </w:p>
    <w:p w14:paraId="2CE06977" w14:textId="77777777" w:rsidR="00542FFC" w:rsidRPr="005F2500" w:rsidRDefault="00542FFC" w:rsidP="00542FFC">
      <w:pPr>
        <w:rPr>
          <w:rFonts w:ascii="Arial" w:hAnsi="Arial" w:cs="Arial"/>
          <w:b/>
          <w:bCs/>
        </w:rPr>
      </w:pPr>
    </w:p>
    <w:p w14:paraId="383AB75F" w14:textId="77777777" w:rsidR="00542FFC" w:rsidRPr="005F2500" w:rsidRDefault="00542FFC" w:rsidP="00542FFC">
      <w:pPr>
        <w:rPr>
          <w:rFonts w:ascii="Arial" w:hAnsi="Arial" w:cs="Arial"/>
          <w:b/>
          <w:bCs/>
        </w:rPr>
      </w:pPr>
    </w:p>
    <w:p w14:paraId="3F9999BE" w14:textId="77777777" w:rsidR="00542FFC" w:rsidRPr="005F2500" w:rsidRDefault="00542FFC" w:rsidP="00542FFC">
      <w:pPr>
        <w:rPr>
          <w:rFonts w:ascii="Arial" w:hAnsi="Arial" w:cs="Arial"/>
          <w:b/>
          <w:bCs/>
        </w:rPr>
      </w:pPr>
    </w:p>
    <w:p w14:paraId="02ABECE3" w14:textId="77777777" w:rsidR="00542FFC" w:rsidRPr="005F2500" w:rsidRDefault="00542FFC" w:rsidP="00542FFC">
      <w:pPr>
        <w:rPr>
          <w:rFonts w:ascii="Arial" w:hAnsi="Arial" w:cs="Arial"/>
          <w:b/>
          <w:bCs/>
        </w:rPr>
      </w:pPr>
    </w:p>
    <w:p w14:paraId="18AB724B" w14:textId="77777777" w:rsidR="00542FFC" w:rsidRPr="005F2500" w:rsidRDefault="00542FFC" w:rsidP="00542FFC">
      <w:pPr>
        <w:rPr>
          <w:rFonts w:ascii="Arial" w:hAnsi="Arial" w:cs="Arial"/>
          <w:b/>
          <w:bCs/>
        </w:rPr>
      </w:pPr>
    </w:p>
    <w:p w14:paraId="044C7913" w14:textId="77777777" w:rsidR="00542FFC" w:rsidRPr="005F2500" w:rsidRDefault="00542FFC" w:rsidP="00542FFC">
      <w:pPr>
        <w:rPr>
          <w:rFonts w:ascii="Arial" w:hAnsi="Arial" w:cs="Arial"/>
          <w:b/>
          <w:bCs/>
        </w:rPr>
      </w:pPr>
      <w:r>
        <w:rPr>
          <w:rFonts w:ascii="Arial" w:hAnsi="Arial" w:cs="Arial"/>
          <w:b/>
          <w:bCs/>
        </w:rPr>
        <w:t xml:space="preserve">    </w:t>
      </w:r>
      <w:proofErr w:type="spellStart"/>
      <w:r w:rsidRPr="005F2500">
        <w:rPr>
          <w:rFonts w:ascii="Arial" w:hAnsi="Arial" w:cs="Arial"/>
          <w:b/>
          <w:bCs/>
          <w:u w:val="single"/>
        </w:rPr>
        <w:t>Dip</w:t>
      </w:r>
      <w:proofErr w:type="spellEnd"/>
      <w:r w:rsidRPr="005F2500">
        <w:rPr>
          <w:rFonts w:ascii="Arial" w:hAnsi="Arial" w:cs="Arial"/>
          <w:b/>
          <w:bCs/>
          <w:u w:val="single"/>
        </w:rPr>
        <w:t>. José Alfredo Chávez Madrid</w:t>
      </w:r>
      <w:r w:rsidRPr="005F2500">
        <w:rPr>
          <w:rFonts w:ascii="Arial" w:hAnsi="Arial" w:cs="Arial"/>
          <w:b/>
          <w:bCs/>
        </w:rPr>
        <w:t xml:space="preserve">        </w:t>
      </w:r>
      <w:r>
        <w:rPr>
          <w:rFonts w:ascii="Arial" w:hAnsi="Arial" w:cs="Arial"/>
          <w:b/>
          <w:bCs/>
        </w:rPr>
        <w:t xml:space="preserve">           </w:t>
      </w:r>
      <w:r w:rsidRPr="005F2500">
        <w:rPr>
          <w:rFonts w:ascii="Arial" w:hAnsi="Arial" w:cs="Arial"/>
          <w:b/>
          <w:bCs/>
        </w:rPr>
        <w:t xml:space="preserve">  </w:t>
      </w:r>
      <w:proofErr w:type="spellStart"/>
      <w:r w:rsidRPr="005F2500">
        <w:rPr>
          <w:rFonts w:ascii="Arial" w:hAnsi="Arial" w:cs="Arial"/>
          <w:b/>
          <w:bCs/>
          <w:u w:val="single"/>
        </w:rPr>
        <w:t>Dip</w:t>
      </w:r>
      <w:proofErr w:type="spellEnd"/>
      <w:r w:rsidRPr="005F2500">
        <w:rPr>
          <w:rFonts w:ascii="Arial" w:hAnsi="Arial" w:cs="Arial"/>
          <w:b/>
          <w:bCs/>
          <w:u w:val="single"/>
        </w:rPr>
        <w:t>. Ismael Mario Rodríguez Saldaña</w:t>
      </w:r>
      <w:r w:rsidRPr="005F2500">
        <w:rPr>
          <w:rFonts w:ascii="Arial" w:hAnsi="Arial" w:cs="Arial"/>
          <w:b/>
          <w:bCs/>
        </w:rPr>
        <w:t xml:space="preserve"> </w:t>
      </w:r>
    </w:p>
    <w:p w14:paraId="04CD7F82" w14:textId="77777777" w:rsidR="00542FFC" w:rsidRDefault="00542FFC" w:rsidP="00542FFC">
      <w:pPr>
        <w:rPr>
          <w:rFonts w:ascii="Arial" w:hAnsi="Arial" w:cs="Arial"/>
        </w:rPr>
      </w:pPr>
    </w:p>
    <w:p w14:paraId="5AA15B24" w14:textId="77777777" w:rsidR="00542FFC" w:rsidRDefault="00542FFC" w:rsidP="00542FFC">
      <w:pPr>
        <w:jc w:val="center"/>
        <w:rPr>
          <w:rFonts w:ascii="Arial" w:hAnsi="Arial" w:cs="Arial"/>
        </w:rPr>
      </w:pPr>
    </w:p>
    <w:p w14:paraId="7B3267C4" w14:textId="77777777" w:rsidR="00542FFC" w:rsidRDefault="00542FFC" w:rsidP="00542FFC">
      <w:pPr>
        <w:jc w:val="both"/>
        <w:rPr>
          <w:rFonts w:ascii="Arial" w:hAnsi="Arial" w:cs="Arial"/>
        </w:rPr>
      </w:pPr>
    </w:p>
    <w:p w14:paraId="57C3B56D" w14:textId="77777777" w:rsidR="00542FFC" w:rsidRDefault="00542FFC" w:rsidP="00542FFC">
      <w:pPr>
        <w:jc w:val="both"/>
        <w:rPr>
          <w:rFonts w:ascii="Arial" w:hAnsi="Arial" w:cs="Arial"/>
        </w:rPr>
      </w:pPr>
    </w:p>
    <w:p w14:paraId="0A13EDBE" w14:textId="77777777" w:rsidR="00542FFC" w:rsidRDefault="00542FFC" w:rsidP="00542FFC">
      <w:pPr>
        <w:jc w:val="both"/>
        <w:rPr>
          <w:rFonts w:ascii="Arial" w:hAnsi="Arial" w:cs="Arial"/>
        </w:rPr>
      </w:pPr>
    </w:p>
    <w:p w14:paraId="39944F04" w14:textId="77777777" w:rsidR="00542FFC" w:rsidRDefault="00542FFC" w:rsidP="00542FFC">
      <w:pPr>
        <w:jc w:val="both"/>
        <w:rPr>
          <w:rFonts w:ascii="Arial" w:hAnsi="Arial" w:cs="Arial"/>
        </w:rPr>
      </w:pPr>
    </w:p>
    <w:p w14:paraId="09A820C0" w14:textId="77777777" w:rsidR="00542FFC" w:rsidRDefault="00542FFC" w:rsidP="00542FFC">
      <w:pPr>
        <w:jc w:val="both"/>
        <w:rPr>
          <w:rFonts w:ascii="Arial" w:hAnsi="Arial" w:cs="Arial"/>
        </w:rPr>
      </w:pPr>
    </w:p>
    <w:p w14:paraId="11FD267E" w14:textId="77777777" w:rsidR="00542FFC" w:rsidRDefault="00542FFC" w:rsidP="00542FFC">
      <w:pPr>
        <w:jc w:val="both"/>
        <w:rPr>
          <w:rFonts w:ascii="Arial" w:hAnsi="Arial" w:cs="Arial"/>
        </w:rPr>
      </w:pPr>
    </w:p>
    <w:p w14:paraId="37BA60DA" w14:textId="77777777" w:rsidR="00542FFC" w:rsidRDefault="00542FFC" w:rsidP="00542FFC">
      <w:pPr>
        <w:jc w:val="both"/>
        <w:rPr>
          <w:rFonts w:ascii="Arial" w:hAnsi="Arial" w:cs="Arial"/>
        </w:rPr>
      </w:pPr>
    </w:p>
    <w:p w14:paraId="04226410" w14:textId="77777777" w:rsidR="00542FFC" w:rsidRDefault="00542FFC" w:rsidP="00542FFC">
      <w:pPr>
        <w:jc w:val="both"/>
        <w:rPr>
          <w:rFonts w:ascii="Arial" w:hAnsi="Arial" w:cs="Arial"/>
        </w:rPr>
      </w:pPr>
    </w:p>
    <w:p w14:paraId="36657DA0" w14:textId="77777777" w:rsidR="00542FFC" w:rsidRDefault="00542FFC" w:rsidP="00542FFC">
      <w:pPr>
        <w:jc w:val="both"/>
        <w:rPr>
          <w:rFonts w:ascii="Arial" w:hAnsi="Arial" w:cs="Arial"/>
        </w:rPr>
      </w:pPr>
    </w:p>
    <w:p w14:paraId="6E91255C" w14:textId="77777777" w:rsidR="00542FFC" w:rsidRPr="00A413F6" w:rsidRDefault="00542FFC" w:rsidP="00542FFC">
      <w:pPr>
        <w:jc w:val="both"/>
        <w:rPr>
          <w:rFonts w:ascii="Arial" w:hAnsi="Arial" w:cs="Arial"/>
        </w:rPr>
      </w:pPr>
    </w:p>
    <w:p w14:paraId="51532A24" w14:textId="77777777" w:rsidR="00542FFC" w:rsidRDefault="00542FFC" w:rsidP="00542FFC">
      <w:pPr>
        <w:jc w:val="both"/>
        <w:rPr>
          <w:rFonts w:ascii="Arial" w:hAnsi="Arial" w:cs="Arial"/>
          <w:b/>
          <w:bCs/>
        </w:rPr>
      </w:pPr>
      <w:r w:rsidRPr="00A413F6">
        <w:rPr>
          <w:rFonts w:ascii="Arial" w:hAnsi="Arial" w:cs="Arial"/>
          <w:b/>
          <w:bCs/>
        </w:rPr>
        <w:t xml:space="preserve">   </w:t>
      </w:r>
    </w:p>
    <w:p w14:paraId="7E847A52" w14:textId="77777777" w:rsidR="00542FFC" w:rsidRPr="00A413F6" w:rsidRDefault="00542FFC" w:rsidP="00542FFC">
      <w:pPr>
        <w:jc w:val="both"/>
        <w:rPr>
          <w:rFonts w:ascii="Arial" w:hAnsi="Arial" w:cs="Arial"/>
          <w:b/>
          <w:bCs/>
        </w:rPr>
      </w:pP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xml:space="preserve">. Carlos Alfredo </w:t>
      </w:r>
      <w:proofErr w:type="spellStart"/>
      <w:r w:rsidRPr="00A413F6">
        <w:rPr>
          <w:rFonts w:ascii="Arial" w:hAnsi="Arial" w:cs="Arial"/>
          <w:b/>
          <w:bCs/>
          <w:u w:val="single"/>
        </w:rPr>
        <w:t>Olson</w:t>
      </w:r>
      <w:proofErr w:type="spellEnd"/>
      <w:r w:rsidRPr="00A413F6">
        <w:rPr>
          <w:rFonts w:ascii="Arial" w:hAnsi="Arial" w:cs="Arial"/>
          <w:b/>
          <w:bCs/>
          <w:u w:val="single"/>
        </w:rPr>
        <w:t xml:space="preserve"> San</w:t>
      </w: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Andrea Daniela Flores Chacón</w:t>
      </w:r>
      <w:r w:rsidRPr="00A413F6">
        <w:rPr>
          <w:rFonts w:ascii="Arial" w:hAnsi="Arial" w:cs="Arial"/>
          <w:b/>
          <w:bCs/>
        </w:rPr>
        <w:t xml:space="preserve"> </w:t>
      </w:r>
    </w:p>
    <w:p w14:paraId="3B55946D" w14:textId="77777777" w:rsidR="00542FFC" w:rsidRPr="00A413F6" w:rsidRDefault="00542FFC" w:rsidP="00542FFC">
      <w:pPr>
        <w:jc w:val="both"/>
        <w:rPr>
          <w:rFonts w:ascii="Arial" w:hAnsi="Arial" w:cs="Arial"/>
          <w:b/>
          <w:bCs/>
          <w:u w:val="single"/>
        </w:rPr>
      </w:pPr>
      <w:r w:rsidRPr="00A413F6">
        <w:rPr>
          <w:rFonts w:ascii="Arial" w:hAnsi="Arial" w:cs="Arial"/>
          <w:b/>
          <w:bCs/>
        </w:rPr>
        <w:t xml:space="preserve">                    </w:t>
      </w:r>
      <w:r w:rsidRPr="00A413F6">
        <w:rPr>
          <w:rFonts w:ascii="Arial" w:hAnsi="Arial" w:cs="Arial"/>
          <w:b/>
          <w:bCs/>
          <w:u w:val="single"/>
        </w:rPr>
        <w:t xml:space="preserve">Vicente          </w:t>
      </w:r>
    </w:p>
    <w:p w14:paraId="5D2BDE28" w14:textId="77777777" w:rsidR="00542FFC" w:rsidRPr="00A413F6" w:rsidRDefault="00542FFC" w:rsidP="00542FFC">
      <w:pPr>
        <w:jc w:val="both"/>
        <w:rPr>
          <w:rFonts w:ascii="Arial" w:hAnsi="Arial" w:cs="Arial"/>
          <w:b/>
          <w:bCs/>
          <w:u w:val="single"/>
        </w:rPr>
      </w:pPr>
    </w:p>
    <w:p w14:paraId="76F68616" w14:textId="77777777" w:rsidR="00542FFC" w:rsidRPr="00A413F6" w:rsidRDefault="00542FFC" w:rsidP="00542FFC">
      <w:pPr>
        <w:jc w:val="both"/>
        <w:rPr>
          <w:rFonts w:ascii="Arial" w:hAnsi="Arial" w:cs="Arial"/>
          <w:b/>
          <w:bCs/>
          <w:u w:val="single"/>
        </w:rPr>
      </w:pPr>
      <w:r w:rsidRPr="00A413F6">
        <w:rPr>
          <w:rFonts w:ascii="Arial" w:hAnsi="Arial" w:cs="Arial"/>
          <w:b/>
          <w:bCs/>
          <w:u w:val="single"/>
        </w:rPr>
        <w:t xml:space="preserve">  </w:t>
      </w:r>
    </w:p>
    <w:p w14:paraId="6A82E6DC" w14:textId="77777777" w:rsidR="00542FFC" w:rsidRPr="00A413F6" w:rsidRDefault="00542FFC" w:rsidP="00542FFC">
      <w:pPr>
        <w:jc w:val="both"/>
        <w:rPr>
          <w:rFonts w:ascii="Arial" w:hAnsi="Arial" w:cs="Arial"/>
          <w:b/>
          <w:bCs/>
        </w:rPr>
      </w:pPr>
    </w:p>
    <w:p w14:paraId="3ADF8347" w14:textId="77777777" w:rsidR="00542FFC" w:rsidRPr="00A413F6" w:rsidRDefault="00542FFC" w:rsidP="00542FFC">
      <w:pPr>
        <w:jc w:val="both"/>
        <w:rPr>
          <w:rFonts w:ascii="Arial" w:hAnsi="Arial" w:cs="Arial"/>
          <w:b/>
          <w:bCs/>
        </w:rPr>
      </w:pPr>
      <w:proofErr w:type="spellStart"/>
      <w:r w:rsidRPr="00A413F6">
        <w:rPr>
          <w:rFonts w:ascii="Arial" w:hAnsi="Arial" w:cs="Arial"/>
          <w:b/>
          <w:bCs/>
          <w:u w:val="single"/>
        </w:rPr>
        <w:t>Dip</w:t>
      </w:r>
      <w:proofErr w:type="spellEnd"/>
      <w:r w:rsidRPr="00A413F6">
        <w:rPr>
          <w:rFonts w:ascii="Arial" w:hAnsi="Arial" w:cs="Arial"/>
          <w:b/>
          <w:bCs/>
          <w:u w:val="single"/>
        </w:rPr>
        <w:t>. Roberto Marcelino Carreón</w:t>
      </w:r>
      <w:r w:rsidRPr="00A413F6">
        <w:rPr>
          <w:rFonts w:ascii="Arial" w:hAnsi="Arial" w:cs="Arial"/>
          <w:b/>
          <w:bCs/>
        </w:rPr>
        <w:t xml:space="preserve">                  </w:t>
      </w:r>
      <w:r>
        <w:rPr>
          <w:rFonts w:ascii="Arial" w:hAnsi="Arial" w:cs="Arial"/>
          <w:b/>
          <w:bCs/>
        </w:rPr>
        <w:t xml:space="preserve">  </w:t>
      </w: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Luis Alberto Aguilar Lozoya</w:t>
      </w:r>
    </w:p>
    <w:p w14:paraId="2BBC1036" w14:textId="77777777" w:rsidR="00542FFC" w:rsidRPr="00A413F6" w:rsidRDefault="00542FFC" w:rsidP="00542FFC">
      <w:pPr>
        <w:jc w:val="both"/>
        <w:rPr>
          <w:rFonts w:ascii="Arial" w:hAnsi="Arial" w:cs="Arial"/>
          <w:b/>
          <w:bCs/>
          <w:u w:val="single"/>
        </w:rPr>
      </w:pPr>
      <w:r w:rsidRPr="00A413F6">
        <w:rPr>
          <w:rFonts w:ascii="Arial" w:hAnsi="Arial" w:cs="Arial"/>
          <w:b/>
          <w:bCs/>
        </w:rPr>
        <w:t xml:space="preserve">                     </w:t>
      </w:r>
      <w:r w:rsidRPr="00A413F6">
        <w:rPr>
          <w:rFonts w:ascii="Arial" w:hAnsi="Arial" w:cs="Arial"/>
          <w:b/>
          <w:bCs/>
          <w:u w:val="single"/>
        </w:rPr>
        <w:t>Huitrón</w:t>
      </w:r>
    </w:p>
    <w:p w14:paraId="68C6C427" w14:textId="77777777" w:rsidR="00542FFC" w:rsidRPr="00A413F6" w:rsidRDefault="00542FFC" w:rsidP="00542FFC">
      <w:pPr>
        <w:jc w:val="both"/>
        <w:rPr>
          <w:rFonts w:ascii="Arial" w:hAnsi="Arial" w:cs="Arial"/>
          <w:b/>
          <w:bCs/>
          <w:u w:val="single"/>
        </w:rPr>
      </w:pPr>
    </w:p>
    <w:p w14:paraId="2C5FF286" w14:textId="77777777" w:rsidR="00542FFC" w:rsidRPr="00A413F6" w:rsidRDefault="00542FFC" w:rsidP="00542FFC">
      <w:pPr>
        <w:jc w:val="both"/>
        <w:rPr>
          <w:rFonts w:ascii="Arial" w:hAnsi="Arial" w:cs="Arial"/>
          <w:b/>
          <w:bCs/>
          <w:u w:val="single"/>
        </w:rPr>
      </w:pPr>
    </w:p>
    <w:p w14:paraId="77E7B6CC" w14:textId="77777777" w:rsidR="00542FFC" w:rsidRPr="00A413F6" w:rsidRDefault="00542FFC" w:rsidP="00542FFC">
      <w:pPr>
        <w:jc w:val="both"/>
        <w:rPr>
          <w:rFonts w:ascii="Arial" w:hAnsi="Arial" w:cs="Arial"/>
          <w:b/>
          <w:bCs/>
        </w:rPr>
      </w:pPr>
    </w:p>
    <w:p w14:paraId="0F5CB230" w14:textId="77777777" w:rsidR="00542FFC" w:rsidRPr="00A413F6" w:rsidRDefault="00542FFC" w:rsidP="00542FFC">
      <w:pPr>
        <w:jc w:val="both"/>
        <w:rPr>
          <w:rFonts w:ascii="Arial" w:hAnsi="Arial" w:cs="Arial"/>
          <w:b/>
          <w:bCs/>
          <w:u w:val="single"/>
        </w:rPr>
      </w:pPr>
      <w:proofErr w:type="spellStart"/>
      <w:r w:rsidRPr="00A413F6">
        <w:rPr>
          <w:rFonts w:ascii="Arial" w:hAnsi="Arial" w:cs="Arial"/>
          <w:b/>
          <w:bCs/>
          <w:u w:val="single"/>
        </w:rPr>
        <w:t>Dip</w:t>
      </w:r>
      <w:proofErr w:type="spellEnd"/>
      <w:r w:rsidRPr="00A413F6">
        <w:rPr>
          <w:rFonts w:ascii="Arial" w:hAnsi="Arial" w:cs="Arial"/>
          <w:b/>
          <w:bCs/>
          <w:u w:val="single"/>
        </w:rPr>
        <w:t>. Diana Ivette Pereda Gutiérrez</w:t>
      </w:r>
      <w:r w:rsidRPr="00A413F6">
        <w:rPr>
          <w:rFonts w:ascii="Arial" w:hAnsi="Arial" w:cs="Arial"/>
          <w:b/>
          <w:bCs/>
        </w:rPr>
        <w:t xml:space="preserve">         </w:t>
      </w:r>
      <w:r>
        <w:rPr>
          <w:rFonts w:ascii="Arial" w:hAnsi="Arial" w:cs="Arial"/>
          <w:b/>
          <w:bCs/>
        </w:rPr>
        <w:t xml:space="preserve">   </w:t>
      </w: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Gabriel Ángel García Cantú</w:t>
      </w:r>
    </w:p>
    <w:p w14:paraId="722C9B80" w14:textId="77777777" w:rsidR="00542FFC" w:rsidRPr="00A413F6" w:rsidRDefault="00542FFC" w:rsidP="00542FFC">
      <w:pPr>
        <w:jc w:val="both"/>
        <w:rPr>
          <w:rFonts w:ascii="Arial" w:hAnsi="Arial" w:cs="Arial"/>
          <w:b/>
          <w:bCs/>
          <w:u w:val="single"/>
        </w:rPr>
      </w:pPr>
    </w:p>
    <w:p w14:paraId="345662F4" w14:textId="77777777" w:rsidR="00542FFC" w:rsidRPr="00A413F6" w:rsidRDefault="00542FFC" w:rsidP="00542FFC">
      <w:pPr>
        <w:jc w:val="both"/>
        <w:rPr>
          <w:rFonts w:ascii="Arial" w:hAnsi="Arial" w:cs="Arial"/>
          <w:b/>
          <w:bCs/>
          <w:u w:val="single"/>
        </w:rPr>
      </w:pPr>
    </w:p>
    <w:p w14:paraId="711F0261" w14:textId="77777777" w:rsidR="00542FFC" w:rsidRPr="00A413F6" w:rsidRDefault="00542FFC" w:rsidP="00542FFC">
      <w:pPr>
        <w:jc w:val="both"/>
        <w:rPr>
          <w:rFonts w:ascii="Arial" w:hAnsi="Arial" w:cs="Arial"/>
          <w:b/>
          <w:bCs/>
        </w:rPr>
      </w:pPr>
    </w:p>
    <w:p w14:paraId="4DAB37FA" w14:textId="77777777" w:rsidR="00542FFC" w:rsidRPr="00A413F6" w:rsidRDefault="00542FFC" w:rsidP="00542FFC">
      <w:pPr>
        <w:jc w:val="both"/>
        <w:rPr>
          <w:rFonts w:ascii="Arial" w:hAnsi="Arial" w:cs="Arial"/>
          <w:b/>
          <w:bCs/>
        </w:rPr>
      </w:pPr>
    </w:p>
    <w:p w14:paraId="3C8F4BA9" w14:textId="77777777" w:rsidR="00542FFC" w:rsidRPr="00A413F6" w:rsidRDefault="00542FFC" w:rsidP="00542FFC">
      <w:pPr>
        <w:jc w:val="both"/>
        <w:rPr>
          <w:rFonts w:ascii="Arial" w:hAnsi="Arial" w:cs="Arial"/>
          <w:b/>
          <w:bCs/>
        </w:rPr>
      </w:pP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xml:space="preserve">. Rosa Isela Martínez </w:t>
      </w:r>
      <w:proofErr w:type="spellStart"/>
      <w:r w:rsidRPr="00A413F6">
        <w:rPr>
          <w:rFonts w:ascii="Arial" w:hAnsi="Arial" w:cs="Arial"/>
          <w:b/>
          <w:bCs/>
          <w:u w:val="single"/>
        </w:rPr>
        <w:t>Diaz</w:t>
      </w:r>
      <w:proofErr w:type="spellEnd"/>
      <w:r w:rsidRPr="00A413F6">
        <w:rPr>
          <w:rFonts w:ascii="Arial" w:hAnsi="Arial" w:cs="Arial"/>
          <w:b/>
          <w:bCs/>
        </w:rPr>
        <w:t xml:space="preserve">       </w:t>
      </w:r>
      <w:r>
        <w:rPr>
          <w:rFonts w:ascii="Arial" w:hAnsi="Arial" w:cs="Arial"/>
          <w:b/>
          <w:bCs/>
        </w:rPr>
        <w:t xml:space="preserve">   </w:t>
      </w:r>
      <w:r w:rsidRPr="00A413F6">
        <w:rPr>
          <w:rFonts w:ascii="Arial" w:hAnsi="Arial" w:cs="Arial"/>
          <w:b/>
          <w:bCs/>
        </w:rPr>
        <w:t xml:space="preserve">       </w:t>
      </w:r>
      <w:proofErr w:type="spellStart"/>
      <w:r w:rsidRPr="00A413F6">
        <w:rPr>
          <w:rFonts w:ascii="Arial" w:hAnsi="Arial" w:cs="Arial"/>
          <w:b/>
          <w:bCs/>
          <w:u w:val="single"/>
        </w:rPr>
        <w:t>Dip</w:t>
      </w:r>
      <w:proofErr w:type="spellEnd"/>
      <w:r w:rsidRPr="00A413F6">
        <w:rPr>
          <w:rFonts w:ascii="Arial" w:hAnsi="Arial" w:cs="Arial"/>
          <w:b/>
          <w:bCs/>
          <w:u w:val="single"/>
        </w:rPr>
        <w:t xml:space="preserve">. Yesenia Guadalupe Reyes </w:t>
      </w:r>
      <w:proofErr w:type="spellStart"/>
      <w:r w:rsidRPr="00A413F6">
        <w:rPr>
          <w:rFonts w:ascii="Arial" w:hAnsi="Arial" w:cs="Arial"/>
          <w:b/>
          <w:bCs/>
          <w:u w:val="single"/>
        </w:rPr>
        <w:t>Calzadias</w:t>
      </w:r>
      <w:proofErr w:type="spellEnd"/>
      <w:r w:rsidRPr="00A413F6">
        <w:rPr>
          <w:rFonts w:ascii="Arial" w:hAnsi="Arial" w:cs="Arial"/>
          <w:b/>
          <w:bCs/>
        </w:rPr>
        <w:t xml:space="preserve">  </w:t>
      </w:r>
    </w:p>
    <w:p w14:paraId="60566411" w14:textId="77777777" w:rsidR="00542FFC" w:rsidRPr="00A413F6" w:rsidRDefault="00542FFC" w:rsidP="00542FFC">
      <w:pPr>
        <w:jc w:val="both"/>
        <w:rPr>
          <w:rFonts w:ascii="Arial" w:hAnsi="Arial" w:cs="Arial"/>
        </w:rPr>
      </w:pPr>
      <w:r w:rsidRPr="00A413F6">
        <w:rPr>
          <w:rFonts w:ascii="Arial" w:hAnsi="Arial" w:cs="Arial"/>
        </w:rPr>
        <w:t xml:space="preserve"> </w:t>
      </w:r>
    </w:p>
    <w:p w14:paraId="6D49B990" w14:textId="6F8A8957" w:rsidR="00542FFC" w:rsidRPr="00542FFC" w:rsidRDefault="00542FFC" w:rsidP="00542FFC">
      <w:pPr>
        <w:jc w:val="both"/>
        <w:rPr>
          <w:rFonts w:ascii="Arial" w:hAnsi="Arial" w:cs="Arial"/>
        </w:rPr>
      </w:pPr>
    </w:p>
    <w:p w14:paraId="30C3D1A8" w14:textId="40B7B255" w:rsidR="00542FFC" w:rsidRPr="00542FFC" w:rsidRDefault="00542FFC" w:rsidP="00542FFC">
      <w:pPr>
        <w:jc w:val="both"/>
        <w:rPr>
          <w:rFonts w:ascii="Arial" w:hAnsi="Arial" w:cs="Arial"/>
        </w:rPr>
      </w:pPr>
      <w:r w:rsidRPr="00542FFC">
        <w:rPr>
          <w:rFonts w:ascii="Arial" w:hAnsi="Arial" w:cs="Arial"/>
        </w:rPr>
        <w:t>La presente hoja forma parte de la iniciativa con carácter de DECRETO, por el cual se reforman y adicionan diversas disposiciones de</w:t>
      </w:r>
      <w:r w:rsidR="003E153E">
        <w:rPr>
          <w:rFonts w:ascii="Arial" w:hAnsi="Arial" w:cs="Arial"/>
        </w:rPr>
        <w:t>l Código penal del Estado de Chihuahua</w:t>
      </w:r>
      <w:r w:rsidRPr="00542FFC">
        <w:rPr>
          <w:rFonts w:ascii="Arial" w:hAnsi="Arial" w:cs="Arial"/>
        </w:rPr>
        <w:t>.</w:t>
      </w:r>
    </w:p>
    <w:p w14:paraId="4060BDE7" w14:textId="77777777" w:rsidR="00542FFC" w:rsidRDefault="00542FFC" w:rsidP="00542FFC"/>
    <w:p w14:paraId="5A6212AB" w14:textId="77777777" w:rsidR="00542FFC" w:rsidRDefault="00542FFC" w:rsidP="00542FFC">
      <w:r>
        <w:t xml:space="preserve"> </w:t>
      </w:r>
    </w:p>
    <w:p w14:paraId="45AE4298" w14:textId="78869C42" w:rsidR="001378A8" w:rsidRPr="003907A1" w:rsidRDefault="001378A8" w:rsidP="003907A1">
      <w:pPr>
        <w:spacing w:line="360" w:lineRule="auto"/>
        <w:jc w:val="both"/>
        <w:rPr>
          <w:rFonts w:ascii="Arial" w:hAnsi="Arial" w:cs="Arial"/>
          <w:sz w:val="24"/>
          <w:szCs w:val="24"/>
        </w:rPr>
      </w:pPr>
    </w:p>
    <w:sectPr w:rsidR="001378A8" w:rsidRPr="003907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A1"/>
    <w:rsid w:val="001378A8"/>
    <w:rsid w:val="00245934"/>
    <w:rsid w:val="00366128"/>
    <w:rsid w:val="003907A1"/>
    <w:rsid w:val="003E153E"/>
    <w:rsid w:val="00542FFC"/>
    <w:rsid w:val="005629E9"/>
    <w:rsid w:val="00A76B9B"/>
    <w:rsid w:val="00C67A37"/>
    <w:rsid w:val="00D30504"/>
    <w:rsid w:val="00FF73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25D6"/>
  <w15:chartTrackingRefBased/>
  <w15:docId w15:val="{65BC8C29-08EB-4B32-A835-FB5A19F7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Gabriel Ortega Perez</dc:creator>
  <cp:keywords/>
  <dc:description/>
  <cp:lastModifiedBy>Brenda Sarahi Gonzalez Dominguez</cp:lastModifiedBy>
  <cp:revision>2</cp:revision>
  <dcterms:created xsi:type="dcterms:W3CDTF">2023-03-28T19:17:00Z</dcterms:created>
  <dcterms:modified xsi:type="dcterms:W3CDTF">2023-03-28T19:17:00Z</dcterms:modified>
</cp:coreProperties>
</file>