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243D" w14:textId="77777777" w:rsidR="004A25B5" w:rsidRDefault="001E5C84">
      <w:pPr>
        <w:pStyle w:val="Cuerpo"/>
        <w:spacing w:line="360" w:lineRule="auto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H. CONGRESO DEL ESTADO DE CHIHUAHUA</w:t>
      </w:r>
    </w:p>
    <w:p w14:paraId="47D82CAC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PRESENTE. </w:t>
      </w:r>
      <w:r>
        <w:rPr>
          <w:rStyle w:val="Ninguno"/>
          <w:rFonts w:ascii="Century Gothic" w:hAnsi="Century Gothic"/>
          <w:b/>
          <w:bCs/>
        </w:rPr>
        <w:t xml:space="preserve">– </w:t>
      </w:r>
    </w:p>
    <w:p w14:paraId="4B36ADB5" w14:textId="77777777" w:rsidR="004A25B5" w:rsidRDefault="004A25B5">
      <w:pPr>
        <w:pStyle w:val="Cuerpo"/>
        <w:spacing w:line="276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0BB2CFD3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La suscrita, </w:t>
      </w:r>
      <w:r>
        <w:rPr>
          <w:rStyle w:val="Ninguno"/>
          <w:rFonts w:ascii="Century Gothic" w:hAnsi="Century Gothic"/>
          <w:b/>
          <w:bCs/>
        </w:rPr>
        <w:t xml:space="preserve">Yesenia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  <w:r>
        <w:rPr>
          <w:rStyle w:val="Ninguno"/>
          <w:rFonts w:ascii="Century Gothic" w:hAnsi="Century Gothic"/>
        </w:rPr>
        <w:t>, en mi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 Diputada integrante de 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Honorable Congreso del Estado, y en representaci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del Grupo </w:t>
      </w:r>
      <w:r>
        <w:rPr>
          <w:rStyle w:val="Ninguno"/>
          <w:rFonts w:ascii="Century Gothic" w:hAnsi="Century Gothic"/>
        </w:rPr>
        <w:t>Parlamentario de 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Nacional, acudo ante este Honorable Cuerpo Colegiado con la finalidad de presentar la siguiente Proposici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con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 Punto de Acuerdo, a efecto de exhortar a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Infraestructura Comunicaciones y Transporte por co</w:t>
      </w:r>
      <w:r>
        <w:rPr>
          <w:rStyle w:val="Ninguno"/>
          <w:rFonts w:ascii="Century Gothic" w:hAnsi="Century Gothic"/>
        </w:rPr>
        <w:t>nducto del Centro SICT Chihuahua, con el objetivo de solicitar la modernizaci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la carretera federal 10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El Sueco-Janos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>(M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xico),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la instalaci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preventiva, al tenor de la siguiente exposici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 motivos: </w:t>
      </w:r>
    </w:p>
    <w:p w14:paraId="65DB87AC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31F0D044" w14:textId="77777777" w:rsidR="004A25B5" w:rsidRDefault="001E5C84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EXPOSICI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DE MOTIVOS</w:t>
      </w:r>
    </w:p>
    <w:p w14:paraId="7E728110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09CE4424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  <w:i/>
          <w:iCs/>
        </w:rPr>
      </w:pPr>
      <w:r>
        <w:rPr>
          <w:rStyle w:val="Ninguno"/>
          <w:rFonts w:ascii="Century Gothic" w:hAnsi="Century Gothic"/>
        </w:rPr>
        <w:t>Como antecedente, guarda relaci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la iniciativa con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 punto de acuerdo presentada el d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23 de noviembre de 2021, con motivo de la cual se emiti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el Acuerdo 93/21, mediante el cual se exhort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  <w:i/>
          <w:iCs/>
        </w:rPr>
        <w:t>al Titular de la Coordinaci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 xml:space="preserve">n Estatal de la </w:t>
      </w:r>
      <w:r>
        <w:rPr>
          <w:rStyle w:val="Ninguno"/>
          <w:rFonts w:ascii="Century Gothic" w:hAnsi="Century Gothic"/>
          <w:i/>
          <w:iCs/>
        </w:rPr>
        <w:t>Guardia Nacional en el Estado de Chihuahua, a efecto de que, de conformidad con lo dispuesto por el Reglamento de Tr</w:t>
      </w:r>
      <w:r>
        <w:rPr>
          <w:rStyle w:val="Ninguno"/>
          <w:rFonts w:ascii="Century Gothic" w:hAnsi="Century Gothic"/>
          <w:i/>
          <w:iCs/>
        </w:rPr>
        <w:t>á</w:t>
      </w:r>
      <w:r>
        <w:rPr>
          <w:rStyle w:val="Ninguno"/>
          <w:rFonts w:ascii="Century Gothic" w:hAnsi="Century Gothic"/>
          <w:i/>
          <w:iCs/>
        </w:rPr>
        <w:t>nsito en Carreteras y Puentes de Jurisdicci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n Federal, se promueva una campa</w:t>
      </w:r>
      <w:r>
        <w:rPr>
          <w:rStyle w:val="Ninguno"/>
          <w:rFonts w:ascii="Century Gothic" w:hAnsi="Century Gothic"/>
          <w:i/>
          <w:iCs/>
        </w:rPr>
        <w:t>ñ</w:t>
      </w:r>
      <w:r>
        <w:rPr>
          <w:rStyle w:val="Ninguno"/>
          <w:rFonts w:ascii="Century Gothic" w:hAnsi="Century Gothic"/>
          <w:i/>
          <w:iCs/>
        </w:rPr>
        <w:t>a de educaci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n vial con especial atenci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n en el adecuado uso d</w:t>
      </w:r>
      <w:r>
        <w:rPr>
          <w:rStyle w:val="Ninguno"/>
          <w:rFonts w:ascii="Century Gothic" w:hAnsi="Century Gothic"/>
          <w:i/>
          <w:iCs/>
        </w:rPr>
        <w:t>e las v</w:t>
      </w:r>
      <w:r>
        <w:rPr>
          <w:rStyle w:val="Ninguno"/>
          <w:rFonts w:ascii="Century Gothic" w:hAnsi="Century Gothic"/>
          <w:i/>
          <w:iCs/>
        </w:rPr>
        <w:t>í</w:t>
      </w:r>
      <w:r>
        <w:rPr>
          <w:rStyle w:val="Ninguno"/>
          <w:rFonts w:ascii="Century Gothic" w:hAnsi="Century Gothic"/>
          <w:i/>
          <w:iCs/>
        </w:rPr>
        <w:t>as de comunicaci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n con acotamiento, en su caso y de ser posible, en coordinaci</w:t>
      </w:r>
      <w:r>
        <w:rPr>
          <w:rStyle w:val="Ninguno"/>
          <w:rFonts w:ascii="Century Gothic" w:hAnsi="Century Gothic"/>
          <w:i/>
          <w:iCs/>
        </w:rPr>
        <w:t>ó</w:t>
      </w:r>
      <w:r>
        <w:rPr>
          <w:rStyle w:val="Ninguno"/>
          <w:rFonts w:ascii="Century Gothic" w:hAnsi="Century Gothic"/>
          <w:i/>
          <w:iCs/>
        </w:rPr>
        <w:t>n con las autoridades estatales y municipales, con la finalidad de prevenir accidentes de tr</w:t>
      </w:r>
      <w:r>
        <w:rPr>
          <w:rStyle w:val="Ninguno"/>
          <w:rFonts w:ascii="Century Gothic" w:hAnsi="Century Gothic"/>
          <w:i/>
          <w:iCs/>
        </w:rPr>
        <w:t>á</w:t>
      </w:r>
      <w:r>
        <w:rPr>
          <w:rStyle w:val="Ninguno"/>
          <w:rFonts w:ascii="Century Gothic" w:hAnsi="Century Gothic"/>
          <w:i/>
          <w:iCs/>
        </w:rPr>
        <w:t>nsito.</w:t>
      </w:r>
    </w:p>
    <w:p w14:paraId="4918E056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  <w:i/>
          <w:iCs/>
        </w:rPr>
      </w:pPr>
    </w:p>
    <w:p w14:paraId="5A63131D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lastRenderedPageBreak/>
        <w:t>Derivado de esto, como representante del primer Distrito en este Con</w:t>
      </w:r>
      <w:r>
        <w:rPr>
          <w:rStyle w:val="Ninguno"/>
          <w:rFonts w:ascii="Century Gothic" w:hAnsi="Century Gothic"/>
        </w:rPr>
        <w:t>greso, emprend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una campa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 de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respecto a lo establecido en el Reglamento en la materia que regula el uso correcto de las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as de comunicaci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n. </w:t>
      </w:r>
    </w:p>
    <w:p w14:paraId="25E13181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4B34DFE7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Sin embargo, y lamentablemente, en esta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comunicaci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cuyo paso resulta obligado para la ciu</w:t>
      </w:r>
      <w:r>
        <w:rPr>
          <w:rStyle w:val="Ninguno"/>
          <w:rFonts w:ascii="Century Gothic" w:hAnsi="Century Gothic"/>
        </w:rPr>
        <w:t>dadan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en general,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para el intercambio comercial con el Estado de Sonora y el pa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s vecino de la zona norte, constantemente se suscitan accidentes viales en los que se advierte la posibilidad de que atienda a la necesidad de la ampliaci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carri</w:t>
      </w:r>
      <w:r>
        <w:rPr>
          <w:rStyle w:val="Ninguno"/>
          <w:rFonts w:ascii="Century Gothic" w:hAnsi="Century Gothic"/>
        </w:rPr>
        <w:t>les por el flujo de vehicular,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a la inexistencia de la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preventiva necesaria. </w:t>
      </w:r>
    </w:p>
    <w:p w14:paraId="467E8A0B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F829BC3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No obstante que el Reglamento de Tr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nsito en Carreteras y Puentes de Jurisdicci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Federal, establece el mecanismo y supuestos en que se permite la circulac</w:t>
      </w:r>
      <w:r>
        <w:rPr>
          <w:rStyle w:val="Ninguno"/>
          <w:rFonts w:ascii="Century Gothic" w:hAnsi="Century Gothic"/>
        </w:rPr>
        <w:t>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por el acotamiento, la falta de difusi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por parte de las autoridades correspondientes, provoca desinformaci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y percances viales. </w:t>
      </w:r>
    </w:p>
    <w:p w14:paraId="509E8AE4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6D431AD3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Tan solo en lo que va del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o, el pasado s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bado 07 y el mi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 xml:space="preserve">rcoles 18 del mes en curso, se registraron </w:t>
      </w:r>
      <w:r>
        <w:rPr>
          <w:rStyle w:val="Ninguno"/>
          <w:rFonts w:ascii="Century Gothic" w:hAnsi="Century Gothic"/>
        </w:rPr>
        <w:t>accidentes en este tramo carretero en el que lamentablemente se perdieron vidas y ante lo cual la ciudadan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necesita y demanda acciones afirmativas para implementar medidas preventivas en esta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importancia para la regi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noroeste del Estado. </w:t>
      </w:r>
    </w:p>
    <w:p w14:paraId="4269143A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5439CD69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Por o</w:t>
      </w:r>
      <w:r>
        <w:rPr>
          <w:rStyle w:val="Ninguno"/>
          <w:rFonts w:ascii="Century Gothic" w:hAnsi="Century Gothic"/>
        </w:rPr>
        <w:t>tra parte, es necesario solicitar a la instancia competente en materia de conservaci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caminos que realice el an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lisis y estudio adecuado con el cual se pueda obtener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que permita determinar si las condiciones </w:t>
      </w:r>
      <w:r>
        <w:rPr>
          <w:rStyle w:val="Ninguno"/>
          <w:rFonts w:ascii="Century Gothic" w:hAnsi="Century Gothic"/>
        </w:rPr>
        <w:lastRenderedPageBreak/>
        <w:t>actuales en cuanto a la cantidad</w:t>
      </w:r>
      <w:r>
        <w:rPr>
          <w:rStyle w:val="Ninguno"/>
          <w:rFonts w:ascii="Century Gothic" w:hAnsi="Century Gothic"/>
        </w:rPr>
        <w:t xml:space="preserve"> de carriles guardan congruencia con el flujo vehicular actual de esta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comunicaci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n. </w:t>
      </w:r>
    </w:p>
    <w:p w14:paraId="488A14E7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7450C100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Cabe destacar que con fecha 30 de noviembre del 2021, present</w:t>
      </w:r>
      <w:r>
        <w:rPr>
          <w:rStyle w:val="Ninguno"/>
          <w:rFonts w:ascii="Century Gothic" w:hAnsi="Century Gothic"/>
        </w:rPr>
        <w:t xml:space="preserve">é </w:t>
      </w:r>
      <w:r>
        <w:rPr>
          <w:rStyle w:val="Ninguno"/>
          <w:rFonts w:ascii="Century Gothic" w:hAnsi="Century Gothic"/>
        </w:rPr>
        <w:t xml:space="preserve">mediante oficio, una solicitud al </w:t>
      </w:r>
      <w:proofErr w:type="gramStart"/>
      <w:r>
        <w:rPr>
          <w:rStyle w:val="Ninguno"/>
          <w:rFonts w:ascii="Century Gothic" w:hAnsi="Century Gothic"/>
        </w:rPr>
        <w:t>Director General</w:t>
      </w:r>
      <w:proofErr w:type="gramEnd"/>
      <w:r>
        <w:rPr>
          <w:rStyle w:val="Ninguno"/>
          <w:rFonts w:ascii="Century Gothic" w:hAnsi="Century Gothic"/>
        </w:rPr>
        <w:t xml:space="preserve"> del Centro SCT Chihuahua, que entre otras necesi</w:t>
      </w:r>
      <w:r>
        <w:rPr>
          <w:rStyle w:val="Ninguno"/>
          <w:rFonts w:ascii="Century Gothic" w:hAnsi="Century Gothic"/>
        </w:rPr>
        <w:t>dades expuestas, solicit</w:t>
      </w:r>
      <w:r>
        <w:rPr>
          <w:rStyle w:val="Ninguno"/>
          <w:rFonts w:ascii="Century Gothic" w:hAnsi="Century Gothic"/>
        </w:rPr>
        <w:t xml:space="preserve">é </w:t>
      </w:r>
      <w:r>
        <w:rPr>
          <w:rStyle w:val="Ninguno"/>
          <w:rFonts w:ascii="Century Gothic" w:hAnsi="Century Gothic"/>
        </w:rPr>
        <w:t xml:space="preserve">lo siguiente: </w:t>
      </w:r>
    </w:p>
    <w:p w14:paraId="59090A18" w14:textId="77777777" w:rsidR="004A25B5" w:rsidRDefault="001E5C8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>
        <w:rPr>
          <w:rStyle w:val="Ninguno"/>
          <w:rFonts w:ascii="Century Gothic" w:hAnsi="Century Gothic"/>
        </w:rPr>
        <w:t>Aforo de utilizaci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la carretera Casas Grandes Chihuahua a Janos Chihuahua, especificando el tipo de veh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culo que transita por esa carretera. </w:t>
      </w:r>
    </w:p>
    <w:p w14:paraId="4AD5268A" w14:textId="77777777" w:rsidR="004A25B5" w:rsidRDefault="001E5C8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/>
        </w:rPr>
      </w:pPr>
      <w:r>
        <w:rPr>
          <w:rStyle w:val="Ninguno"/>
          <w:rFonts w:ascii="Century Gothic" w:hAnsi="Century Gothic"/>
        </w:rPr>
        <w:t>Solicitud de colocaci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acotamientos y prevenci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  <w:r>
        <w:rPr>
          <w:rStyle w:val="Ninguno"/>
          <w:rFonts w:ascii="Century Gothic" w:hAnsi="Century Gothic"/>
        </w:rPr>
        <w:t xml:space="preserve"> de rebases, adecuada utilizaci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la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comunicaci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n, carretera de Galeana Chihuahua a Janos Chihuahua. </w:t>
      </w:r>
    </w:p>
    <w:p w14:paraId="6E346495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6B0389E8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Por la informaci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referida de la cual no se ha obtenido respuesta al respecto o resultados materiales visibles y en atenci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a la necesidad de</w:t>
      </w:r>
      <w:r>
        <w:rPr>
          <w:rStyle w:val="Ninguno"/>
          <w:rFonts w:ascii="Century Gothic" w:hAnsi="Century Gothic"/>
        </w:rPr>
        <w:t xml:space="preserve"> acciones afirmativas que permitan prevenir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 accidentes en esta v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carretera, es que se estima conducente realizar la presente solicitud a trav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 xml:space="preserve">s de este 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rgano colegiado de representaci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popular. </w:t>
      </w:r>
    </w:p>
    <w:p w14:paraId="01CE8B23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6BBC68F2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En m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 xml:space="preserve">rito de lo antes expuesto, es que acudo a </w:t>
      </w:r>
      <w:r>
        <w:rPr>
          <w:rStyle w:val="Ninguno"/>
          <w:rFonts w:ascii="Century Gothic" w:hAnsi="Century Gothic"/>
        </w:rPr>
        <w:t>esta Honorable Asamblea Legislativa, con fundamento en lo dispuesto por los art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culos 169 y 170 de la Ley Org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nica del Poder Legislativo del Estado de Chihuahua,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los numerales 2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IX, 75, 76 y 77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I, del Reglamento Interior y de Pr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cticas Parlamentarias del Poder Legislativo, a presentar el siguiente proyecto con car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cter de:</w:t>
      </w:r>
    </w:p>
    <w:p w14:paraId="361304B4" w14:textId="77777777" w:rsidR="004A25B5" w:rsidRDefault="004A25B5">
      <w:pPr>
        <w:pStyle w:val="Cuerp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12A83074" w14:textId="77777777" w:rsidR="004A25B5" w:rsidRDefault="001E5C84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ACUERDO</w:t>
      </w:r>
    </w:p>
    <w:p w14:paraId="59579B6B" w14:textId="77777777" w:rsidR="004A25B5" w:rsidRDefault="004A25B5">
      <w:pPr>
        <w:pStyle w:val="Cuerp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10F24A71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lastRenderedPageBreak/>
        <w:t>Ú</w:t>
      </w:r>
      <w:r>
        <w:rPr>
          <w:rStyle w:val="Ninguno"/>
          <w:rFonts w:ascii="Century Gothic" w:hAnsi="Century Gothic"/>
          <w:b/>
          <w:bCs/>
        </w:rPr>
        <w:t>NICO.-</w:t>
      </w:r>
      <w:r>
        <w:rPr>
          <w:rStyle w:val="Ninguno"/>
          <w:rFonts w:ascii="Century Gothic" w:hAnsi="Century Gothic"/>
        </w:rPr>
        <w:t xml:space="preserve"> La Sexag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sima S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ptima Legislatura del Honorable Congreso del Estado de Chihuahua, exhorta de manera respetuosa a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Infraestructura, Comunicaciones y Transporte por conducto del Centro SICT Chihuahua, a efecto de realizar acciones de modernizaci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 la carretera federal 10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El Sueco-Janos</w:t>
      </w:r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</w:rPr>
        <w:t>(M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xico) en el tramo Nuevo Casas Grandes-Janos, con ampliaci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carriles,</w:t>
      </w:r>
      <w:r>
        <w:rPr>
          <w:rStyle w:val="Ninguno"/>
          <w:rFonts w:ascii="Century Gothic" w:hAnsi="Century Gothic"/>
        </w:rPr>
        <w:t xml:space="preserve">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la instalaci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la 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preventiva necesaria y se informe a esta Soberan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a las acciones realizadas.  </w:t>
      </w:r>
    </w:p>
    <w:p w14:paraId="3A1E7A1D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3E3F72B1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t>ECON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MICO.</w:t>
      </w:r>
      <w:r>
        <w:rPr>
          <w:rStyle w:val="Ninguno"/>
          <w:rFonts w:ascii="Century Gothic" w:hAnsi="Century Gothic"/>
        </w:rPr>
        <w:t xml:space="preserve"> Aprobado que sea, t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rnese a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para que elabore la Minuta de Acuerdo correspondiente y sea enviado a las instan</w:t>
      </w:r>
      <w:r>
        <w:rPr>
          <w:rStyle w:val="Ninguno"/>
          <w:rFonts w:ascii="Century Gothic" w:hAnsi="Century Gothic"/>
        </w:rPr>
        <w:t xml:space="preserve">cias competentes para los efectos legales correspondientes. </w:t>
      </w:r>
    </w:p>
    <w:p w14:paraId="231FC712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1524BE0E" w14:textId="77777777" w:rsidR="004A25B5" w:rsidRDefault="001E5C84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</w:rPr>
        <w:t>D A D O</w:t>
      </w:r>
      <w:r>
        <w:rPr>
          <w:rStyle w:val="Ninguno"/>
          <w:rFonts w:ascii="Century Gothic" w:hAnsi="Century Gothic"/>
        </w:rPr>
        <w:t xml:space="preserve"> en el Recinto Oficial del Poder Legislativo del Estado, en la Ciudad de Chihuahua, Chihuahua, a los veintitr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s d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as del mes de enero de dos mil veintitr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 xml:space="preserve">s </w:t>
      </w:r>
    </w:p>
    <w:p w14:paraId="3D9BE19F" w14:textId="77777777" w:rsidR="004A25B5" w:rsidRDefault="004A25B5">
      <w:pPr>
        <w:pStyle w:val="Cuerpo"/>
        <w:spacing w:line="360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202B75FE" w14:textId="77777777" w:rsidR="004A25B5" w:rsidRDefault="001E5C84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Atentamente</w:t>
      </w:r>
    </w:p>
    <w:p w14:paraId="3E5A53F6" w14:textId="77777777" w:rsidR="004A25B5" w:rsidRDefault="004A25B5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2A53D12C" w14:textId="77777777" w:rsidR="004A25B5" w:rsidRDefault="001E5C84">
      <w:pPr>
        <w:pStyle w:val="Cuerpo"/>
        <w:spacing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Diputada Yesenia</w:t>
      </w:r>
      <w:r>
        <w:rPr>
          <w:rStyle w:val="Ninguno"/>
          <w:rFonts w:ascii="Century Gothic" w:hAnsi="Century Gothic"/>
          <w:b/>
          <w:bCs/>
        </w:rPr>
        <w:t xml:space="preserve"> Guadalupe Reyes </w:t>
      </w:r>
      <w:proofErr w:type="spellStart"/>
      <w:r>
        <w:rPr>
          <w:rStyle w:val="Ninguno"/>
          <w:rFonts w:ascii="Century Gothic" w:hAnsi="Century Gothic"/>
          <w:b/>
          <w:bCs/>
        </w:rPr>
        <w:t>Calzad</w:t>
      </w:r>
      <w:r>
        <w:rPr>
          <w:rStyle w:val="Ninguno"/>
          <w:rFonts w:ascii="Century Gothic" w:hAnsi="Century Gothic"/>
          <w:b/>
          <w:bCs/>
        </w:rPr>
        <w:t>í</w:t>
      </w:r>
      <w:r>
        <w:rPr>
          <w:rStyle w:val="Ninguno"/>
          <w:rFonts w:ascii="Century Gothic" w:hAnsi="Century Gothic"/>
          <w:b/>
          <w:bCs/>
        </w:rPr>
        <w:t>as</w:t>
      </w:r>
      <w:proofErr w:type="spellEnd"/>
    </w:p>
    <w:p w14:paraId="6C8C3F6D" w14:textId="77777777" w:rsidR="004A25B5" w:rsidRDefault="004A25B5">
      <w:pPr>
        <w:pStyle w:val="Cuerpo"/>
        <w:jc w:val="both"/>
        <w:rPr>
          <w:rStyle w:val="Ninguno"/>
          <w:rFonts w:ascii="Century Gothic" w:eastAsia="Century Gothic" w:hAnsi="Century Gothic" w:cs="Century Gothic"/>
          <w:sz w:val="16"/>
          <w:szCs w:val="16"/>
        </w:rPr>
      </w:pPr>
    </w:p>
    <w:tbl>
      <w:tblPr>
        <w:tblStyle w:val="TableNormal"/>
        <w:tblW w:w="89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  <w:gridCol w:w="4963"/>
      </w:tblGrid>
      <w:tr w:rsidR="004A25B5" w14:paraId="34F54D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A2C83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33A776F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50488A2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Marisela Terrazas Mu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ñ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oz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94" w:type="dxa"/>
            </w:tcMar>
          </w:tcPr>
          <w:p w14:paraId="59FA883D" w14:textId="77777777" w:rsidR="004A25B5" w:rsidRDefault="004A25B5">
            <w:pPr>
              <w:pStyle w:val="Cuerpo"/>
              <w:widowControl w:val="0"/>
              <w:spacing w:line="276" w:lineRule="auto"/>
              <w:ind w:right="814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B4980BF" w14:textId="77777777" w:rsidR="004A25B5" w:rsidRDefault="004A25B5">
            <w:pPr>
              <w:pStyle w:val="Cuerpo"/>
              <w:widowControl w:val="0"/>
              <w:spacing w:line="276" w:lineRule="auto"/>
              <w:ind w:left="567" w:right="814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DDD1181" w14:textId="77777777" w:rsidR="004A25B5" w:rsidRDefault="001E5C84">
            <w:pPr>
              <w:pStyle w:val="Cuerpo"/>
              <w:widowControl w:val="0"/>
              <w:spacing w:line="276" w:lineRule="auto"/>
              <w:ind w:left="567" w:right="814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Ismael P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rez Pav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</w:t>
            </w:r>
          </w:p>
        </w:tc>
      </w:tr>
      <w:tr w:rsidR="004A25B5" w14:paraId="241900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AF1DC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BDD5552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51F00CF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Roc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o Guadalupe Sarmiento Rufino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016ECCC3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2B1F3DD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FE52067" w14:textId="77777777" w:rsidR="004A25B5" w:rsidRDefault="001E5C84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Sa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ú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l Mireles Corral</w:t>
            </w:r>
          </w:p>
        </w:tc>
      </w:tr>
      <w:tr w:rsidR="004A25B5" w14:paraId="72D1F5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161EF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5D57125F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068ACC9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. Margarita </w:t>
            </w: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Blackaller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Prieto.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7AB998E5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D2B8F63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B28AF17" w14:textId="77777777" w:rsidR="004A25B5" w:rsidRDefault="001E5C84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Jos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é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Alfredo Ch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vez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Madrid</w:t>
            </w:r>
          </w:p>
        </w:tc>
      </w:tr>
      <w:tr w:rsidR="004A25B5" w14:paraId="309045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C4CAE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1D6BAF5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25CEF357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. Carlos Alfredo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Olson San Vicente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0F5A1C24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EF638CB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6ED8191" w14:textId="77777777" w:rsidR="004A25B5" w:rsidRDefault="001E5C84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Isela Mart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nez D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az </w:t>
            </w:r>
          </w:p>
        </w:tc>
      </w:tr>
      <w:tr w:rsidR="004A25B5" w14:paraId="31DFB7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8528A" w14:textId="77777777" w:rsidR="004A25B5" w:rsidRDefault="004A25B5">
            <w:pPr>
              <w:pStyle w:val="Cuerpo"/>
              <w:widowControl w:val="0"/>
              <w:spacing w:line="276" w:lineRule="auto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51353B3" w14:textId="77777777" w:rsidR="004A25B5" w:rsidRDefault="004A25B5">
            <w:pPr>
              <w:pStyle w:val="Cuerpo"/>
              <w:widowControl w:val="0"/>
              <w:spacing w:line="276" w:lineRule="auto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517EAC27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Roberto Marcelino Carre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 Huitr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039F41DE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FAE9221" w14:textId="77777777" w:rsidR="004A25B5" w:rsidRDefault="004A25B5">
            <w:pPr>
              <w:pStyle w:val="Cuerpo"/>
              <w:widowControl w:val="0"/>
              <w:spacing w:line="276" w:lineRule="auto"/>
              <w:ind w:right="673"/>
              <w:jc w:val="both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3728C379" w14:textId="77777777" w:rsidR="004A25B5" w:rsidRDefault="001E5C84">
            <w:pPr>
              <w:pStyle w:val="Cuerpo"/>
              <w:widowControl w:val="0"/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Luis Alberto Aguilar Lozoya</w:t>
            </w:r>
          </w:p>
        </w:tc>
      </w:tr>
      <w:tr w:rsidR="004A25B5" w14:paraId="162C2F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A9D1D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56BA4710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3450F72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Diana Ivette Pereda Guti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rrez</w:t>
            </w:r>
          </w:p>
          <w:p w14:paraId="4B6E7210" w14:textId="77777777" w:rsidR="004A25B5" w:rsidRDefault="001E5C84">
            <w:pPr>
              <w:pStyle w:val="Cuerpo"/>
              <w:tabs>
                <w:tab w:val="left" w:pos="3720"/>
              </w:tabs>
              <w:spacing w:line="276" w:lineRule="auto"/>
            </w:pPr>
            <w:r>
              <w:rPr>
                <w:rStyle w:val="Ninguno"/>
                <w:rFonts w:ascii="Century Gothic" w:eastAsia="Century Gothic" w:hAnsi="Century Gothic" w:cs="Century Gothic"/>
                <w:sz w:val="22"/>
                <w:szCs w:val="22"/>
              </w:rPr>
              <w:tab/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671AADFF" w14:textId="77777777" w:rsidR="004A25B5" w:rsidRDefault="004A25B5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591F5D8" w14:textId="77777777" w:rsidR="004A25B5" w:rsidRDefault="004A25B5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4B9109A7" w14:textId="77777777" w:rsidR="004A25B5" w:rsidRDefault="001E5C84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left="567" w:right="673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 xml:space="preserve">. Gabriel 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ngel Garc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a Cant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ú</w:t>
            </w:r>
          </w:p>
        </w:tc>
      </w:tr>
      <w:tr w:rsidR="004A25B5" w14:paraId="3489F1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BCC71" w14:textId="77777777" w:rsidR="004A25B5" w:rsidRDefault="004A25B5">
            <w:pPr>
              <w:pStyle w:val="Cuerpo"/>
              <w:widowControl w:val="0"/>
              <w:spacing w:line="276" w:lineRule="auto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034ED130" w14:textId="77777777" w:rsidR="004A25B5" w:rsidRDefault="001E5C84">
            <w:pPr>
              <w:pStyle w:val="Cuerpo"/>
              <w:widowControl w:val="0"/>
              <w:spacing w:line="276" w:lineRule="auto"/>
              <w:ind w:left="567"/>
              <w:jc w:val="center"/>
            </w:pPr>
            <w:proofErr w:type="spellStart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Dip</w:t>
            </w:r>
            <w:proofErr w:type="spellEnd"/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. Mario Humberto V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2"/>
                <w:szCs w:val="22"/>
              </w:rPr>
              <w:t>zquez Robles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753" w:type="dxa"/>
            </w:tcMar>
          </w:tcPr>
          <w:p w14:paraId="01BBD284" w14:textId="77777777" w:rsidR="004A25B5" w:rsidRDefault="004A25B5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1D87CEA6" w14:textId="77777777" w:rsidR="004A25B5" w:rsidRDefault="004A25B5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left="567" w:right="673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</w:p>
          <w:p w14:paraId="7E0F85B8" w14:textId="77777777" w:rsidR="004A25B5" w:rsidRDefault="004A25B5">
            <w:pPr>
              <w:pStyle w:val="Cuerpo"/>
              <w:widowControl w:val="0"/>
              <w:tabs>
                <w:tab w:val="left" w:pos="770"/>
                <w:tab w:val="center" w:pos="2149"/>
              </w:tabs>
              <w:spacing w:line="276" w:lineRule="auto"/>
              <w:ind w:right="673"/>
              <w:jc w:val="both"/>
            </w:pPr>
          </w:p>
        </w:tc>
      </w:tr>
    </w:tbl>
    <w:p w14:paraId="2AF29B9B" w14:textId="77777777" w:rsidR="004A25B5" w:rsidRDefault="001E5C84">
      <w:pPr>
        <w:pStyle w:val="Cuerpo"/>
        <w:spacing w:line="360" w:lineRule="auto"/>
        <w:jc w:val="both"/>
      </w:pPr>
      <w:r>
        <w:rPr>
          <w:rStyle w:val="Ninguno"/>
          <w:rFonts w:ascii="Century Gothic" w:hAnsi="Century Gothic"/>
          <w:sz w:val="13"/>
          <w:szCs w:val="13"/>
        </w:rPr>
        <w:t xml:space="preserve">La </w:t>
      </w:r>
      <w:r>
        <w:rPr>
          <w:rStyle w:val="Ninguno"/>
          <w:rFonts w:ascii="Century Gothic" w:hAnsi="Century Gothic"/>
          <w:sz w:val="13"/>
          <w:szCs w:val="13"/>
        </w:rPr>
        <w:t>presente hoja de firma corresponde a la Proposici</w:t>
      </w:r>
      <w:r>
        <w:rPr>
          <w:rStyle w:val="Ninguno"/>
          <w:rFonts w:ascii="Century Gothic" w:hAnsi="Century Gothic"/>
          <w:sz w:val="13"/>
          <w:szCs w:val="13"/>
        </w:rPr>
        <w:t>ó</w:t>
      </w:r>
      <w:r>
        <w:rPr>
          <w:rStyle w:val="Ninguno"/>
          <w:rFonts w:ascii="Century Gothic" w:hAnsi="Century Gothic"/>
          <w:sz w:val="13"/>
          <w:szCs w:val="13"/>
        </w:rPr>
        <w:t xml:space="preserve">n </w:t>
      </w:r>
      <w:r>
        <w:rPr>
          <w:rStyle w:val="Ninguno"/>
          <w:rFonts w:ascii="Century Gothic" w:hAnsi="Century Gothic"/>
          <w:sz w:val="13"/>
          <w:szCs w:val="13"/>
          <w:lang w:val="it-IT"/>
        </w:rPr>
        <w:t xml:space="preserve">con </w:t>
      </w:r>
      <w:r>
        <w:rPr>
          <w:rStyle w:val="Ninguno"/>
          <w:rFonts w:ascii="Century Gothic" w:hAnsi="Century Gothic"/>
          <w:sz w:val="13"/>
          <w:szCs w:val="13"/>
        </w:rPr>
        <w:t>con Car</w:t>
      </w:r>
      <w:r>
        <w:rPr>
          <w:rStyle w:val="Ninguno"/>
          <w:rFonts w:ascii="Century Gothic" w:hAnsi="Century Gothic"/>
          <w:sz w:val="13"/>
          <w:szCs w:val="13"/>
        </w:rPr>
        <w:t>á</w:t>
      </w:r>
      <w:r>
        <w:rPr>
          <w:rStyle w:val="Ninguno"/>
          <w:rFonts w:ascii="Century Gothic" w:hAnsi="Century Gothic"/>
          <w:sz w:val="13"/>
          <w:szCs w:val="13"/>
        </w:rPr>
        <w:t>cter de Punto de Acuerdo, a efecto de exhortar a la Secretar</w:t>
      </w:r>
      <w:r>
        <w:rPr>
          <w:rStyle w:val="Ninguno"/>
          <w:rFonts w:ascii="Century Gothic" w:hAnsi="Century Gothic"/>
          <w:sz w:val="13"/>
          <w:szCs w:val="13"/>
        </w:rPr>
        <w:t>í</w:t>
      </w:r>
      <w:r>
        <w:rPr>
          <w:rStyle w:val="Ninguno"/>
          <w:rFonts w:ascii="Century Gothic" w:hAnsi="Century Gothic"/>
          <w:sz w:val="13"/>
          <w:szCs w:val="13"/>
        </w:rPr>
        <w:t xml:space="preserve">a </w:t>
      </w:r>
      <w:proofErr w:type="gramStart"/>
      <w:r>
        <w:rPr>
          <w:rStyle w:val="Ninguno"/>
          <w:rFonts w:ascii="Century Gothic" w:hAnsi="Century Gothic"/>
          <w:sz w:val="13"/>
          <w:szCs w:val="13"/>
        </w:rPr>
        <w:t>de ,</w:t>
      </w:r>
      <w:proofErr w:type="gramEnd"/>
      <w:r>
        <w:rPr>
          <w:rStyle w:val="Ninguno"/>
          <w:rFonts w:ascii="Century Gothic" w:hAnsi="Century Gothic"/>
          <w:sz w:val="13"/>
          <w:szCs w:val="13"/>
        </w:rPr>
        <w:t xml:space="preserve"> Infraestructura, Comunicaciones y Transporte por conducto del Centro SICT Chihuahua, con el objetivo de solicitar la moderni</w:t>
      </w:r>
      <w:r>
        <w:rPr>
          <w:rStyle w:val="Ninguno"/>
          <w:rFonts w:ascii="Century Gothic" w:hAnsi="Century Gothic"/>
          <w:sz w:val="13"/>
          <w:szCs w:val="13"/>
        </w:rPr>
        <w:t>zaci</w:t>
      </w:r>
      <w:r>
        <w:rPr>
          <w:rStyle w:val="Ninguno"/>
          <w:rFonts w:ascii="Century Gothic" w:hAnsi="Century Gothic"/>
          <w:sz w:val="13"/>
          <w:szCs w:val="13"/>
        </w:rPr>
        <w:t>ó</w:t>
      </w:r>
      <w:r>
        <w:rPr>
          <w:rStyle w:val="Ninguno"/>
          <w:rFonts w:ascii="Century Gothic" w:hAnsi="Century Gothic"/>
          <w:sz w:val="13"/>
          <w:szCs w:val="13"/>
        </w:rPr>
        <w:t xml:space="preserve">n la carretera federal 10 </w:t>
      </w:r>
      <w:r>
        <w:rPr>
          <w:rStyle w:val="Ninguno"/>
          <w:rFonts w:ascii="Century Gothic" w:hAnsi="Century Gothic"/>
          <w:sz w:val="13"/>
          <w:szCs w:val="13"/>
        </w:rPr>
        <w:t>“</w:t>
      </w:r>
      <w:r>
        <w:rPr>
          <w:rStyle w:val="Ninguno"/>
          <w:rFonts w:ascii="Century Gothic" w:hAnsi="Century Gothic"/>
          <w:sz w:val="13"/>
          <w:szCs w:val="13"/>
        </w:rPr>
        <w:t>El Sueco-Janos</w:t>
      </w:r>
      <w:r>
        <w:rPr>
          <w:rStyle w:val="Ninguno"/>
          <w:rFonts w:ascii="Century Gothic" w:hAnsi="Century Gothic"/>
          <w:sz w:val="13"/>
          <w:szCs w:val="13"/>
        </w:rPr>
        <w:t xml:space="preserve">” </w:t>
      </w:r>
      <w:r>
        <w:rPr>
          <w:rStyle w:val="Ninguno"/>
          <w:rFonts w:ascii="Century Gothic" w:hAnsi="Century Gothic"/>
          <w:sz w:val="13"/>
          <w:szCs w:val="13"/>
        </w:rPr>
        <w:t>(M</w:t>
      </w:r>
      <w:r>
        <w:rPr>
          <w:rStyle w:val="Ninguno"/>
          <w:rFonts w:ascii="Century Gothic" w:hAnsi="Century Gothic"/>
          <w:sz w:val="13"/>
          <w:szCs w:val="13"/>
        </w:rPr>
        <w:t>é</w:t>
      </w:r>
      <w:r>
        <w:rPr>
          <w:rStyle w:val="Ninguno"/>
          <w:rFonts w:ascii="Century Gothic" w:hAnsi="Century Gothic"/>
          <w:sz w:val="13"/>
          <w:szCs w:val="13"/>
        </w:rPr>
        <w:t>xico), as</w:t>
      </w:r>
      <w:r>
        <w:rPr>
          <w:rStyle w:val="Ninguno"/>
          <w:rFonts w:ascii="Century Gothic" w:hAnsi="Century Gothic"/>
          <w:sz w:val="13"/>
          <w:szCs w:val="13"/>
        </w:rPr>
        <w:t xml:space="preserve">í </w:t>
      </w:r>
      <w:r>
        <w:rPr>
          <w:rStyle w:val="Ninguno"/>
          <w:rFonts w:ascii="Century Gothic" w:hAnsi="Century Gothic"/>
          <w:sz w:val="13"/>
          <w:szCs w:val="13"/>
        </w:rPr>
        <w:t>como la instalaci</w:t>
      </w:r>
      <w:r>
        <w:rPr>
          <w:rStyle w:val="Ninguno"/>
          <w:rFonts w:ascii="Century Gothic" w:hAnsi="Century Gothic"/>
          <w:sz w:val="13"/>
          <w:szCs w:val="13"/>
        </w:rPr>
        <w:t>ó</w:t>
      </w:r>
      <w:r>
        <w:rPr>
          <w:rStyle w:val="Ninguno"/>
          <w:rFonts w:ascii="Century Gothic" w:hAnsi="Century Gothic"/>
          <w:sz w:val="13"/>
          <w:szCs w:val="13"/>
        </w:rPr>
        <w:t>n de se</w:t>
      </w:r>
      <w:r>
        <w:rPr>
          <w:rStyle w:val="Ninguno"/>
          <w:rFonts w:ascii="Century Gothic" w:hAnsi="Century Gothic"/>
          <w:sz w:val="13"/>
          <w:szCs w:val="13"/>
        </w:rPr>
        <w:t>ñ</w:t>
      </w:r>
      <w:r>
        <w:rPr>
          <w:rStyle w:val="Ninguno"/>
          <w:rFonts w:ascii="Century Gothic" w:hAnsi="Century Gothic"/>
          <w:sz w:val="13"/>
          <w:szCs w:val="13"/>
        </w:rPr>
        <w:t>alizaci</w:t>
      </w:r>
      <w:r>
        <w:rPr>
          <w:rStyle w:val="Ninguno"/>
          <w:rFonts w:ascii="Century Gothic" w:hAnsi="Century Gothic"/>
          <w:sz w:val="13"/>
          <w:szCs w:val="13"/>
        </w:rPr>
        <w:t>ó</w:t>
      </w:r>
      <w:r>
        <w:rPr>
          <w:rStyle w:val="Ninguno"/>
          <w:rFonts w:ascii="Century Gothic" w:hAnsi="Century Gothic"/>
          <w:sz w:val="13"/>
          <w:szCs w:val="13"/>
        </w:rPr>
        <w:t xml:space="preserve">n de fecha 23 de enero de 2023.  </w:t>
      </w:r>
    </w:p>
    <w:sectPr w:rsidR="004A25B5">
      <w:headerReference w:type="default" r:id="rId7"/>
      <w:footerReference w:type="default" r:id="rId8"/>
      <w:pgSz w:w="12240" w:h="15840"/>
      <w:pgMar w:top="2536" w:right="1608" w:bottom="993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0EB33" w14:textId="77777777" w:rsidR="00000000" w:rsidRDefault="001E5C84">
      <w:r>
        <w:separator/>
      </w:r>
    </w:p>
  </w:endnote>
  <w:endnote w:type="continuationSeparator" w:id="0">
    <w:p w14:paraId="678D2DB7" w14:textId="77777777" w:rsidR="00000000" w:rsidRDefault="001E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18E45" w14:textId="77777777" w:rsidR="004A25B5" w:rsidRDefault="004A25B5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84F24" w14:textId="77777777" w:rsidR="00000000" w:rsidRDefault="001E5C84">
      <w:r>
        <w:separator/>
      </w:r>
    </w:p>
  </w:footnote>
  <w:footnote w:type="continuationSeparator" w:id="0">
    <w:p w14:paraId="2BC702E7" w14:textId="77777777" w:rsidR="00000000" w:rsidRDefault="001E5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834E" w14:textId="77777777" w:rsidR="004A25B5" w:rsidRDefault="001E5C84">
    <w:pPr>
      <w:pStyle w:val="Encabezado"/>
      <w:tabs>
        <w:tab w:val="clear" w:pos="4419"/>
        <w:tab w:val="clear" w:pos="8838"/>
      </w:tabs>
      <w:spacing w:line="276" w:lineRule="auto"/>
      <w:jc w:val="right"/>
      <w:rPr>
        <w:rStyle w:val="Ninguno"/>
        <w:rFonts w:ascii="Century Gothic" w:eastAsia="Century Gothic" w:hAnsi="Century Gothic" w:cs="Century Gothic"/>
        <w:b/>
        <w:bCs/>
        <w:i/>
        <w:iCs/>
        <w:color w:val="0D0D0D"/>
        <w:sz w:val="22"/>
        <w:szCs w:val="22"/>
        <w:u w:color="0D0D0D"/>
      </w:rPr>
    </w:pPr>
    <w:r>
      <w:rPr>
        <w:rFonts w:ascii="Century Gothic" w:eastAsia="Century Gothic" w:hAnsi="Century Gothic" w:cs="Century Gothic"/>
        <w:b/>
        <w:bCs/>
        <w:i/>
        <w:iCs/>
        <w:noProof/>
        <w:color w:val="0D0D0D"/>
        <w:sz w:val="22"/>
        <w:szCs w:val="22"/>
        <w:u w:color="0D0D0D"/>
      </w:rPr>
      <w:drawing>
        <wp:anchor distT="152400" distB="152400" distL="152400" distR="152400" simplePos="0" relativeHeight="251658240" behindDoc="1" locked="0" layoutInCell="1" allowOverlap="1" wp14:anchorId="6C11A8B0" wp14:editId="7C814B4A">
          <wp:simplePos x="0" y="0"/>
          <wp:positionH relativeFrom="page">
            <wp:posOffset>375285</wp:posOffset>
          </wp:positionH>
          <wp:positionV relativeFrom="page">
            <wp:posOffset>384810</wp:posOffset>
          </wp:positionV>
          <wp:extent cx="1057275" cy="1019175"/>
          <wp:effectExtent l="0" t="0" r="0" b="0"/>
          <wp:wrapNone/>
          <wp:docPr id="1073741825" name="officeArt object" descr="LogoCongreso-Final-01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Congreso-Final-01 (1)" descr="LogoCongreso-Final-0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"2023, Centenario de la muerte del General Francisco Villa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”</w:t>
    </w:r>
  </w:p>
  <w:p w14:paraId="53390B4C" w14:textId="77777777" w:rsidR="004A25B5" w:rsidRDefault="001E5C84">
    <w:pPr>
      <w:pStyle w:val="Encabezado"/>
      <w:tabs>
        <w:tab w:val="clear" w:pos="4419"/>
        <w:tab w:val="clear" w:pos="8838"/>
      </w:tabs>
      <w:spacing w:line="276" w:lineRule="auto"/>
      <w:jc w:val="right"/>
      <w:rPr>
        <w:rStyle w:val="Ninguno"/>
        <w:rFonts w:ascii="Century Gothic" w:eastAsia="Century Gothic" w:hAnsi="Century Gothic" w:cs="Century Gothic"/>
        <w:b/>
        <w:bCs/>
        <w:i/>
        <w:iCs/>
        <w:color w:val="0D0D0D"/>
        <w:sz w:val="22"/>
        <w:szCs w:val="22"/>
        <w:u w:color="0D0D0D"/>
      </w:rPr>
    </w:pP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 xml:space="preserve">                                             “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2023, Cien a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ñ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 xml:space="preserve">os del </w:t>
    </w:r>
    <w:proofErr w:type="spellStart"/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Rotarismo</w:t>
    </w:r>
    <w:proofErr w:type="spellEnd"/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 xml:space="preserve"> en Chihuahua</w:t>
    </w:r>
    <w:r>
      <w:rPr>
        <w:rStyle w:val="Ninguno"/>
        <w:rFonts w:ascii="Century Gothic" w:hAnsi="Century Gothic"/>
        <w:b/>
        <w:bCs/>
        <w:i/>
        <w:iCs/>
        <w:color w:val="0D0D0D"/>
        <w:sz w:val="22"/>
        <w:szCs w:val="22"/>
        <w:u w:color="0D0D0D"/>
      </w:rPr>
      <w:t>”</w:t>
    </w:r>
  </w:p>
  <w:p w14:paraId="4E7332C8" w14:textId="77777777" w:rsidR="004A25B5" w:rsidRDefault="004A25B5">
    <w:pPr>
      <w:pStyle w:val="Encabezado"/>
      <w:spacing w:line="276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D580C"/>
    <w:multiLevelType w:val="hybridMultilevel"/>
    <w:tmpl w:val="0ACEF9F8"/>
    <w:numStyleLink w:val="Estiloimportado1"/>
  </w:abstractNum>
  <w:abstractNum w:abstractNumId="1" w15:restartNumberingAfterBreak="0">
    <w:nsid w:val="4BB649E4"/>
    <w:multiLevelType w:val="hybridMultilevel"/>
    <w:tmpl w:val="0ACEF9F8"/>
    <w:styleLink w:val="Estiloimportado1"/>
    <w:lvl w:ilvl="0" w:tplc="2AF8D38E">
      <w:start w:val="1"/>
      <w:numFmt w:val="lowerLetter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0AFE36">
      <w:start w:val="1"/>
      <w:numFmt w:val="lowerLetter"/>
      <w:lvlText w:val="%2."/>
      <w:lvlJc w:val="left"/>
      <w:pPr>
        <w:ind w:left="7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9E5B02">
      <w:start w:val="1"/>
      <w:numFmt w:val="lowerRoman"/>
      <w:lvlText w:val="%3."/>
      <w:lvlJc w:val="left"/>
      <w:pPr>
        <w:ind w:left="151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8E21C0">
      <w:start w:val="1"/>
      <w:numFmt w:val="decimal"/>
      <w:lvlText w:val="%4."/>
      <w:lvlJc w:val="left"/>
      <w:pPr>
        <w:ind w:left="223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F21E80">
      <w:start w:val="1"/>
      <w:numFmt w:val="lowerLetter"/>
      <w:lvlText w:val="%5."/>
      <w:lvlJc w:val="left"/>
      <w:pPr>
        <w:ind w:left="29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0C744E">
      <w:start w:val="1"/>
      <w:numFmt w:val="lowerRoman"/>
      <w:lvlText w:val="%6."/>
      <w:lvlJc w:val="left"/>
      <w:pPr>
        <w:ind w:left="367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DA6874">
      <w:start w:val="1"/>
      <w:numFmt w:val="decimal"/>
      <w:lvlText w:val="%7."/>
      <w:lvlJc w:val="left"/>
      <w:pPr>
        <w:ind w:left="43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B838F6">
      <w:start w:val="1"/>
      <w:numFmt w:val="lowerLetter"/>
      <w:lvlText w:val="%8."/>
      <w:lvlJc w:val="left"/>
      <w:pPr>
        <w:ind w:left="51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808088">
      <w:start w:val="1"/>
      <w:numFmt w:val="lowerRoman"/>
      <w:lvlText w:val="%9."/>
      <w:lvlJc w:val="left"/>
      <w:pPr>
        <w:ind w:left="5836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5B5"/>
    <w:rsid w:val="001E5C84"/>
    <w:rsid w:val="004A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E650D"/>
  <w15:docId w15:val="{E4EE29DC-06F3-4633-9D00-0AFD6914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951</Words>
  <Characters>5232</Characters>
  <Application>Microsoft Office Word</Application>
  <DocSecurity>0</DocSecurity>
  <Lines>43</Lines>
  <Paragraphs>12</Paragraphs>
  <ScaleCrop>false</ScaleCrop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Sarahi Gonzalez Dominguez</dc:creator>
  <cp:lastModifiedBy>Brenda Sarahi Gonzalez Dominguez</cp:lastModifiedBy>
  <cp:revision>2</cp:revision>
  <dcterms:created xsi:type="dcterms:W3CDTF">2023-01-20T20:35:00Z</dcterms:created>
  <dcterms:modified xsi:type="dcterms:W3CDTF">2023-01-20T20:35:00Z</dcterms:modified>
</cp:coreProperties>
</file>