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869" w14:textId="77777777" w:rsidR="00CF50C7" w:rsidRDefault="00CF50C7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0F6F2E0" w14:textId="77777777" w:rsidR="000E4276" w:rsidRDefault="000E4276" w:rsidP="00CA4DC7">
      <w:pPr>
        <w:pStyle w:val="Ttulo1"/>
        <w:spacing w:line="360" w:lineRule="auto"/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</w:pPr>
    </w:p>
    <w:p w14:paraId="6CCEEA2A" w14:textId="77777777" w:rsidR="00CA4DC7" w:rsidRPr="00A47CBB" w:rsidRDefault="00CA4DC7" w:rsidP="00CA4DC7">
      <w:pPr>
        <w:pStyle w:val="Ttulo1"/>
        <w:spacing w:line="360" w:lineRule="auto"/>
        <w:rPr>
          <w:rStyle w:val="Ninguno"/>
          <w:rFonts w:ascii="Century Gothic" w:eastAsia="Arial" w:hAnsi="Century Gothic" w:cs="Arial"/>
          <w:b w:val="0"/>
          <w:bCs w:val="0"/>
          <w:color w:val="000000"/>
          <w:sz w:val="24"/>
          <w:szCs w:val="24"/>
          <w:u w:color="000000"/>
        </w:rPr>
      </w:pPr>
      <w:r w:rsidRPr="00A47CBB">
        <w:rPr>
          <w:rStyle w:val="Ninguno"/>
          <w:rFonts w:ascii="Century Gothic" w:hAnsi="Century Gothic"/>
          <w:color w:val="000000"/>
          <w:sz w:val="24"/>
          <w:szCs w:val="24"/>
          <w:u w:color="000000"/>
        </w:rPr>
        <w:t>HONORABLE CONGRESO DEL ESTADO DE CHIHUAHUA</w:t>
      </w:r>
    </w:p>
    <w:p w14:paraId="58FA4DC2" w14:textId="77777777" w:rsidR="00CA4DC7" w:rsidRDefault="00CA4DC7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hAnsi="Century Gothic"/>
          <w:b/>
          <w:bCs/>
          <w:sz w:val="24"/>
          <w:szCs w:val="24"/>
        </w:rPr>
      </w:pPr>
      <w:r w:rsidRPr="00A47CBB">
        <w:rPr>
          <w:rStyle w:val="Ninguno"/>
          <w:rFonts w:ascii="Century Gothic" w:hAnsi="Century Gothic"/>
          <w:b/>
          <w:bCs/>
          <w:sz w:val="24"/>
          <w:szCs w:val="24"/>
        </w:rPr>
        <w:t>P R E S E N T E.-</w:t>
      </w:r>
    </w:p>
    <w:p w14:paraId="4F966519" w14:textId="77777777" w:rsidR="009F42D6" w:rsidRPr="00A47CBB" w:rsidRDefault="009F42D6" w:rsidP="00CA4DC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Style w:val="Ninguno"/>
          <w:rFonts w:ascii="Century Gothic" w:eastAsia="Arial" w:hAnsi="Century Gothic" w:cs="Arial"/>
          <w:b/>
          <w:bCs/>
          <w:sz w:val="24"/>
          <w:szCs w:val="24"/>
        </w:rPr>
      </w:pPr>
    </w:p>
    <w:p w14:paraId="1585F919" w14:textId="77777777" w:rsidR="00CA4DC7" w:rsidRPr="00A47CBB" w:rsidRDefault="00CA4DC7" w:rsidP="00CA4DC7">
      <w:pPr>
        <w:spacing w:line="360" w:lineRule="auto"/>
        <w:rPr>
          <w:rFonts w:ascii="Century Gothic" w:hAnsi="Century Gothic"/>
          <w:lang w:val="es-MX"/>
        </w:rPr>
      </w:pPr>
    </w:p>
    <w:p w14:paraId="02BFE528" w14:textId="07D8A38E" w:rsidR="00DA4350" w:rsidRPr="001416AF" w:rsidRDefault="008E2EC8" w:rsidP="008E2EC8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Fonts w:ascii="Century Gothic" w:hAnsi="Century Gothic"/>
          <w:lang w:val="es-MX"/>
        </w:rPr>
      </w:pPr>
      <w:r w:rsidRPr="008E2EC8">
        <w:rPr>
          <w:rFonts w:ascii="Century Gothic" w:hAnsi="Century Gothic"/>
          <w:lang w:val="es-MX"/>
        </w:rPr>
        <w:t xml:space="preserve">El suscrito </w:t>
      </w:r>
      <w:r w:rsidRPr="008E2EC8">
        <w:rPr>
          <w:rFonts w:ascii="Century Gothic" w:hAnsi="Century Gothic"/>
          <w:b/>
          <w:lang w:val="es-MX"/>
        </w:rPr>
        <w:t>EDGAR JOSÉ PIÑÓN DOMÍNGUEZ</w:t>
      </w:r>
      <w:r w:rsidR="00AA4DD9" w:rsidRPr="00AA4DD9">
        <w:t xml:space="preserve"> </w:t>
      </w:r>
      <w:r w:rsidR="00AA4DD9" w:rsidRPr="00AA4DD9">
        <w:rPr>
          <w:rFonts w:ascii="Century Gothic" w:hAnsi="Century Gothic"/>
          <w:lang w:val="es-MX"/>
        </w:rPr>
        <w:t>en mi carácter de Diputado de la Sexagésima Séptima Legislatura del H. Congreso del Estado, integrante del Grupo Parlamentario del Pa</w:t>
      </w:r>
      <w:r w:rsidR="00AA4DD9">
        <w:rPr>
          <w:rFonts w:ascii="Century Gothic" w:hAnsi="Century Gothic"/>
          <w:lang w:val="es-MX"/>
        </w:rPr>
        <w:t>rtido Revolucionario Institucio</w:t>
      </w:r>
      <w:r w:rsidR="00AA4DD9" w:rsidRPr="00AA4DD9">
        <w:rPr>
          <w:rFonts w:ascii="Century Gothic" w:hAnsi="Century Gothic"/>
          <w:lang w:val="es-MX"/>
        </w:rPr>
        <w:t>nal y en su representación, con fundamento en lo dispuesto por las fracciones I y II del artículo 64; y fracción I del artículo 68 de la Constitución Política del Estado, así como de la fracción I del artículo 167 de la Ley Orgánica del Poder Legislativo, acudo ante esta honorable Soberanía a presentar In</w:t>
      </w:r>
      <w:r w:rsidR="00745D0C">
        <w:rPr>
          <w:rFonts w:ascii="Century Gothic" w:hAnsi="Century Gothic"/>
          <w:lang w:val="es-MX"/>
        </w:rPr>
        <w:t>i</w:t>
      </w:r>
      <w:r w:rsidR="00AA4DD9" w:rsidRPr="00AA4DD9">
        <w:rPr>
          <w:rFonts w:ascii="Century Gothic" w:hAnsi="Century Gothic"/>
          <w:lang w:val="es-MX"/>
        </w:rPr>
        <w:t xml:space="preserve">ciativa con carácter de </w:t>
      </w:r>
      <w:r w:rsidR="006162C0">
        <w:rPr>
          <w:rFonts w:ascii="Century Gothic" w:hAnsi="Century Gothic"/>
          <w:b/>
          <w:lang w:val="es-MX"/>
        </w:rPr>
        <w:t>DECRETO</w:t>
      </w:r>
      <w:r w:rsidR="009112E4">
        <w:rPr>
          <w:rFonts w:ascii="Century Gothic" w:hAnsi="Century Gothic"/>
          <w:b/>
          <w:lang w:val="es-MX"/>
        </w:rPr>
        <w:t xml:space="preserve"> </w:t>
      </w:r>
      <w:r w:rsidRPr="008E2EC8">
        <w:rPr>
          <w:rFonts w:ascii="Century Gothic" w:hAnsi="Century Gothic"/>
          <w:b/>
          <w:lang w:val="es-MX"/>
        </w:rPr>
        <w:t>a efecto de</w:t>
      </w:r>
      <w:r w:rsidR="006349D2">
        <w:rPr>
          <w:rFonts w:ascii="Century Gothic" w:hAnsi="Century Gothic"/>
          <w:b/>
          <w:lang w:val="es-MX"/>
        </w:rPr>
        <w:t xml:space="preserve"> que se declare </w:t>
      </w:r>
      <w:r w:rsidRPr="008E2EC8">
        <w:rPr>
          <w:rFonts w:ascii="Century Gothic" w:hAnsi="Century Gothic"/>
          <w:b/>
          <w:lang w:val="es-MX"/>
        </w:rPr>
        <w:t>“La Gran Cabalgata Villista”</w:t>
      </w:r>
      <w:r>
        <w:rPr>
          <w:rFonts w:ascii="Century Gothic" w:hAnsi="Century Gothic"/>
          <w:b/>
          <w:lang w:val="es-MX"/>
        </w:rPr>
        <w:t xml:space="preserve"> como </w:t>
      </w:r>
      <w:r w:rsidRPr="008E2EC8">
        <w:rPr>
          <w:rFonts w:ascii="Century Gothic" w:hAnsi="Century Gothic"/>
          <w:b/>
          <w:lang w:val="es-MX"/>
        </w:rPr>
        <w:t>Patrimonio Cultural del Estado</w:t>
      </w:r>
      <w:r w:rsidR="006349D2">
        <w:rPr>
          <w:rFonts w:ascii="Century Gothic" w:hAnsi="Century Gothic"/>
          <w:b/>
          <w:lang w:val="es-MX"/>
        </w:rPr>
        <w:t xml:space="preserve"> de Chihuahua</w:t>
      </w:r>
      <w:r w:rsidR="00B61BB8">
        <w:rPr>
          <w:rFonts w:ascii="Century Gothic" w:hAnsi="Century Gothic"/>
          <w:b/>
          <w:lang w:val="es-MX"/>
        </w:rPr>
        <w:t xml:space="preserve">, </w:t>
      </w:r>
      <w:r w:rsidR="00DA4350" w:rsidRPr="00D20F7A">
        <w:rPr>
          <w:rFonts w:ascii="Century Gothic" w:hAnsi="Century Gothic"/>
          <w:lang w:val="es-MX"/>
        </w:rPr>
        <w:t>lo anterior de conformidad con la siguiente:</w:t>
      </w:r>
    </w:p>
    <w:p w14:paraId="74D37010" w14:textId="77777777" w:rsidR="00CA4DC7" w:rsidRDefault="00CA4DC7" w:rsidP="00DA4350">
      <w:pPr>
        <w:spacing w:line="360" w:lineRule="auto"/>
        <w:rPr>
          <w:rFonts w:ascii="Century Gothic" w:hAnsi="Century Gothic"/>
          <w:b/>
          <w:bCs/>
          <w:sz w:val="22"/>
          <w:szCs w:val="22"/>
          <w:lang w:val="es-MX"/>
        </w:rPr>
      </w:pPr>
    </w:p>
    <w:p w14:paraId="1167B3B7" w14:textId="2917AFFE" w:rsidR="00CA4DC7" w:rsidRPr="00CA4DC7" w:rsidRDefault="00CA4DC7" w:rsidP="00CA4DC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es-MX"/>
        </w:rPr>
      </w:pP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EXPOSICI</w:t>
      </w:r>
      <w:r w:rsidR="00DD26E4">
        <w:rPr>
          <w:rFonts w:ascii="Century Gothic" w:hAnsi="Century Gothic"/>
          <w:b/>
          <w:bCs/>
          <w:sz w:val="22"/>
          <w:szCs w:val="22"/>
          <w:lang w:val="es-MX"/>
        </w:rPr>
        <w:t>Ó</w:t>
      </w:r>
      <w:r w:rsidRPr="00CA4DC7">
        <w:rPr>
          <w:rFonts w:ascii="Century Gothic" w:hAnsi="Century Gothic"/>
          <w:b/>
          <w:bCs/>
          <w:sz w:val="22"/>
          <w:szCs w:val="22"/>
          <w:lang w:val="es-MX"/>
        </w:rPr>
        <w:t>N DE MOTIVOS</w:t>
      </w:r>
    </w:p>
    <w:p w14:paraId="66F9A7B9" w14:textId="77777777" w:rsidR="00900633" w:rsidRDefault="00900633" w:rsidP="00F30EC1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242E9A4" w14:textId="19C4DE1B" w:rsidR="00805C7D" w:rsidRDefault="00075A99" w:rsidP="00075A99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L</w:t>
      </w:r>
      <w:r w:rsidRPr="004C13F6">
        <w:rPr>
          <w:rFonts w:ascii="Century Gothic" w:hAnsi="Century Gothic"/>
          <w:sz w:val="22"/>
          <w:szCs w:val="22"/>
          <w:lang w:val="es-MX"/>
        </w:rPr>
        <w:t xml:space="preserve">a </w:t>
      </w:r>
      <w:r w:rsidR="00805C7D">
        <w:rPr>
          <w:rFonts w:ascii="Century Gothic" w:hAnsi="Century Gothic"/>
          <w:sz w:val="22"/>
          <w:szCs w:val="22"/>
          <w:lang w:val="es-MX"/>
        </w:rPr>
        <w:t>“</w:t>
      </w:r>
      <w:r w:rsidRPr="004C13F6">
        <w:rPr>
          <w:rFonts w:ascii="Century Gothic" w:hAnsi="Century Gothic"/>
          <w:sz w:val="22"/>
          <w:szCs w:val="22"/>
          <w:lang w:val="es-MX"/>
        </w:rPr>
        <w:t>Gran Cabalgata Villista</w:t>
      </w:r>
      <w:r w:rsidR="00805C7D">
        <w:rPr>
          <w:rFonts w:ascii="Century Gothic" w:hAnsi="Century Gothic"/>
          <w:sz w:val="22"/>
          <w:szCs w:val="22"/>
          <w:lang w:val="es-MX"/>
        </w:rPr>
        <w:t xml:space="preserve">” </w:t>
      </w:r>
      <w:r w:rsidR="00805C7D" w:rsidRPr="00805C7D">
        <w:rPr>
          <w:rFonts w:ascii="Century Gothic" w:hAnsi="Century Gothic"/>
          <w:sz w:val="22"/>
          <w:szCs w:val="22"/>
          <w:lang w:val="es-MX"/>
        </w:rPr>
        <w:t xml:space="preserve">es una tradición chihuahuense </w:t>
      </w:r>
      <w:r w:rsidR="00F21E09">
        <w:rPr>
          <w:rFonts w:ascii="Century Gothic" w:hAnsi="Century Gothic"/>
          <w:sz w:val="22"/>
          <w:szCs w:val="22"/>
          <w:lang w:val="es-MX"/>
        </w:rPr>
        <w:t>que nació</w:t>
      </w:r>
      <w:r w:rsidR="00805C7D" w:rsidRPr="00805C7D">
        <w:rPr>
          <w:rFonts w:ascii="Century Gothic" w:hAnsi="Century Gothic"/>
          <w:sz w:val="22"/>
          <w:szCs w:val="22"/>
          <w:lang w:val="es-MX"/>
        </w:rPr>
        <w:t xml:space="preserve"> en el año de 1996, </w:t>
      </w:r>
      <w:r w:rsidR="00F21E09">
        <w:rPr>
          <w:rFonts w:ascii="Century Gothic" w:hAnsi="Century Gothic"/>
          <w:sz w:val="22"/>
          <w:szCs w:val="22"/>
          <w:lang w:val="es-MX"/>
        </w:rPr>
        <w:t>iniciada</w:t>
      </w:r>
      <w:r w:rsidR="00805C7D" w:rsidRPr="00805C7D">
        <w:rPr>
          <w:rFonts w:ascii="Century Gothic" w:hAnsi="Century Gothic"/>
          <w:sz w:val="22"/>
          <w:szCs w:val="22"/>
          <w:lang w:val="es-MX"/>
        </w:rPr>
        <w:t xml:space="preserve"> por el señor José Socorro Salcido Gómez</w:t>
      </w:r>
      <w:r w:rsidR="00F21E09">
        <w:rPr>
          <w:rFonts w:ascii="Century Gothic" w:hAnsi="Century Gothic"/>
          <w:sz w:val="22"/>
          <w:szCs w:val="22"/>
          <w:lang w:val="es-MX"/>
        </w:rPr>
        <w:t xml:space="preserve"> </w:t>
      </w:r>
      <w:r w:rsidR="00805C7D" w:rsidRPr="00805C7D">
        <w:rPr>
          <w:rFonts w:ascii="Century Gothic" w:hAnsi="Century Gothic"/>
          <w:sz w:val="22"/>
          <w:szCs w:val="22"/>
          <w:lang w:val="es-MX"/>
        </w:rPr>
        <w:t xml:space="preserve">con el propósito de conmemorar el aniversario luctuoso del General de la División del Norte Francisco Villa, </w:t>
      </w:r>
      <w:r w:rsidR="00976F00" w:rsidRPr="004C13F6">
        <w:rPr>
          <w:rFonts w:ascii="Century Gothic" w:hAnsi="Century Gothic"/>
          <w:sz w:val="22"/>
          <w:szCs w:val="22"/>
          <w:lang w:val="es-MX"/>
        </w:rPr>
        <w:t>uno de los personaje</w:t>
      </w:r>
      <w:r w:rsidR="00976F00">
        <w:rPr>
          <w:rFonts w:ascii="Century Gothic" w:hAnsi="Century Gothic"/>
          <w:sz w:val="22"/>
          <w:szCs w:val="22"/>
          <w:lang w:val="es-MX"/>
        </w:rPr>
        <w:t>s más representativos de México</w:t>
      </w:r>
      <w:r w:rsidR="00F21E09">
        <w:rPr>
          <w:rFonts w:ascii="Century Gothic" w:hAnsi="Century Gothic"/>
          <w:sz w:val="22"/>
          <w:szCs w:val="22"/>
          <w:lang w:val="es-MX"/>
        </w:rPr>
        <w:t>.</w:t>
      </w:r>
    </w:p>
    <w:p w14:paraId="3A65B98D" w14:textId="77777777" w:rsidR="00805C7D" w:rsidRDefault="00805C7D" w:rsidP="00075A99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F347FCC" w14:textId="06461DBB" w:rsidR="00F21E09" w:rsidRDefault="00B01C83" w:rsidP="00BA41F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También e</w:t>
      </w:r>
      <w:r w:rsidR="00075A99" w:rsidRPr="004C13F6">
        <w:rPr>
          <w:rFonts w:ascii="Century Gothic" w:hAnsi="Century Gothic"/>
          <w:sz w:val="22"/>
          <w:szCs w:val="22"/>
          <w:lang w:val="es-MX"/>
        </w:rPr>
        <w:t>s un</w:t>
      </w:r>
      <w:r w:rsidR="00075A99">
        <w:rPr>
          <w:rFonts w:ascii="Century Gothic" w:hAnsi="Century Gothic"/>
          <w:sz w:val="22"/>
          <w:szCs w:val="22"/>
          <w:lang w:val="es-MX"/>
        </w:rPr>
        <w:t xml:space="preserve">o de </w:t>
      </w:r>
      <w:r w:rsidR="00BA41F1">
        <w:rPr>
          <w:rFonts w:ascii="Century Gothic" w:hAnsi="Century Gothic"/>
          <w:sz w:val="22"/>
          <w:szCs w:val="22"/>
          <w:lang w:val="es-MX"/>
        </w:rPr>
        <w:t>los</w:t>
      </w:r>
      <w:r w:rsidR="00075A99">
        <w:rPr>
          <w:rFonts w:ascii="Century Gothic" w:hAnsi="Century Gothic"/>
          <w:sz w:val="22"/>
          <w:szCs w:val="22"/>
          <w:lang w:val="es-MX"/>
        </w:rPr>
        <w:t xml:space="preserve"> principales atractivos del festejo denominado “Jornadas Villistas”</w:t>
      </w:r>
      <w:r w:rsidR="00BA41F1">
        <w:rPr>
          <w:rFonts w:ascii="Century Gothic" w:hAnsi="Century Gothic"/>
          <w:sz w:val="22"/>
          <w:szCs w:val="22"/>
          <w:lang w:val="es-MX"/>
        </w:rPr>
        <w:t xml:space="preserve">, realizadas en </w:t>
      </w:r>
      <w:r w:rsidR="00F21E09">
        <w:rPr>
          <w:rFonts w:ascii="Century Gothic" w:hAnsi="Century Gothic"/>
          <w:sz w:val="22"/>
          <w:szCs w:val="22"/>
          <w:lang w:val="es-MX"/>
        </w:rPr>
        <w:t>Hidalgo del Parral</w:t>
      </w:r>
      <w:r w:rsidR="00745D0C">
        <w:rPr>
          <w:rFonts w:ascii="Century Gothic" w:hAnsi="Century Gothic"/>
          <w:sz w:val="22"/>
          <w:szCs w:val="22"/>
          <w:lang w:val="es-MX"/>
        </w:rPr>
        <w:t>, Chihuahua</w:t>
      </w:r>
      <w:r w:rsidR="00F21E09">
        <w:rPr>
          <w:rFonts w:ascii="Century Gothic" w:hAnsi="Century Gothic"/>
          <w:sz w:val="22"/>
          <w:szCs w:val="22"/>
          <w:lang w:val="es-MX"/>
        </w:rPr>
        <w:t xml:space="preserve"> que conmemoran la muerte del caudillo revolucionario, así como la fundación de esta localidad.</w:t>
      </w:r>
    </w:p>
    <w:p w14:paraId="4AEF41A9" w14:textId="57B6C91C" w:rsidR="00745D0C" w:rsidRDefault="00745D0C" w:rsidP="00BA41F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A4E1369" w14:textId="404B6DA0" w:rsidR="00745D0C" w:rsidRDefault="00745D0C" w:rsidP="00BA41F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8B95BBB" w14:textId="77777777" w:rsidR="00745D0C" w:rsidRDefault="00745D0C" w:rsidP="00BA41F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E6696DE" w14:textId="77777777" w:rsidR="00F21E09" w:rsidRDefault="00F21E09" w:rsidP="00BA41F1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5F51A853" w14:textId="2B330AEB" w:rsidR="00075A99" w:rsidRDefault="00745D0C" w:rsidP="00F21E09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E</w:t>
      </w:r>
      <w:r w:rsidR="00976F00">
        <w:rPr>
          <w:rFonts w:ascii="Century Gothic" w:hAnsi="Century Gothic"/>
          <w:sz w:val="22"/>
          <w:szCs w:val="22"/>
          <w:lang w:val="es-MX"/>
        </w:rPr>
        <w:t>n la</w:t>
      </w:r>
      <w:r w:rsidR="00805C7D">
        <w:rPr>
          <w:rFonts w:ascii="Century Gothic" w:hAnsi="Century Gothic"/>
          <w:sz w:val="22"/>
          <w:szCs w:val="22"/>
          <w:lang w:val="es-MX"/>
        </w:rPr>
        <w:t xml:space="preserve"> cual </w:t>
      </w:r>
      <w:r w:rsidR="00075A99" w:rsidRPr="004C13F6">
        <w:rPr>
          <w:rFonts w:ascii="Century Gothic" w:hAnsi="Century Gothic"/>
          <w:sz w:val="22"/>
          <w:szCs w:val="22"/>
          <w:lang w:val="es-MX"/>
        </w:rPr>
        <w:t>año tras año, crece en n</w:t>
      </w:r>
      <w:r w:rsidR="00075A99">
        <w:rPr>
          <w:rFonts w:ascii="Century Gothic" w:hAnsi="Century Gothic"/>
          <w:sz w:val="22"/>
          <w:szCs w:val="22"/>
          <w:lang w:val="es-MX"/>
        </w:rPr>
        <w:t>úmero de jinete</w:t>
      </w:r>
      <w:r>
        <w:rPr>
          <w:rFonts w:ascii="Century Gothic" w:hAnsi="Century Gothic"/>
          <w:sz w:val="22"/>
          <w:szCs w:val="22"/>
          <w:lang w:val="es-MX"/>
        </w:rPr>
        <w:t>s</w:t>
      </w:r>
      <w:r w:rsidR="00075A99">
        <w:rPr>
          <w:rFonts w:ascii="Century Gothic" w:hAnsi="Century Gothic"/>
          <w:sz w:val="22"/>
          <w:szCs w:val="22"/>
          <w:lang w:val="es-MX"/>
        </w:rPr>
        <w:t xml:space="preserve">, originarios de </w:t>
      </w:r>
      <w:r w:rsidR="00075A99" w:rsidRPr="00075A99">
        <w:rPr>
          <w:rFonts w:ascii="Century Gothic" w:hAnsi="Century Gothic"/>
          <w:sz w:val="22"/>
          <w:szCs w:val="22"/>
          <w:lang w:val="es-MX"/>
        </w:rPr>
        <w:t xml:space="preserve">diferentes municipios </w:t>
      </w:r>
      <w:r w:rsidR="0059669C">
        <w:rPr>
          <w:rFonts w:ascii="Century Gothic" w:hAnsi="Century Gothic"/>
          <w:sz w:val="22"/>
          <w:szCs w:val="22"/>
          <w:lang w:val="es-MX"/>
        </w:rPr>
        <w:t>del estado</w:t>
      </w:r>
      <w:r w:rsidR="006349D2">
        <w:rPr>
          <w:rFonts w:ascii="Century Gothic" w:hAnsi="Century Gothic"/>
          <w:sz w:val="22"/>
          <w:szCs w:val="22"/>
          <w:lang w:val="es-MX"/>
        </w:rPr>
        <w:t xml:space="preserve">, </w:t>
      </w:r>
      <w:r w:rsidR="00075A99" w:rsidRPr="00075A99">
        <w:rPr>
          <w:rFonts w:ascii="Century Gothic" w:hAnsi="Century Gothic"/>
          <w:sz w:val="22"/>
          <w:szCs w:val="22"/>
          <w:lang w:val="es-MX"/>
        </w:rPr>
        <w:t>así como de</w:t>
      </w:r>
      <w:r w:rsidR="00075A99">
        <w:rPr>
          <w:rFonts w:ascii="Century Gothic" w:hAnsi="Century Gothic"/>
          <w:sz w:val="22"/>
          <w:szCs w:val="22"/>
          <w:lang w:val="es-MX"/>
        </w:rPr>
        <w:t xml:space="preserve"> diferentes</w:t>
      </w:r>
      <w:r w:rsidR="00075A99" w:rsidRPr="00075A99">
        <w:rPr>
          <w:rFonts w:ascii="Century Gothic" w:hAnsi="Century Gothic"/>
          <w:sz w:val="22"/>
          <w:szCs w:val="22"/>
          <w:lang w:val="es-MX"/>
        </w:rPr>
        <w:t xml:space="preserve"> estados</w:t>
      </w:r>
      <w:r w:rsidR="00571C48">
        <w:rPr>
          <w:rFonts w:ascii="Century Gothic" w:hAnsi="Century Gothic"/>
          <w:sz w:val="22"/>
          <w:szCs w:val="22"/>
          <w:lang w:val="es-MX"/>
        </w:rPr>
        <w:t xml:space="preserve"> del País </w:t>
      </w:r>
      <w:r w:rsidR="006349D2">
        <w:rPr>
          <w:rFonts w:ascii="Century Gothic" w:hAnsi="Century Gothic"/>
          <w:sz w:val="22"/>
          <w:szCs w:val="22"/>
          <w:lang w:val="es-MX"/>
        </w:rPr>
        <w:t>y participantes de otras latitudes del mundo.</w:t>
      </w:r>
    </w:p>
    <w:p w14:paraId="7CFFC4E5" w14:textId="77777777" w:rsidR="00650D46" w:rsidRDefault="00650D46" w:rsidP="00075A99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96DA80D" w14:textId="0327631A" w:rsidR="00130B4F" w:rsidRDefault="00D96FD9" w:rsidP="00130B4F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E</w:t>
      </w:r>
      <w:r w:rsidR="0059669C">
        <w:rPr>
          <w:rFonts w:ascii="Century Gothic" w:hAnsi="Century Gothic"/>
          <w:sz w:val="22"/>
          <w:szCs w:val="22"/>
          <w:lang w:val="es-MX"/>
        </w:rPr>
        <w:t>n estas jornadas las es</w:t>
      </w:r>
      <w:r w:rsidR="00075A99" w:rsidRPr="004C13F6">
        <w:rPr>
          <w:rFonts w:ascii="Century Gothic" w:hAnsi="Century Gothic"/>
          <w:sz w:val="22"/>
          <w:szCs w:val="22"/>
          <w:lang w:val="es-MX"/>
        </w:rPr>
        <w:t>cenificacio</w:t>
      </w:r>
      <w:r w:rsidR="00075A99">
        <w:rPr>
          <w:rFonts w:ascii="Century Gothic" w:hAnsi="Century Gothic"/>
          <w:sz w:val="22"/>
          <w:szCs w:val="22"/>
          <w:lang w:val="es-MX"/>
        </w:rPr>
        <w:t xml:space="preserve">nes de lo acontecido en torno al General </w:t>
      </w:r>
      <w:r w:rsidR="00075A99" w:rsidRPr="004C13F6">
        <w:rPr>
          <w:rFonts w:ascii="Century Gothic" w:hAnsi="Century Gothic"/>
          <w:sz w:val="22"/>
          <w:szCs w:val="22"/>
          <w:lang w:val="es-MX"/>
        </w:rPr>
        <w:t>Villa atraen a</w:t>
      </w:r>
      <w:r w:rsidR="0059669C">
        <w:rPr>
          <w:rFonts w:ascii="Century Gothic" w:hAnsi="Century Gothic"/>
          <w:sz w:val="22"/>
          <w:szCs w:val="22"/>
          <w:lang w:val="es-MX"/>
        </w:rPr>
        <w:t xml:space="preserve"> </w:t>
      </w:r>
      <w:r w:rsidR="00976F00">
        <w:rPr>
          <w:rFonts w:ascii="Century Gothic" w:hAnsi="Century Gothic"/>
          <w:sz w:val="22"/>
          <w:szCs w:val="22"/>
          <w:lang w:val="es-MX"/>
        </w:rPr>
        <w:t>to</w:t>
      </w:r>
      <w:r w:rsidR="006349D2">
        <w:rPr>
          <w:rFonts w:ascii="Century Gothic" w:hAnsi="Century Gothic"/>
          <w:sz w:val="22"/>
          <w:szCs w:val="22"/>
          <w:lang w:val="es-MX"/>
        </w:rPr>
        <w:t>do tipo de visitantes</w:t>
      </w:r>
      <w:r w:rsidR="0059669C">
        <w:rPr>
          <w:rFonts w:ascii="Century Gothic" w:hAnsi="Century Gothic"/>
          <w:sz w:val="22"/>
          <w:szCs w:val="22"/>
          <w:lang w:val="es-MX"/>
        </w:rPr>
        <w:t xml:space="preserve">, siendo un </w:t>
      </w:r>
      <w:r w:rsidR="00075A99" w:rsidRPr="004C13F6">
        <w:rPr>
          <w:rFonts w:ascii="Century Gothic" w:hAnsi="Century Gothic"/>
          <w:sz w:val="22"/>
          <w:szCs w:val="22"/>
          <w:lang w:val="es-MX"/>
        </w:rPr>
        <w:t>aconteci</w:t>
      </w:r>
      <w:r w:rsidR="00075A99">
        <w:rPr>
          <w:rFonts w:ascii="Century Gothic" w:hAnsi="Century Gothic"/>
          <w:sz w:val="22"/>
          <w:szCs w:val="22"/>
          <w:lang w:val="es-MX"/>
        </w:rPr>
        <w:t xml:space="preserve">miento </w:t>
      </w:r>
      <w:r w:rsidR="0059669C">
        <w:rPr>
          <w:rFonts w:ascii="Century Gothic" w:hAnsi="Century Gothic"/>
          <w:sz w:val="22"/>
          <w:szCs w:val="22"/>
          <w:lang w:val="es-MX"/>
        </w:rPr>
        <w:t>de ta</w:t>
      </w:r>
      <w:r w:rsidR="006349D2">
        <w:rPr>
          <w:rFonts w:ascii="Century Gothic" w:hAnsi="Century Gothic"/>
          <w:sz w:val="22"/>
          <w:szCs w:val="22"/>
          <w:lang w:val="es-MX"/>
        </w:rPr>
        <w:t>ll</w:t>
      </w:r>
      <w:r w:rsidR="0059669C">
        <w:rPr>
          <w:rFonts w:ascii="Century Gothic" w:hAnsi="Century Gothic"/>
          <w:sz w:val="22"/>
          <w:szCs w:val="22"/>
          <w:lang w:val="es-MX"/>
        </w:rPr>
        <w:t xml:space="preserve">a </w:t>
      </w:r>
      <w:r w:rsidR="00075A99">
        <w:rPr>
          <w:rFonts w:ascii="Century Gothic" w:hAnsi="Century Gothic"/>
          <w:sz w:val="22"/>
          <w:szCs w:val="22"/>
          <w:lang w:val="es-MX"/>
        </w:rPr>
        <w:t>nacional e internacional, e</w:t>
      </w:r>
      <w:r w:rsidR="0059669C">
        <w:rPr>
          <w:rFonts w:ascii="Century Gothic" w:hAnsi="Century Gothic"/>
          <w:sz w:val="22"/>
          <w:szCs w:val="22"/>
          <w:lang w:val="es-MX"/>
        </w:rPr>
        <w:t>l cual tiene como finalidad</w:t>
      </w:r>
      <w:r w:rsidR="00F30EC1" w:rsidRPr="004C13F6">
        <w:rPr>
          <w:rFonts w:ascii="Century Gothic" w:hAnsi="Century Gothic"/>
          <w:sz w:val="22"/>
          <w:szCs w:val="22"/>
          <w:lang w:val="es-MX"/>
        </w:rPr>
        <w:t xml:space="preserve"> integrar historia, cultura y tradiciones de la región en la sociedad</w:t>
      </w:r>
      <w:r w:rsidR="006349D2">
        <w:rPr>
          <w:rFonts w:ascii="Century Gothic" w:hAnsi="Century Gothic"/>
          <w:sz w:val="22"/>
          <w:szCs w:val="22"/>
          <w:lang w:val="es-MX"/>
        </w:rPr>
        <w:t xml:space="preserve"> chihuahuense.</w:t>
      </w:r>
    </w:p>
    <w:p w14:paraId="37EDF2D6" w14:textId="77777777" w:rsidR="00130B4F" w:rsidRDefault="00130B4F" w:rsidP="00130B4F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7664CC8" w14:textId="58A9EE41" w:rsidR="00130B4F" w:rsidRPr="00130B4F" w:rsidRDefault="00130B4F" w:rsidP="00130B4F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Misma que </w:t>
      </w:r>
      <w:r w:rsidR="00514D76">
        <w:rPr>
          <w:rFonts w:ascii="Century Gothic" w:hAnsi="Century Gothic"/>
          <w:sz w:val="22"/>
          <w:szCs w:val="22"/>
          <w:lang w:val="es-MX"/>
        </w:rPr>
        <w:t xml:space="preserve">inicia desde la heroica Ciudad Juárez, dónde el General </w:t>
      </w:r>
      <w:r>
        <w:rPr>
          <w:rFonts w:ascii="Century Gothic" w:hAnsi="Century Gothic"/>
          <w:sz w:val="22"/>
          <w:szCs w:val="22"/>
          <w:lang w:val="es-MX"/>
        </w:rPr>
        <w:t xml:space="preserve">Villa </w:t>
      </w:r>
      <w:r w:rsidR="00514D76">
        <w:rPr>
          <w:rFonts w:ascii="Century Gothic" w:hAnsi="Century Gothic"/>
          <w:sz w:val="22"/>
          <w:szCs w:val="22"/>
          <w:lang w:val="es-MX"/>
        </w:rPr>
        <w:t>tuvo gran presencia y siendo el escenario de varias batallas en aquellos años remoto</w:t>
      </w:r>
      <w:r w:rsidR="00B93ABC">
        <w:rPr>
          <w:rFonts w:ascii="Century Gothic" w:hAnsi="Century Gothic"/>
          <w:sz w:val="22"/>
          <w:szCs w:val="22"/>
          <w:lang w:val="es-MX"/>
        </w:rPr>
        <w:t>s</w:t>
      </w:r>
      <w:r w:rsidR="00514D76">
        <w:rPr>
          <w:rFonts w:ascii="Century Gothic" w:hAnsi="Century Gothic"/>
          <w:sz w:val="22"/>
          <w:szCs w:val="22"/>
          <w:lang w:val="es-MX"/>
        </w:rPr>
        <w:t xml:space="preserve">, </w:t>
      </w:r>
      <w:r>
        <w:rPr>
          <w:rFonts w:ascii="Century Gothic" w:hAnsi="Century Gothic"/>
          <w:sz w:val="22"/>
          <w:szCs w:val="22"/>
          <w:lang w:val="es-MX"/>
        </w:rPr>
        <w:t>u</w:t>
      </w:r>
      <w:r w:rsidRPr="00130B4F">
        <w:rPr>
          <w:rFonts w:ascii="Century Gothic" w:hAnsi="Century Gothic"/>
          <w:sz w:val="22"/>
          <w:szCs w:val="22"/>
          <w:lang w:val="es-MX"/>
        </w:rPr>
        <w:t xml:space="preserve">na de ellas fue la Batalla de la Toma de </w:t>
      </w:r>
      <w:r>
        <w:rPr>
          <w:rFonts w:ascii="Century Gothic" w:hAnsi="Century Gothic"/>
          <w:sz w:val="22"/>
          <w:szCs w:val="22"/>
          <w:lang w:val="es-MX"/>
        </w:rPr>
        <w:t>dicha ciudad</w:t>
      </w:r>
      <w:r w:rsidRPr="00130B4F">
        <w:rPr>
          <w:rFonts w:ascii="Century Gothic" w:hAnsi="Century Gothic"/>
          <w:sz w:val="22"/>
          <w:szCs w:val="22"/>
          <w:lang w:val="es-MX"/>
        </w:rPr>
        <w:t>, que dio testimonio de los enfrentamientos armados de las fuerzas revolucionarias en el año de 1911, movimiento encabezado por Villa y Pascual Orozco, que concluyó cuando ellos y el entonces Presidente Porfirio Díaz, firmaron los Tratados de Ciudad Juárez, donde este último aceptó renunciar al poder.</w:t>
      </w:r>
    </w:p>
    <w:p w14:paraId="2A9C922A" w14:textId="77777777" w:rsidR="00130B4F" w:rsidRPr="00130B4F" w:rsidRDefault="00130B4F" w:rsidP="00130B4F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659A728" w14:textId="6BF245C9" w:rsidR="00514D76" w:rsidRDefault="00130B4F" w:rsidP="00EB589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130B4F">
        <w:rPr>
          <w:rFonts w:ascii="Century Gothic" w:hAnsi="Century Gothic"/>
          <w:sz w:val="22"/>
          <w:szCs w:val="22"/>
          <w:lang w:val="es-MX"/>
        </w:rPr>
        <w:t>Así</w:t>
      </w:r>
      <w:r w:rsidR="00EB589D">
        <w:rPr>
          <w:rFonts w:ascii="Century Gothic" w:hAnsi="Century Gothic"/>
          <w:sz w:val="22"/>
          <w:szCs w:val="22"/>
          <w:lang w:val="es-MX"/>
        </w:rPr>
        <w:t>,</w:t>
      </w:r>
      <w:r w:rsidRPr="00130B4F">
        <w:rPr>
          <w:rFonts w:ascii="Century Gothic" w:hAnsi="Century Gothic"/>
          <w:sz w:val="22"/>
          <w:szCs w:val="22"/>
          <w:lang w:val="es-MX"/>
        </w:rPr>
        <w:t xml:space="preserve"> también sobrevino la denominada “Batalla de Tierra Blanca”, que se desarrolló a unos cuantos kilómetros al sur de la Ciudad, al enfrentarse fuerzas federales contra los revolucionarios. En ese hecho de armas, fueron el espíritu guerrillero del General y su táctica al definir la línea de combate de los cabalgantes villistas, las que condujeron a la victoria y posicionaron a Villa como un ícono de la Revolución, ya que aun cuando enfrentaron a un ejército más disciplinado y con mejor artillería, lograron recobrar el mando de Ciudad Juárez y el control del centro ferroviario más importante al norte del país</w:t>
      </w:r>
      <w:r w:rsidR="00EB589D">
        <w:rPr>
          <w:rFonts w:ascii="Century Gothic" w:hAnsi="Century Gothic"/>
          <w:sz w:val="22"/>
          <w:szCs w:val="22"/>
          <w:lang w:val="es-MX"/>
        </w:rPr>
        <w:t xml:space="preserve"> </w:t>
      </w:r>
      <w:r w:rsidR="00514D76">
        <w:rPr>
          <w:rFonts w:ascii="Century Gothic" w:hAnsi="Century Gothic"/>
          <w:sz w:val="22"/>
          <w:szCs w:val="22"/>
          <w:lang w:val="es-MX"/>
        </w:rPr>
        <w:t>para después proseguir hasta la Capital del Mundo con un recorrido aproximado de más de 600 kilómetros y la participación de miles de jinetes.</w:t>
      </w:r>
      <w:r w:rsidR="00C246E2">
        <w:rPr>
          <w:rFonts w:ascii="Century Gothic" w:hAnsi="Century Gothic"/>
          <w:sz w:val="22"/>
          <w:szCs w:val="22"/>
          <w:lang w:val="es-MX"/>
        </w:rPr>
        <w:t xml:space="preserve"> </w:t>
      </w:r>
    </w:p>
    <w:p w14:paraId="486C267B" w14:textId="780D1D43" w:rsidR="00745D0C" w:rsidRDefault="00745D0C" w:rsidP="00EB589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A2898B7" w14:textId="7277643E" w:rsidR="00745D0C" w:rsidRDefault="00745D0C" w:rsidP="00EB589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94D8E77" w14:textId="5F5F5374" w:rsidR="00745D0C" w:rsidRDefault="00745D0C" w:rsidP="00EB589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7117C61" w14:textId="77777777" w:rsidR="00745D0C" w:rsidRDefault="00745D0C" w:rsidP="00EB589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84FE485" w14:textId="77777777" w:rsidR="00514D76" w:rsidRDefault="00514D76" w:rsidP="00514D7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FC2B370" w14:textId="77777777" w:rsidR="00C246E2" w:rsidRDefault="00514D76" w:rsidP="00514D7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lastRenderedPageBreak/>
        <w:t>E</w:t>
      </w:r>
      <w:r w:rsidR="006522DA" w:rsidRPr="00BE5F12">
        <w:rPr>
          <w:rFonts w:ascii="Century Gothic" w:hAnsi="Century Gothic"/>
          <w:sz w:val="22"/>
          <w:szCs w:val="22"/>
          <w:lang w:val="es-MX"/>
        </w:rPr>
        <w:t xml:space="preserve">l vocablo cabalgata, tiene varias acepciones, una de ellas, debe entenderse como una excursión a caballo, y otra puede ser un desfile de jinetes, el cual se realiza por algún día en </w:t>
      </w:r>
      <w:r>
        <w:rPr>
          <w:rFonts w:ascii="Century Gothic" w:hAnsi="Century Gothic"/>
          <w:sz w:val="22"/>
          <w:szCs w:val="22"/>
          <w:lang w:val="es-MX"/>
        </w:rPr>
        <w:t xml:space="preserve">especial, o el festejo de alguna fecha importante. </w:t>
      </w:r>
    </w:p>
    <w:p w14:paraId="510238D7" w14:textId="77777777" w:rsidR="00F94319" w:rsidRDefault="00F94319" w:rsidP="00514D7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12DACE3" w14:textId="25C7773E" w:rsidR="00525DF9" w:rsidRDefault="00525DF9" w:rsidP="00514D76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650D46">
        <w:rPr>
          <w:rFonts w:ascii="Century Gothic" w:hAnsi="Century Gothic"/>
          <w:sz w:val="22"/>
          <w:szCs w:val="22"/>
          <w:lang w:val="es-MX"/>
        </w:rPr>
        <w:t>En nuestro Estado son muy comunes las cabalgatas, se han realizado para conmemorar fiestas patronales, la creación de un municipio, la iniciación de la revolución</w:t>
      </w:r>
      <w:r w:rsidR="00514D76">
        <w:rPr>
          <w:rFonts w:ascii="Century Gothic" w:hAnsi="Century Gothic"/>
          <w:sz w:val="22"/>
          <w:szCs w:val="22"/>
          <w:lang w:val="es-MX"/>
        </w:rPr>
        <w:t xml:space="preserve"> mexicana</w:t>
      </w:r>
      <w:r w:rsidR="00B93ABC">
        <w:rPr>
          <w:rFonts w:ascii="Century Gothic" w:hAnsi="Century Gothic"/>
          <w:sz w:val="22"/>
          <w:szCs w:val="22"/>
          <w:lang w:val="es-MX"/>
        </w:rPr>
        <w:t xml:space="preserve"> o bien alguna festividad de trascendencia</w:t>
      </w:r>
      <w:r w:rsidR="00C246E2">
        <w:rPr>
          <w:rFonts w:ascii="Century Gothic" w:hAnsi="Century Gothic"/>
          <w:sz w:val="22"/>
          <w:szCs w:val="22"/>
          <w:lang w:val="es-MX"/>
        </w:rPr>
        <w:t xml:space="preserve"> o t</w:t>
      </w:r>
      <w:r w:rsidR="00C246E2" w:rsidRPr="00C246E2">
        <w:rPr>
          <w:rFonts w:ascii="Century Gothic" w:hAnsi="Century Gothic"/>
          <w:sz w:val="22"/>
          <w:szCs w:val="22"/>
          <w:lang w:val="es-MX"/>
        </w:rPr>
        <w:t xml:space="preserve">ambién se realizan por </w:t>
      </w:r>
      <w:r w:rsidR="00C246E2">
        <w:rPr>
          <w:rFonts w:ascii="Century Gothic" w:hAnsi="Century Gothic"/>
          <w:sz w:val="22"/>
          <w:szCs w:val="22"/>
          <w:lang w:val="es-MX"/>
        </w:rPr>
        <w:t>cuestiones religiosas</w:t>
      </w:r>
      <w:r w:rsidR="00745D0C">
        <w:rPr>
          <w:rFonts w:ascii="Century Gothic" w:hAnsi="Century Gothic"/>
          <w:sz w:val="22"/>
          <w:szCs w:val="22"/>
          <w:lang w:val="es-MX"/>
        </w:rPr>
        <w:t>.</w:t>
      </w:r>
    </w:p>
    <w:p w14:paraId="036276B7" w14:textId="77777777" w:rsidR="00514D76" w:rsidRPr="00F826D2" w:rsidRDefault="00514D76" w:rsidP="00B93ABC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highlight w:val="yellow"/>
          <w:lang w:val="es-MX"/>
        </w:rPr>
      </w:pPr>
    </w:p>
    <w:p w14:paraId="7AB19360" w14:textId="2295A18D" w:rsidR="00F826D2" w:rsidRPr="00EB589D" w:rsidRDefault="00F826D2" w:rsidP="00EB589D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BE5F12">
        <w:rPr>
          <w:rFonts w:ascii="Century Gothic" w:hAnsi="Century Gothic"/>
          <w:sz w:val="22"/>
          <w:szCs w:val="22"/>
          <w:lang w:val="es-MX"/>
        </w:rPr>
        <w:t>E</w:t>
      </w:r>
      <w:r w:rsidR="00514D76">
        <w:rPr>
          <w:rFonts w:ascii="Century Gothic" w:hAnsi="Century Gothic"/>
          <w:sz w:val="22"/>
          <w:szCs w:val="22"/>
          <w:lang w:val="es-MX"/>
        </w:rPr>
        <w:t>n este sentido, e</w:t>
      </w:r>
      <w:r w:rsidRPr="00BE5F12">
        <w:rPr>
          <w:rFonts w:ascii="Century Gothic" w:hAnsi="Century Gothic"/>
          <w:sz w:val="22"/>
          <w:szCs w:val="22"/>
          <w:lang w:val="es-MX"/>
        </w:rPr>
        <w:t>l Reglamento para las Cabalgatas en el Estado de Chihuahua, expedido en el año de 1999, define a la cabalgata como el conjunto de personas que se reúnen para recorrer</w:t>
      </w:r>
      <w:r w:rsidR="00BE5F12" w:rsidRPr="00BE5F12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BE5F12">
        <w:rPr>
          <w:rFonts w:ascii="Century Gothic" w:hAnsi="Century Gothic"/>
          <w:sz w:val="22"/>
          <w:szCs w:val="22"/>
          <w:lang w:val="es-MX"/>
        </w:rPr>
        <w:t>determinada distancia con el objeto de hacer deporte y conmemorar un acontecimiento histórico o festejar algún acto cívico.</w:t>
      </w:r>
      <w:r w:rsidR="004F7417">
        <w:rPr>
          <w:rFonts w:ascii="Century Gothic" w:hAnsi="Century Gothic"/>
          <w:sz w:val="22"/>
          <w:szCs w:val="22"/>
          <w:lang w:val="es-MX"/>
        </w:rPr>
        <w:t xml:space="preserve"> </w:t>
      </w:r>
      <w:r w:rsidR="004F7417" w:rsidRPr="004F7417">
        <w:rPr>
          <w:rFonts w:ascii="Century Gothic" w:hAnsi="Century Gothic"/>
          <w:sz w:val="22"/>
          <w:szCs w:val="22"/>
          <w:lang w:val="es-MX"/>
        </w:rPr>
        <w:t xml:space="preserve">Aunado a lo anterior, debo mencionar que con </w:t>
      </w:r>
      <w:r w:rsidR="006349D2">
        <w:rPr>
          <w:rFonts w:ascii="Century Gothic" w:hAnsi="Century Gothic"/>
          <w:sz w:val="22"/>
          <w:szCs w:val="22"/>
          <w:lang w:val="es-MX"/>
        </w:rPr>
        <w:t xml:space="preserve">ello </w:t>
      </w:r>
      <w:r w:rsidR="004F7417" w:rsidRPr="004F7417">
        <w:rPr>
          <w:rFonts w:ascii="Century Gothic" w:hAnsi="Century Gothic"/>
          <w:sz w:val="22"/>
          <w:szCs w:val="22"/>
          <w:lang w:val="es-MX"/>
        </w:rPr>
        <w:t>e</w:t>
      </w:r>
      <w:r w:rsidR="004F7417">
        <w:rPr>
          <w:rFonts w:ascii="Century Gothic" w:hAnsi="Century Gothic"/>
          <w:sz w:val="22"/>
          <w:szCs w:val="22"/>
          <w:lang w:val="es-MX"/>
        </w:rPr>
        <w:t xml:space="preserve">xiste una verdadera derrama económica en la realización del evento en mención. </w:t>
      </w:r>
    </w:p>
    <w:p w14:paraId="27AABC81" w14:textId="77777777" w:rsidR="00F826D2" w:rsidRPr="00F826D2" w:rsidRDefault="00F826D2" w:rsidP="00291DA0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highlight w:val="yellow"/>
          <w:lang w:val="es-MX"/>
        </w:rPr>
      </w:pPr>
    </w:p>
    <w:p w14:paraId="5C0E63B3" w14:textId="1DEE55AF" w:rsidR="00F826D2" w:rsidRPr="004F7417" w:rsidRDefault="00873A1F" w:rsidP="00F826D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4F7417">
        <w:rPr>
          <w:rFonts w:ascii="Century Gothic" w:hAnsi="Century Gothic"/>
          <w:sz w:val="22"/>
          <w:szCs w:val="22"/>
          <w:lang w:val="es-MX"/>
        </w:rPr>
        <w:t>Además,</w:t>
      </w:r>
      <w:r w:rsidR="00F826D2" w:rsidRPr="004F7417">
        <w:rPr>
          <w:rFonts w:ascii="Century Gothic" w:hAnsi="Century Gothic"/>
          <w:sz w:val="22"/>
          <w:szCs w:val="22"/>
          <w:lang w:val="es-MX"/>
        </w:rPr>
        <w:t xml:space="preserve"> es pertinente recordar que el artículo </w:t>
      </w:r>
      <w:r>
        <w:rPr>
          <w:rFonts w:ascii="Century Gothic" w:hAnsi="Century Gothic"/>
          <w:sz w:val="22"/>
          <w:szCs w:val="22"/>
          <w:lang w:val="es-MX"/>
        </w:rPr>
        <w:t xml:space="preserve">2 </w:t>
      </w:r>
      <w:r w:rsidR="00F826D2" w:rsidRPr="004F7417">
        <w:rPr>
          <w:rFonts w:ascii="Century Gothic" w:hAnsi="Century Gothic"/>
          <w:sz w:val="22"/>
          <w:szCs w:val="22"/>
          <w:lang w:val="es-MX"/>
        </w:rPr>
        <w:t>de la Ley para la Protección del Patrimonio Cultural del Estado, que en texto dispone que se entiende por Patrimonio Cultural lo siguiente:</w:t>
      </w:r>
    </w:p>
    <w:p w14:paraId="2F13BBC5" w14:textId="77777777" w:rsidR="00F826D2" w:rsidRPr="004F7417" w:rsidRDefault="00F826D2" w:rsidP="00F826D2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E9B0F4D" w14:textId="70364CB4" w:rsidR="00F826D2" w:rsidRDefault="00873A1F" w:rsidP="00873A1F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i/>
          <w:sz w:val="20"/>
          <w:szCs w:val="20"/>
          <w:lang w:val="es-MX"/>
        </w:rPr>
      </w:pPr>
      <w:r w:rsidRPr="002A1E75">
        <w:rPr>
          <w:rFonts w:ascii="Century Gothic" w:hAnsi="Century Gothic"/>
          <w:i/>
          <w:sz w:val="20"/>
          <w:szCs w:val="20"/>
          <w:lang w:val="es-MX"/>
        </w:rPr>
        <w:t>Se considera patrimonio cultural del Estado de Chihuahua a los bienes y expresiones materiales e inmateriales, producto de las manifestaciones culturales, que sus habitantes reconocen como digno de ser protegido, conservado, salvaguardado, por ser representativo de su identidad plural, diversa y dinámica, para ser transmitido a las generaciones presentes y futuras. Por ser expresión de la creatividad y capacidad como experiencia humana singular, vinculada a los distintos ambientes naturales que integran el territorio chihuahuense, este patrimonio cultural es un recurso insustituible y estratégico en las aspiraciones para alcanzar un desarrollo sostenible y justo, por tener valor y significado con relevancia paisajística, urbanística, arqueológica, histórica, artística, antropológica, paleontológica, simbólica, etnológica, tradicional, arquitectónica rural o urbana, científica, tecnológica y/o lingüística.</w:t>
      </w:r>
    </w:p>
    <w:p w14:paraId="6E2984A8" w14:textId="49D31731" w:rsidR="00745D0C" w:rsidRDefault="00745D0C" w:rsidP="00873A1F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i/>
          <w:sz w:val="20"/>
          <w:szCs w:val="20"/>
          <w:lang w:val="es-MX"/>
        </w:rPr>
      </w:pPr>
    </w:p>
    <w:p w14:paraId="422D9DE0" w14:textId="77777777" w:rsidR="00745D0C" w:rsidRPr="002A1E75" w:rsidRDefault="00745D0C" w:rsidP="00873A1F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i/>
          <w:sz w:val="20"/>
          <w:szCs w:val="20"/>
          <w:lang w:val="es-MX"/>
        </w:rPr>
      </w:pPr>
    </w:p>
    <w:p w14:paraId="6A171771" w14:textId="77777777" w:rsidR="00805C7D" w:rsidRPr="00805C7D" w:rsidRDefault="00805C7D" w:rsidP="00D23CF9">
      <w:pPr>
        <w:rPr>
          <w:rFonts w:ascii="Century Gothic" w:hAnsi="Century Gothic"/>
          <w:sz w:val="22"/>
          <w:szCs w:val="22"/>
          <w:highlight w:val="yellow"/>
          <w:lang w:val="es-MX"/>
        </w:rPr>
      </w:pPr>
    </w:p>
    <w:p w14:paraId="70077EA5" w14:textId="61636866" w:rsidR="00805C7D" w:rsidRPr="00805C7D" w:rsidRDefault="00805C7D" w:rsidP="00745D0C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805C7D">
        <w:rPr>
          <w:rFonts w:ascii="Century Gothic" w:hAnsi="Century Gothic"/>
          <w:sz w:val="22"/>
          <w:szCs w:val="22"/>
          <w:lang w:val="es-MX"/>
        </w:rPr>
        <w:lastRenderedPageBreak/>
        <w:t>Del mismo modo, se pretend</w:t>
      </w:r>
      <w:r w:rsidR="00745D0C">
        <w:rPr>
          <w:rFonts w:ascii="Century Gothic" w:hAnsi="Century Gothic"/>
          <w:sz w:val="22"/>
          <w:szCs w:val="22"/>
          <w:lang w:val="es-MX"/>
        </w:rPr>
        <w:t>e</w:t>
      </w:r>
      <w:r w:rsidRPr="00805C7D">
        <w:rPr>
          <w:rFonts w:ascii="Century Gothic" w:hAnsi="Century Gothic"/>
          <w:sz w:val="22"/>
          <w:szCs w:val="22"/>
          <w:lang w:val="es-MX"/>
        </w:rPr>
        <w:t xml:space="preserve"> honrar la memoria de los revolucionarios villistas que recorrieron nuestro Estado cabalgando durante el movimiento armado de 1910, reconociendo el papel esencial que representó la caballería en </w:t>
      </w:r>
      <w:r w:rsidR="00912D71" w:rsidRPr="00805C7D">
        <w:rPr>
          <w:rFonts w:ascii="Century Gothic" w:hAnsi="Century Gothic"/>
          <w:sz w:val="22"/>
          <w:szCs w:val="22"/>
          <w:lang w:val="es-MX"/>
        </w:rPr>
        <w:t>las hazañas militares</w:t>
      </w:r>
      <w:r w:rsidRPr="00805C7D">
        <w:rPr>
          <w:rFonts w:ascii="Century Gothic" w:hAnsi="Century Gothic"/>
          <w:sz w:val="22"/>
          <w:szCs w:val="22"/>
          <w:lang w:val="es-MX"/>
        </w:rPr>
        <w:t xml:space="preserve"> del General Francisco Villa durante la Revolución, además de ser el medio de transporte que empleaban</w:t>
      </w:r>
      <w:r w:rsidR="00745D0C">
        <w:rPr>
          <w:rFonts w:ascii="Century Gothic" w:hAnsi="Century Gothic"/>
          <w:sz w:val="22"/>
          <w:szCs w:val="22"/>
          <w:lang w:val="es-MX"/>
        </w:rPr>
        <w:t xml:space="preserve"> l</w:t>
      </w:r>
      <w:r w:rsidRPr="00805C7D">
        <w:rPr>
          <w:rFonts w:ascii="Century Gothic" w:hAnsi="Century Gothic"/>
          <w:sz w:val="22"/>
          <w:szCs w:val="22"/>
          <w:lang w:val="es-MX"/>
        </w:rPr>
        <w:t>os cabalgantes y en sí</w:t>
      </w:r>
      <w:r w:rsidR="00745D0C">
        <w:rPr>
          <w:rFonts w:ascii="Century Gothic" w:hAnsi="Century Gothic"/>
          <w:sz w:val="22"/>
          <w:szCs w:val="22"/>
          <w:lang w:val="es-MX"/>
        </w:rPr>
        <w:t>,</w:t>
      </w:r>
      <w:r w:rsidRPr="00805C7D">
        <w:rPr>
          <w:rFonts w:ascii="Century Gothic" w:hAnsi="Century Gothic"/>
          <w:sz w:val="22"/>
          <w:szCs w:val="22"/>
          <w:lang w:val="es-MX"/>
        </w:rPr>
        <w:t xml:space="preserve"> este movimiento social representa parte importante de la historia de nuestro país y del Estado, por lo cual el desarrollo de este evento generó desde sus comienzos gran aceptación y participación social.</w:t>
      </w:r>
    </w:p>
    <w:p w14:paraId="3AC5CCA7" w14:textId="77777777" w:rsidR="00130B4F" w:rsidRDefault="00130B4F" w:rsidP="00D23CF9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highlight w:val="yellow"/>
          <w:lang w:val="es-MX"/>
        </w:rPr>
      </w:pPr>
    </w:p>
    <w:p w14:paraId="6B80BE67" w14:textId="31F1FD51" w:rsidR="00D23CF9" w:rsidRPr="00805C7D" w:rsidRDefault="00D23CF9" w:rsidP="00950EB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D23CF9">
        <w:rPr>
          <w:rFonts w:ascii="Century Gothic" w:hAnsi="Century Gothic"/>
          <w:sz w:val="22"/>
          <w:szCs w:val="22"/>
          <w:lang w:val="es-MX"/>
        </w:rPr>
        <w:t>P</w:t>
      </w:r>
      <w:r w:rsidR="00805C7D" w:rsidRPr="00805C7D">
        <w:rPr>
          <w:rFonts w:ascii="Century Gothic" w:hAnsi="Century Gothic"/>
          <w:sz w:val="22"/>
          <w:szCs w:val="22"/>
          <w:lang w:val="es-MX"/>
        </w:rPr>
        <w:t>or lo que actualmente es un</w:t>
      </w:r>
      <w:r w:rsidR="00521ACA">
        <w:rPr>
          <w:rFonts w:ascii="Century Gothic" w:hAnsi="Century Gothic"/>
          <w:sz w:val="22"/>
          <w:szCs w:val="22"/>
          <w:lang w:val="es-MX"/>
        </w:rPr>
        <w:t>a</w:t>
      </w:r>
      <w:r w:rsidR="00805C7D" w:rsidRPr="00805C7D">
        <w:rPr>
          <w:rFonts w:ascii="Century Gothic" w:hAnsi="Century Gothic"/>
          <w:sz w:val="22"/>
          <w:szCs w:val="22"/>
          <w:lang w:val="es-MX"/>
        </w:rPr>
        <w:t xml:space="preserve"> de </w:t>
      </w:r>
      <w:r w:rsidR="00092CD7" w:rsidRPr="00805C7D">
        <w:rPr>
          <w:rFonts w:ascii="Century Gothic" w:hAnsi="Century Gothic"/>
          <w:sz w:val="22"/>
          <w:szCs w:val="22"/>
          <w:lang w:val="es-MX"/>
        </w:rPr>
        <w:t>las mejores cabalgatas organizadas</w:t>
      </w:r>
      <w:r w:rsidR="00805C7D" w:rsidRPr="00805C7D">
        <w:rPr>
          <w:rFonts w:ascii="Century Gothic" w:hAnsi="Century Gothic"/>
          <w:sz w:val="22"/>
          <w:szCs w:val="22"/>
          <w:lang w:val="es-MX"/>
        </w:rPr>
        <w:t xml:space="preserve"> en el país, </w:t>
      </w:r>
      <w:r w:rsidRPr="00805C7D">
        <w:rPr>
          <w:rFonts w:ascii="Century Gothic" w:hAnsi="Century Gothic"/>
          <w:sz w:val="22"/>
          <w:szCs w:val="22"/>
          <w:lang w:val="es-MX"/>
        </w:rPr>
        <w:t>pues reconocen el esfuerzo de nuestros antepasados en sus gestas heroicas, que se ve reflejada hoy en día en el compromiso y constancia de los participantes, al cabalgar y recorrer aquellas localidades que transitaron quienes acompañaron al Centauro del Norte y participaron en ese movimiento.</w:t>
      </w:r>
    </w:p>
    <w:p w14:paraId="4C132308" w14:textId="77777777" w:rsidR="00D23CF9" w:rsidRPr="00805C7D" w:rsidRDefault="00D23CF9" w:rsidP="00D23CF9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highlight w:val="yellow"/>
          <w:lang w:val="es-MX"/>
        </w:rPr>
      </w:pPr>
    </w:p>
    <w:p w14:paraId="50A87BEE" w14:textId="732E5134" w:rsidR="00805C7D" w:rsidRDefault="00805C7D" w:rsidP="00950EB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 w:rsidRPr="00805C7D">
        <w:rPr>
          <w:rFonts w:ascii="Century Gothic" w:hAnsi="Century Gothic"/>
          <w:sz w:val="22"/>
          <w:szCs w:val="22"/>
          <w:lang w:val="es-MX"/>
        </w:rPr>
        <w:t xml:space="preserve">Convencido de la importancia de mantener viva esta tradición, y con el propósito de impulsar mayor participación de cabalgantes de las distintas regiones del Estado, que fueron parte en el recorrido del Ejército Villista y que apoyaron dicho movimiento social en esa época, </w:t>
      </w:r>
      <w:r w:rsidR="00950EB4" w:rsidRPr="00950EB4">
        <w:rPr>
          <w:rFonts w:ascii="Century Gothic" w:hAnsi="Century Gothic"/>
          <w:sz w:val="22"/>
          <w:szCs w:val="22"/>
          <w:lang w:val="es-MX"/>
        </w:rPr>
        <w:t xml:space="preserve">es por ello que solicito que sea declarada Patrimonio Cultural del Estado de Chihuahua </w:t>
      </w:r>
      <w:r w:rsidRPr="00805C7D">
        <w:rPr>
          <w:rFonts w:ascii="Century Gothic" w:hAnsi="Century Gothic"/>
          <w:sz w:val="22"/>
          <w:szCs w:val="22"/>
          <w:lang w:val="es-MX"/>
        </w:rPr>
        <w:t>en aras de difundir</w:t>
      </w:r>
      <w:r w:rsidR="00950EB4" w:rsidRPr="00950EB4">
        <w:rPr>
          <w:rFonts w:ascii="Century Gothic" w:hAnsi="Century Gothic"/>
          <w:sz w:val="22"/>
          <w:szCs w:val="22"/>
          <w:lang w:val="es-MX"/>
        </w:rPr>
        <w:t xml:space="preserve">, </w:t>
      </w:r>
      <w:r w:rsidRPr="00805C7D">
        <w:rPr>
          <w:rFonts w:ascii="Century Gothic" w:hAnsi="Century Gothic"/>
          <w:sz w:val="22"/>
          <w:szCs w:val="22"/>
          <w:lang w:val="es-MX"/>
        </w:rPr>
        <w:t xml:space="preserve">preservar </w:t>
      </w:r>
      <w:r w:rsidR="00950EB4" w:rsidRPr="00950EB4">
        <w:rPr>
          <w:rFonts w:ascii="Century Gothic" w:hAnsi="Century Gothic"/>
          <w:sz w:val="22"/>
          <w:szCs w:val="22"/>
          <w:lang w:val="es-MX"/>
        </w:rPr>
        <w:t xml:space="preserve">y fomentar </w:t>
      </w:r>
      <w:r w:rsidRPr="00805C7D">
        <w:rPr>
          <w:rFonts w:ascii="Century Gothic" w:hAnsi="Century Gothic"/>
          <w:sz w:val="22"/>
          <w:szCs w:val="22"/>
          <w:lang w:val="es-MX"/>
        </w:rPr>
        <w:t>parte de la historia de nuestra entidad</w:t>
      </w:r>
      <w:r w:rsidR="00950EB4" w:rsidRPr="00950EB4">
        <w:rPr>
          <w:rFonts w:ascii="Century Gothic" w:hAnsi="Century Gothic"/>
          <w:sz w:val="22"/>
          <w:szCs w:val="22"/>
          <w:lang w:val="es-MX"/>
        </w:rPr>
        <w:t>.</w:t>
      </w:r>
      <w:r w:rsidRPr="00805C7D">
        <w:rPr>
          <w:rFonts w:ascii="Century Gothic" w:hAnsi="Century Gothic"/>
          <w:sz w:val="22"/>
          <w:szCs w:val="22"/>
          <w:lang w:val="es-MX"/>
        </w:rPr>
        <w:t xml:space="preserve"> </w:t>
      </w:r>
    </w:p>
    <w:p w14:paraId="52EE2FB3" w14:textId="16A8D0F4" w:rsidR="00C63633" w:rsidRDefault="00C63633" w:rsidP="00950EB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564DBD5" w14:textId="3DFBAB16" w:rsidR="00C63633" w:rsidRPr="00805C7D" w:rsidRDefault="00C63633" w:rsidP="00950EB4">
      <w:pPr>
        <w:shd w:val="clear" w:color="auto" w:fill="FFFFFF"/>
        <w:spacing w:line="360" w:lineRule="auto"/>
        <w:ind w:firstLine="720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En resumen puedo decir que ningún evento revive la efervescencia revolucionaria y hace homenaje a nuestros antepasados de los ejércitos revolucionarios de Chihuahua, como lo hace la Gran Cabalgata Villista, ver a hombres y mujeres recorrer nuestras llanuras y desiertos con la convicción de honrar a la división del norte y mantener viva la herencia de la revolución mexicana en la construcción del México moderno y del Chihuahua del siglo XXI, es sin lugar a dudas un argumento muy sólido para que este evento sea parte de nuestro patrimonio, de nuestra identidad y de lo que los chihuahuenses podemos mostrarle al mundo.</w:t>
      </w:r>
    </w:p>
    <w:p w14:paraId="1ECC207F" w14:textId="51EBA370" w:rsidR="00447B9B" w:rsidRDefault="00447B9B" w:rsidP="002B7580">
      <w:pPr>
        <w:shd w:val="clear" w:color="auto" w:fill="FFFFFF"/>
        <w:spacing w:line="360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14:paraId="12E43CF6" w14:textId="5B534A53" w:rsidR="00CF50C7" w:rsidRPr="00D54EFE" w:rsidRDefault="00AA4DD9" w:rsidP="00D54EFE">
      <w:pPr>
        <w:spacing w:line="360" w:lineRule="auto"/>
        <w:ind w:firstLine="720"/>
        <w:jc w:val="both"/>
        <w:rPr>
          <w:rStyle w:val="Ninguno"/>
          <w:rFonts w:ascii="Century Gothic" w:hAnsi="Century Gothic"/>
          <w:sz w:val="22"/>
          <w:szCs w:val="22"/>
          <w:lang w:val="es-MX"/>
        </w:rPr>
      </w:pPr>
      <w:r w:rsidRPr="00AA4DD9">
        <w:rPr>
          <w:rFonts w:ascii="Century Gothic" w:hAnsi="Century Gothic"/>
          <w:sz w:val="22"/>
          <w:szCs w:val="22"/>
          <w:lang w:val="es-MX"/>
        </w:rPr>
        <w:t>Es por lo anteriormente expuesto, que pon</w:t>
      </w:r>
      <w:r>
        <w:rPr>
          <w:rFonts w:ascii="Century Gothic" w:hAnsi="Century Gothic"/>
          <w:sz w:val="22"/>
          <w:szCs w:val="22"/>
          <w:lang w:val="es-MX"/>
        </w:rPr>
        <w:t>go a consideración de esta Hono</w:t>
      </w:r>
      <w:r w:rsidRPr="00AA4DD9">
        <w:rPr>
          <w:rFonts w:ascii="Century Gothic" w:hAnsi="Century Gothic"/>
          <w:sz w:val="22"/>
          <w:szCs w:val="22"/>
          <w:lang w:val="es-MX"/>
        </w:rPr>
        <w:t>rable Asamblea de Representación Popular el siguiente proyecto con carácter de:</w:t>
      </w:r>
    </w:p>
    <w:p w14:paraId="5903715F" w14:textId="77777777" w:rsidR="00CF50C7" w:rsidRDefault="00CF50C7" w:rsidP="00A1589B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  <w:b/>
          <w:bCs/>
        </w:rPr>
      </w:pPr>
    </w:p>
    <w:p w14:paraId="44AC12B2" w14:textId="6F3C6A57" w:rsidR="00AA4DD9" w:rsidRPr="00AA4DD9" w:rsidRDefault="00AA4DD9" w:rsidP="00AA4DD9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Style w:val="Ninguno"/>
          <w:rFonts w:ascii="Century Gothic" w:hAnsi="Century Gothic"/>
        </w:rPr>
      </w:pPr>
      <w:r>
        <w:rPr>
          <w:rStyle w:val="Ninguno"/>
          <w:rFonts w:ascii="Century Gothic" w:hAnsi="Century Gothic"/>
          <w:b/>
          <w:bCs/>
        </w:rPr>
        <w:t>DECRETO</w:t>
      </w:r>
    </w:p>
    <w:p w14:paraId="1856063E" w14:textId="77777777" w:rsidR="00AA4DD9" w:rsidRP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</w:p>
    <w:p w14:paraId="367FEA72" w14:textId="2ACA07AC" w:rsidR="002557A3" w:rsidRDefault="00092CD7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  <w:r>
        <w:rPr>
          <w:rStyle w:val="Ninguno"/>
          <w:rFonts w:ascii="Century Gothic" w:hAnsi="Century Gothic"/>
          <w:b/>
        </w:rPr>
        <w:t>PRIMERO</w:t>
      </w:r>
      <w:r w:rsidR="002557A3" w:rsidRPr="00AA4DD9">
        <w:rPr>
          <w:rStyle w:val="Ninguno"/>
          <w:rFonts w:ascii="Century Gothic" w:hAnsi="Century Gothic"/>
          <w:b/>
        </w:rPr>
        <w:t xml:space="preserve">. </w:t>
      </w:r>
      <w:r w:rsidR="002557A3">
        <w:rPr>
          <w:rStyle w:val="Ninguno"/>
          <w:rFonts w:ascii="Century Gothic" w:hAnsi="Century Gothic"/>
          <w:b/>
        </w:rPr>
        <w:t>–</w:t>
      </w:r>
      <w:r w:rsidR="00AA4DD9" w:rsidRPr="00AA4DD9">
        <w:rPr>
          <w:rStyle w:val="Ninguno"/>
          <w:rFonts w:ascii="Century Gothic" w:hAnsi="Century Gothic"/>
        </w:rPr>
        <w:t xml:space="preserve"> </w:t>
      </w:r>
      <w:r>
        <w:rPr>
          <w:rStyle w:val="Ninguno"/>
          <w:rFonts w:ascii="Century Gothic" w:hAnsi="Century Gothic"/>
        </w:rPr>
        <w:t xml:space="preserve">La </w:t>
      </w:r>
      <w:r w:rsidR="002557A3">
        <w:rPr>
          <w:rStyle w:val="Ninguno"/>
          <w:rFonts w:ascii="Century Gothic" w:hAnsi="Century Gothic"/>
        </w:rPr>
        <w:t>Se</w:t>
      </w:r>
      <w:r>
        <w:rPr>
          <w:rStyle w:val="Ninguno"/>
          <w:rFonts w:ascii="Century Gothic" w:hAnsi="Century Gothic"/>
        </w:rPr>
        <w:t xml:space="preserve">xagésima Séptima Legislatura del H. Congreso del Estado de Chihuahua declara lo siguiente: “La Gran Cabalgata Villista” como Patrimonio Cultural del Estado de </w:t>
      </w:r>
      <w:r w:rsidR="002557A3">
        <w:rPr>
          <w:rStyle w:val="Ninguno"/>
          <w:rFonts w:ascii="Century Gothic" w:hAnsi="Century Gothic"/>
        </w:rPr>
        <w:t>Chihuahua</w:t>
      </w:r>
      <w:r>
        <w:rPr>
          <w:rStyle w:val="Ninguno"/>
          <w:rFonts w:ascii="Century Gothic" w:hAnsi="Century Gothic"/>
        </w:rPr>
        <w:t>.</w:t>
      </w:r>
    </w:p>
    <w:p w14:paraId="7D13D3E8" w14:textId="77777777" w:rsidR="00092CD7" w:rsidRDefault="00092CD7" w:rsidP="00086646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rPr>
          <w:rStyle w:val="Ninguno"/>
          <w:rFonts w:ascii="Century Gothic" w:hAnsi="Century Gothic"/>
          <w:b/>
        </w:rPr>
      </w:pPr>
    </w:p>
    <w:p w14:paraId="1B897B2D" w14:textId="69B9197E" w:rsidR="00AA4DD9" w:rsidRPr="00AA4DD9" w:rsidRDefault="00AA4DD9" w:rsidP="00092CD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center"/>
        <w:rPr>
          <w:rStyle w:val="Ninguno"/>
          <w:rFonts w:ascii="Century Gothic" w:hAnsi="Century Gothic"/>
          <w:b/>
        </w:rPr>
      </w:pPr>
      <w:r w:rsidRPr="00AA4DD9">
        <w:rPr>
          <w:rStyle w:val="Ninguno"/>
          <w:rFonts w:ascii="Century Gothic" w:hAnsi="Century Gothic"/>
          <w:b/>
        </w:rPr>
        <w:t>TRANSITORIO</w:t>
      </w:r>
    </w:p>
    <w:p w14:paraId="04472672" w14:textId="77777777" w:rsidR="00AA4DD9" w:rsidRP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</w:p>
    <w:p w14:paraId="389AA6A0" w14:textId="09C26994" w:rsidR="00AA4DD9" w:rsidRP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  <w:r w:rsidRPr="00AA4DD9">
        <w:rPr>
          <w:rStyle w:val="Ninguno"/>
          <w:rFonts w:ascii="Century Gothic" w:hAnsi="Century Gothic"/>
        </w:rPr>
        <w:t xml:space="preserve">            </w:t>
      </w:r>
      <w:r w:rsidRPr="00AA4DD9">
        <w:rPr>
          <w:rStyle w:val="Ninguno"/>
          <w:rFonts w:ascii="Century Gothic" w:hAnsi="Century Gothic"/>
          <w:b/>
        </w:rPr>
        <w:t xml:space="preserve">ARTÍCULO </w:t>
      </w:r>
      <w:r w:rsidR="003B7706" w:rsidRPr="00AA4DD9">
        <w:rPr>
          <w:rStyle w:val="Ninguno"/>
          <w:rFonts w:ascii="Century Gothic" w:hAnsi="Century Gothic"/>
          <w:b/>
        </w:rPr>
        <w:t>ÚNICO. -</w:t>
      </w:r>
      <w:r w:rsidRPr="00AA4DD9">
        <w:rPr>
          <w:rStyle w:val="Ninguno"/>
          <w:rFonts w:ascii="Century Gothic" w:hAnsi="Century Gothic"/>
          <w:b/>
        </w:rPr>
        <w:t xml:space="preserve"> </w:t>
      </w:r>
      <w:r w:rsidR="003B7706" w:rsidRPr="003B7706">
        <w:rPr>
          <w:rStyle w:val="Ninguno"/>
          <w:rFonts w:ascii="Century Gothic" w:hAnsi="Century Gothic"/>
        </w:rPr>
        <w:t>El presente decreto entrara en vigor al día siguiente de su publicación en el Periódico Oficial de Estado.</w:t>
      </w:r>
    </w:p>
    <w:p w14:paraId="1FF71F58" w14:textId="77777777" w:rsidR="00AA4DD9" w:rsidRP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</w:p>
    <w:p w14:paraId="1606EF23" w14:textId="0758DB91" w:rsidR="00AA4DD9" w:rsidRDefault="00AA4DD9" w:rsidP="00AA4DD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ind w:firstLine="708"/>
        <w:jc w:val="both"/>
        <w:rPr>
          <w:rStyle w:val="Ninguno"/>
          <w:rFonts w:ascii="Century Gothic" w:hAnsi="Century Gothic"/>
        </w:rPr>
      </w:pPr>
      <w:r w:rsidRPr="00AA4DD9">
        <w:rPr>
          <w:rStyle w:val="Ninguno"/>
          <w:rFonts w:ascii="Century Gothic" w:hAnsi="Century Gothic"/>
          <w:b/>
        </w:rPr>
        <w:t>ECONÓMICO. –</w:t>
      </w:r>
      <w:r w:rsidRPr="00AA4DD9">
        <w:rPr>
          <w:rStyle w:val="Ninguno"/>
          <w:rFonts w:ascii="Century Gothic" w:hAnsi="Century Gothic"/>
        </w:rPr>
        <w:t xml:space="preserve"> Aprobado que sea, túrnese a la Secretaría para los</w:t>
      </w:r>
      <w:r>
        <w:rPr>
          <w:rStyle w:val="Ninguno"/>
          <w:rFonts w:ascii="Century Gothic" w:hAnsi="Century Gothic"/>
        </w:rPr>
        <w:t xml:space="preserve"> efectos de Ley que haya lugar.</w:t>
      </w:r>
    </w:p>
    <w:p w14:paraId="005CBA37" w14:textId="00607CB8" w:rsidR="000C7C75" w:rsidRDefault="000C7C75" w:rsidP="00CC3D2A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</w:p>
    <w:p w14:paraId="19D8E785" w14:textId="552AE08C" w:rsidR="00CA4DC7" w:rsidRDefault="000C7C75" w:rsidP="000C7C7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Dado en el Palacio Legislativo</w:t>
      </w:r>
      <w:r w:rsidR="00B96823">
        <w:rPr>
          <w:rFonts w:ascii="Century Gothic" w:hAnsi="Century Gothic"/>
          <w:lang w:val="es-MX"/>
        </w:rPr>
        <w:t xml:space="preserve"> del Estado de Chihuahua, </w:t>
      </w:r>
      <w:r w:rsidR="00107FF6">
        <w:rPr>
          <w:rFonts w:ascii="Century Gothic" w:hAnsi="Century Gothic"/>
          <w:lang w:val="es-MX"/>
        </w:rPr>
        <w:t xml:space="preserve">a los </w:t>
      </w:r>
      <w:r w:rsidR="00AA4DD9">
        <w:rPr>
          <w:rFonts w:ascii="Century Gothic" w:hAnsi="Century Gothic"/>
          <w:lang w:val="es-MX"/>
        </w:rPr>
        <w:t>24</w:t>
      </w:r>
      <w:r w:rsidR="005D6477">
        <w:rPr>
          <w:rFonts w:ascii="Century Gothic" w:hAnsi="Century Gothic"/>
          <w:lang w:val="es-MX"/>
        </w:rPr>
        <w:t xml:space="preserve"> d</w:t>
      </w:r>
      <w:r>
        <w:rPr>
          <w:rFonts w:ascii="Century Gothic" w:hAnsi="Century Gothic"/>
          <w:lang w:val="es-MX"/>
        </w:rPr>
        <w:t xml:space="preserve">ías del mes de </w:t>
      </w:r>
      <w:r w:rsidR="00DE2469">
        <w:rPr>
          <w:rFonts w:ascii="Century Gothic" w:hAnsi="Century Gothic"/>
          <w:lang w:val="es-MX"/>
        </w:rPr>
        <w:t>noviembre</w:t>
      </w:r>
      <w:r w:rsidR="00E26E8C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>del dos mil veintidós.</w:t>
      </w:r>
    </w:p>
    <w:p w14:paraId="3189C351" w14:textId="77777777" w:rsidR="00894600" w:rsidRDefault="00894600" w:rsidP="000C7C7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</w:p>
    <w:p w14:paraId="07D0A015" w14:textId="77777777" w:rsidR="00375277" w:rsidRDefault="00375277" w:rsidP="000C7C75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both"/>
        <w:rPr>
          <w:rFonts w:ascii="Century Gothic" w:hAnsi="Century Gothic"/>
          <w:lang w:val="es-MX"/>
        </w:rPr>
      </w:pPr>
    </w:p>
    <w:p w14:paraId="41CC90FC" w14:textId="77777777" w:rsidR="00DE2469" w:rsidRDefault="00375277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  <w:r w:rsidRPr="00375277">
        <w:rPr>
          <w:rFonts w:ascii="Century Gothic" w:hAnsi="Century Gothic"/>
          <w:b/>
          <w:bCs/>
          <w:lang w:val="es-MX"/>
        </w:rPr>
        <w:t>ATENTAMENTE</w:t>
      </w:r>
      <w:r w:rsidR="00DE2469">
        <w:rPr>
          <w:rFonts w:ascii="Century Gothic" w:hAnsi="Century Gothic"/>
          <w:b/>
          <w:bCs/>
          <w:lang w:val="es-MX"/>
        </w:rPr>
        <w:t xml:space="preserve">       </w:t>
      </w:r>
    </w:p>
    <w:p w14:paraId="21BF295C" w14:textId="77777777" w:rsidR="00DE2469" w:rsidRDefault="00DE2469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6EA0D95B" w14:textId="77777777" w:rsidR="000E4276" w:rsidRDefault="000E4276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46AD1593" w14:textId="1D529B09" w:rsidR="00DE2469" w:rsidRPr="00DE2469" w:rsidRDefault="00DE2469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  <w:r>
        <w:rPr>
          <w:rFonts w:ascii="Century Gothic" w:hAnsi="Century Gothic"/>
          <w:b/>
          <w:bCs/>
          <w:lang w:val="es-MX"/>
        </w:rPr>
        <w:t xml:space="preserve">                                                                                                                                                                    </w:t>
      </w:r>
      <w:r w:rsidRPr="00DE2469">
        <w:rPr>
          <w:rFonts w:ascii="Century Gothic" w:hAnsi="Century Gothic"/>
          <w:b/>
          <w:bCs/>
          <w:lang w:val="es-MX"/>
        </w:rPr>
        <w:t>DIP. EDGAR JOSE PIÑÓN DOMINGUEZ</w:t>
      </w:r>
    </w:p>
    <w:p w14:paraId="2C6BF171" w14:textId="79217A39" w:rsidR="00375277" w:rsidRDefault="00DE2469" w:rsidP="00DE2469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  <w:r w:rsidRPr="00DE2469">
        <w:rPr>
          <w:rFonts w:ascii="Century Gothic" w:hAnsi="Century Gothic"/>
          <w:b/>
          <w:bCs/>
          <w:lang w:val="es-MX"/>
        </w:rPr>
        <w:t>PARTIDO REVOLUCIONARIO INSTITUCIONAL</w:t>
      </w:r>
    </w:p>
    <w:p w14:paraId="47B64BCE" w14:textId="77777777" w:rsidR="0090688A" w:rsidRDefault="0090688A" w:rsidP="0037527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514FC57E" w14:textId="7C584424" w:rsidR="00375277" w:rsidRDefault="00375277" w:rsidP="00375277">
      <w:pPr>
        <w:pStyle w:val="Cuerpo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60" w:lineRule="auto"/>
        <w:jc w:val="center"/>
        <w:rPr>
          <w:rFonts w:ascii="Century Gothic" w:hAnsi="Century Gothic"/>
          <w:b/>
          <w:bCs/>
          <w:lang w:val="es-MX"/>
        </w:rPr>
      </w:pPr>
    </w:p>
    <w:p w14:paraId="74F048F7" w14:textId="77777777" w:rsidR="006477D8" w:rsidRPr="00D15147" w:rsidRDefault="006477D8" w:rsidP="00CA4DC7">
      <w:pPr>
        <w:jc w:val="both"/>
        <w:rPr>
          <w:rFonts w:ascii="Century Gothic" w:hAnsi="Century Gothic"/>
          <w:b/>
          <w:lang w:val="es-MX"/>
        </w:rPr>
      </w:pPr>
    </w:p>
    <w:sectPr w:rsidR="006477D8" w:rsidRPr="00D15147">
      <w:headerReference w:type="default" r:id="rId7"/>
      <w:pgSz w:w="12240" w:h="15840"/>
      <w:pgMar w:top="1440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3A95" w14:textId="77777777" w:rsidR="00C441E8" w:rsidRDefault="00C441E8" w:rsidP="000E4276">
      <w:r>
        <w:separator/>
      </w:r>
    </w:p>
  </w:endnote>
  <w:endnote w:type="continuationSeparator" w:id="0">
    <w:p w14:paraId="29C0F9B9" w14:textId="77777777" w:rsidR="00C441E8" w:rsidRDefault="00C441E8" w:rsidP="000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1BC8" w14:textId="77777777" w:rsidR="00C441E8" w:rsidRDefault="00C441E8" w:rsidP="000E4276">
      <w:r>
        <w:separator/>
      </w:r>
    </w:p>
  </w:footnote>
  <w:footnote w:type="continuationSeparator" w:id="0">
    <w:p w14:paraId="78252A26" w14:textId="77777777" w:rsidR="00C441E8" w:rsidRDefault="00C441E8" w:rsidP="000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1E79" w14:textId="11832607" w:rsidR="00113FB1" w:rsidRDefault="00B76A16" w:rsidP="00473B1F">
    <w:pPr>
      <w:pStyle w:val="EncabezadoypieA"/>
      <w:jc w:val="right"/>
      <w:rPr>
        <w:rFonts w:hint="eastAsia"/>
      </w:rPr>
    </w:pPr>
    <w:r>
      <w:t>“2022, año del Centenario de la Llegada de la Comunidad Menonita a Chihuahua”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5724"/>
    <w:multiLevelType w:val="hybridMultilevel"/>
    <w:tmpl w:val="98BAB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14"/>
    <w:rsid w:val="000013DC"/>
    <w:rsid w:val="00013B37"/>
    <w:rsid w:val="00017E9A"/>
    <w:rsid w:val="00021315"/>
    <w:rsid w:val="00023397"/>
    <w:rsid w:val="00023780"/>
    <w:rsid w:val="00040E31"/>
    <w:rsid w:val="000468B8"/>
    <w:rsid w:val="00046962"/>
    <w:rsid w:val="00047903"/>
    <w:rsid w:val="00051A52"/>
    <w:rsid w:val="00065AF3"/>
    <w:rsid w:val="00067B4E"/>
    <w:rsid w:val="00071136"/>
    <w:rsid w:val="00075A99"/>
    <w:rsid w:val="00075F9E"/>
    <w:rsid w:val="000842F0"/>
    <w:rsid w:val="00084368"/>
    <w:rsid w:val="00086646"/>
    <w:rsid w:val="000923C8"/>
    <w:rsid w:val="00092CD7"/>
    <w:rsid w:val="000A0F71"/>
    <w:rsid w:val="000A2A0D"/>
    <w:rsid w:val="000A35B3"/>
    <w:rsid w:val="000A3B5E"/>
    <w:rsid w:val="000C093F"/>
    <w:rsid w:val="000C247C"/>
    <w:rsid w:val="000C653F"/>
    <w:rsid w:val="000C7C75"/>
    <w:rsid w:val="000E4276"/>
    <w:rsid w:val="000E51E6"/>
    <w:rsid w:val="0010191D"/>
    <w:rsid w:val="00103760"/>
    <w:rsid w:val="00107FF6"/>
    <w:rsid w:val="00112283"/>
    <w:rsid w:val="00113FB1"/>
    <w:rsid w:val="00115CD5"/>
    <w:rsid w:val="00130B4F"/>
    <w:rsid w:val="00131097"/>
    <w:rsid w:val="001416AF"/>
    <w:rsid w:val="00152D38"/>
    <w:rsid w:val="00155B0D"/>
    <w:rsid w:val="00160219"/>
    <w:rsid w:val="00165A0D"/>
    <w:rsid w:val="00166B10"/>
    <w:rsid w:val="00173F45"/>
    <w:rsid w:val="00180D5C"/>
    <w:rsid w:val="001817D1"/>
    <w:rsid w:val="00182167"/>
    <w:rsid w:val="00183D9D"/>
    <w:rsid w:val="00192D7F"/>
    <w:rsid w:val="001A141F"/>
    <w:rsid w:val="001B3A87"/>
    <w:rsid w:val="001C3283"/>
    <w:rsid w:val="001D4213"/>
    <w:rsid w:val="001E089E"/>
    <w:rsid w:val="001F1E41"/>
    <w:rsid w:val="001F4DCF"/>
    <w:rsid w:val="002114B1"/>
    <w:rsid w:val="00222E2D"/>
    <w:rsid w:val="00223697"/>
    <w:rsid w:val="0022471C"/>
    <w:rsid w:val="00233F4E"/>
    <w:rsid w:val="00237229"/>
    <w:rsid w:val="002557A3"/>
    <w:rsid w:val="00267E3D"/>
    <w:rsid w:val="00283432"/>
    <w:rsid w:val="0028374A"/>
    <w:rsid w:val="00291CEB"/>
    <w:rsid w:val="00291DA0"/>
    <w:rsid w:val="00295932"/>
    <w:rsid w:val="002A1E75"/>
    <w:rsid w:val="002A1F16"/>
    <w:rsid w:val="002A6C47"/>
    <w:rsid w:val="002A73CA"/>
    <w:rsid w:val="002B1683"/>
    <w:rsid w:val="002B3A7A"/>
    <w:rsid w:val="002B7580"/>
    <w:rsid w:val="002D0D2B"/>
    <w:rsid w:val="002D47E1"/>
    <w:rsid w:val="002D5CD2"/>
    <w:rsid w:val="002F0195"/>
    <w:rsid w:val="00301111"/>
    <w:rsid w:val="00306FD1"/>
    <w:rsid w:val="00315E6C"/>
    <w:rsid w:val="0031630C"/>
    <w:rsid w:val="00317CAB"/>
    <w:rsid w:val="0033669D"/>
    <w:rsid w:val="003375D7"/>
    <w:rsid w:val="0035181F"/>
    <w:rsid w:val="0035216E"/>
    <w:rsid w:val="00357DB1"/>
    <w:rsid w:val="00361CF6"/>
    <w:rsid w:val="003666AD"/>
    <w:rsid w:val="00370014"/>
    <w:rsid w:val="00375277"/>
    <w:rsid w:val="0038018A"/>
    <w:rsid w:val="00391F36"/>
    <w:rsid w:val="00393F02"/>
    <w:rsid w:val="003A1F27"/>
    <w:rsid w:val="003A2860"/>
    <w:rsid w:val="003A55EB"/>
    <w:rsid w:val="003A6814"/>
    <w:rsid w:val="003B1BF4"/>
    <w:rsid w:val="003B7706"/>
    <w:rsid w:val="003B7F30"/>
    <w:rsid w:val="003C50F8"/>
    <w:rsid w:val="003C7B82"/>
    <w:rsid w:val="003E03BA"/>
    <w:rsid w:val="004145D5"/>
    <w:rsid w:val="004174D7"/>
    <w:rsid w:val="00430D46"/>
    <w:rsid w:val="00441A24"/>
    <w:rsid w:val="004440CC"/>
    <w:rsid w:val="00444DAC"/>
    <w:rsid w:val="00447B9B"/>
    <w:rsid w:val="00451855"/>
    <w:rsid w:val="00456F8F"/>
    <w:rsid w:val="00463416"/>
    <w:rsid w:val="00473B1F"/>
    <w:rsid w:val="004746A1"/>
    <w:rsid w:val="004761F9"/>
    <w:rsid w:val="004776A2"/>
    <w:rsid w:val="00481015"/>
    <w:rsid w:val="004848BD"/>
    <w:rsid w:val="00485C54"/>
    <w:rsid w:val="00490919"/>
    <w:rsid w:val="004B1B63"/>
    <w:rsid w:val="004B5744"/>
    <w:rsid w:val="004C0AB6"/>
    <w:rsid w:val="004C13F6"/>
    <w:rsid w:val="004C3875"/>
    <w:rsid w:val="004E199A"/>
    <w:rsid w:val="004F7417"/>
    <w:rsid w:val="00503B1D"/>
    <w:rsid w:val="00505328"/>
    <w:rsid w:val="005076C1"/>
    <w:rsid w:val="00512D80"/>
    <w:rsid w:val="00514D76"/>
    <w:rsid w:val="00520DE6"/>
    <w:rsid w:val="00521ACA"/>
    <w:rsid w:val="0052252D"/>
    <w:rsid w:val="00522815"/>
    <w:rsid w:val="00524889"/>
    <w:rsid w:val="00525DF9"/>
    <w:rsid w:val="00544646"/>
    <w:rsid w:val="00544AFD"/>
    <w:rsid w:val="00547F6C"/>
    <w:rsid w:val="0055522C"/>
    <w:rsid w:val="00571729"/>
    <w:rsid w:val="00571C48"/>
    <w:rsid w:val="00571DEA"/>
    <w:rsid w:val="00573048"/>
    <w:rsid w:val="005730CE"/>
    <w:rsid w:val="00575A36"/>
    <w:rsid w:val="005829F7"/>
    <w:rsid w:val="0059669C"/>
    <w:rsid w:val="005A2384"/>
    <w:rsid w:val="005C790A"/>
    <w:rsid w:val="005D6477"/>
    <w:rsid w:val="005E0E41"/>
    <w:rsid w:val="005F2F6A"/>
    <w:rsid w:val="00612D05"/>
    <w:rsid w:val="006162C0"/>
    <w:rsid w:val="0061781B"/>
    <w:rsid w:val="00621F21"/>
    <w:rsid w:val="006244C4"/>
    <w:rsid w:val="006327FF"/>
    <w:rsid w:val="006349D2"/>
    <w:rsid w:val="00641280"/>
    <w:rsid w:val="006477D8"/>
    <w:rsid w:val="00650D46"/>
    <w:rsid w:val="00650D6A"/>
    <w:rsid w:val="006522DA"/>
    <w:rsid w:val="00657A45"/>
    <w:rsid w:val="0066381B"/>
    <w:rsid w:val="00671CA8"/>
    <w:rsid w:val="00673EA2"/>
    <w:rsid w:val="00680D22"/>
    <w:rsid w:val="006824AF"/>
    <w:rsid w:val="00695727"/>
    <w:rsid w:val="006C0E67"/>
    <w:rsid w:val="006C338B"/>
    <w:rsid w:val="006C3626"/>
    <w:rsid w:val="006D7648"/>
    <w:rsid w:val="006E522E"/>
    <w:rsid w:val="006F22F5"/>
    <w:rsid w:val="0070241E"/>
    <w:rsid w:val="00707549"/>
    <w:rsid w:val="00720CDD"/>
    <w:rsid w:val="00721330"/>
    <w:rsid w:val="007244E4"/>
    <w:rsid w:val="00727040"/>
    <w:rsid w:val="00730496"/>
    <w:rsid w:val="007373E9"/>
    <w:rsid w:val="00745D0C"/>
    <w:rsid w:val="007568D6"/>
    <w:rsid w:val="00756FF2"/>
    <w:rsid w:val="007638AE"/>
    <w:rsid w:val="00781AF6"/>
    <w:rsid w:val="00781CB3"/>
    <w:rsid w:val="00783CB2"/>
    <w:rsid w:val="007A16F1"/>
    <w:rsid w:val="007B2A78"/>
    <w:rsid w:val="007B5E17"/>
    <w:rsid w:val="007C37F1"/>
    <w:rsid w:val="007D3C14"/>
    <w:rsid w:val="007D4FE4"/>
    <w:rsid w:val="007D5776"/>
    <w:rsid w:val="007F1468"/>
    <w:rsid w:val="008032E2"/>
    <w:rsid w:val="00805C7D"/>
    <w:rsid w:val="00821EA7"/>
    <w:rsid w:val="008309AD"/>
    <w:rsid w:val="00830FF9"/>
    <w:rsid w:val="008342FD"/>
    <w:rsid w:val="00836B7C"/>
    <w:rsid w:val="0083789E"/>
    <w:rsid w:val="008511A6"/>
    <w:rsid w:val="008562A9"/>
    <w:rsid w:val="008678CC"/>
    <w:rsid w:val="00873A1F"/>
    <w:rsid w:val="008835DA"/>
    <w:rsid w:val="0088562A"/>
    <w:rsid w:val="008944F5"/>
    <w:rsid w:val="00894600"/>
    <w:rsid w:val="00895F9E"/>
    <w:rsid w:val="008A3177"/>
    <w:rsid w:val="008D1D23"/>
    <w:rsid w:val="008D64C6"/>
    <w:rsid w:val="008D7790"/>
    <w:rsid w:val="008E2EC8"/>
    <w:rsid w:val="008E2F88"/>
    <w:rsid w:val="008F05E2"/>
    <w:rsid w:val="008F11D6"/>
    <w:rsid w:val="00900633"/>
    <w:rsid w:val="0090688A"/>
    <w:rsid w:val="00910CC5"/>
    <w:rsid w:val="009112E4"/>
    <w:rsid w:val="00911740"/>
    <w:rsid w:val="00912D71"/>
    <w:rsid w:val="00924843"/>
    <w:rsid w:val="009278C9"/>
    <w:rsid w:val="009310DB"/>
    <w:rsid w:val="009336E6"/>
    <w:rsid w:val="00935481"/>
    <w:rsid w:val="00937496"/>
    <w:rsid w:val="00937807"/>
    <w:rsid w:val="00942992"/>
    <w:rsid w:val="00943586"/>
    <w:rsid w:val="0094506E"/>
    <w:rsid w:val="00945BFA"/>
    <w:rsid w:val="00950EB4"/>
    <w:rsid w:val="00952757"/>
    <w:rsid w:val="00954E22"/>
    <w:rsid w:val="009603D0"/>
    <w:rsid w:val="00966A2E"/>
    <w:rsid w:val="00976F00"/>
    <w:rsid w:val="009873BF"/>
    <w:rsid w:val="009908CE"/>
    <w:rsid w:val="00996BF8"/>
    <w:rsid w:val="009A76FA"/>
    <w:rsid w:val="009B1274"/>
    <w:rsid w:val="009F1095"/>
    <w:rsid w:val="009F42D6"/>
    <w:rsid w:val="009F72B4"/>
    <w:rsid w:val="00A007E4"/>
    <w:rsid w:val="00A02C38"/>
    <w:rsid w:val="00A06086"/>
    <w:rsid w:val="00A0618C"/>
    <w:rsid w:val="00A1589B"/>
    <w:rsid w:val="00A22329"/>
    <w:rsid w:val="00A303A1"/>
    <w:rsid w:val="00A31B15"/>
    <w:rsid w:val="00A32A78"/>
    <w:rsid w:val="00A34EF6"/>
    <w:rsid w:val="00A3692A"/>
    <w:rsid w:val="00A415CF"/>
    <w:rsid w:val="00A4307E"/>
    <w:rsid w:val="00A44765"/>
    <w:rsid w:val="00A62858"/>
    <w:rsid w:val="00A755C6"/>
    <w:rsid w:val="00A91326"/>
    <w:rsid w:val="00A95411"/>
    <w:rsid w:val="00AA4DD9"/>
    <w:rsid w:val="00AB17D2"/>
    <w:rsid w:val="00AB2294"/>
    <w:rsid w:val="00AB63B7"/>
    <w:rsid w:val="00AC30E5"/>
    <w:rsid w:val="00AE164C"/>
    <w:rsid w:val="00AF245A"/>
    <w:rsid w:val="00B0068D"/>
    <w:rsid w:val="00B01C83"/>
    <w:rsid w:val="00B063F5"/>
    <w:rsid w:val="00B10F38"/>
    <w:rsid w:val="00B1137A"/>
    <w:rsid w:val="00B11989"/>
    <w:rsid w:val="00B267CC"/>
    <w:rsid w:val="00B27A22"/>
    <w:rsid w:val="00B36731"/>
    <w:rsid w:val="00B41925"/>
    <w:rsid w:val="00B5047B"/>
    <w:rsid w:val="00B56E4F"/>
    <w:rsid w:val="00B61BB8"/>
    <w:rsid w:val="00B76A16"/>
    <w:rsid w:val="00B8075E"/>
    <w:rsid w:val="00B84B64"/>
    <w:rsid w:val="00B93ABC"/>
    <w:rsid w:val="00B96823"/>
    <w:rsid w:val="00B96ED3"/>
    <w:rsid w:val="00BA097C"/>
    <w:rsid w:val="00BA0F2F"/>
    <w:rsid w:val="00BA395E"/>
    <w:rsid w:val="00BA41F1"/>
    <w:rsid w:val="00BA6EB9"/>
    <w:rsid w:val="00BA7CCE"/>
    <w:rsid w:val="00BB016D"/>
    <w:rsid w:val="00BB0D68"/>
    <w:rsid w:val="00BB641E"/>
    <w:rsid w:val="00BC4547"/>
    <w:rsid w:val="00BD10BD"/>
    <w:rsid w:val="00BD2408"/>
    <w:rsid w:val="00BD6369"/>
    <w:rsid w:val="00BE5CED"/>
    <w:rsid w:val="00BE5F12"/>
    <w:rsid w:val="00BE6912"/>
    <w:rsid w:val="00BF399F"/>
    <w:rsid w:val="00C00AA7"/>
    <w:rsid w:val="00C16D00"/>
    <w:rsid w:val="00C246E2"/>
    <w:rsid w:val="00C31AB2"/>
    <w:rsid w:val="00C37C8D"/>
    <w:rsid w:val="00C441E8"/>
    <w:rsid w:val="00C448BE"/>
    <w:rsid w:val="00C5487B"/>
    <w:rsid w:val="00C5497E"/>
    <w:rsid w:val="00C5723B"/>
    <w:rsid w:val="00C63633"/>
    <w:rsid w:val="00CA2DBD"/>
    <w:rsid w:val="00CA4DC7"/>
    <w:rsid w:val="00CA686A"/>
    <w:rsid w:val="00CC04F9"/>
    <w:rsid w:val="00CC09EC"/>
    <w:rsid w:val="00CC395C"/>
    <w:rsid w:val="00CC3D2A"/>
    <w:rsid w:val="00CD3D28"/>
    <w:rsid w:val="00CE090B"/>
    <w:rsid w:val="00CE2878"/>
    <w:rsid w:val="00CF3C1F"/>
    <w:rsid w:val="00CF4A06"/>
    <w:rsid w:val="00CF4F57"/>
    <w:rsid w:val="00CF50C7"/>
    <w:rsid w:val="00CF5C19"/>
    <w:rsid w:val="00D011D3"/>
    <w:rsid w:val="00D13647"/>
    <w:rsid w:val="00D14589"/>
    <w:rsid w:val="00D15147"/>
    <w:rsid w:val="00D20F7A"/>
    <w:rsid w:val="00D215F6"/>
    <w:rsid w:val="00D23CF9"/>
    <w:rsid w:val="00D25B44"/>
    <w:rsid w:val="00D26029"/>
    <w:rsid w:val="00D315E5"/>
    <w:rsid w:val="00D375E3"/>
    <w:rsid w:val="00D54EFE"/>
    <w:rsid w:val="00D601DD"/>
    <w:rsid w:val="00D621A4"/>
    <w:rsid w:val="00D72383"/>
    <w:rsid w:val="00D763F5"/>
    <w:rsid w:val="00D8090C"/>
    <w:rsid w:val="00D92360"/>
    <w:rsid w:val="00D95CBF"/>
    <w:rsid w:val="00D96FD9"/>
    <w:rsid w:val="00DA2507"/>
    <w:rsid w:val="00DA4350"/>
    <w:rsid w:val="00DB5457"/>
    <w:rsid w:val="00DD26E4"/>
    <w:rsid w:val="00DD47CF"/>
    <w:rsid w:val="00DE2469"/>
    <w:rsid w:val="00DF521B"/>
    <w:rsid w:val="00DF5D38"/>
    <w:rsid w:val="00DF6BF1"/>
    <w:rsid w:val="00E15F18"/>
    <w:rsid w:val="00E17C10"/>
    <w:rsid w:val="00E214CD"/>
    <w:rsid w:val="00E255FD"/>
    <w:rsid w:val="00E2625F"/>
    <w:rsid w:val="00E26E8C"/>
    <w:rsid w:val="00E27F90"/>
    <w:rsid w:val="00E34DBA"/>
    <w:rsid w:val="00E45505"/>
    <w:rsid w:val="00E4708E"/>
    <w:rsid w:val="00E539A6"/>
    <w:rsid w:val="00E5555B"/>
    <w:rsid w:val="00E717AD"/>
    <w:rsid w:val="00E75AE1"/>
    <w:rsid w:val="00E77DD7"/>
    <w:rsid w:val="00E851E2"/>
    <w:rsid w:val="00E875CC"/>
    <w:rsid w:val="00E96528"/>
    <w:rsid w:val="00EA34F2"/>
    <w:rsid w:val="00EB1DD5"/>
    <w:rsid w:val="00EB589D"/>
    <w:rsid w:val="00EB5C6D"/>
    <w:rsid w:val="00ED258F"/>
    <w:rsid w:val="00ED4B9C"/>
    <w:rsid w:val="00ED62FD"/>
    <w:rsid w:val="00EE3172"/>
    <w:rsid w:val="00EE5E01"/>
    <w:rsid w:val="00EF05CE"/>
    <w:rsid w:val="00EF28D0"/>
    <w:rsid w:val="00EF4EC4"/>
    <w:rsid w:val="00EF57E7"/>
    <w:rsid w:val="00F21E09"/>
    <w:rsid w:val="00F24F8A"/>
    <w:rsid w:val="00F30EC1"/>
    <w:rsid w:val="00F423C8"/>
    <w:rsid w:val="00F426B8"/>
    <w:rsid w:val="00F448D2"/>
    <w:rsid w:val="00F46368"/>
    <w:rsid w:val="00F4665E"/>
    <w:rsid w:val="00F52124"/>
    <w:rsid w:val="00F559FE"/>
    <w:rsid w:val="00F70679"/>
    <w:rsid w:val="00F80CCD"/>
    <w:rsid w:val="00F826D2"/>
    <w:rsid w:val="00F8477A"/>
    <w:rsid w:val="00F9391C"/>
    <w:rsid w:val="00F94319"/>
    <w:rsid w:val="00F975DF"/>
    <w:rsid w:val="00F97AC2"/>
    <w:rsid w:val="00FA61DA"/>
    <w:rsid w:val="00FA6DBD"/>
    <w:rsid w:val="00FA7166"/>
    <w:rsid w:val="00FC1D2F"/>
    <w:rsid w:val="00FC6C90"/>
    <w:rsid w:val="00FD4713"/>
    <w:rsid w:val="00FD4723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056BB"/>
  <w15:docId w15:val="{4B160893-496C-482C-BA26-64F8270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CA4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A">
    <w:name w:val="Encabezado y pie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CA4DC7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1F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F21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6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C90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2D5CD2"/>
    <w:pPr>
      <w:ind w:left="720"/>
      <w:contextualSpacing/>
    </w:pPr>
  </w:style>
  <w:style w:type="paragraph" w:styleId="Sinespaciado">
    <w:name w:val="No Spacing"/>
    <w:uiPriority w:val="1"/>
    <w:qFormat/>
    <w:rsid w:val="005248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Israel</dc:creator>
  <cp:lastModifiedBy>Brenda Sarahi Gonzalez Dominguez</cp:lastModifiedBy>
  <cp:revision>2</cp:revision>
  <cp:lastPrinted>2022-11-23T20:54:00Z</cp:lastPrinted>
  <dcterms:created xsi:type="dcterms:W3CDTF">2022-11-23T21:18:00Z</dcterms:created>
  <dcterms:modified xsi:type="dcterms:W3CDTF">2022-11-23T21:18:00Z</dcterms:modified>
</cp:coreProperties>
</file>