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DF0" w14:textId="77777777" w:rsidR="00E35038" w:rsidRDefault="007A1C18" w:rsidP="00E35038">
      <w:pPr>
        <w:spacing w:line="360" w:lineRule="auto"/>
        <w:contextualSpacing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H. CONGRESO DEL ESTADO</w:t>
      </w:r>
    </w:p>
    <w:p w14:paraId="1D158A41" w14:textId="77777777" w:rsidR="007A1C18" w:rsidRPr="000E4AED" w:rsidRDefault="007A1C18" w:rsidP="00E35038">
      <w:pPr>
        <w:spacing w:line="360" w:lineRule="auto"/>
        <w:contextualSpacing w:val="0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PRESENTE.-</w:t>
      </w:r>
      <w:proofErr w:type="gramEnd"/>
    </w:p>
    <w:p w14:paraId="5E659FD3" w14:textId="77777777" w:rsidR="000D7D82" w:rsidRPr="00E71034" w:rsidRDefault="000D7D82" w:rsidP="00081786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</w:p>
    <w:p w14:paraId="7BB1550A" w14:textId="77777777" w:rsidR="00081786" w:rsidRDefault="002730DD" w:rsidP="00852BDE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Quien suscribe </w:t>
      </w:r>
      <w:r w:rsidR="00081786" w:rsidRPr="007F79AA">
        <w:rPr>
          <w:rFonts w:eastAsia="Times New Roman"/>
          <w:b/>
          <w:bCs/>
          <w:color w:val="000000"/>
          <w:sz w:val="27"/>
          <w:szCs w:val="27"/>
        </w:rPr>
        <w:t xml:space="preserve">Rosana Díaz Reyes, </w:t>
      </w:r>
      <w:r>
        <w:rPr>
          <w:rFonts w:eastAsia="Times New Roman"/>
          <w:bCs/>
          <w:color w:val="000000"/>
          <w:sz w:val="27"/>
          <w:szCs w:val="27"/>
        </w:rPr>
        <w:t>en mi carácter de Diputada</w:t>
      </w:r>
      <w:r w:rsidR="00081786" w:rsidRPr="0024509A">
        <w:rPr>
          <w:rFonts w:eastAsia="Times New Roman"/>
          <w:bCs/>
          <w:color w:val="000000"/>
          <w:sz w:val="27"/>
          <w:szCs w:val="27"/>
        </w:rPr>
        <w:t xml:space="preserve"> de la Sexagésima Séptima Legislatura e integrante Grupo Parlamentario de</w:t>
      </w:r>
      <w:r w:rsidR="00081786" w:rsidRPr="007F79AA">
        <w:rPr>
          <w:rFonts w:eastAsia="Times New Roman"/>
          <w:b/>
          <w:bCs/>
          <w:color w:val="000000"/>
          <w:sz w:val="27"/>
          <w:szCs w:val="27"/>
        </w:rPr>
        <w:t xml:space="preserve"> MORENA, </w:t>
      </w:r>
      <w:r w:rsidR="00081786" w:rsidRPr="0024509A">
        <w:rPr>
          <w:rFonts w:eastAsia="Times New Roman"/>
          <w:bCs/>
          <w:color w:val="000000"/>
          <w:sz w:val="27"/>
          <w:szCs w:val="27"/>
        </w:rPr>
        <w:t>con fundamento en lo dispuesto</w:t>
      </w:r>
      <w:r w:rsidR="00081786">
        <w:rPr>
          <w:rFonts w:eastAsia="Times New Roman"/>
          <w:bCs/>
          <w:color w:val="000000"/>
          <w:sz w:val="27"/>
          <w:szCs w:val="27"/>
        </w:rPr>
        <w:t xml:space="preserve"> </w:t>
      </w:r>
      <w:r w:rsidR="00081786" w:rsidRPr="00292055">
        <w:rPr>
          <w:rFonts w:eastAsia="Times New Roman"/>
          <w:bCs/>
          <w:color w:val="000000"/>
          <w:sz w:val="28"/>
          <w:szCs w:val="28"/>
        </w:rPr>
        <w:t xml:space="preserve">por el artículo </w:t>
      </w:r>
      <w:r w:rsidR="00A855DB">
        <w:rPr>
          <w:rFonts w:eastAsia="Times New Roman"/>
          <w:bCs/>
          <w:color w:val="000000"/>
          <w:sz w:val="28"/>
          <w:szCs w:val="28"/>
        </w:rPr>
        <w:t>165 fracción VIII, 165 BIS y 169</w:t>
      </w:r>
      <w:r w:rsidR="00081786" w:rsidRPr="00292055">
        <w:rPr>
          <w:rFonts w:eastAsia="Times New Roman"/>
          <w:bCs/>
          <w:color w:val="000000"/>
          <w:sz w:val="28"/>
          <w:szCs w:val="28"/>
        </w:rPr>
        <w:t xml:space="preserve"> de la Ley Orgánica del Poder Legislativo, me permito someter a la consideración de esta So</w:t>
      </w:r>
      <w:r w:rsidR="00A855DB">
        <w:rPr>
          <w:rFonts w:eastAsia="Times New Roman"/>
          <w:bCs/>
          <w:color w:val="000000"/>
          <w:sz w:val="28"/>
          <w:szCs w:val="28"/>
        </w:rPr>
        <w:t xml:space="preserve">beranía, </w:t>
      </w:r>
      <w:r w:rsidR="00A855DB" w:rsidRPr="00A855DB">
        <w:rPr>
          <w:rFonts w:eastAsia="Times New Roman"/>
          <w:b/>
          <w:bCs/>
          <w:color w:val="000000"/>
          <w:sz w:val="28"/>
          <w:szCs w:val="28"/>
        </w:rPr>
        <w:t xml:space="preserve">Proposición </w:t>
      </w:r>
      <w:r w:rsidR="00081786" w:rsidRPr="00A855DB">
        <w:rPr>
          <w:rFonts w:eastAsia="Times New Roman"/>
          <w:b/>
          <w:bCs/>
          <w:color w:val="000000"/>
          <w:sz w:val="28"/>
          <w:szCs w:val="28"/>
        </w:rPr>
        <w:t>con carácter de</w:t>
      </w:r>
      <w:r w:rsidR="00081786" w:rsidRPr="0029205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81786" w:rsidRPr="00292055">
        <w:rPr>
          <w:rFonts w:eastAsia="Times New Roman"/>
          <w:b/>
          <w:bCs/>
          <w:color w:val="000000"/>
          <w:sz w:val="28"/>
          <w:szCs w:val="28"/>
        </w:rPr>
        <w:t>Acuerdo</w:t>
      </w:r>
      <w:r w:rsidR="00081786" w:rsidRPr="00292055">
        <w:rPr>
          <w:rFonts w:eastAsia="Times New Roman"/>
          <w:bCs/>
          <w:color w:val="000000"/>
          <w:sz w:val="28"/>
          <w:szCs w:val="28"/>
        </w:rPr>
        <w:t>, a fin</w:t>
      </w:r>
      <w:r w:rsidR="00DF5D30">
        <w:rPr>
          <w:rFonts w:eastAsia="Times New Roman"/>
          <w:bCs/>
          <w:color w:val="000000"/>
          <w:sz w:val="28"/>
          <w:szCs w:val="28"/>
        </w:rPr>
        <w:t xml:space="preserve"> de</w:t>
      </w:r>
      <w:r w:rsidR="00D5457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F5D30" w:rsidRPr="00DF5D30">
        <w:rPr>
          <w:rFonts w:eastAsia="Times New Roman"/>
          <w:bCs/>
          <w:color w:val="000000"/>
          <w:sz w:val="28"/>
          <w:szCs w:val="28"/>
        </w:rPr>
        <w:t>exhorta</w:t>
      </w:r>
      <w:r w:rsidR="00DF5D30">
        <w:rPr>
          <w:rFonts w:eastAsia="Times New Roman"/>
          <w:bCs/>
          <w:color w:val="000000"/>
          <w:sz w:val="28"/>
          <w:szCs w:val="28"/>
        </w:rPr>
        <w:t>r</w:t>
      </w:r>
      <w:r w:rsidR="00DF5D30" w:rsidRPr="00DF5D30">
        <w:rPr>
          <w:rFonts w:eastAsia="Times New Roman"/>
          <w:bCs/>
          <w:color w:val="000000"/>
          <w:sz w:val="28"/>
          <w:szCs w:val="28"/>
        </w:rPr>
        <w:t xml:space="preserve"> respetuosamente a la Secretaría de Educación y Deporte del Estado, así como al titular de la Dirección General del Colegio de Bachilleres del Estado de Chihuahua, para que a través de sus respectivas atribuciones y facultades, se emprendan las diligencias y atenciones necesarias para la devolución oportuna de los pagos de uniformes</w:t>
      </w:r>
      <w:r w:rsidR="00981A79" w:rsidRPr="00DF5D30">
        <w:rPr>
          <w:sz w:val="28"/>
          <w:szCs w:val="28"/>
        </w:rPr>
        <w:t>,</w:t>
      </w:r>
      <w:r w:rsidR="00081786" w:rsidRPr="00DF5D30">
        <w:rPr>
          <w:sz w:val="28"/>
          <w:szCs w:val="28"/>
        </w:rPr>
        <w:t xml:space="preserve"> lo anterior</w:t>
      </w:r>
      <w:r w:rsidR="00081786" w:rsidRPr="00DF5D30">
        <w:rPr>
          <w:rFonts w:eastAsia="Times New Roman"/>
          <w:bCs/>
          <w:color w:val="000000"/>
          <w:sz w:val="28"/>
          <w:szCs w:val="28"/>
        </w:rPr>
        <w:t xml:space="preserve"> sustentado en la siguiente:</w:t>
      </w:r>
      <w:r w:rsidR="00081786" w:rsidRPr="00E7103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81786" w:rsidRPr="00E71034">
        <w:rPr>
          <w:rFonts w:eastAsia="Times New Roman"/>
          <w:color w:val="000000"/>
          <w:sz w:val="28"/>
          <w:szCs w:val="28"/>
        </w:rPr>
        <w:t> </w:t>
      </w:r>
    </w:p>
    <w:p w14:paraId="5D185658" w14:textId="77777777" w:rsidR="00081786" w:rsidRPr="00F31D0C" w:rsidRDefault="00081786" w:rsidP="00081786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14:paraId="09B55599" w14:textId="77777777" w:rsidR="00E4086E" w:rsidRDefault="00081786" w:rsidP="00081786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C53B6">
        <w:rPr>
          <w:rFonts w:eastAsia="Times New Roman"/>
          <w:b/>
          <w:bCs/>
          <w:color w:val="000000"/>
          <w:sz w:val="24"/>
          <w:szCs w:val="24"/>
        </w:rPr>
        <w:t>EXPOSICIÓN DE MOTIVOS</w:t>
      </w:r>
    </w:p>
    <w:p w14:paraId="0CA18A14" w14:textId="77777777" w:rsidR="00E44E85" w:rsidRDefault="00E44E85" w:rsidP="00081786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C3ADD49" w14:textId="77777777" w:rsidR="002730DD" w:rsidRPr="002730DD" w:rsidRDefault="00886157" w:rsidP="00B85ECC">
      <w:pPr>
        <w:spacing w:line="360" w:lineRule="auto"/>
        <w:ind w:right="-234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El día 20 de Octubre en Sesión Ordinaria por segunda ocasión </w:t>
      </w:r>
      <w:r w:rsidR="0081565A">
        <w:rPr>
          <w:rFonts w:eastAsia="Times New Roman"/>
          <w:bCs/>
          <w:color w:val="000000"/>
          <w:sz w:val="28"/>
          <w:szCs w:val="24"/>
        </w:rPr>
        <w:t xml:space="preserve">respetuosamente </w:t>
      </w:r>
      <w:r w:rsidR="002730DD">
        <w:rPr>
          <w:rFonts w:eastAsia="Times New Roman"/>
          <w:bCs/>
          <w:color w:val="000000"/>
          <w:sz w:val="28"/>
          <w:szCs w:val="24"/>
        </w:rPr>
        <w:t xml:space="preserve">ante </w:t>
      </w:r>
      <w:r w:rsidR="0081565A">
        <w:rPr>
          <w:rFonts w:eastAsia="Times New Roman"/>
          <w:bCs/>
          <w:color w:val="000000"/>
          <w:sz w:val="28"/>
          <w:szCs w:val="24"/>
        </w:rPr>
        <w:t xml:space="preserve">esta soberanía, </w:t>
      </w:r>
      <w:r w:rsidR="0081565A">
        <w:rPr>
          <w:sz w:val="28"/>
          <w:szCs w:val="28"/>
        </w:rPr>
        <w:t>presenté</w:t>
      </w:r>
      <w:r w:rsidR="002730DD">
        <w:rPr>
          <w:sz w:val="28"/>
          <w:szCs w:val="28"/>
        </w:rPr>
        <w:t xml:space="preserve"> un </w:t>
      </w:r>
      <w:r w:rsidR="00716A7F">
        <w:rPr>
          <w:sz w:val="28"/>
          <w:szCs w:val="28"/>
        </w:rPr>
        <w:t xml:space="preserve">exhorto derivado en </w:t>
      </w:r>
      <w:r w:rsidR="00283845">
        <w:rPr>
          <w:sz w:val="28"/>
          <w:szCs w:val="28"/>
        </w:rPr>
        <w:t>gestión gubernamental,</w:t>
      </w:r>
      <w:r w:rsidR="002730DD">
        <w:rPr>
          <w:sz w:val="28"/>
          <w:szCs w:val="28"/>
        </w:rPr>
        <w:t xml:space="preserve"> dirigido</w:t>
      </w:r>
      <w:r w:rsidR="0081565A">
        <w:rPr>
          <w:sz w:val="28"/>
          <w:szCs w:val="28"/>
        </w:rPr>
        <w:t xml:space="preserve"> a quien</w:t>
      </w:r>
      <w:r w:rsidR="002730DD" w:rsidRPr="002730DD">
        <w:rPr>
          <w:sz w:val="28"/>
          <w:szCs w:val="28"/>
        </w:rPr>
        <w:t xml:space="preserve"> </w:t>
      </w:r>
      <w:r w:rsidR="002730DD">
        <w:rPr>
          <w:sz w:val="28"/>
          <w:szCs w:val="28"/>
        </w:rPr>
        <w:t xml:space="preserve">en </w:t>
      </w:r>
      <w:r w:rsidR="0081565A">
        <w:rPr>
          <w:sz w:val="28"/>
          <w:szCs w:val="28"/>
        </w:rPr>
        <w:t>es</w:t>
      </w:r>
      <w:r>
        <w:rPr>
          <w:sz w:val="28"/>
          <w:szCs w:val="28"/>
        </w:rPr>
        <w:t>t</w:t>
      </w:r>
      <w:r w:rsidR="0081565A">
        <w:rPr>
          <w:sz w:val="28"/>
          <w:szCs w:val="28"/>
        </w:rPr>
        <w:t>e momento</w:t>
      </w:r>
      <w:r>
        <w:rPr>
          <w:sz w:val="28"/>
          <w:szCs w:val="28"/>
        </w:rPr>
        <w:t xml:space="preserve"> tiene</w:t>
      </w:r>
      <w:r w:rsidR="002730DD" w:rsidRPr="002730DD">
        <w:rPr>
          <w:sz w:val="28"/>
          <w:szCs w:val="28"/>
        </w:rPr>
        <w:t xml:space="preserve"> la titularidad de la Dirección General del Colegio de Bachilleres en el Estado de Chihuahua, </w:t>
      </w:r>
      <w:r w:rsidR="002730DD">
        <w:rPr>
          <w:sz w:val="28"/>
          <w:szCs w:val="28"/>
        </w:rPr>
        <w:t xml:space="preserve">para que </w:t>
      </w:r>
      <w:r>
        <w:rPr>
          <w:sz w:val="28"/>
          <w:szCs w:val="28"/>
        </w:rPr>
        <w:t xml:space="preserve">tuviera a bien realizar el reembolso de su dinero a madres y padres de familia que así lo solicitaron respecto </w:t>
      </w:r>
      <w:r w:rsidR="002730DD">
        <w:rPr>
          <w:sz w:val="28"/>
          <w:szCs w:val="28"/>
        </w:rPr>
        <w:t xml:space="preserve">aquel </w:t>
      </w:r>
      <w:r w:rsidR="0081565A">
        <w:rPr>
          <w:sz w:val="28"/>
          <w:szCs w:val="28"/>
        </w:rPr>
        <w:t xml:space="preserve">“paquete” de </w:t>
      </w:r>
      <w:r w:rsidR="002730DD">
        <w:rPr>
          <w:sz w:val="28"/>
          <w:szCs w:val="28"/>
        </w:rPr>
        <w:t>uniforme</w:t>
      </w:r>
      <w:r>
        <w:rPr>
          <w:sz w:val="28"/>
          <w:szCs w:val="28"/>
        </w:rPr>
        <w:t xml:space="preserve"> escolar </w:t>
      </w:r>
      <w:r w:rsidR="002730DD">
        <w:rPr>
          <w:sz w:val="28"/>
          <w:szCs w:val="28"/>
        </w:rPr>
        <w:t xml:space="preserve"> que </w:t>
      </w:r>
      <w:r w:rsidR="002730DD">
        <w:rPr>
          <w:sz w:val="28"/>
          <w:szCs w:val="28"/>
        </w:rPr>
        <w:lastRenderedPageBreak/>
        <w:t>tenía un costo muy elevado, o bien que ofrecieran a madres y p</w:t>
      </w:r>
      <w:r w:rsidR="002730DD" w:rsidRPr="002730DD">
        <w:rPr>
          <w:sz w:val="28"/>
          <w:szCs w:val="28"/>
        </w:rPr>
        <w:t>adres de familia las mejores condicion</w:t>
      </w:r>
      <w:r w:rsidR="0081565A">
        <w:rPr>
          <w:sz w:val="28"/>
          <w:szCs w:val="28"/>
        </w:rPr>
        <w:t>es para adquirir los</w:t>
      </w:r>
      <w:r w:rsidR="002730DD" w:rsidRPr="002730DD">
        <w:rPr>
          <w:sz w:val="28"/>
          <w:szCs w:val="28"/>
        </w:rPr>
        <w:t xml:space="preserve"> uniformes</w:t>
      </w:r>
      <w:r w:rsidR="0081565A">
        <w:rPr>
          <w:sz w:val="28"/>
          <w:szCs w:val="28"/>
        </w:rPr>
        <w:t xml:space="preserve"> de </w:t>
      </w:r>
      <w:r w:rsidR="002730DD" w:rsidRPr="002730DD">
        <w:rPr>
          <w:sz w:val="28"/>
          <w:szCs w:val="28"/>
        </w:rPr>
        <w:t>las y los alumnos de nuevo ingreso.</w:t>
      </w:r>
    </w:p>
    <w:p w14:paraId="6947FFF3" w14:textId="77777777" w:rsidR="00E974CC" w:rsidRDefault="002730DD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 </w:t>
      </w:r>
    </w:p>
    <w:p w14:paraId="0A330398" w14:textId="77777777" w:rsidR="002730DD" w:rsidRDefault="00886157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Los hechos son conocidos por todas y todos los aquí presentes</w:t>
      </w:r>
      <w:r w:rsidR="008D2978">
        <w:rPr>
          <w:rFonts w:eastAsia="Times New Roman"/>
          <w:bCs/>
          <w:color w:val="000000"/>
          <w:sz w:val="28"/>
          <w:szCs w:val="24"/>
        </w:rPr>
        <w:t>, y es muy lamentable estar aquí ante ustedes en la casa del Pueblo, nuevamente solicitando tengan a bien hacer el reembolso de su dinero a esas familias que responsablemente hicieron la compra de ese “paquete” de uniforme</w:t>
      </w:r>
      <w:r w:rsidR="00DC5465">
        <w:rPr>
          <w:rFonts w:eastAsia="Times New Roman"/>
          <w:bCs/>
          <w:color w:val="000000"/>
          <w:sz w:val="28"/>
          <w:szCs w:val="24"/>
        </w:rPr>
        <w:t xml:space="preserve"> en el pasado mes de </w:t>
      </w:r>
      <w:proofErr w:type="gramStart"/>
      <w:r w:rsidR="00DC5465">
        <w:rPr>
          <w:rFonts w:eastAsia="Times New Roman"/>
          <w:bCs/>
          <w:color w:val="000000"/>
          <w:sz w:val="28"/>
          <w:szCs w:val="24"/>
        </w:rPr>
        <w:t>Agosto</w:t>
      </w:r>
      <w:proofErr w:type="gramEnd"/>
      <w:r w:rsidR="008D2978">
        <w:rPr>
          <w:rFonts w:eastAsia="Times New Roman"/>
          <w:bCs/>
          <w:color w:val="000000"/>
          <w:sz w:val="28"/>
          <w:szCs w:val="24"/>
        </w:rPr>
        <w:t>.</w:t>
      </w:r>
    </w:p>
    <w:p w14:paraId="621D8A6D" w14:textId="77777777" w:rsidR="008D2978" w:rsidRDefault="008D297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225457E2" w14:textId="77777777" w:rsidR="002035AE" w:rsidRDefault="008D297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Una disculpa, otra vez yo, siendo </w:t>
      </w:r>
      <w:proofErr w:type="gramStart"/>
      <w:r>
        <w:rPr>
          <w:rFonts w:eastAsia="Times New Roman"/>
          <w:bCs/>
          <w:color w:val="000000"/>
          <w:sz w:val="28"/>
          <w:szCs w:val="24"/>
        </w:rPr>
        <w:t>las voz</w:t>
      </w:r>
      <w:proofErr w:type="gramEnd"/>
      <w:r>
        <w:rPr>
          <w:rFonts w:eastAsia="Times New Roman"/>
          <w:bCs/>
          <w:color w:val="000000"/>
          <w:sz w:val="28"/>
          <w:szCs w:val="24"/>
        </w:rPr>
        <w:t xml:space="preserve"> de esas madres y padres de familia que han acudido a una servidora para</w:t>
      </w:r>
      <w:r w:rsidR="00DC5465">
        <w:rPr>
          <w:rFonts w:eastAsia="Times New Roman"/>
          <w:bCs/>
          <w:color w:val="000000"/>
          <w:sz w:val="28"/>
          <w:szCs w:val="24"/>
        </w:rPr>
        <w:t xml:space="preserve"> que nuevamente se les exhorte </w:t>
      </w:r>
      <w:r>
        <w:rPr>
          <w:rFonts w:eastAsia="Times New Roman"/>
          <w:bCs/>
          <w:color w:val="000000"/>
          <w:sz w:val="28"/>
          <w:szCs w:val="24"/>
        </w:rPr>
        <w:t xml:space="preserve">a las autoridades del COBACH </w:t>
      </w:r>
      <w:r w:rsidR="00DC5465">
        <w:rPr>
          <w:rFonts w:eastAsia="Times New Roman"/>
          <w:bCs/>
          <w:color w:val="000000"/>
          <w:sz w:val="28"/>
          <w:szCs w:val="24"/>
        </w:rPr>
        <w:t>para que tengan a bien</w:t>
      </w:r>
      <w:r>
        <w:rPr>
          <w:rFonts w:eastAsia="Times New Roman"/>
          <w:bCs/>
          <w:color w:val="000000"/>
          <w:sz w:val="28"/>
          <w:szCs w:val="24"/>
        </w:rPr>
        <w:t xml:space="preserve"> la sensibilidad y sobre todo la responsabilidad de atenderlos y resolverles, para que termine de una vez ese “calvario” de ir y venir a las oficinas de la Dirección General del Colegio de Bachilleres y de las instalaciones del proveedor encargado de vender los uniformes. </w:t>
      </w:r>
    </w:p>
    <w:p w14:paraId="18BC3C3D" w14:textId="77777777" w:rsidR="002035AE" w:rsidRDefault="002035AE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085FC069" w14:textId="77777777" w:rsidR="002035AE" w:rsidRDefault="008D297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Hemos escuchado un sin fin de declaraciones</w:t>
      </w:r>
      <w:r w:rsidR="00D75D38">
        <w:rPr>
          <w:rFonts w:eastAsia="Times New Roman"/>
          <w:bCs/>
          <w:color w:val="000000"/>
          <w:sz w:val="28"/>
          <w:szCs w:val="24"/>
        </w:rPr>
        <w:t xml:space="preserve"> por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parte de la titular del Ejecutivo la Maestra </w:t>
      </w:r>
      <w:r w:rsidR="00097398">
        <w:rPr>
          <w:rFonts w:eastAsia="Times New Roman"/>
          <w:bCs/>
          <w:color w:val="000000"/>
          <w:sz w:val="28"/>
          <w:szCs w:val="24"/>
        </w:rPr>
        <w:t>María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 Eugenia Campos </w:t>
      </w:r>
      <w:r w:rsidR="00097398">
        <w:rPr>
          <w:rFonts w:eastAsia="Times New Roman"/>
          <w:bCs/>
          <w:color w:val="000000"/>
          <w:sz w:val="28"/>
          <w:szCs w:val="24"/>
        </w:rPr>
        <w:t>Galván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, del </w:t>
      </w:r>
      <w:proofErr w:type="gramStart"/>
      <w:r w:rsidR="002035AE">
        <w:rPr>
          <w:rFonts w:eastAsia="Times New Roman"/>
          <w:bCs/>
          <w:color w:val="000000"/>
          <w:sz w:val="28"/>
          <w:szCs w:val="24"/>
        </w:rPr>
        <w:t>Secretario</w:t>
      </w:r>
      <w:proofErr w:type="gramEnd"/>
      <w:r w:rsidR="002035AE">
        <w:rPr>
          <w:rFonts w:eastAsia="Times New Roman"/>
          <w:bCs/>
          <w:color w:val="000000"/>
          <w:sz w:val="28"/>
          <w:szCs w:val="24"/>
        </w:rPr>
        <w:t xml:space="preserve"> de </w:t>
      </w:r>
      <w:r w:rsidR="00097398">
        <w:rPr>
          <w:rFonts w:eastAsia="Times New Roman"/>
          <w:bCs/>
          <w:color w:val="000000"/>
          <w:sz w:val="28"/>
          <w:szCs w:val="24"/>
        </w:rPr>
        <w:t>Educación</w:t>
      </w:r>
      <w:r w:rsidR="00D75D38">
        <w:rPr>
          <w:rFonts w:eastAsia="Times New Roman"/>
          <w:bCs/>
          <w:color w:val="000000"/>
          <w:sz w:val="28"/>
          <w:szCs w:val="24"/>
        </w:rPr>
        <w:t xml:space="preserve"> y Deporte,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 del Secretario General de Gobierno,</w:t>
      </w:r>
      <w:r>
        <w:rPr>
          <w:rFonts w:eastAsia="Times New Roman"/>
          <w:bCs/>
          <w:color w:val="000000"/>
          <w:sz w:val="28"/>
          <w:szCs w:val="24"/>
        </w:rPr>
        <w:t xml:space="preserve"> y del pr</w:t>
      </w:r>
      <w:r w:rsidR="00ED3370">
        <w:rPr>
          <w:rFonts w:eastAsia="Times New Roman"/>
          <w:bCs/>
          <w:color w:val="000000"/>
          <w:sz w:val="28"/>
          <w:szCs w:val="24"/>
        </w:rPr>
        <w:t>opio Director General del COBACH</w:t>
      </w:r>
      <w:r>
        <w:rPr>
          <w:rFonts w:eastAsia="Times New Roman"/>
          <w:bCs/>
          <w:color w:val="000000"/>
          <w:sz w:val="28"/>
          <w:szCs w:val="24"/>
        </w:rPr>
        <w:t xml:space="preserve"> en donde manifiestan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 xml:space="preserve">haber atendido a la </w:t>
      </w:r>
      <w:r>
        <w:rPr>
          <w:rFonts w:eastAsia="Times New Roman"/>
          <w:bCs/>
          <w:color w:val="000000"/>
          <w:sz w:val="28"/>
          <w:szCs w:val="24"/>
        </w:rPr>
        <w:lastRenderedPageBreak/>
        <w:t>“mayoría” de las familias que solicitaron su reembolso, lo cual es totalmente falso.</w:t>
      </w:r>
    </w:p>
    <w:p w14:paraId="5C654439" w14:textId="77777777" w:rsidR="00D75D38" w:rsidRDefault="00D75D3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33F734DF" w14:textId="77777777" w:rsidR="00D75D38" w:rsidRDefault="00D75D3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Justo aquí en esta Tribuna se respondió a mi exhorto anterior, mencionando que la atención </w:t>
      </w:r>
      <w:r w:rsidR="00DC5465">
        <w:rPr>
          <w:rFonts w:eastAsia="Times New Roman"/>
          <w:bCs/>
          <w:color w:val="000000"/>
          <w:sz w:val="28"/>
          <w:szCs w:val="24"/>
        </w:rPr>
        <w:t>estaba siendo dada, y que las personas</w:t>
      </w:r>
      <w:r>
        <w:rPr>
          <w:rFonts w:eastAsia="Times New Roman"/>
          <w:bCs/>
          <w:color w:val="000000"/>
          <w:sz w:val="28"/>
          <w:szCs w:val="24"/>
        </w:rPr>
        <w:t xml:space="preserve"> que no habían </w:t>
      </w:r>
      <w:r w:rsidR="00DC5465">
        <w:rPr>
          <w:rFonts w:eastAsia="Times New Roman"/>
          <w:bCs/>
          <w:color w:val="000000"/>
          <w:sz w:val="28"/>
          <w:szCs w:val="24"/>
        </w:rPr>
        <w:t>recibido la devolución de su dinero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="00DC5465">
        <w:rPr>
          <w:rFonts w:eastAsia="Times New Roman"/>
          <w:bCs/>
          <w:color w:val="000000"/>
          <w:sz w:val="28"/>
          <w:szCs w:val="24"/>
        </w:rPr>
        <w:t>eran</w:t>
      </w:r>
      <w:r>
        <w:rPr>
          <w:rFonts w:eastAsia="Times New Roman"/>
          <w:bCs/>
          <w:color w:val="000000"/>
          <w:sz w:val="28"/>
          <w:szCs w:val="24"/>
        </w:rPr>
        <w:t xml:space="preserve"> por propios problemas de ellos. </w:t>
      </w:r>
      <w:r w:rsidR="00DC5465">
        <w:rPr>
          <w:rFonts w:eastAsia="Times New Roman"/>
          <w:bCs/>
          <w:color w:val="000000"/>
          <w:sz w:val="28"/>
          <w:szCs w:val="24"/>
        </w:rPr>
        <w:t>Información que también es falsa, pues los mismo</w:t>
      </w:r>
      <w:r w:rsidR="005C1148">
        <w:rPr>
          <w:rFonts w:eastAsia="Times New Roman"/>
          <w:bCs/>
          <w:color w:val="000000"/>
          <w:sz w:val="28"/>
          <w:szCs w:val="24"/>
        </w:rPr>
        <w:t>s</w:t>
      </w:r>
      <w:r w:rsidR="00DC5465">
        <w:rPr>
          <w:rFonts w:eastAsia="Times New Roman"/>
          <w:bCs/>
          <w:color w:val="000000"/>
          <w:sz w:val="28"/>
          <w:szCs w:val="24"/>
        </w:rPr>
        <w:t xml:space="preserve"> afectados me hicieron llegar evidencias de lo que han sufrido para recuperar su dinero, por lo cual solicito de la manera más atenta el apoyo técnico para que sean expuestos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="00DC5465">
        <w:rPr>
          <w:rFonts w:eastAsia="Times New Roman"/>
          <w:bCs/>
          <w:color w:val="000000"/>
          <w:sz w:val="28"/>
          <w:szCs w:val="24"/>
        </w:rPr>
        <w:t xml:space="preserve">los </w:t>
      </w:r>
      <w:r>
        <w:rPr>
          <w:rFonts w:eastAsia="Times New Roman"/>
          <w:bCs/>
          <w:color w:val="000000"/>
          <w:sz w:val="28"/>
          <w:szCs w:val="24"/>
        </w:rPr>
        <w:t>audios y videos</w:t>
      </w:r>
      <w:r w:rsidR="00DC5465">
        <w:rPr>
          <w:rFonts w:eastAsia="Times New Roman"/>
          <w:bCs/>
          <w:color w:val="000000"/>
          <w:sz w:val="28"/>
          <w:szCs w:val="24"/>
        </w:rPr>
        <w:t xml:space="preserve"> que han tenido a bien grabar los afectados y</w:t>
      </w:r>
      <w:r>
        <w:rPr>
          <w:rFonts w:eastAsia="Times New Roman"/>
          <w:bCs/>
          <w:color w:val="000000"/>
          <w:sz w:val="28"/>
          <w:szCs w:val="24"/>
        </w:rPr>
        <w:t xml:space="preserve"> que me fueron pro</w:t>
      </w:r>
      <w:r w:rsidR="005C1148">
        <w:rPr>
          <w:rFonts w:eastAsia="Times New Roman"/>
          <w:bCs/>
          <w:color w:val="000000"/>
          <w:sz w:val="28"/>
          <w:szCs w:val="24"/>
        </w:rPr>
        <w:t>porcionados por parte de ellos mismos</w:t>
      </w:r>
      <w:r w:rsidR="00DC5465">
        <w:rPr>
          <w:rFonts w:eastAsia="Times New Roman"/>
          <w:bCs/>
          <w:color w:val="000000"/>
          <w:sz w:val="28"/>
          <w:szCs w:val="24"/>
        </w:rPr>
        <w:t>.</w:t>
      </w:r>
    </w:p>
    <w:p w14:paraId="2DB413A6" w14:textId="77777777" w:rsidR="002035AE" w:rsidRDefault="002035AE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70628977" w14:textId="77777777" w:rsidR="002730DD" w:rsidRDefault="00DC546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Así </w:t>
      </w:r>
      <w:proofErr w:type="gramStart"/>
      <w:r>
        <w:rPr>
          <w:rFonts w:eastAsia="Times New Roman"/>
          <w:bCs/>
          <w:color w:val="000000"/>
          <w:sz w:val="28"/>
          <w:szCs w:val="24"/>
        </w:rPr>
        <w:t>pues</w:t>
      </w:r>
      <w:r w:rsidR="005C1148">
        <w:rPr>
          <w:rFonts w:eastAsia="Times New Roman"/>
          <w:bCs/>
          <w:color w:val="000000"/>
          <w:sz w:val="28"/>
          <w:szCs w:val="24"/>
        </w:rPr>
        <w:t xml:space="preserve">, </w:t>
      </w:r>
      <w:r w:rsidR="008D2978">
        <w:rPr>
          <w:rFonts w:eastAsia="Times New Roman"/>
          <w:bCs/>
          <w:color w:val="000000"/>
          <w:sz w:val="28"/>
          <w:szCs w:val="24"/>
        </w:rPr>
        <w:t xml:space="preserve"> compañeras</w:t>
      </w:r>
      <w:proofErr w:type="gramEnd"/>
      <w:r w:rsidR="008D2978">
        <w:rPr>
          <w:rFonts w:eastAsia="Times New Roman"/>
          <w:bCs/>
          <w:color w:val="000000"/>
          <w:sz w:val="28"/>
          <w:szCs w:val="24"/>
        </w:rPr>
        <w:t xml:space="preserve"> y compañeros a tres</w:t>
      </w:r>
      <w:r w:rsidR="002035AE">
        <w:rPr>
          <w:rFonts w:eastAsia="Times New Roman"/>
          <w:bCs/>
          <w:color w:val="000000"/>
          <w:sz w:val="28"/>
          <w:szCs w:val="24"/>
        </w:rPr>
        <w:t xml:space="preserve"> meses </w:t>
      </w:r>
      <w:r w:rsidR="008D2978">
        <w:rPr>
          <w:rFonts w:eastAsia="Times New Roman"/>
          <w:bCs/>
          <w:color w:val="000000"/>
          <w:sz w:val="28"/>
          <w:szCs w:val="24"/>
        </w:rPr>
        <w:t xml:space="preserve">de mi </w:t>
      </w:r>
      <w:r w:rsidR="00D75D38">
        <w:rPr>
          <w:rFonts w:eastAsia="Times New Roman"/>
          <w:bCs/>
          <w:color w:val="000000"/>
          <w:sz w:val="28"/>
          <w:szCs w:val="24"/>
        </w:rPr>
        <w:t>primera</w:t>
      </w:r>
      <w:r w:rsidR="008D2978">
        <w:rPr>
          <w:rFonts w:eastAsia="Times New Roman"/>
          <w:bCs/>
          <w:color w:val="000000"/>
          <w:sz w:val="28"/>
          <w:szCs w:val="24"/>
        </w:rPr>
        <w:t xml:space="preserve"> intervención en esta tribuna por este asunto meramente </w:t>
      </w:r>
      <w:r>
        <w:rPr>
          <w:rFonts w:eastAsia="Times New Roman"/>
          <w:bCs/>
          <w:color w:val="000000"/>
          <w:sz w:val="28"/>
          <w:szCs w:val="24"/>
        </w:rPr>
        <w:t xml:space="preserve">de carácter </w:t>
      </w:r>
      <w:r w:rsidR="005C1148">
        <w:rPr>
          <w:rFonts w:eastAsia="Times New Roman"/>
          <w:bCs/>
          <w:color w:val="000000"/>
          <w:sz w:val="28"/>
          <w:szCs w:val="24"/>
        </w:rPr>
        <w:t xml:space="preserve">social, me presento aquí a solicitud nuevamente del llamado de </w:t>
      </w:r>
      <w:r w:rsidR="00D44367">
        <w:rPr>
          <w:rFonts w:eastAsia="Times New Roman"/>
          <w:bCs/>
          <w:color w:val="000000"/>
          <w:sz w:val="28"/>
          <w:szCs w:val="24"/>
        </w:rPr>
        <w:t>apoyo por parte de las madres y p</w:t>
      </w:r>
      <w:r w:rsidR="008D2978">
        <w:rPr>
          <w:rFonts w:eastAsia="Times New Roman"/>
          <w:bCs/>
          <w:color w:val="000000"/>
          <w:sz w:val="28"/>
          <w:szCs w:val="24"/>
        </w:rPr>
        <w:t>adres de familia</w:t>
      </w:r>
      <w:r w:rsidR="00D75D38">
        <w:rPr>
          <w:rFonts w:eastAsia="Times New Roman"/>
          <w:bCs/>
          <w:color w:val="000000"/>
          <w:sz w:val="28"/>
          <w:szCs w:val="24"/>
        </w:rPr>
        <w:t xml:space="preserve"> afectados</w:t>
      </w:r>
      <w:r w:rsidR="008D2978">
        <w:rPr>
          <w:rFonts w:eastAsia="Times New Roman"/>
          <w:bCs/>
          <w:color w:val="000000"/>
          <w:sz w:val="28"/>
          <w:szCs w:val="24"/>
        </w:rPr>
        <w:t xml:space="preserve">, ya que </w:t>
      </w:r>
      <w:r w:rsidR="005C1148">
        <w:rPr>
          <w:rFonts w:eastAsia="Times New Roman"/>
          <w:bCs/>
          <w:color w:val="000000"/>
          <w:sz w:val="28"/>
          <w:szCs w:val="24"/>
        </w:rPr>
        <w:t xml:space="preserve">la realidad es que </w:t>
      </w:r>
      <w:r w:rsidR="008D2978">
        <w:rPr>
          <w:rFonts w:eastAsia="Times New Roman"/>
          <w:bCs/>
          <w:color w:val="000000"/>
          <w:sz w:val="28"/>
          <w:szCs w:val="24"/>
        </w:rPr>
        <w:t>sigue siendo</w:t>
      </w:r>
      <w:r w:rsidR="00D44367">
        <w:rPr>
          <w:rFonts w:eastAsia="Times New Roman"/>
          <w:bCs/>
          <w:color w:val="000000"/>
          <w:sz w:val="28"/>
          <w:szCs w:val="24"/>
        </w:rPr>
        <w:t xml:space="preserve"> un verdadero “viacrucis” la devolución de su dinero.</w:t>
      </w:r>
    </w:p>
    <w:p w14:paraId="0F4082FC" w14:textId="77777777" w:rsidR="00D44367" w:rsidRDefault="00D44367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38EDAEA0" w14:textId="77777777" w:rsidR="00D44367" w:rsidRDefault="008D297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Se los mencione en mi anterior intervención “</w:t>
      </w:r>
      <w:r w:rsidR="00097398">
        <w:rPr>
          <w:rFonts w:eastAsia="Times New Roman"/>
          <w:bCs/>
          <w:color w:val="000000"/>
          <w:sz w:val="28"/>
          <w:szCs w:val="24"/>
        </w:rPr>
        <w:t xml:space="preserve">No olviden </w:t>
      </w:r>
      <w:r w:rsidR="00AD5DE2">
        <w:rPr>
          <w:rFonts w:eastAsia="Times New Roman"/>
          <w:bCs/>
          <w:color w:val="000000"/>
          <w:sz w:val="28"/>
          <w:szCs w:val="24"/>
        </w:rPr>
        <w:t>que el pueblo organizado</w:t>
      </w:r>
      <w:r w:rsidR="005C1148">
        <w:rPr>
          <w:rFonts w:eastAsia="Times New Roman"/>
          <w:bCs/>
          <w:color w:val="000000"/>
          <w:sz w:val="28"/>
          <w:szCs w:val="24"/>
        </w:rPr>
        <w:t xml:space="preserve"> es fuerte” </w:t>
      </w:r>
      <w:proofErr w:type="gramStart"/>
      <w:r w:rsidR="005C1148">
        <w:rPr>
          <w:rFonts w:eastAsia="Times New Roman"/>
          <w:bCs/>
          <w:color w:val="000000"/>
          <w:sz w:val="28"/>
          <w:szCs w:val="24"/>
        </w:rPr>
        <w:t>y  el</w:t>
      </w:r>
      <w:proofErr w:type="gramEnd"/>
      <w:r w:rsidR="005C1148">
        <w:rPr>
          <w:rFonts w:eastAsia="Times New Roman"/>
          <w:bCs/>
          <w:color w:val="000000"/>
          <w:sz w:val="28"/>
          <w:szCs w:val="24"/>
        </w:rPr>
        <w:t xml:space="preserve"> pasado</w:t>
      </w:r>
      <w:r>
        <w:rPr>
          <w:rFonts w:eastAsia="Times New Roman"/>
          <w:bCs/>
          <w:color w:val="000000"/>
          <w:sz w:val="28"/>
          <w:szCs w:val="24"/>
        </w:rPr>
        <w:t xml:space="preserve"> Martes 15 de Noviembre</w:t>
      </w:r>
      <w:r w:rsidR="005C1148">
        <w:rPr>
          <w:rFonts w:eastAsia="Times New Roman"/>
          <w:bCs/>
          <w:color w:val="000000"/>
          <w:sz w:val="28"/>
          <w:szCs w:val="24"/>
        </w:rPr>
        <w:t xml:space="preserve"> madres y padres de familia</w:t>
      </w:r>
      <w:r>
        <w:rPr>
          <w:rFonts w:eastAsia="Times New Roman"/>
          <w:bCs/>
          <w:color w:val="000000"/>
          <w:sz w:val="28"/>
          <w:szCs w:val="24"/>
        </w:rPr>
        <w:t xml:space="preserve"> realizaron una manifestación totalmente pacifica frente al Palacio </w:t>
      </w:r>
      <w:r>
        <w:rPr>
          <w:rFonts w:eastAsia="Times New Roman"/>
          <w:bCs/>
          <w:color w:val="000000"/>
          <w:sz w:val="28"/>
          <w:szCs w:val="24"/>
        </w:rPr>
        <w:lastRenderedPageBreak/>
        <w:t>de Gobierno, con la única intensión de ser escuchados y atendidos para que se concrete la devolución de su dinero</w:t>
      </w:r>
      <w:r w:rsidR="00D75D38">
        <w:rPr>
          <w:rFonts w:eastAsia="Times New Roman"/>
          <w:bCs/>
          <w:color w:val="000000"/>
          <w:sz w:val="28"/>
          <w:szCs w:val="24"/>
        </w:rPr>
        <w:t xml:space="preserve">. </w:t>
      </w:r>
    </w:p>
    <w:p w14:paraId="115108FE" w14:textId="77777777" w:rsidR="00D75D38" w:rsidRDefault="00D75D3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6CD2BC15" w14:textId="77777777" w:rsidR="005C1148" w:rsidRDefault="005C1148" w:rsidP="005C1148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Les recuerdo, no podemos, y sobre todo no debemos ejercer nuestros cargos desde el privilegio, si hay una o más familias que hicieron la devolución de los uniformes y solicitaron el reembolso es porque necesitan re dirigir ese dinero en otro gasto.</w:t>
      </w:r>
    </w:p>
    <w:p w14:paraId="6B865A3A" w14:textId="77777777" w:rsidR="005C1148" w:rsidRDefault="005C114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1C4052CA" w14:textId="77777777" w:rsidR="00D44367" w:rsidRDefault="00D75D38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Hoy por tercera ocasión </w:t>
      </w:r>
      <w:r w:rsidR="00D44367">
        <w:rPr>
          <w:rFonts w:eastAsia="Times New Roman"/>
          <w:bCs/>
          <w:color w:val="000000"/>
          <w:sz w:val="28"/>
          <w:szCs w:val="24"/>
        </w:rPr>
        <w:t>ante esta soberanía exhort</w:t>
      </w:r>
      <w:r w:rsidR="00FE6FC6">
        <w:rPr>
          <w:rFonts w:eastAsia="Times New Roman"/>
          <w:bCs/>
          <w:color w:val="000000"/>
          <w:sz w:val="28"/>
          <w:szCs w:val="24"/>
        </w:rPr>
        <w:t>o respetuosamente a la Secretarí</w:t>
      </w:r>
      <w:r w:rsidR="00D44367">
        <w:rPr>
          <w:rFonts w:eastAsia="Times New Roman"/>
          <w:bCs/>
          <w:color w:val="000000"/>
          <w:sz w:val="28"/>
          <w:szCs w:val="24"/>
        </w:rPr>
        <w:t xml:space="preserve">a de Educación y Deporte y al titular de la Dirección del Colegio de Bachilleres, el Licenciado </w:t>
      </w:r>
      <w:r w:rsidR="00097398">
        <w:rPr>
          <w:rFonts w:eastAsia="Times New Roman"/>
          <w:bCs/>
          <w:color w:val="000000"/>
          <w:sz w:val="28"/>
          <w:szCs w:val="24"/>
        </w:rPr>
        <w:t xml:space="preserve">Reyes Humberto </w:t>
      </w:r>
      <w:r w:rsidR="00D44367">
        <w:rPr>
          <w:rFonts w:eastAsia="Times New Roman"/>
          <w:bCs/>
          <w:color w:val="000000"/>
          <w:sz w:val="28"/>
          <w:szCs w:val="24"/>
        </w:rPr>
        <w:t>De las Casas</w:t>
      </w:r>
      <w:r w:rsidR="00097398">
        <w:rPr>
          <w:rFonts w:eastAsia="Times New Roman"/>
          <w:bCs/>
          <w:color w:val="000000"/>
          <w:sz w:val="28"/>
          <w:szCs w:val="24"/>
        </w:rPr>
        <w:t xml:space="preserve"> Muñoz</w:t>
      </w:r>
      <w:r w:rsidR="00D44367">
        <w:rPr>
          <w:rFonts w:eastAsia="Times New Roman"/>
          <w:bCs/>
          <w:color w:val="000000"/>
          <w:sz w:val="28"/>
          <w:szCs w:val="24"/>
        </w:rPr>
        <w:t xml:space="preserve">, para que atiendan la situación </w:t>
      </w:r>
      <w:r w:rsidR="00E35038">
        <w:rPr>
          <w:rFonts w:eastAsia="Times New Roman"/>
          <w:bCs/>
          <w:color w:val="000000"/>
          <w:sz w:val="28"/>
          <w:szCs w:val="24"/>
        </w:rPr>
        <w:t xml:space="preserve">de las familias que aceptaron el </w:t>
      </w:r>
      <w:r w:rsidR="00D44367">
        <w:rPr>
          <w:rFonts w:eastAsia="Times New Roman"/>
          <w:bCs/>
          <w:color w:val="000000"/>
          <w:sz w:val="28"/>
          <w:szCs w:val="24"/>
        </w:rPr>
        <w:t xml:space="preserve">plan de devolución </w:t>
      </w:r>
      <w:r w:rsidR="00E35038">
        <w:rPr>
          <w:rFonts w:eastAsia="Times New Roman"/>
          <w:bCs/>
          <w:color w:val="000000"/>
          <w:sz w:val="28"/>
          <w:szCs w:val="24"/>
        </w:rPr>
        <w:t>de uniformes y reembolso</w:t>
      </w:r>
      <w:r w:rsidR="00D44367">
        <w:rPr>
          <w:rFonts w:eastAsia="Times New Roman"/>
          <w:bCs/>
          <w:color w:val="000000"/>
          <w:sz w:val="28"/>
          <w:szCs w:val="24"/>
        </w:rPr>
        <w:t xml:space="preserve"> que ellos mismos les ofrecieron.</w:t>
      </w:r>
    </w:p>
    <w:p w14:paraId="6AB4E2A0" w14:textId="77777777" w:rsidR="002730DD" w:rsidRDefault="002730DD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38670CC3" w14:textId="77777777" w:rsidR="00D44367" w:rsidRDefault="00D44367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6461593F" w14:textId="77777777" w:rsidR="00D44367" w:rsidRPr="00E35038" w:rsidRDefault="00D44367" w:rsidP="00E44E85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E35038">
        <w:rPr>
          <w:rFonts w:eastAsia="Times New Roman"/>
          <w:b/>
          <w:bCs/>
          <w:color w:val="000000"/>
          <w:sz w:val="28"/>
          <w:szCs w:val="24"/>
        </w:rPr>
        <w:t>Seamos sensibles ante quienes nos tienen aquí,</w:t>
      </w:r>
      <w:r w:rsidR="00097398" w:rsidRPr="00E35038">
        <w:rPr>
          <w:rFonts w:eastAsia="Times New Roman"/>
          <w:b/>
          <w:bCs/>
          <w:color w:val="000000"/>
          <w:sz w:val="28"/>
          <w:szCs w:val="24"/>
        </w:rPr>
        <w:t xml:space="preserve"> son los intereses de ellos los que</w:t>
      </w:r>
      <w:r w:rsidRPr="00E35038">
        <w:rPr>
          <w:rFonts w:eastAsia="Times New Roman"/>
          <w:b/>
          <w:bCs/>
          <w:color w:val="000000"/>
          <w:sz w:val="28"/>
          <w:szCs w:val="24"/>
        </w:rPr>
        <w:t xml:space="preserve"> representamos.</w:t>
      </w:r>
    </w:p>
    <w:p w14:paraId="05A9BFE0" w14:textId="77777777" w:rsidR="00D44367" w:rsidRDefault="00D44367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5C329CC3" w14:textId="77777777" w:rsidR="00B85ECC" w:rsidRDefault="00B85ECC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1CB4BB03" w14:textId="77777777" w:rsidR="003D1776" w:rsidRPr="00B85ECC" w:rsidRDefault="00B85ECC" w:rsidP="00E44E85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8"/>
          <w:szCs w:val="24"/>
        </w:rPr>
      </w:pPr>
      <w:r>
        <w:rPr>
          <w:rFonts w:eastAsia="Times New Roman"/>
          <w:b/>
          <w:bCs/>
          <w:color w:val="000000"/>
          <w:sz w:val="28"/>
          <w:szCs w:val="24"/>
        </w:rPr>
        <w:t>¡</w:t>
      </w:r>
      <w:r w:rsidR="00D75D38">
        <w:rPr>
          <w:rFonts w:eastAsia="Times New Roman"/>
          <w:b/>
          <w:bCs/>
          <w:color w:val="000000"/>
          <w:sz w:val="28"/>
          <w:szCs w:val="24"/>
        </w:rPr>
        <w:t>Tratemos con dignidad a nuestros jóvenes y sus familias! Ellos solo quieren la recuperación de su dinero.</w:t>
      </w:r>
    </w:p>
    <w:p w14:paraId="5C771138" w14:textId="77777777" w:rsidR="00956595" w:rsidRDefault="00956595" w:rsidP="00E44E85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4"/>
        </w:rPr>
      </w:pPr>
    </w:p>
    <w:p w14:paraId="5EDC74D9" w14:textId="77777777" w:rsidR="000D7D82" w:rsidRDefault="00882807" w:rsidP="007A74ED">
      <w:pPr>
        <w:spacing w:line="360" w:lineRule="auto"/>
        <w:jc w:val="both"/>
        <w:rPr>
          <w:sz w:val="28"/>
          <w:szCs w:val="28"/>
        </w:rPr>
      </w:pPr>
      <w:r w:rsidRPr="00882807">
        <w:rPr>
          <w:sz w:val="28"/>
          <w:szCs w:val="28"/>
        </w:rPr>
        <w:lastRenderedPageBreak/>
        <w:br/>
      </w:r>
      <w:r w:rsidR="00E44E85" w:rsidRPr="00E44E85">
        <w:rPr>
          <w:rFonts w:eastAsia="Times New Roman"/>
          <w:bCs/>
          <w:color w:val="000000"/>
          <w:sz w:val="28"/>
          <w:szCs w:val="28"/>
        </w:rPr>
        <w:t>En mérito</w:t>
      </w:r>
      <w:r w:rsidR="00081786" w:rsidRPr="00E44E85">
        <w:rPr>
          <w:sz w:val="28"/>
          <w:szCs w:val="28"/>
        </w:rPr>
        <w:t xml:space="preserve"> de</w:t>
      </w:r>
      <w:r w:rsidR="00081786" w:rsidRPr="00E44E85">
        <w:rPr>
          <w:sz w:val="32"/>
          <w:szCs w:val="28"/>
        </w:rPr>
        <w:t xml:space="preserve"> </w:t>
      </w:r>
      <w:r w:rsidR="00081786" w:rsidRPr="00CA01A7">
        <w:rPr>
          <w:sz w:val="28"/>
          <w:szCs w:val="28"/>
        </w:rPr>
        <w:t>lo antes expuesto, someto a consideración del Pleno, el siguiente proyecto de</w:t>
      </w:r>
      <w:r w:rsidR="00223E93">
        <w:rPr>
          <w:sz w:val="28"/>
          <w:szCs w:val="28"/>
        </w:rPr>
        <w:t xml:space="preserve"> Proposición con Carácter</w:t>
      </w:r>
      <w:r w:rsidR="007A74ED">
        <w:rPr>
          <w:sz w:val="28"/>
          <w:szCs w:val="28"/>
        </w:rPr>
        <w:t xml:space="preserve"> de</w:t>
      </w:r>
    </w:p>
    <w:p w14:paraId="4A7B8B10" w14:textId="77777777" w:rsidR="00081786" w:rsidRPr="005A1D6D" w:rsidRDefault="00081786" w:rsidP="00081786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1D6D">
        <w:rPr>
          <w:rFonts w:ascii="Arial" w:hAnsi="Arial" w:cs="Arial"/>
          <w:b/>
          <w:sz w:val="28"/>
          <w:szCs w:val="28"/>
        </w:rPr>
        <w:t>A C U E R D O</w:t>
      </w:r>
    </w:p>
    <w:p w14:paraId="0092C3AD" w14:textId="77777777" w:rsidR="00081786" w:rsidRDefault="00EA16D0" w:rsidP="00081786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ÚNICO</w:t>
      </w:r>
      <w:r w:rsidR="00081786" w:rsidRPr="009F7B44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081786" w:rsidRPr="009F7B44">
        <w:rPr>
          <w:rFonts w:eastAsia="Times New Roman"/>
          <w:bCs/>
          <w:color w:val="000000"/>
          <w:sz w:val="28"/>
          <w:szCs w:val="28"/>
        </w:rPr>
        <w:t xml:space="preserve">La Sexagésima Séptima Legislatura del Honorable Congreso del Estado Libre y Soberano de Chihuahua, exhorta </w:t>
      </w:r>
      <w:r w:rsidR="00081786">
        <w:rPr>
          <w:rFonts w:eastAsia="Times New Roman"/>
          <w:bCs/>
          <w:color w:val="000000"/>
          <w:sz w:val="28"/>
          <w:szCs w:val="28"/>
        </w:rPr>
        <w:t xml:space="preserve">respetuosamente </w:t>
      </w:r>
      <w:r w:rsidR="00223E93">
        <w:rPr>
          <w:rFonts w:eastAsia="Times New Roman"/>
          <w:bCs/>
          <w:color w:val="000000"/>
          <w:sz w:val="28"/>
          <w:szCs w:val="28"/>
        </w:rPr>
        <w:t>a la Secretaría de Educación y Deporte del Estado,</w:t>
      </w:r>
      <w:r>
        <w:rPr>
          <w:rFonts w:eastAsia="Times New Roman"/>
          <w:bCs/>
          <w:color w:val="000000"/>
          <w:sz w:val="28"/>
          <w:szCs w:val="28"/>
        </w:rPr>
        <w:t xml:space="preserve"> así como al titular de la Dirección General del </w:t>
      </w:r>
      <w:r w:rsidRPr="00EA16D0">
        <w:rPr>
          <w:rFonts w:eastAsia="Times New Roman"/>
          <w:bCs/>
          <w:color w:val="000000"/>
          <w:sz w:val="28"/>
          <w:szCs w:val="28"/>
        </w:rPr>
        <w:t>Colegio de Bach</w:t>
      </w:r>
      <w:r>
        <w:rPr>
          <w:rFonts w:eastAsia="Times New Roman"/>
          <w:bCs/>
          <w:color w:val="000000"/>
          <w:sz w:val="28"/>
          <w:szCs w:val="28"/>
        </w:rPr>
        <w:t>illeres del Estado de Chihuahua</w:t>
      </w:r>
      <w:r w:rsidR="00447C4E">
        <w:rPr>
          <w:rFonts w:eastAsia="Times New Roman"/>
          <w:bCs/>
          <w:color w:val="000000"/>
          <w:sz w:val="28"/>
          <w:szCs w:val="28"/>
        </w:rPr>
        <w:t>,</w:t>
      </w:r>
      <w:r w:rsidR="00223E93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para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que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a través de sus respectivas atribuciones y facultades, se emprendan las diligencias y atenciones necesarias para la devolución oportuna de los pagos de uniformes a las familias correspondientes.</w:t>
      </w:r>
    </w:p>
    <w:p w14:paraId="196975AD" w14:textId="77777777" w:rsidR="00E4086E" w:rsidRDefault="00E4086E" w:rsidP="00081786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DD43FAB" w14:textId="77777777" w:rsidR="00081786" w:rsidRPr="000D3D70" w:rsidRDefault="00081786" w:rsidP="0008178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F7B44">
        <w:rPr>
          <w:rFonts w:ascii="Arial" w:hAnsi="Arial" w:cs="Arial"/>
          <w:b/>
          <w:color w:val="000000"/>
          <w:sz w:val="28"/>
          <w:szCs w:val="28"/>
        </w:rPr>
        <w:t xml:space="preserve">ECONÓMICO. </w:t>
      </w:r>
      <w:r w:rsidRPr="000D3D70">
        <w:rPr>
          <w:rFonts w:ascii="Arial" w:hAnsi="Arial" w:cs="Arial"/>
          <w:color w:val="000000"/>
          <w:sz w:val="28"/>
          <w:szCs w:val="28"/>
        </w:rPr>
        <w:t xml:space="preserve">Aprobado que sea, remítase copia del presente </w:t>
      </w:r>
      <w:proofErr w:type="gramStart"/>
      <w:r w:rsidRPr="000D3D70">
        <w:rPr>
          <w:rFonts w:ascii="Arial" w:hAnsi="Arial" w:cs="Arial"/>
          <w:color w:val="000000"/>
          <w:sz w:val="28"/>
          <w:szCs w:val="28"/>
        </w:rPr>
        <w:t>acuerdo</w:t>
      </w:r>
      <w:proofErr w:type="gramEnd"/>
      <w:r w:rsidRPr="000D3D70">
        <w:rPr>
          <w:rFonts w:ascii="Arial" w:hAnsi="Arial" w:cs="Arial"/>
          <w:color w:val="000000"/>
          <w:sz w:val="28"/>
          <w:szCs w:val="28"/>
        </w:rPr>
        <w:t xml:space="preserve"> así como de la </w:t>
      </w:r>
      <w:r w:rsidR="00E4086E">
        <w:rPr>
          <w:rFonts w:ascii="Arial" w:hAnsi="Arial" w:cs="Arial"/>
          <w:color w:val="000000"/>
          <w:sz w:val="28"/>
          <w:szCs w:val="28"/>
        </w:rPr>
        <w:t>proposición</w:t>
      </w:r>
      <w:r w:rsidRPr="000D3D70">
        <w:rPr>
          <w:rFonts w:ascii="Arial" w:hAnsi="Arial" w:cs="Arial"/>
          <w:color w:val="000000"/>
          <w:sz w:val="28"/>
          <w:szCs w:val="28"/>
        </w:rPr>
        <w:t xml:space="preserve"> que le da origen, a las autoridades antes mencionadas.</w:t>
      </w:r>
    </w:p>
    <w:p w14:paraId="529B75F3" w14:textId="77777777" w:rsidR="000D7D82" w:rsidRDefault="009B519E" w:rsidP="002D2CBE">
      <w:pPr>
        <w:spacing w:before="240" w:after="24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DF5D30">
        <w:rPr>
          <w:rFonts w:eastAsia="Times New Roman"/>
          <w:b/>
          <w:color w:val="000000"/>
          <w:sz w:val="32"/>
          <w:szCs w:val="28"/>
        </w:rPr>
        <w:t>D</w:t>
      </w:r>
      <w:r w:rsidR="007A74ED" w:rsidRPr="00DF5D30">
        <w:rPr>
          <w:rFonts w:eastAsia="Times New Roman"/>
          <w:b/>
          <w:color w:val="000000"/>
          <w:sz w:val="32"/>
          <w:szCs w:val="28"/>
        </w:rPr>
        <w:t xml:space="preserve"> </w:t>
      </w:r>
      <w:r w:rsidRPr="00DF5D30">
        <w:rPr>
          <w:rFonts w:eastAsia="Times New Roman"/>
          <w:b/>
          <w:color w:val="000000"/>
          <w:sz w:val="32"/>
          <w:szCs w:val="28"/>
        </w:rPr>
        <w:t>a</w:t>
      </w:r>
      <w:r w:rsidR="007A74ED" w:rsidRPr="00DF5D30">
        <w:rPr>
          <w:rFonts w:eastAsia="Times New Roman"/>
          <w:b/>
          <w:color w:val="000000"/>
          <w:sz w:val="32"/>
          <w:szCs w:val="28"/>
        </w:rPr>
        <w:t xml:space="preserve"> </w:t>
      </w:r>
      <w:r w:rsidRPr="00DF5D30">
        <w:rPr>
          <w:rFonts w:eastAsia="Times New Roman"/>
          <w:b/>
          <w:color w:val="000000"/>
          <w:sz w:val="32"/>
          <w:szCs w:val="28"/>
        </w:rPr>
        <w:t>d</w:t>
      </w:r>
      <w:r w:rsidR="007A74ED" w:rsidRPr="00DF5D30">
        <w:rPr>
          <w:rFonts w:eastAsia="Times New Roman"/>
          <w:b/>
          <w:color w:val="000000"/>
          <w:sz w:val="32"/>
          <w:szCs w:val="28"/>
        </w:rPr>
        <w:t xml:space="preserve"> </w:t>
      </w:r>
      <w:proofErr w:type="gramStart"/>
      <w:r w:rsidRPr="00DF5D30">
        <w:rPr>
          <w:rFonts w:eastAsia="Times New Roman"/>
          <w:b/>
          <w:color w:val="000000"/>
          <w:sz w:val="32"/>
          <w:szCs w:val="28"/>
        </w:rPr>
        <w:t>o</w:t>
      </w:r>
      <w:r w:rsidRPr="00DF5D30">
        <w:rPr>
          <w:rFonts w:eastAsia="Times New Roman"/>
          <w:color w:val="000000"/>
          <w:sz w:val="32"/>
          <w:szCs w:val="28"/>
        </w:rPr>
        <w:t xml:space="preserve"> </w:t>
      </w:r>
      <w:r w:rsidR="007A74ED" w:rsidRPr="00DF5D30">
        <w:rPr>
          <w:rFonts w:eastAsia="Times New Roman"/>
          <w:color w:val="000000"/>
          <w:sz w:val="32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en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Salón de </w:t>
      </w:r>
      <w:r w:rsidR="00E4086E">
        <w:rPr>
          <w:rFonts w:eastAsia="Times New Roman"/>
          <w:color w:val="000000"/>
          <w:sz w:val="28"/>
          <w:szCs w:val="28"/>
        </w:rPr>
        <w:t>Sesiones</w:t>
      </w:r>
      <w:r>
        <w:rPr>
          <w:rFonts w:eastAsia="Times New Roman"/>
          <w:color w:val="000000"/>
          <w:sz w:val="28"/>
          <w:szCs w:val="28"/>
        </w:rPr>
        <w:t xml:space="preserve"> del Poder Legislativo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Estado de Chihuahua, al día </w:t>
      </w:r>
      <w:r w:rsidR="003D731D">
        <w:rPr>
          <w:rFonts w:eastAsia="Times New Roman"/>
          <w:color w:val="000000"/>
          <w:sz w:val="28"/>
          <w:szCs w:val="28"/>
        </w:rPr>
        <w:t>decimoséptimo</w:t>
      </w:r>
      <w:r w:rsidR="00081786">
        <w:rPr>
          <w:rFonts w:eastAsia="Times New Roman"/>
          <w:color w:val="000000"/>
          <w:sz w:val="28"/>
          <w:szCs w:val="28"/>
        </w:rPr>
        <w:t xml:space="preserve">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mes de </w:t>
      </w:r>
      <w:r w:rsidR="00AA207C">
        <w:rPr>
          <w:rFonts w:eastAsia="Times New Roman"/>
          <w:color w:val="000000"/>
          <w:sz w:val="28"/>
          <w:szCs w:val="28"/>
        </w:rPr>
        <w:t>noviembre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 del año dos mil veintidós. </w:t>
      </w:r>
    </w:p>
    <w:p w14:paraId="3108C006" w14:textId="77777777" w:rsidR="002D2CBE" w:rsidRDefault="002D2CBE" w:rsidP="002D2CBE">
      <w:pPr>
        <w:spacing w:before="240" w:after="24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37BB6A5E" w14:textId="77777777" w:rsidR="00DF5D30" w:rsidRPr="00E71034" w:rsidRDefault="00DF5D30" w:rsidP="002D2CBE">
      <w:pPr>
        <w:spacing w:before="240" w:after="240"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2BEC56DD" w14:textId="77777777" w:rsidR="00C316AB" w:rsidRDefault="00C316AB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316AB">
        <w:rPr>
          <w:rFonts w:eastAsia="Times New Roman"/>
          <w:b/>
          <w:bCs/>
          <w:color w:val="000000"/>
          <w:sz w:val="28"/>
          <w:szCs w:val="28"/>
        </w:rPr>
        <w:lastRenderedPageBreak/>
        <w:t>A T E N T A M E N T E</w:t>
      </w:r>
    </w:p>
    <w:p w14:paraId="24CD3766" w14:textId="77777777" w:rsidR="00097398" w:rsidRDefault="00097398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FD31919" w14:textId="77777777" w:rsidR="00DF5D30" w:rsidRDefault="00DF5D30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076B425" w14:textId="77777777" w:rsidR="00097398" w:rsidRPr="00C316AB" w:rsidRDefault="00097398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Dip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>. Rosana Díaz Reyes</w:t>
      </w:r>
    </w:p>
    <w:p w14:paraId="34E99DD3" w14:textId="77777777" w:rsidR="000D7D82" w:rsidRDefault="000D7D82" w:rsidP="00C316AB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16AB" w:rsidRPr="00C316AB" w14:paraId="5170B467" w14:textId="77777777" w:rsidTr="00394E85">
        <w:trPr>
          <w:trHeight w:val="1787"/>
        </w:trPr>
        <w:tc>
          <w:tcPr>
            <w:tcW w:w="4489" w:type="dxa"/>
            <w:vAlign w:val="bottom"/>
          </w:tcPr>
          <w:p w14:paraId="01586BD7" w14:textId="77777777" w:rsidR="00097398" w:rsidRPr="00C316AB" w:rsidRDefault="00097398" w:rsidP="0009739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vAlign w:val="bottom"/>
          </w:tcPr>
          <w:p w14:paraId="382DD5D2" w14:textId="77777777"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7398" w:rsidRPr="00C316AB" w14:paraId="49AC200A" w14:textId="77777777" w:rsidTr="00394E85">
        <w:trPr>
          <w:trHeight w:val="1787"/>
        </w:trPr>
        <w:tc>
          <w:tcPr>
            <w:tcW w:w="4489" w:type="dxa"/>
            <w:vAlign w:val="bottom"/>
          </w:tcPr>
          <w:p w14:paraId="6BC5B3EC" w14:textId="77777777" w:rsidR="00097398" w:rsidRPr="00C316AB" w:rsidRDefault="00097398" w:rsidP="00097398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vAlign w:val="bottom"/>
          </w:tcPr>
          <w:p w14:paraId="1A946324" w14:textId="77777777" w:rsidR="00097398" w:rsidRPr="00C316AB" w:rsidRDefault="00097398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55EFCE" w14:textId="77777777" w:rsidR="002B7F2F" w:rsidRPr="00C06A7D" w:rsidRDefault="002B7F2F" w:rsidP="007A74ED">
      <w:pPr>
        <w:spacing w:line="360" w:lineRule="auto"/>
        <w:rPr>
          <w:sz w:val="20"/>
          <w:szCs w:val="28"/>
        </w:rPr>
      </w:pPr>
    </w:p>
    <w:sectPr w:rsidR="002B7F2F" w:rsidRPr="00C06A7D" w:rsidSect="00292055">
      <w:headerReference w:type="default" r:id="rId8"/>
      <w:pgSz w:w="12240" w:h="15840"/>
      <w:pgMar w:top="3141" w:right="1304" w:bottom="184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764D" w14:textId="77777777" w:rsidR="00C95752" w:rsidRDefault="00C95752" w:rsidP="00FC21E7">
      <w:pPr>
        <w:spacing w:line="240" w:lineRule="auto"/>
      </w:pPr>
      <w:r>
        <w:separator/>
      </w:r>
    </w:p>
  </w:endnote>
  <w:endnote w:type="continuationSeparator" w:id="0">
    <w:p w14:paraId="016B1798" w14:textId="77777777" w:rsidR="00C95752" w:rsidRDefault="00C95752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9950" w14:textId="77777777" w:rsidR="00C95752" w:rsidRDefault="00C95752" w:rsidP="00FC21E7">
      <w:pPr>
        <w:spacing w:line="240" w:lineRule="auto"/>
      </w:pPr>
      <w:r>
        <w:separator/>
      </w:r>
    </w:p>
  </w:footnote>
  <w:footnote w:type="continuationSeparator" w:id="0">
    <w:p w14:paraId="3B0B18AE" w14:textId="77777777" w:rsidR="00C95752" w:rsidRDefault="00C95752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E6A4" w14:textId="77777777"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14:paraId="47ABCC3F" w14:textId="77777777" w:rsidR="00AE4C03" w:rsidRPr="00AE4C03" w:rsidRDefault="00AE4C03" w:rsidP="00AE4C03">
    <w:pPr>
      <w:pStyle w:val="Encabezado"/>
      <w:jc w:val="right"/>
      <w:rPr>
        <w:rFonts w:ascii="Century Gothic" w:hAnsi="Century Gothic"/>
        <w:b/>
        <w:bCs/>
        <w:i/>
        <w:iCs/>
      </w:rPr>
    </w:pPr>
    <w:r w:rsidRPr="00AE4C03">
      <w:rPr>
        <w:rFonts w:ascii="Century Gothic" w:hAnsi="Century Gothic"/>
        <w:b/>
        <w:bCs/>
        <w:i/>
        <w:iCs/>
      </w:rPr>
      <w:t>“2022, Año del Centenario de la Llegada de la Comunidad Menonita a Chihuahua”</w:t>
    </w:r>
  </w:p>
  <w:p w14:paraId="24C75CF8" w14:textId="77777777" w:rsidR="009F62D7" w:rsidRPr="009E2E14" w:rsidRDefault="00AE4C03" w:rsidP="00AE4C03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14:paraId="0F46581C" w14:textId="77777777"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A"/>
    <w:rsid w:val="0000169E"/>
    <w:rsid w:val="000101B2"/>
    <w:rsid w:val="00017DB8"/>
    <w:rsid w:val="0002091D"/>
    <w:rsid w:val="00020A14"/>
    <w:rsid w:val="00021D9D"/>
    <w:rsid w:val="000313E1"/>
    <w:rsid w:val="00037952"/>
    <w:rsid w:val="0005488E"/>
    <w:rsid w:val="000560AA"/>
    <w:rsid w:val="00070234"/>
    <w:rsid w:val="00081786"/>
    <w:rsid w:val="00097398"/>
    <w:rsid w:val="000A0237"/>
    <w:rsid w:val="000B16AF"/>
    <w:rsid w:val="000D39C2"/>
    <w:rsid w:val="000D3D70"/>
    <w:rsid w:val="000D7D82"/>
    <w:rsid w:val="000E75C5"/>
    <w:rsid w:val="000E7B4C"/>
    <w:rsid w:val="000F2CAD"/>
    <w:rsid w:val="000F6051"/>
    <w:rsid w:val="00114407"/>
    <w:rsid w:val="001255BA"/>
    <w:rsid w:val="001364D9"/>
    <w:rsid w:val="001436E1"/>
    <w:rsid w:val="00153C7E"/>
    <w:rsid w:val="00172A5B"/>
    <w:rsid w:val="001A60EF"/>
    <w:rsid w:val="001B0D56"/>
    <w:rsid w:val="001B63B4"/>
    <w:rsid w:val="001C47DF"/>
    <w:rsid w:val="001C7EEF"/>
    <w:rsid w:val="001E1219"/>
    <w:rsid w:val="001E2876"/>
    <w:rsid w:val="001E59C6"/>
    <w:rsid w:val="0020157F"/>
    <w:rsid w:val="002035AE"/>
    <w:rsid w:val="00205E4F"/>
    <w:rsid w:val="00217104"/>
    <w:rsid w:val="00217314"/>
    <w:rsid w:val="00223E93"/>
    <w:rsid w:val="0023000F"/>
    <w:rsid w:val="002454EB"/>
    <w:rsid w:val="00255176"/>
    <w:rsid w:val="002575B9"/>
    <w:rsid w:val="00257C94"/>
    <w:rsid w:val="00262F08"/>
    <w:rsid w:val="002730DD"/>
    <w:rsid w:val="00283845"/>
    <w:rsid w:val="00292055"/>
    <w:rsid w:val="002A6CA7"/>
    <w:rsid w:val="002A6F60"/>
    <w:rsid w:val="002B7395"/>
    <w:rsid w:val="002B7F2F"/>
    <w:rsid w:val="002C0919"/>
    <w:rsid w:val="002D2A66"/>
    <w:rsid w:val="002D2CBE"/>
    <w:rsid w:val="002D3A67"/>
    <w:rsid w:val="003058C5"/>
    <w:rsid w:val="00311838"/>
    <w:rsid w:val="00316104"/>
    <w:rsid w:val="00321B27"/>
    <w:rsid w:val="0033603D"/>
    <w:rsid w:val="003365D3"/>
    <w:rsid w:val="0034412E"/>
    <w:rsid w:val="00353EE1"/>
    <w:rsid w:val="00376002"/>
    <w:rsid w:val="0037619D"/>
    <w:rsid w:val="003773A4"/>
    <w:rsid w:val="00386FA5"/>
    <w:rsid w:val="00390C4D"/>
    <w:rsid w:val="00394E85"/>
    <w:rsid w:val="003A171B"/>
    <w:rsid w:val="003B28C1"/>
    <w:rsid w:val="003B56C1"/>
    <w:rsid w:val="003C3C3B"/>
    <w:rsid w:val="003C4C97"/>
    <w:rsid w:val="003D1776"/>
    <w:rsid w:val="003D3E9C"/>
    <w:rsid w:val="003D731D"/>
    <w:rsid w:val="003F6879"/>
    <w:rsid w:val="00400762"/>
    <w:rsid w:val="0040113A"/>
    <w:rsid w:val="00403340"/>
    <w:rsid w:val="00425202"/>
    <w:rsid w:val="00431165"/>
    <w:rsid w:val="00431A9B"/>
    <w:rsid w:val="00434F8F"/>
    <w:rsid w:val="0043688B"/>
    <w:rsid w:val="004462F8"/>
    <w:rsid w:val="00447C4E"/>
    <w:rsid w:val="0045326A"/>
    <w:rsid w:val="00453573"/>
    <w:rsid w:val="00462E29"/>
    <w:rsid w:val="00487B88"/>
    <w:rsid w:val="00490E0B"/>
    <w:rsid w:val="00490EB4"/>
    <w:rsid w:val="004B7A59"/>
    <w:rsid w:val="004B7D55"/>
    <w:rsid w:val="004C68C2"/>
    <w:rsid w:val="004C6BCF"/>
    <w:rsid w:val="004E4048"/>
    <w:rsid w:val="004E5C9D"/>
    <w:rsid w:val="004E637A"/>
    <w:rsid w:val="004F66F5"/>
    <w:rsid w:val="005015EC"/>
    <w:rsid w:val="00504ECD"/>
    <w:rsid w:val="00513FA8"/>
    <w:rsid w:val="005304A6"/>
    <w:rsid w:val="00546F6F"/>
    <w:rsid w:val="00561041"/>
    <w:rsid w:val="0057475B"/>
    <w:rsid w:val="00597C71"/>
    <w:rsid w:val="005A01B7"/>
    <w:rsid w:val="005A225F"/>
    <w:rsid w:val="005A39FD"/>
    <w:rsid w:val="005B797C"/>
    <w:rsid w:val="005C1148"/>
    <w:rsid w:val="005D054A"/>
    <w:rsid w:val="005D7658"/>
    <w:rsid w:val="00606B07"/>
    <w:rsid w:val="00607331"/>
    <w:rsid w:val="00610A21"/>
    <w:rsid w:val="00621DE4"/>
    <w:rsid w:val="00636485"/>
    <w:rsid w:val="00657321"/>
    <w:rsid w:val="00663FCF"/>
    <w:rsid w:val="00664759"/>
    <w:rsid w:val="0066767F"/>
    <w:rsid w:val="00676587"/>
    <w:rsid w:val="006A62A0"/>
    <w:rsid w:val="006C2D60"/>
    <w:rsid w:val="006C335C"/>
    <w:rsid w:val="006C3E8A"/>
    <w:rsid w:val="006C78B2"/>
    <w:rsid w:val="006D1A38"/>
    <w:rsid w:val="006D7248"/>
    <w:rsid w:val="006E7259"/>
    <w:rsid w:val="00716A7F"/>
    <w:rsid w:val="00716D5B"/>
    <w:rsid w:val="00720613"/>
    <w:rsid w:val="00741A08"/>
    <w:rsid w:val="00746099"/>
    <w:rsid w:val="007474C5"/>
    <w:rsid w:val="00771566"/>
    <w:rsid w:val="00784EFC"/>
    <w:rsid w:val="00792CA9"/>
    <w:rsid w:val="007963FC"/>
    <w:rsid w:val="007A1C18"/>
    <w:rsid w:val="007A3628"/>
    <w:rsid w:val="007A3E82"/>
    <w:rsid w:val="007A74ED"/>
    <w:rsid w:val="007B291F"/>
    <w:rsid w:val="007C55A1"/>
    <w:rsid w:val="007F5BCB"/>
    <w:rsid w:val="007F684B"/>
    <w:rsid w:val="0080769A"/>
    <w:rsid w:val="0081565A"/>
    <w:rsid w:val="008204EE"/>
    <w:rsid w:val="008355F6"/>
    <w:rsid w:val="00835613"/>
    <w:rsid w:val="00836F20"/>
    <w:rsid w:val="008469CB"/>
    <w:rsid w:val="00847A1B"/>
    <w:rsid w:val="00852BDE"/>
    <w:rsid w:val="00854FF9"/>
    <w:rsid w:val="00860A07"/>
    <w:rsid w:val="008615CA"/>
    <w:rsid w:val="00864C43"/>
    <w:rsid w:val="008720B0"/>
    <w:rsid w:val="00882807"/>
    <w:rsid w:val="00885D47"/>
    <w:rsid w:val="00886157"/>
    <w:rsid w:val="0089287C"/>
    <w:rsid w:val="00892C3D"/>
    <w:rsid w:val="00892F51"/>
    <w:rsid w:val="00896B94"/>
    <w:rsid w:val="008A6756"/>
    <w:rsid w:val="008B369D"/>
    <w:rsid w:val="008D2978"/>
    <w:rsid w:val="008D5A72"/>
    <w:rsid w:val="008D6CCE"/>
    <w:rsid w:val="008F272C"/>
    <w:rsid w:val="008F4A00"/>
    <w:rsid w:val="00906A5F"/>
    <w:rsid w:val="009079E5"/>
    <w:rsid w:val="00914131"/>
    <w:rsid w:val="0092160F"/>
    <w:rsid w:val="00926516"/>
    <w:rsid w:val="0094748C"/>
    <w:rsid w:val="009506C5"/>
    <w:rsid w:val="00952B86"/>
    <w:rsid w:val="00953B7C"/>
    <w:rsid w:val="00954870"/>
    <w:rsid w:val="00956595"/>
    <w:rsid w:val="009569DB"/>
    <w:rsid w:val="00956CDB"/>
    <w:rsid w:val="009710C6"/>
    <w:rsid w:val="00981A79"/>
    <w:rsid w:val="0098571B"/>
    <w:rsid w:val="00985A95"/>
    <w:rsid w:val="009877F1"/>
    <w:rsid w:val="009A066B"/>
    <w:rsid w:val="009A1253"/>
    <w:rsid w:val="009A6EEE"/>
    <w:rsid w:val="009B08C4"/>
    <w:rsid w:val="009B519E"/>
    <w:rsid w:val="009E05FC"/>
    <w:rsid w:val="009E4999"/>
    <w:rsid w:val="009E4F92"/>
    <w:rsid w:val="009E7827"/>
    <w:rsid w:val="009F5869"/>
    <w:rsid w:val="009F62D7"/>
    <w:rsid w:val="009F7B44"/>
    <w:rsid w:val="00A013DD"/>
    <w:rsid w:val="00A021E4"/>
    <w:rsid w:val="00A155C0"/>
    <w:rsid w:val="00A20A12"/>
    <w:rsid w:val="00A22B76"/>
    <w:rsid w:val="00A31F39"/>
    <w:rsid w:val="00A55ED9"/>
    <w:rsid w:val="00A60CD1"/>
    <w:rsid w:val="00A652DE"/>
    <w:rsid w:val="00A76C38"/>
    <w:rsid w:val="00A77C53"/>
    <w:rsid w:val="00A855DB"/>
    <w:rsid w:val="00A9550A"/>
    <w:rsid w:val="00AA207C"/>
    <w:rsid w:val="00AC01D6"/>
    <w:rsid w:val="00AC2BB4"/>
    <w:rsid w:val="00AC63C1"/>
    <w:rsid w:val="00AD0DC5"/>
    <w:rsid w:val="00AD5C3B"/>
    <w:rsid w:val="00AD5DE2"/>
    <w:rsid w:val="00AE4C03"/>
    <w:rsid w:val="00AF6B04"/>
    <w:rsid w:val="00B11B05"/>
    <w:rsid w:val="00B14AB8"/>
    <w:rsid w:val="00B2356E"/>
    <w:rsid w:val="00B271B1"/>
    <w:rsid w:val="00B36A12"/>
    <w:rsid w:val="00B84C95"/>
    <w:rsid w:val="00B85ECC"/>
    <w:rsid w:val="00BB2D08"/>
    <w:rsid w:val="00BB5177"/>
    <w:rsid w:val="00BC4B47"/>
    <w:rsid w:val="00BC4B60"/>
    <w:rsid w:val="00BC72EB"/>
    <w:rsid w:val="00BD5A83"/>
    <w:rsid w:val="00BF69F8"/>
    <w:rsid w:val="00C01238"/>
    <w:rsid w:val="00C06A7D"/>
    <w:rsid w:val="00C06C25"/>
    <w:rsid w:val="00C16499"/>
    <w:rsid w:val="00C21618"/>
    <w:rsid w:val="00C316AB"/>
    <w:rsid w:val="00C3771C"/>
    <w:rsid w:val="00C4556C"/>
    <w:rsid w:val="00C51C96"/>
    <w:rsid w:val="00C53011"/>
    <w:rsid w:val="00C6357D"/>
    <w:rsid w:val="00C76B99"/>
    <w:rsid w:val="00C81656"/>
    <w:rsid w:val="00C868FC"/>
    <w:rsid w:val="00C944EE"/>
    <w:rsid w:val="00C95752"/>
    <w:rsid w:val="00C978F0"/>
    <w:rsid w:val="00CA7BE1"/>
    <w:rsid w:val="00CB765C"/>
    <w:rsid w:val="00CC1997"/>
    <w:rsid w:val="00CC7BA1"/>
    <w:rsid w:val="00CD0FE7"/>
    <w:rsid w:val="00CD3D73"/>
    <w:rsid w:val="00CE2E73"/>
    <w:rsid w:val="00CE3464"/>
    <w:rsid w:val="00CF4383"/>
    <w:rsid w:val="00CF5B11"/>
    <w:rsid w:val="00D159A5"/>
    <w:rsid w:val="00D354C4"/>
    <w:rsid w:val="00D36DBF"/>
    <w:rsid w:val="00D44367"/>
    <w:rsid w:val="00D5457E"/>
    <w:rsid w:val="00D54BD0"/>
    <w:rsid w:val="00D632D8"/>
    <w:rsid w:val="00D7360C"/>
    <w:rsid w:val="00D75285"/>
    <w:rsid w:val="00D75D38"/>
    <w:rsid w:val="00D7602A"/>
    <w:rsid w:val="00D85738"/>
    <w:rsid w:val="00D87F6A"/>
    <w:rsid w:val="00D905CA"/>
    <w:rsid w:val="00DA69C2"/>
    <w:rsid w:val="00DB53B0"/>
    <w:rsid w:val="00DC5465"/>
    <w:rsid w:val="00DE1988"/>
    <w:rsid w:val="00DF3CA6"/>
    <w:rsid w:val="00DF5D30"/>
    <w:rsid w:val="00E00732"/>
    <w:rsid w:val="00E1619D"/>
    <w:rsid w:val="00E304B8"/>
    <w:rsid w:val="00E31927"/>
    <w:rsid w:val="00E3478D"/>
    <w:rsid w:val="00E35038"/>
    <w:rsid w:val="00E4086E"/>
    <w:rsid w:val="00E4358D"/>
    <w:rsid w:val="00E44E85"/>
    <w:rsid w:val="00E538ED"/>
    <w:rsid w:val="00E629DB"/>
    <w:rsid w:val="00E71034"/>
    <w:rsid w:val="00E773A8"/>
    <w:rsid w:val="00E905D6"/>
    <w:rsid w:val="00E96B0F"/>
    <w:rsid w:val="00E974CC"/>
    <w:rsid w:val="00EA16D0"/>
    <w:rsid w:val="00EA1F60"/>
    <w:rsid w:val="00EA425D"/>
    <w:rsid w:val="00EC5856"/>
    <w:rsid w:val="00EC615C"/>
    <w:rsid w:val="00EC74B3"/>
    <w:rsid w:val="00ED3370"/>
    <w:rsid w:val="00EE2F38"/>
    <w:rsid w:val="00F1048E"/>
    <w:rsid w:val="00F13180"/>
    <w:rsid w:val="00F22334"/>
    <w:rsid w:val="00F31FA3"/>
    <w:rsid w:val="00F320F1"/>
    <w:rsid w:val="00F333A0"/>
    <w:rsid w:val="00F42EAF"/>
    <w:rsid w:val="00F51914"/>
    <w:rsid w:val="00F52952"/>
    <w:rsid w:val="00F570B0"/>
    <w:rsid w:val="00F93BB7"/>
    <w:rsid w:val="00FA38C8"/>
    <w:rsid w:val="00FC21E7"/>
    <w:rsid w:val="00FD40F8"/>
    <w:rsid w:val="00FD5275"/>
    <w:rsid w:val="00FD7907"/>
    <w:rsid w:val="00FE6FC6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527B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CBC-E494-488D-BF84-03D2E3659D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Brenda Sarahi Gonzalez Dominguez</cp:lastModifiedBy>
  <cp:revision>2</cp:revision>
  <cp:lastPrinted>2022-04-28T16:58:00Z</cp:lastPrinted>
  <dcterms:created xsi:type="dcterms:W3CDTF">2022-11-16T20:33:00Z</dcterms:created>
  <dcterms:modified xsi:type="dcterms:W3CDTF">2022-11-16T20:33:00Z</dcterms:modified>
</cp:coreProperties>
</file>