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0EF87" w14:textId="77777777" w:rsidR="00EB06FD" w:rsidRPr="009E379E" w:rsidRDefault="00EB06FD" w:rsidP="00EB06FD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bookmarkStart w:id="0" w:name="_GoBack"/>
      <w:bookmarkEnd w:id="0"/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 xml:space="preserve">HONORABLE CONGRESO DEL ESTADO DE CHIHUAHUA </w:t>
      </w:r>
    </w:p>
    <w:p w14:paraId="3891B143" w14:textId="77777777" w:rsidR="00EB06FD" w:rsidRPr="009E379E" w:rsidRDefault="00EB06FD" w:rsidP="00EB06FD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 xml:space="preserve">P R E S E N T E. </w:t>
      </w:r>
    </w:p>
    <w:p w14:paraId="484A190D" w14:textId="77777777" w:rsidR="00EB06FD" w:rsidRPr="009E379E" w:rsidRDefault="00EB06FD" w:rsidP="00EB06FD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 xml:space="preserve"> </w:t>
      </w:r>
    </w:p>
    <w:p w14:paraId="5DAFED06" w14:textId="7D1F7807" w:rsidR="00EB06FD" w:rsidRPr="009E379E" w:rsidRDefault="00EB06FD" w:rsidP="00EB06FD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El suscrito </w:t>
      </w: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>JOSÉ ALFREDO CHÁVEZ MADRID,</w:t>
      </w:r>
      <w:r w:rsidRPr="009E379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 integrante y en representación del Grupo Parlamentario del Partido Acción Nacional, en uso de las facultades que me confiere los numerales, 167 fracción I, 168, 169, 170 y 171 y demás correlativos y aplicables de la Ley Orgánica del Poder Legislativo del Estado de Chihuahua, acudo ante este Honorable Congreso, </w:t>
      </w: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>a presentar Proposición con carácter de punto de acuerdo, a fin de Exhortar respetuosamente a la Cámara de Diputados, con el objeto de que no aprueben la reforma electoral turnada por el Poder Ejecutivo que pretende desaparecer al Instituto Nacional Electoral, al tenor de la siguiente:</w:t>
      </w:r>
    </w:p>
    <w:p w14:paraId="3B4CA87E" w14:textId="77777777" w:rsidR="00EB06FD" w:rsidRPr="009E379E" w:rsidRDefault="00EB06FD" w:rsidP="00EB06FD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</w:p>
    <w:p w14:paraId="3A8376EE" w14:textId="02272183" w:rsidR="000E3082" w:rsidRPr="009E379E" w:rsidRDefault="000E3082">
      <w:pPr>
        <w:rPr>
          <w:lang w:val="es-ES_tradnl"/>
        </w:rPr>
      </w:pPr>
    </w:p>
    <w:p w14:paraId="76653DA1" w14:textId="77777777" w:rsidR="00EB06FD" w:rsidRPr="009E379E" w:rsidRDefault="00EB06FD" w:rsidP="00EB06FD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>EXPOSICIÓN DE MOTIVOS</w:t>
      </w:r>
    </w:p>
    <w:p w14:paraId="323D57FC" w14:textId="06E8BEAC" w:rsidR="00EB06FD" w:rsidRPr="009E379E" w:rsidRDefault="00EB06FD">
      <w:pPr>
        <w:rPr>
          <w:lang w:val="es-ES_tradnl"/>
        </w:rPr>
      </w:pPr>
    </w:p>
    <w:p w14:paraId="29E7783F" w14:textId="2FFCBF5C" w:rsidR="00EB06FD" w:rsidRPr="009E379E" w:rsidRDefault="00EB06FD" w:rsidP="00EB06FD">
      <w:pPr>
        <w:spacing w:line="360" w:lineRule="auto"/>
        <w:jc w:val="both"/>
        <w:rPr>
          <w:lang w:val="es-ES_tradnl"/>
        </w:rPr>
      </w:pPr>
    </w:p>
    <w:p w14:paraId="0E46084A" w14:textId="0AEE2BA8" w:rsidR="00EB06FD" w:rsidRPr="009E379E" w:rsidRDefault="009E379E" w:rsidP="00EB06FD">
      <w:pPr>
        <w:spacing w:line="360" w:lineRule="auto"/>
        <w:jc w:val="both"/>
        <w:rPr>
          <w:rFonts w:ascii="Century Gothic" w:hAnsi="Century Gothic"/>
          <w:sz w:val="24"/>
          <w:szCs w:val="24"/>
          <w:lang w:val="es-ES_tradnl"/>
        </w:rPr>
      </w:pPr>
      <w:r w:rsidRPr="009E379E">
        <w:rPr>
          <w:rFonts w:ascii="Century Gothic" w:hAnsi="Century Gothic"/>
          <w:sz w:val="24"/>
          <w:szCs w:val="24"/>
          <w:lang w:val="es-ES_tradnl"/>
        </w:rPr>
        <w:t>En virtu</w:t>
      </w:r>
      <w:r>
        <w:rPr>
          <w:rFonts w:ascii="Century Gothic" w:hAnsi="Century Gothic"/>
          <w:sz w:val="24"/>
          <w:szCs w:val="24"/>
          <w:lang w:val="es-ES_tradnl"/>
        </w:rPr>
        <w:t>d</w:t>
      </w:r>
      <w:r w:rsidRPr="009E379E">
        <w:rPr>
          <w:rFonts w:ascii="Century Gothic" w:hAnsi="Century Gothic"/>
          <w:sz w:val="24"/>
          <w:szCs w:val="24"/>
          <w:lang w:val="es-ES_tradnl"/>
        </w:rPr>
        <w:t xml:space="preserve"> de la reforma presentada por el Ejecutivo Federal en fecha 28 de abril del presente año, con la que pretende hacer diversas modificaciones a la Constitución política de nuestro país en materia electoral, de la que destacó a grandes rubros; la desaparición del Instituto Nacional Electoral, el procedimiento para designación de los Consejeros y de los magistrados del Tribunal Electoral del Poder Judicial de la Federación, quienes plantea sea por medio del voto electoral de las y los ciudadanos, la reducción de diputadas y diputados, senadores y senadoras que conforman el Congreso de la Unión, así como el financiamiento a los partidos políticos, entre diversos planteamientos que pretenden aprobarse. </w:t>
      </w:r>
    </w:p>
    <w:p w14:paraId="3CD40A05" w14:textId="77777777" w:rsidR="0060355F" w:rsidRPr="009E379E" w:rsidRDefault="0060355F" w:rsidP="00EB06FD">
      <w:pPr>
        <w:spacing w:line="360" w:lineRule="auto"/>
        <w:jc w:val="both"/>
        <w:rPr>
          <w:rFonts w:ascii="Century Gothic" w:hAnsi="Century Gothic"/>
          <w:sz w:val="24"/>
          <w:szCs w:val="24"/>
          <w:lang w:val="es-ES_tradnl"/>
        </w:rPr>
      </w:pPr>
    </w:p>
    <w:p w14:paraId="1ACE749C" w14:textId="1C5CE9CB" w:rsidR="0060355F" w:rsidRPr="009E379E" w:rsidRDefault="0060355F" w:rsidP="0060355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sz w:val="24"/>
          <w:szCs w:val="24"/>
          <w:lang w:val="es-ES_tradnl"/>
        </w:rPr>
        <w:lastRenderedPageBreak/>
        <w:t xml:space="preserve">Primero señalar, que, nuestro sistema electoral, no es producto solo de una sola reforma, es producto de una gran lucha, del trabajo de las y los ciudadanos, y de la transición gradual y paulatina que ha atendido a necesidades históricas, </w:t>
      </w:r>
      <w:r w:rsidR="009E379E" w:rsidRPr="009E379E">
        <w:rPr>
          <w:rFonts w:ascii="Century Gothic" w:eastAsia="Century Gothic" w:hAnsi="Century Gothic" w:cs="Century Gothic"/>
          <w:sz w:val="24"/>
          <w:szCs w:val="24"/>
          <w:lang w:val="es-ES_tradnl"/>
        </w:rPr>
        <w:t>reclamos</w:t>
      </w:r>
      <w:r w:rsidRPr="009E379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 y demandas de la sociedad y los partidos, </w:t>
      </w:r>
      <w:r w:rsidR="00310DAA" w:rsidRPr="009E379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en </w:t>
      </w:r>
      <w:r w:rsidRPr="009E379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una línea evolutiva y continua.  </w:t>
      </w:r>
    </w:p>
    <w:p w14:paraId="311AEA62" w14:textId="77777777" w:rsidR="0060355F" w:rsidRPr="009E379E" w:rsidRDefault="0060355F" w:rsidP="0060355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s-ES_tradnl"/>
        </w:rPr>
      </w:pPr>
    </w:p>
    <w:p w14:paraId="0CEDE483" w14:textId="2A0B74A3" w:rsidR="0060355F" w:rsidRPr="009E379E" w:rsidRDefault="0060355F" w:rsidP="0060355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Por ello, a lo largo, de esta trayectoria, importantes reformas se han realizado al Instituto Nacional Electoral, que han buscado fortalecer y blindar a la institución, lo que ha permitido que por más de 30 años se realicen procesos electorales, en un marco más ciudadano, </w:t>
      </w:r>
      <w:r w:rsidR="009E379E" w:rsidRPr="009E379E">
        <w:rPr>
          <w:rFonts w:ascii="Century Gothic" w:eastAsia="Century Gothic" w:hAnsi="Century Gothic" w:cs="Century Gothic"/>
          <w:sz w:val="24"/>
          <w:szCs w:val="24"/>
          <w:lang w:val="es-ES_tradnl"/>
        </w:rPr>
        <w:t>transparente</w:t>
      </w:r>
      <w:r w:rsidRPr="009E379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, </w:t>
      </w:r>
      <w:r w:rsidR="00310DAA" w:rsidRPr="009E379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legal y </w:t>
      </w:r>
      <w:r w:rsidR="009E379E" w:rsidRPr="009E379E">
        <w:rPr>
          <w:rFonts w:ascii="Century Gothic" w:eastAsia="Century Gothic" w:hAnsi="Century Gothic" w:cs="Century Gothic"/>
          <w:sz w:val="24"/>
          <w:szCs w:val="24"/>
          <w:lang w:val="es-ES_tradnl"/>
        </w:rPr>
        <w:t>pacífico</w:t>
      </w:r>
      <w:r w:rsidR="00310DAA" w:rsidRPr="009E379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. </w:t>
      </w:r>
    </w:p>
    <w:p w14:paraId="1BDD93A4" w14:textId="1E75C582" w:rsidR="00310DAA" w:rsidRPr="009E379E" w:rsidRDefault="00310DAA" w:rsidP="0060355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s-ES_tradnl"/>
        </w:rPr>
      </w:pPr>
    </w:p>
    <w:p w14:paraId="2654852D" w14:textId="2D08C9C7" w:rsidR="0060355F" w:rsidRPr="009E379E" w:rsidRDefault="00310DAA" w:rsidP="0060355F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El Instituto Nacional Electoral y el Tribunal Electoral, son instituciones de renombre en nuestro país, con un gran nivel de aceptación por las y los ciudadanos, si bien, todas las instituciones y leyes son perfectibles, no podemos desaparecer lo </w:t>
      </w:r>
      <w:r w:rsidR="009E379E" w:rsidRPr="009E379E">
        <w:rPr>
          <w:rFonts w:ascii="Century Gothic" w:eastAsia="Century Gothic" w:hAnsi="Century Gothic" w:cs="Century Gothic"/>
          <w:sz w:val="24"/>
          <w:szCs w:val="24"/>
          <w:lang w:val="es-ES_tradnl"/>
        </w:rPr>
        <w:t>que,</w:t>
      </w:r>
      <w:r w:rsidRPr="009E379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 si funciona y generar una inestabilidad política y democrática, que por años nos ha costado consolidar. </w:t>
      </w:r>
    </w:p>
    <w:p w14:paraId="7F0FE70E" w14:textId="77777777" w:rsidR="0060355F" w:rsidRPr="009E379E" w:rsidRDefault="0060355F" w:rsidP="00EB06FD">
      <w:pPr>
        <w:spacing w:line="360" w:lineRule="auto"/>
        <w:jc w:val="both"/>
        <w:rPr>
          <w:rFonts w:ascii="Century Gothic" w:hAnsi="Century Gothic"/>
          <w:sz w:val="24"/>
          <w:szCs w:val="24"/>
          <w:lang w:val="es-ES_tradnl"/>
        </w:rPr>
      </w:pPr>
    </w:p>
    <w:p w14:paraId="6774CFFB" w14:textId="0536D285" w:rsidR="000B2C03" w:rsidRPr="009E379E" w:rsidRDefault="00870A41" w:rsidP="00EB06FD">
      <w:pPr>
        <w:spacing w:line="360" w:lineRule="auto"/>
        <w:jc w:val="both"/>
        <w:rPr>
          <w:rFonts w:ascii="Century Gothic" w:hAnsi="Century Gothic"/>
          <w:sz w:val="24"/>
          <w:szCs w:val="24"/>
          <w:lang w:val="es-ES_tradnl"/>
        </w:rPr>
      </w:pPr>
      <w:r w:rsidRPr="009E379E">
        <w:rPr>
          <w:rFonts w:ascii="Century Gothic" w:hAnsi="Century Gothic"/>
          <w:sz w:val="24"/>
          <w:szCs w:val="24"/>
          <w:lang w:val="es-ES_tradnl"/>
        </w:rPr>
        <w:t xml:space="preserve">Lo que hoy se debate en la </w:t>
      </w:r>
      <w:r w:rsidR="009E379E" w:rsidRPr="009E379E">
        <w:rPr>
          <w:rFonts w:ascii="Century Gothic" w:hAnsi="Century Gothic"/>
          <w:sz w:val="24"/>
          <w:szCs w:val="24"/>
          <w:lang w:val="es-ES_tradnl"/>
        </w:rPr>
        <w:t>Cámara</w:t>
      </w:r>
      <w:r w:rsidRPr="009E379E">
        <w:rPr>
          <w:rFonts w:ascii="Century Gothic" w:hAnsi="Century Gothic"/>
          <w:sz w:val="24"/>
          <w:szCs w:val="24"/>
          <w:lang w:val="es-ES_tradnl"/>
        </w:rPr>
        <w:t xml:space="preserve"> de Diputados, nos genera una </w:t>
      </w:r>
      <w:r w:rsidR="009E379E" w:rsidRPr="009E379E">
        <w:rPr>
          <w:rFonts w:ascii="Century Gothic" w:hAnsi="Century Gothic"/>
          <w:sz w:val="24"/>
          <w:szCs w:val="24"/>
          <w:lang w:val="es-ES_tradnl"/>
        </w:rPr>
        <w:t>incertidumbre</w:t>
      </w:r>
      <w:r w:rsidRPr="009E379E">
        <w:rPr>
          <w:rFonts w:ascii="Century Gothic" w:hAnsi="Century Gothic"/>
          <w:sz w:val="24"/>
          <w:szCs w:val="24"/>
          <w:lang w:val="es-ES_tradnl"/>
        </w:rPr>
        <w:t xml:space="preserve"> legal y jurídica del futuro de la democracia en nuestro país, planteamientos que son contrarios a nuestra propia constitución, se rompe el federalismo estipulado en nuestro articulo 40, con la desaparición de los </w:t>
      </w:r>
      <w:r w:rsidR="009E379E" w:rsidRPr="009E379E">
        <w:rPr>
          <w:rFonts w:ascii="Century Gothic" w:hAnsi="Century Gothic"/>
          <w:sz w:val="24"/>
          <w:szCs w:val="24"/>
          <w:lang w:val="es-ES_tradnl"/>
        </w:rPr>
        <w:t>órganos</w:t>
      </w:r>
      <w:r w:rsidRPr="009E379E">
        <w:rPr>
          <w:rFonts w:ascii="Century Gothic" w:hAnsi="Century Gothic"/>
          <w:sz w:val="24"/>
          <w:szCs w:val="24"/>
          <w:lang w:val="es-ES_tradnl"/>
        </w:rPr>
        <w:t xml:space="preserve"> locales electorales, se corrompe la autonomía </w:t>
      </w:r>
      <w:r w:rsidR="000B2C03" w:rsidRPr="009E379E">
        <w:rPr>
          <w:rFonts w:ascii="Century Gothic" w:hAnsi="Century Gothic"/>
          <w:sz w:val="24"/>
          <w:szCs w:val="24"/>
          <w:lang w:val="es-ES_tradnl"/>
        </w:rPr>
        <w:t xml:space="preserve">y libertad </w:t>
      </w:r>
      <w:r w:rsidRPr="009E379E">
        <w:rPr>
          <w:rFonts w:ascii="Century Gothic" w:hAnsi="Century Gothic"/>
          <w:sz w:val="24"/>
          <w:szCs w:val="24"/>
          <w:lang w:val="es-ES_tradnl"/>
        </w:rPr>
        <w:t>de la institución</w:t>
      </w:r>
      <w:r w:rsidR="000B2C03" w:rsidRPr="009E379E">
        <w:rPr>
          <w:rFonts w:ascii="Century Gothic" w:hAnsi="Century Gothic"/>
          <w:sz w:val="24"/>
          <w:szCs w:val="24"/>
          <w:lang w:val="es-ES_tradnl"/>
        </w:rPr>
        <w:t>,</w:t>
      </w:r>
      <w:r w:rsidRPr="009E379E">
        <w:rPr>
          <w:rFonts w:ascii="Century Gothic" w:hAnsi="Century Gothic"/>
          <w:sz w:val="24"/>
          <w:szCs w:val="24"/>
          <w:lang w:val="es-ES_tradnl"/>
        </w:rPr>
        <w:t xml:space="preserve"> con la intervención de los poderes públicos en ella, </w:t>
      </w:r>
      <w:r w:rsidR="000B2C03" w:rsidRPr="009E379E">
        <w:rPr>
          <w:rFonts w:ascii="Century Gothic" w:hAnsi="Century Gothic"/>
          <w:sz w:val="24"/>
          <w:szCs w:val="24"/>
          <w:lang w:val="es-ES_tradnl"/>
        </w:rPr>
        <w:t xml:space="preserve">propuestas que resultan contrarias a los valores de su creación, la transparencia, legalidad e imparcialidad para dar certeza </w:t>
      </w:r>
      <w:r w:rsidR="009E379E" w:rsidRPr="009E379E">
        <w:rPr>
          <w:rFonts w:ascii="Century Gothic" w:hAnsi="Century Gothic"/>
          <w:sz w:val="24"/>
          <w:szCs w:val="24"/>
          <w:lang w:val="es-ES_tradnl"/>
        </w:rPr>
        <w:t>jurídica</w:t>
      </w:r>
      <w:r w:rsidR="000B2C03" w:rsidRPr="009E379E">
        <w:rPr>
          <w:rFonts w:ascii="Century Gothic" w:hAnsi="Century Gothic"/>
          <w:sz w:val="24"/>
          <w:szCs w:val="24"/>
          <w:lang w:val="es-ES_tradnl"/>
        </w:rPr>
        <w:t xml:space="preserve"> a los ciudadanos de los procesos electorales. </w:t>
      </w:r>
    </w:p>
    <w:p w14:paraId="1CD915AE" w14:textId="77777777" w:rsidR="00870A41" w:rsidRPr="009E379E" w:rsidRDefault="00870A41" w:rsidP="00EB06FD">
      <w:pPr>
        <w:spacing w:line="360" w:lineRule="auto"/>
        <w:jc w:val="both"/>
        <w:rPr>
          <w:rFonts w:ascii="Century Gothic" w:hAnsi="Century Gothic"/>
          <w:sz w:val="24"/>
          <w:szCs w:val="24"/>
          <w:lang w:val="es-ES_tradnl"/>
        </w:rPr>
      </w:pPr>
    </w:p>
    <w:p w14:paraId="070EAE65" w14:textId="6A932551" w:rsidR="00870A41" w:rsidRPr="009E379E" w:rsidRDefault="00870A41" w:rsidP="00EB06FD">
      <w:pPr>
        <w:spacing w:line="360" w:lineRule="auto"/>
        <w:jc w:val="both"/>
        <w:rPr>
          <w:rFonts w:ascii="Century Gothic" w:hAnsi="Century Gothic"/>
          <w:sz w:val="24"/>
          <w:szCs w:val="24"/>
          <w:lang w:val="es-ES_tradnl"/>
        </w:rPr>
      </w:pPr>
      <w:r w:rsidRPr="009E379E">
        <w:rPr>
          <w:rFonts w:ascii="Century Gothic" w:hAnsi="Century Gothic"/>
          <w:sz w:val="24"/>
          <w:szCs w:val="24"/>
          <w:lang w:val="es-ES_tradnl"/>
        </w:rPr>
        <w:lastRenderedPageBreak/>
        <w:t xml:space="preserve">Esta reforma planteada, no obedece a los principios que en materia electoral deben de </w:t>
      </w:r>
      <w:r w:rsidR="009E379E" w:rsidRPr="009E379E">
        <w:rPr>
          <w:rFonts w:ascii="Century Gothic" w:hAnsi="Century Gothic"/>
          <w:sz w:val="24"/>
          <w:szCs w:val="24"/>
          <w:lang w:val="es-ES_tradnl"/>
        </w:rPr>
        <w:t>suscitarse</w:t>
      </w:r>
      <w:r w:rsidRPr="009E379E">
        <w:rPr>
          <w:rFonts w:ascii="Century Gothic" w:hAnsi="Century Gothic"/>
          <w:sz w:val="24"/>
          <w:szCs w:val="24"/>
          <w:lang w:val="es-ES_tradnl"/>
        </w:rPr>
        <w:t xml:space="preserve"> para llevar a cabo modificaciones de esta envergadura, la maximización de acuerdos y </w:t>
      </w:r>
      <w:r w:rsidR="009E379E" w:rsidRPr="009E379E">
        <w:rPr>
          <w:rFonts w:ascii="Century Gothic" w:hAnsi="Century Gothic"/>
          <w:sz w:val="24"/>
          <w:szCs w:val="24"/>
          <w:lang w:val="es-ES_tradnl"/>
        </w:rPr>
        <w:t>concesos</w:t>
      </w:r>
      <w:r w:rsidRPr="009E379E">
        <w:rPr>
          <w:rFonts w:ascii="Century Gothic" w:hAnsi="Century Gothic"/>
          <w:sz w:val="24"/>
          <w:szCs w:val="24"/>
          <w:lang w:val="es-ES_tradnl"/>
        </w:rPr>
        <w:t xml:space="preserve"> por las fuerzas políticas quienes participamos en</w:t>
      </w:r>
      <w:r w:rsidR="000B2C03" w:rsidRPr="009E379E">
        <w:rPr>
          <w:rFonts w:ascii="Century Gothic" w:hAnsi="Century Gothic"/>
          <w:sz w:val="24"/>
          <w:szCs w:val="24"/>
          <w:lang w:val="es-ES_tradnl"/>
        </w:rPr>
        <w:t xml:space="preserve"> el juego de</w:t>
      </w:r>
      <w:r w:rsidRPr="009E379E">
        <w:rPr>
          <w:rFonts w:ascii="Century Gothic" w:hAnsi="Century Gothic"/>
          <w:sz w:val="24"/>
          <w:szCs w:val="24"/>
          <w:lang w:val="es-ES_tradnl"/>
        </w:rPr>
        <w:t xml:space="preserve"> la democracia, así como el principio de progresividad y con ello la continuidad de las instituciones. </w:t>
      </w:r>
    </w:p>
    <w:p w14:paraId="58BCE2E2" w14:textId="6CFE0B12" w:rsidR="00EB06FD" w:rsidRPr="009E379E" w:rsidRDefault="00EB06FD" w:rsidP="00EB06FD">
      <w:pPr>
        <w:spacing w:line="360" w:lineRule="auto"/>
        <w:jc w:val="both"/>
        <w:rPr>
          <w:rFonts w:ascii="Century Gothic" w:hAnsi="Century Gothic"/>
          <w:sz w:val="24"/>
          <w:szCs w:val="24"/>
          <w:lang w:val="es-ES_tradnl"/>
        </w:rPr>
      </w:pPr>
    </w:p>
    <w:p w14:paraId="19CDE097" w14:textId="001F0D63" w:rsidR="00310DAA" w:rsidRDefault="00310DAA" w:rsidP="000B2C03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Por ello, es que consideramos, que el Instituto Nacional Electoral, debe de permanecer </w:t>
      </w:r>
      <w:r w:rsidR="009E379E" w:rsidRPr="009E379E">
        <w:rPr>
          <w:rFonts w:ascii="Century Gothic" w:eastAsia="Century Gothic" w:hAnsi="Century Gothic" w:cs="Century Gothic"/>
          <w:sz w:val="24"/>
          <w:szCs w:val="24"/>
          <w:lang w:val="es-ES_tradnl"/>
        </w:rPr>
        <w:t>Autónomo</w:t>
      </w:r>
      <w:r w:rsidRPr="009E379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, imparcial e independiente, con el </w:t>
      </w:r>
      <w:r w:rsidR="009E379E" w:rsidRPr="009E379E">
        <w:rPr>
          <w:rFonts w:ascii="Century Gothic" w:eastAsia="Century Gothic" w:hAnsi="Century Gothic" w:cs="Century Gothic"/>
          <w:sz w:val="24"/>
          <w:szCs w:val="24"/>
          <w:lang w:val="es-ES_tradnl"/>
        </w:rPr>
        <w:t>único</w:t>
      </w:r>
      <w:r w:rsidRPr="009E379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 objetivo de brindar seguridad y certeza jurídica a las y los ciudadanos en la vida política y </w:t>
      </w:r>
      <w:r w:rsidR="009E379E" w:rsidRPr="009E379E">
        <w:rPr>
          <w:rFonts w:ascii="Century Gothic" w:eastAsia="Century Gothic" w:hAnsi="Century Gothic" w:cs="Century Gothic"/>
          <w:sz w:val="24"/>
          <w:szCs w:val="24"/>
          <w:lang w:val="es-ES_tradnl"/>
        </w:rPr>
        <w:t>democrática</w:t>
      </w:r>
      <w:r w:rsidRPr="009E379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 de nuestro país, porque solo mediante estas acciones lograremos</w:t>
      </w:r>
      <w:r w:rsidR="00883EE4" w:rsidRPr="009E379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 garantizar los derechos políticos de las y los ciudadanos.  </w:t>
      </w:r>
    </w:p>
    <w:p w14:paraId="42512F7C" w14:textId="77777777" w:rsidR="000D71E3" w:rsidRPr="009E379E" w:rsidRDefault="000D71E3" w:rsidP="000B2C03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s-ES_tradnl"/>
        </w:rPr>
      </w:pPr>
    </w:p>
    <w:p w14:paraId="10BF0545" w14:textId="77777777" w:rsidR="000B2C03" w:rsidRPr="009E379E" w:rsidRDefault="000B2C03" w:rsidP="00EB06FD">
      <w:pPr>
        <w:spacing w:line="360" w:lineRule="auto"/>
        <w:jc w:val="both"/>
        <w:rPr>
          <w:rFonts w:ascii="Century Gothic" w:hAnsi="Century Gothic"/>
          <w:sz w:val="24"/>
          <w:szCs w:val="24"/>
          <w:lang w:val="es-ES_tradnl"/>
        </w:rPr>
      </w:pPr>
    </w:p>
    <w:p w14:paraId="4FC40684" w14:textId="77777777" w:rsidR="00EB06FD" w:rsidRPr="009E379E" w:rsidRDefault="00EB06FD" w:rsidP="00EB06FD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>ACUERDO</w:t>
      </w:r>
    </w:p>
    <w:p w14:paraId="2E3ACE12" w14:textId="77777777" w:rsidR="00EB06FD" w:rsidRPr="009E379E" w:rsidRDefault="00EB06FD" w:rsidP="00EB06FD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 </w:t>
      </w:r>
    </w:p>
    <w:p w14:paraId="21005365" w14:textId="16F78DD0" w:rsidR="00EB06FD" w:rsidRPr="009E379E" w:rsidRDefault="009E379E" w:rsidP="00EB06FD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>PRIMERO. -</w:t>
      </w:r>
      <w:r w:rsidR="00EB06FD"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 xml:space="preserve"> </w:t>
      </w:r>
      <w:r w:rsidR="00EB06FD" w:rsidRPr="009E379E">
        <w:rPr>
          <w:rFonts w:ascii="Century Gothic" w:eastAsia="Century Gothic" w:hAnsi="Century Gothic" w:cs="Century Gothic"/>
          <w:sz w:val="24"/>
          <w:szCs w:val="24"/>
          <w:lang w:val="es-ES_tradnl"/>
        </w:rPr>
        <w:t>La Sexagésima Séptima Legislatura del Honorable Congreso del Estado, exhorta respetuosamente a la Cámara de Diputados, con el objeto de que no aprueben la reforma electoral turnada por el Poder Ejecutivo que pretende desaparecer al Instituto Nacional Electoral.</w:t>
      </w:r>
    </w:p>
    <w:p w14:paraId="248C0EC7" w14:textId="77777777" w:rsidR="00EB06FD" w:rsidRPr="009E379E" w:rsidRDefault="00EB06FD" w:rsidP="00EB06FD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</w:p>
    <w:p w14:paraId="2C1FADE7" w14:textId="0DA2F26E" w:rsidR="00EB06FD" w:rsidRPr="00CD2168" w:rsidRDefault="009E379E" w:rsidP="00EB06FD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>ECONÓMICO. -</w:t>
      </w:r>
      <w:r w:rsidR="00EB06FD" w:rsidRPr="009E379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 Aprobado que sea, </w:t>
      </w:r>
      <w:r w:rsidRPr="009E379E">
        <w:rPr>
          <w:rFonts w:ascii="Century Gothic" w:eastAsia="Century Gothic" w:hAnsi="Century Gothic" w:cs="Century Gothic"/>
          <w:sz w:val="24"/>
          <w:szCs w:val="24"/>
          <w:lang w:val="es-ES_tradnl"/>
        </w:rPr>
        <w:t>túrnese</w:t>
      </w:r>
      <w:r w:rsidR="00EB06FD" w:rsidRPr="009E379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 a la Secretaría de Asuntos Legislativos y Jurídicos, para que se elabore la minuta en los términos correspondientes, y remítase copia del presente acuerdo, a las autoridades competentes para su conocimiento y la aplicación de sus </w:t>
      </w:r>
      <w:r w:rsidR="00EB06FD" w:rsidRPr="00CD2168">
        <w:rPr>
          <w:rFonts w:ascii="Century Gothic" w:eastAsia="Century Gothic" w:hAnsi="Century Gothic" w:cs="Century Gothic"/>
          <w:sz w:val="24"/>
          <w:szCs w:val="24"/>
          <w:lang w:val="es-ES_tradnl"/>
        </w:rPr>
        <w:t>efectos.</w:t>
      </w:r>
    </w:p>
    <w:p w14:paraId="565F46F1" w14:textId="77777777" w:rsidR="00EB06FD" w:rsidRPr="009E379E" w:rsidRDefault="00EB06FD" w:rsidP="00EB06FD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s-ES_tradnl"/>
        </w:rPr>
      </w:pPr>
    </w:p>
    <w:p w14:paraId="20316518" w14:textId="77777777" w:rsidR="00EB06FD" w:rsidRPr="009E379E" w:rsidRDefault="00EB06FD" w:rsidP="00EB06FD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sz w:val="24"/>
          <w:szCs w:val="24"/>
          <w:lang w:val="es-ES_tradnl"/>
        </w:rPr>
        <w:lastRenderedPageBreak/>
        <w:t xml:space="preserve">En la Ciudad de Chihuahua, Chihuahua, a los 03 días del mes de noviembre del año 2022. </w:t>
      </w:r>
    </w:p>
    <w:p w14:paraId="21FFFF85" w14:textId="77777777" w:rsidR="00EB06FD" w:rsidRPr="009E379E" w:rsidRDefault="00EB06FD" w:rsidP="00EB06FD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</w:p>
    <w:p w14:paraId="74FA54D3" w14:textId="77777777" w:rsidR="00EB06FD" w:rsidRPr="009E379E" w:rsidRDefault="00EB06FD" w:rsidP="00EB06FD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 </w:t>
      </w:r>
    </w:p>
    <w:p w14:paraId="429515BE" w14:textId="77777777" w:rsidR="00EB06FD" w:rsidRPr="009E379E" w:rsidRDefault="00EB06FD" w:rsidP="00EB06FD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>ATENTAMENTE</w:t>
      </w:r>
    </w:p>
    <w:p w14:paraId="6C6FF3DC" w14:textId="77777777" w:rsidR="00EB06FD" w:rsidRPr="009E379E" w:rsidRDefault="00EB06FD" w:rsidP="00EB06FD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>DIPUTADO JOSÉ ALFREDO CHÁVEZ MADRID</w:t>
      </w:r>
    </w:p>
    <w:p w14:paraId="1DEB36F6" w14:textId="77777777" w:rsidR="00EB06FD" w:rsidRPr="009E379E" w:rsidRDefault="00EB06FD" w:rsidP="00EB06FD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 xml:space="preserve"> </w:t>
      </w:r>
    </w:p>
    <w:p w14:paraId="63A82E8B" w14:textId="77777777" w:rsidR="00EB06FD" w:rsidRPr="009E379E" w:rsidRDefault="00EB06FD" w:rsidP="00EB06FD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 xml:space="preserve"> </w:t>
      </w:r>
    </w:p>
    <w:p w14:paraId="460E66A8" w14:textId="77777777" w:rsidR="00EB06FD" w:rsidRPr="009E379E" w:rsidRDefault="00EB06FD" w:rsidP="00EB06FD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 xml:space="preserve"> </w:t>
      </w:r>
    </w:p>
    <w:p w14:paraId="318524E8" w14:textId="77777777" w:rsidR="00EB06FD" w:rsidRPr="009E379E" w:rsidRDefault="00EB06FD" w:rsidP="00EB06FD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 xml:space="preserve">    ______________________________                   _______________________</w:t>
      </w:r>
    </w:p>
    <w:p w14:paraId="5BE5A502" w14:textId="77777777" w:rsidR="00EB06FD" w:rsidRPr="009E379E" w:rsidRDefault="00EB06FD" w:rsidP="00EB06FD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 xml:space="preserve">    DIP. MARISELA TERRAZAS MUÑOZ                 DIP. ISMAEL PÉREZ PAVÍA</w:t>
      </w:r>
    </w:p>
    <w:p w14:paraId="13F81792" w14:textId="77777777" w:rsidR="00EB06FD" w:rsidRPr="009E379E" w:rsidRDefault="00EB06FD" w:rsidP="00EB06FD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 xml:space="preserve">                       </w:t>
      </w:r>
    </w:p>
    <w:p w14:paraId="2FACE759" w14:textId="77777777" w:rsidR="00EB06FD" w:rsidRPr="009E379E" w:rsidRDefault="00EB06FD" w:rsidP="00EB06FD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</w:p>
    <w:p w14:paraId="17341AB9" w14:textId="77777777" w:rsidR="00EB06FD" w:rsidRPr="009E379E" w:rsidRDefault="00EB06FD" w:rsidP="00EB06FD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 xml:space="preserve"> </w:t>
      </w:r>
    </w:p>
    <w:p w14:paraId="44F1F96F" w14:textId="77777777" w:rsidR="00EB06FD" w:rsidRPr="009E379E" w:rsidRDefault="00EB06FD" w:rsidP="00EB06FD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 xml:space="preserve"> </w:t>
      </w:r>
    </w:p>
    <w:p w14:paraId="11FAE314" w14:textId="77777777" w:rsidR="00EB06FD" w:rsidRPr="009E379E" w:rsidRDefault="00EB06FD" w:rsidP="00EB06FD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 xml:space="preserve"> __________________________________                ________________________</w:t>
      </w:r>
    </w:p>
    <w:p w14:paraId="60E6423E" w14:textId="77777777" w:rsidR="00EB06FD" w:rsidRPr="009E379E" w:rsidRDefault="00EB06FD" w:rsidP="00EB06FD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>DIP. MARGARITA BLACKALLER PRIETO              DIP. SAÚL MIRELES CORRAL</w:t>
      </w:r>
    </w:p>
    <w:p w14:paraId="7C882567" w14:textId="77777777" w:rsidR="00EB06FD" w:rsidRPr="009E379E" w:rsidRDefault="00EB06FD" w:rsidP="00EB06FD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 xml:space="preserve"> </w:t>
      </w:r>
    </w:p>
    <w:p w14:paraId="0E0FDB4E" w14:textId="77777777" w:rsidR="00EB06FD" w:rsidRPr="009E379E" w:rsidRDefault="00EB06FD" w:rsidP="00EB06FD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 xml:space="preserve"> </w:t>
      </w:r>
    </w:p>
    <w:p w14:paraId="115CEE9E" w14:textId="77777777" w:rsidR="00EB06FD" w:rsidRPr="009E379E" w:rsidRDefault="00EB06FD" w:rsidP="00EB06FD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 xml:space="preserve"> </w:t>
      </w:r>
    </w:p>
    <w:p w14:paraId="353AEE7A" w14:textId="77777777" w:rsidR="00EB06FD" w:rsidRPr="009E379E" w:rsidRDefault="00EB06FD" w:rsidP="00EB06FD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>__________________________________               ______________________________                                                                          DIP. DIANA IVETTE PEREDA GUTIÉRREZ               DIP. MARIO HUMBERTO VÁZQUEZ</w:t>
      </w:r>
    </w:p>
    <w:p w14:paraId="30DB984F" w14:textId="77777777" w:rsidR="00EB06FD" w:rsidRPr="009E379E" w:rsidRDefault="00EB06FD" w:rsidP="00EB06FD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 xml:space="preserve">                                  ROBLES </w:t>
      </w:r>
    </w:p>
    <w:p w14:paraId="01B91DDA" w14:textId="3F977B72" w:rsidR="00EB06FD" w:rsidRPr="009E379E" w:rsidRDefault="00EB06FD" w:rsidP="000D71E3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 xml:space="preserve">  </w:t>
      </w:r>
    </w:p>
    <w:p w14:paraId="35BADCE2" w14:textId="77777777" w:rsidR="00EB06FD" w:rsidRPr="009E379E" w:rsidRDefault="00EB06FD" w:rsidP="00EB06FD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>___________________________________             _______________________________</w:t>
      </w:r>
    </w:p>
    <w:p w14:paraId="5CB895C8" w14:textId="77777777" w:rsidR="00EB06FD" w:rsidRPr="009E379E" w:rsidRDefault="00EB06FD" w:rsidP="00EB06FD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 xml:space="preserve">DIP. CARLOS ALFREDO OLSON                         DIP. CARLA YAMILETH RIVAS   </w:t>
      </w:r>
    </w:p>
    <w:p w14:paraId="3056F5AB" w14:textId="77777777" w:rsidR="00EB06FD" w:rsidRPr="009E379E" w:rsidRDefault="00EB06FD" w:rsidP="00EB06FD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>SAN VICENTE                                                     MARTÍNEZ</w:t>
      </w:r>
    </w:p>
    <w:p w14:paraId="131B7D10" w14:textId="77777777" w:rsidR="00EB06FD" w:rsidRPr="009E379E" w:rsidRDefault="00EB06FD" w:rsidP="00EB06FD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 xml:space="preserve"> </w:t>
      </w:r>
    </w:p>
    <w:p w14:paraId="20997D6C" w14:textId="77777777" w:rsidR="00EB06FD" w:rsidRPr="009E379E" w:rsidRDefault="00EB06FD" w:rsidP="00EB06FD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 xml:space="preserve"> </w:t>
      </w:r>
    </w:p>
    <w:p w14:paraId="3B6D4AF6" w14:textId="77777777" w:rsidR="00EB06FD" w:rsidRPr="009E379E" w:rsidRDefault="00EB06FD" w:rsidP="00EB06FD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>____________________________________           ________________________________</w:t>
      </w:r>
    </w:p>
    <w:p w14:paraId="6AE19814" w14:textId="77777777" w:rsidR="00EB06FD" w:rsidRPr="009E379E" w:rsidRDefault="00EB06FD" w:rsidP="00EB06FD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>DIP. ROBERTO MARCELINO CARREÓN          DIP. LUIS ALBERTO AGUILAR LOZOYA</w:t>
      </w:r>
    </w:p>
    <w:p w14:paraId="6B9439DD" w14:textId="77777777" w:rsidR="00EB06FD" w:rsidRPr="009E379E" w:rsidRDefault="00EB06FD" w:rsidP="00EB06FD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 xml:space="preserve">HUITRÓN    </w:t>
      </w:r>
    </w:p>
    <w:p w14:paraId="307CC434" w14:textId="77777777" w:rsidR="00EB06FD" w:rsidRPr="009E379E" w:rsidRDefault="00EB06FD" w:rsidP="00EB06FD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 xml:space="preserve"> </w:t>
      </w:r>
    </w:p>
    <w:p w14:paraId="3D7FCE8A" w14:textId="77777777" w:rsidR="00EB06FD" w:rsidRPr="009E379E" w:rsidRDefault="00EB06FD" w:rsidP="00EB06FD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 xml:space="preserve"> </w:t>
      </w:r>
    </w:p>
    <w:p w14:paraId="6B236131" w14:textId="77777777" w:rsidR="00EB06FD" w:rsidRPr="009E379E" w:rsidRDefault="00EB06FD" w:rsidP="00EB06FD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 xml:space="preserve"> _____________________________                    _________________________________</w:t>
      </w:r>
    </w:p>
    <w:p w14:paraId="47548591" w14:textId="77777777" w:rsidR="00EB06FD" w:rsidRPr="009E379E" w:rsidRDefault="00EB06FD" w:rsidP="00EB06FD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 xml:space="preserve"> DIP. ROSA ISELA MARTÍNEZ DÍAZ    DIP. ROCÍO GUADALUPE SARMIENTO RUFINO</w:t>
      </w:r>
    </w:p>
    <w:p w14:paraId="1094F3C1" w14:textId="77777777" w:rsidR="00EB06FD" w:rsidRPr="009E379E" w:rsidRDefault="00EB06FD" w:rsidP="00EB06FD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 xml:space="preserve"> </w:t>
      </w:r>
    </w:p>
    <w:p w14:paraId="3D57F20E" w14:textId="77777777" w:rsidR="00EB06FD" w:rsidRPr="009E379E" w:rsidRDefault="00EB06FD" w:rsidP="00EB06FD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 xml:space="preserve"> </w:t>
      </w:r>
    </w:p>
    <w:p w14:paraId="71EDCCBD" w14:textId="77777777" w:rsidR="00EB06FD" w:rsidRPr="009E379E" w:rsidRDefault="00EB06FD" w:rsidP="00EB06FD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 xml:space="preserve"> </w:t>
      </w:r>
    </w:p>
    <w:p w14:paraId="4AD45DB4" w14:textId="77777777" w:rsidR="00EB06FD" w:rsidRPr="009E379E" w:rsidRDefault="00EB06FD" w:rsidP="00EB06FD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>__________________________________      __________________________________</w:t>
      </w:r>
    </w:p>
    <w:p w14:paraId="501BA3B9" w14:textId="63C64C26" w:rsidR="00EB06FD" w:rsidRPr="009E379E" w:rsidRDefault="00EB06FD" w:rsidP="00EB06FD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 xml:space="preserve">DIP. GABRIEL ÁNGEL GARCÍA CANTÚ      DIP. YESENIA GUADALUPE REYES       </w:t>
      </w:r>
      <w:r w:rsidR="009E379E"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 xml:space="preserve"> .</w:t>
      </w: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 xml:space="preserve">                                                                       CALZADÍAS </w:t>
      </w:r>
    </w:p>
    <w:p w14:paraId="4F64C82C" w14:textId="77777777" w:rsidR="00EB06FD" w:rsidRPr="009E379E" w:rsidRDefault="00EB06FD" w:rsidP="00EB06FD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</w:pPr>
      <w:r w:rsidRPr="009E379E">
        <w:rPr>
          <w:rFonts w:ascii="Century Gothic" w:eastAsia="Century Gothic" w:hAnsi="Century Gothic" w:cs="Century Gothic"/>
          <w:b/>
          <w:sz w:val="24"/>
          <w:szCs w:val="24"/>
          <w:lang w:val="es-ES_tradnl"/>
        </w:rPr>
        <w:t xml:space="preserve"> </w:t>
      </w:r>
    </w:p>
    <w:p w14:paraId="319BD641" w14:textId="77777777" w:rsidR="00EB06FD" w:rsidRPr="009E379E" w:rsidRDefault="00EB06FD" w:rsidP="00EB06FD">
      <w:pPr>
        <w:spacing w:line="360" w:lineRule="auto"/>
        <w:jc w:val="both"/>
        <w:rPr>
          <w:rFonts w:ascii="Century Gothic" w:hAnsi="Century Gothic"/>
          <w:sz w:val="24"/>
          <w:szCs w:val="24"/>
          <w:lang w:val="es-ES_tradnl"/>
        </w:rPr>
      </w:pPr>
    </w:p>
    <w:sectPr w:rsidR="00EB06FD" w:rsidRPr="009E379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F8BE7" w14:textId="77777777" w:rsidR="00982A5C" w:rsidRDefault="00982A5C" w:rsidP="00EB06FD">
      <w:pPr>
        <w:spacing w:line="240" w:lineRule="auto"/>
      </w:pPr>
      <w:r>
        <w:separator/>
      </w:r>
    </w:p>
  </w:endnote>
  <w:endnote w:type="continuationSeparator" w:id="0">
    <w:p w14:paraId="5FBA70B5" w14:textId="77777777" w:rsidR="00982A5C" w:rsidRDefault="00982A5C" w:rsidP="00EB0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788B4" w14:textId="77777777" w:rsidR="00982A5C" w:rsidRDefault="00982A5C" w:rsidP="00EB06FD">
      <w:pPr>
        <w:spacing w:line="240" w:lineRule="auto"/>
      </w:pPr>
      <w:r>
        <w:separator/>
      </w:r>
    </w:p>
  </w:footnote>
  <w:footnote w:type="continuationSeparator" w:id="0">
    <w:p w14:paraId="04DAB6A1" w14:textId="77777777" w:rsidR="00982A5C" w:rsidRDefault="00982A5C" w:rsidP="00EB06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49C79" w14:textId="77777777" w:rsidR="00EB06FD" w:rsidRDefault="00EB06FD" w:rsidP="00EB06FD">
    <w:pPr>
      <w:tabs>
        <w:tab w:val="left" w:pos="2355"/>
      </w:tabs>
    </w:pPr>
    <w:r>
      <w:rPr>
        <w:noProof/>
        <w:lang w:val="es-MX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07BF7604" wp14:editId="571F375E">
              <wp:simplePos x="0" y="0"/>
              <wp:positionH relativeFrom="page">
                <wp:posOffset>2914650</wp:posOffset>
              </wp:positionH>
              <wp:positionV relativeFrom="page">
                <wp:posOffset>337121</wp:posOffset>
              </wp:positionV>
              <wp:extent cx="4253230" cy="476250"/>
              <wp:effectExtent l="0" t="0" r="0" b="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53230" cy="47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234180" h="457200" extrusionOk="0">
                            <a:moveTo>
                              <a:pt x="0" y="0"/>
                            </a:moveTo>
                            <a:lnTo>
                              <a:pt x="0" y="457200"/>
                            </a:lnTo>
                            <a:lnTo>
                              <a:pt x="4234180" y="457200"/>
                            </a:lnTo>
                            <a:lnTo>
                              <a:pt x="423418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5CCF45" w14:textId="77777777" w:rsidR="00EB06FD" w:rsidRDefault="00EB06FD" w:rsidP="00EB06FD">
                          <w:pPr>
                            <w:spacing w:before="1" w:line="206" w:lineRule="auto"/>
                            <w:ind w:left="2058" w:right="-11" w:firstLine="2078"/>
                            <w:jc w:val="right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18"/>
                            </w:rPr>
                            <w:t>“2022, Año del Centenario de la llegada de la Comunidad Menonita a Chihuahua”</w:t>
                          </w:r>
                        </w:p>
                      </w:txbxContent>
                    </wps:txbx>
                    <wps:bodyPr spcFirstLastPara="1" wrap="square" lIns="114300" tIns="0" rIns="11430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7BF7604" id="Forma libre 1" o:spid="_x0000_s1026" style="position:absolute;margin-left:229.5pt;margin-top:26.55pt;width:334.9pt;height:37.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23418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" adj="-11796480,,5400" path="m,l,457200r4234180,l4234180,,,xe" filled="f" stroked="f">
              <v:stroke joinstyle="miter"/>
              <v:formulas/>
              <v:path arrowok="t" o:extrusionok="f" o:connecttype="custom" textboxrect="0,0,4234180,457200"/>
              <v:textbox inset="9pt,0,9pt,0">
                <w:txbxContent>
                  <w:p w14:paraId="3C5CCF45" w14:textId="77777777" w:rsidR="00EB06FD" w:rsidRDefault="00EB06FD" w:rsidP="00EB06FD">
                    <w:pPr>
                      <w:spacing w:before="1" w:line="206" w:lineRule="auto"/>
                      <w:ind w:left="2058" w:right="-11" w:firstLine="2078"/>
                      <w:jc w:val="right"/>
                      <w:textDirection w:val="btLr"/>
                    </w:pPr>
                    <w:r>
                      <w:rPr>
                        <w:i/>
                        <w:color w:val="000000"/>
                        <w:sz w:val="18"/>
                      </w:rPr>
                      <w:t>“2022, Año del Centenario de la llegada de la Comunidad Menonita a Chihuahua”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/>
      </w:rPr>
      <w:drawing>
        <wp:anchor distT="0" distB="0" distL="0" distR="0" simplePos="0" relativeHeight="251660288" behindDoc="1" locked="0" layoutInCell="1" hidden="0" allowOverlap="1" wp14:anchorId="639BE8AA" wp14:editId="6F39A197">
          <wp:simplePos x="0" y="0"/>
          <wp:positionH relativeFrom="column">
            <wp:posOffset>-323215</wp:posOffset>
          </wp:positionH>
          <wp:positionV relativeFrom="paragraph">
            <wp:posOffset>-238496</wp:posOffset>
          </wp:positionV>
          <wp:extent cx="1057275" cy="1019175"/>
          <wp:effectExtent l="0" t="0" r="0" b="0"/>
          <wp:wrapNone/>
          <wp:docPr id="2" name="image1.jpg" descr="Descripción: LogoCongreso-Final-01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ción: LogoCongreso-Final-01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5AC3A326" w14:textId="77777777" w:rsidR="00EB06FD" w:rsidRDefault="00EB06FD" w:rsidP="00EB06FD">
    <w:pPr>
      <w:tabs>
        <w:tab w:val="left" w:pos="2355"/>
      </w:tabs>
    </w:pPr>
  </w:p>
  <w:p w14:paraId="1E56D6CD" w14:textId="77777777" w:rsidR="00EB06FD" w:rsidRDefault="00EB06FD" w:rsidP="00EB06FD">
    <w:pPr>
      <w:tabs>
        <w:tab w:val="left" w:pos="2355"/>
      </w:tabs>
    </w:pPr>
  </w:p>
  <w:p w14:paraId="047B42D4" w14:textId="77777777" w:rsidR="00EB06FD" w:rsidRDefault="00EB06FD" w:rsidP="00EB06FD"/>
  <w:p w14:paraId="13207A46" w14:textId="226706E9" w:rsidR="00EB06FD" w:rsidRDefault="00EB06FD">
    <w:pPr>
      <w:pStyle w:val="Encabezado"/>
    </w:pPr>
  </w:p>
  <w:p w14:paraId="6580E6A5" w14:textId="77777777" w:rsidR="00EB06FD" w:rsidRDefault="00EB06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FD"/>
    <w:rsid w:val="000B2C03"/>
    <w:rsid w:val="000D71E3"/>
    <w:rsid w:val="000E3082"/>
    <w:rsid w:val="00195605"/>
    <w:rsid w:val="001A7AD6"/>
    <w:rsid w:val="00310DAA"/>
    <w:rsid w:val="005C6EAB"/>
    <w:rsid w:val="0060355F"/>
    <w:rsid w:val="00870A41"/>
    <w:rsid w:val="00883EE4"/>
    <w:rsid w:val="00982A5C"/>
    <w:rsid w:val="009E379E"/>
    <w:rsid w:val="00CD2168"/>
    <w:rsid w:val="00EB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A0A56"/>
  <w15:chartTrackingRefBased/>
  <w15:docId w15:val="{272C717B-D9B8-AF44-BD47-84793080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6FD"/>
    <w:pPr>
      <w:spacing w:line="276" w:lineRule="auto"/>
    </w:pPr>
    <w:rPr>
      <w:rFonts w:ascii="Arial" w:eastAsia="Arial" w:hAnsi="Arial" w:cs="Arial"/>
      <w:sz w:val="22"/>
      <w:szCs w:val="22"/>
      <w:lang w:val="es-419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06F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6FD"/>
    <w:rPr>
      <w:rFonts w:ascii="Arial" w:eastAsia="Arial" w:hAnsi="Arial" w:cs="Arial"/>
      <w:sz w:val="22"/>
      <w:szCs w:val="22"/>
      <w:lang w:val="es-419" w:eastAsia="es-MX"/>
    </w:rPr>
  </w:style>
  <w:style w:type="paragraph" w:styleId="Piedepgina">
    <w:name w:val="footer"/>
    <w:basedOn w:val="Normal"/>
    <w:link w:val="PiedepginaCar"/>
    <w:uiPriority w:val="99"/>
    <w:unhideWhenUsed/>
    <w:rsid w:val="00EB06F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6FD"/>
    <w:rPr>
      <w:rFonts w:ascii="Arial" w:eastAsia="Arial" w:hAnsi="Arial" w:cs="Arial"/>
      <w:sz w:val="22"/>
      <w:szCs w:val="22"/>
      <w:lang w:val="es-419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Brenda Sarahi Gonzalez Dominguez</cp:lastModifiedBy>
  <cp:revision>2</cp:revision>
  <dcterms:created xsi:type="dcterms:W3CDTF">2022-11-03T15:17:00Z</dcterms:created>
  <dcterms:modified xsi:type="dcterms:W3CDTF">2022-11-03T15:17:00Z</dcterms:modified>
</cp:coreProperties>
</file>