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EDAD" w14:textId="773157AC" w:rsidR="002E0433" w:rsidRPr="006A1E59" w:rsidRDefault="002E0433" w:rsidP="007F665E">
      <w:pPr>
        <w:ind w:left="-567"/>
        <w:jc w:val="both"/>
        <w:rPr>
          <w:rFonts w:ascii="Arial" w:hAnsi="Arial" w:cs="Arial"/>
          <w:sz w:val="28"/>
          <w:szCs w:val="28"/>
          <w:u w:val="single"/>
          <w:lang w:val="es-ES"/>
        </w:rPr>
      </w:pPr>
    </w:p>
    <w:p w14:paraId="3AFD4A89" w14:textId="222136B9" w:rsidR="00415DCC" w:rsidRPr="006A1E59" w:rsidRDefault="00415DCC" w:rsidP="007F665E">
      <w:pPr>
        <w:ind w:left="-567"/>
        <w:jc w:val="both"/>
        <w:rPr>
          <w:rFonts w:ascii="Arial" w:hAnsi="Arial" w:cs="Arial"/>
          <w:sz w:val="28"/>
          <w:szCs w:val="28"/>
          <w:u w:val="single"/>
          <w:lang w:val="es-ES"/>
        </w:rPr>
      </w:pPr>
    </w:p>
    <w:p w14:paraId="132FD60A" w14:textId="77777777" w:rsidR="000E52AF" w:rsidRPr="006A1E59" w:rsidRDefault="000E52AF" w:rsidP="00415DCC">
      <w:pPr>
        <w:shd w:val="clear" w:color="auto" w:fill="FFFFFF"/>
        <w:spacing w:after="0" w:line="360" w:lineRule="auto"/>
        <w:jc w:val="both"/>
        <w:rPr>
          <w:rFonts w:ascii="Times New Roman" w:eastAsia="Times New Roman" w:hAnsi="Times New Roman" w:cs="Times New Roman"/>
          <w:b/>
          <w:color w:val="000000"/>
          <w:sz w:val="28"/>
          <w:szCs w:val="28"/>
          <w:lang w:val="es-ES" w:eastAsia="es-MX"/>
        </w:rPr>
      </w:pPr>
    </w:p>
    <w:p w14:paraId="6AF5857B" w14:textId="77777777" w:rsidR="006A1E59" w:rsidRDefault="006A1E59" w:rsidP="00415DCC">
      <w:pPr>
        <w:shd w:val="clear" w:color="auto" w:fill="FFFFFF"/>
        <w:spacing w:after="0" w:line="360" w:lineRule="auto"/>
        <w:jc w:val="both"/>
        <w:rPr>
          <w:rFonts w:ascii="Times New Roman" w:eastAsia="Times New Roman" w:hAnsi="Times New Roman" w:cs="Times New Roman"/>
          <w:b/>
          <w:color w:val="000000"/>
          <w:sz w:val="28"/>
          <w:szCs w:val="28"/>
          <w:lang w:val="es-ES" w:eastAsia="es-MX"/>
        </w:rPr>
      </w:pPr>
    </w:p>
    <w:p w14:paraId="0455C124" w14:textId="0F6D30CB" w:rsidR="00415DCC" w:rsidRPr="006A1E59" w:rsidRDefault="00415DCC" w:rsidP="00415DCC">
      <w:pPr>
        <w:shd w:val="clear" w:color="auto" w:fill="FFFFFF"/>
        <w:spacing w:after="0" w:line="360" w:lineRule="auto"/>
        <w:jc w:val="both"/>
        <w:rPr>
          <w:rFonts w:ascii="Times New Roman" w:eastAsia="Times New Roman" w:hAnsi="Times New Roman" w:cs="Times New Roman"/>
          <w:b/>
          <w:color w:val="000000"/>
          <w:sz w:val="28"/>
          <w:szCs w:val="28"/>
          <w:lang w:val="es-ES" w:eastAsia="es-MX"/>
        </w:rPr>
      </w:pPr>
      <w:r w:rsidRPr="006A1E59">
        <w:rPr>
          <w:rFonts w:ascii="Times New Roman" w:eastAsia="Times New Roman" w:hAnsi="Times New Roman" w:cs="Times New Roman"/>
          <w:b/>
          <w:color w:val="000000"/>
          <w:sz w:val="28"/>
          <w:szCs w:val="28"/>
          <w:lang w:val="es-ES" w:eastAsia="es-MX"/>
        </w:rPr>
        <w:t>H. CONGRESO DEL ESTADO DE CHIHUAHUA</w:t>
      </w:r>
    </w:p>
    <w:p w14:paraId="68DF34CD" w14:textId="77777777" w:rsidR="00415DCC" w:rsidRPr="006A1E59" w:rsidRDefault="00415DCC" w:rsidP="00415DCC">
      <w:pPr>
        <w:shd w:val="clear" w:color="auto" w:fill="FFFFFF"/>
        <w:spacing w:after="0" w:line="360" w:lineRule="auto"/>
        <w:jc w:val="both"/>
        <w:rPr>
          <w:rFonts w:ascii="Times New Roman" w:eastAsia="Times New Roman" w:hAnsi="Times New Roman" w:cs="Times New Roman"/>
          <w:b/>
          <w:color w:val="000000"/>
          <w:sz w:val="28"/>
          <w:szCs w:val="28"/>
          <w:lang w:val="es-ES" w:eastAsia="es-MX"/>
        </w:rPr>
      </w:pPr>
      <w:r w:rsidRPr="006A1E59">
        <w:rPr>
          <w:rFonts w:ascii="Times New Roman" w:eastAsia="Times New Roman" w:hAnsi="Times New Roman" w:cs="Times New Roman"/>
          <w:b/>
          <w:color w:val="000000"/>
          <w:sz w:val="28"/>
          <w:szCs w:val="28"/>
          <w:lang w:val="es-ES" w:eastAsia="es-MX"/>
        </w:rPr>
        <w:t xml:space="preserve">P R E S E N T E.- </w:t>
      </w:r>
    </w:p>
    <w:p w14:paraId="63D14C75" w14:textId="5017D55A" w:rsidR="00415DCC" w:rsidRPr="006A1E59" w:rsidRDefault="00415DCC" w:rsidP="00604C6D">
      <w:pPr>
        <w:pStyle w:val="Default"/>
        <w:spacing w:after="100" w:afterAutospacing="1" w:line="360" w:lineRule="auto"/>
        <w:jc w:val="both"/>
        <w:rPr>
          <w:rFonts w:ascii="Times New Roman" w:hAnsi="Times New Roman" w:cs="Times New Roman"/>
          <w:sz w:val="28"/>
          <w:szCs w:val="28"/>
        </w:rPr>
      </w:pPr>
      <w:r w:rsidRPr="006A1E59">
        <w:rPr>
          <w:rFonts w:ascii="Times New Roman" w:eastAsia="Times New Roman" w:hAnsi="Times New Roman" w:cs="Times New Roman"/>
          <w:sz w:val="28"/>
          <w:szCs w:val="28"/>
          <w:lang w:val="es-ES" w:eastAsia="es-MX"/>
        </w:rPr>
        <w:t>La</w:t>
      </w:r>
      <w:r w:rsidR="00604C6D" w:rsidRPr="006A1E59">
        <w:rPr>
          <w:rFonts w:ascii="Times New Roman" w:eastAsia="Times New Roman" w:hAnsi="Times New Roman" w:cs="Times New Roman"/>
          <w:sz w:val="28"/>
          <w:szCs w:val="28"/>
          <w:lang w:val="es-ES" w:eastAsia="es-MX"/>
        </w:rPr>
        <w:t>s</w:t>
      </w:r>
      <w:r w:rsidRPr="006A1E59">
        <w:rPr>
          <w:rFonts w:ascii="Times New Roman" w:eastAsia="Times New Roman" w:hAnsi="Times New Roman" w:cs="Times New Roman"/>
          <w:sz w:val="28"/>
          <w:szCs w:val="28"/>
          <w:lang w:val="es-ES" w:eastAsia="es-MX"/>
        </w:rPr>
        <w:t xml:space="preserve"> Suscrita</w:t>
      </w:r>
      <w:r w:rsidR="000E52AF" w:rsidRPr="006A1E59">
        <w:rPr>
          <w:rFonts w:ascii="Times New Roman" w:eastAsia="Times New Roman" w:hAnsi="Times New Roman" w:cs="Times New Roman"/>
          <w:sz w:val="28"/>
          <w:szCs w:val="28"/>
          <w:lang w:val="es-ES" w:eastAsia="es-MX"/>
        </w:rPr>
        <w:t>s</w:t>
      </w:r>
      <w:r w:rsidRPr="006A1E59">
        <w:rPr>
          <w:rFonts w:ascii="Times New Roman" w:eastAsia="Times New Roman" w:hAnsi="Times New Roman" w:cs="Times New Roman"/>
          <w:sz w:val="28"/>
          <w:szCs w:val="28"/>
          <w:lang w:val="es-ES" w:eastAsia="es-MX"/>
        </w:rPr>
        <w:t xml:space="preserve"> Diputada</w:t>
      </w:r>
      <w:r w:rsidR="000E52AF" w:rsidRPr="006A1E59">
        <w:rPr>
          <w:rFonts w:ascii="Times New Roman" w:eastAsia="Times New Roman" w:hAnsi="Times New Roman" w:cs="Times New Roman"/>
          <w:sz w:val="28"/>
          <w:szCs w:val="28"/>
          <w:lang w:val="es-ES" w:eastAsia="es-MX"/>
        </w:rPr>
        <w:t>s</w:t>
      </w:r>
      <w:r w:rsidRPr="006A1E59">
        <w:rPr>
          <w:rFonts w:ascii="Times New Roman" w:eastAsia="Times New Roman" w:hAnsi="Times New Roman" w:cs="Times New Roman"/>
          <w:sz w:val="28"/>
          <w:szCs w:val="28"/>
          <w:lang w:val="es-ES" w:eastAsia="es-MX"/>
        </w:rPr>
        <w:t xml:space="preserve"> de la Sexagésima Séptima Legislatura, </w:t>
      </w:r>
      <w:proofErr w:type="spellStart"/>
      <w:r w:rsidR="000E52AF" w:rsidRPr="006A1E59">
        <w:rPr>
          <w:rFonts w:ascii="Times New Roman" w:eastAsia="Times New Roman" w:hAnsi="Times New Roman" w:cs="Times New Roman"/>
          <w:sz w:val="28"/>
          <w:szCs w:val="28"/>
          <w:lang w:val="es-ES" w:eastAsia="es-MX"/>
        </w:rPr>
        <w:t>Dip</w:t>
      </w:r>
      <w:proofErr w:type="spellEnd"/>
      <w:r w:rsidR="000E52AF" w:rsidRPr="006A1E59">
        <w:rPr>
          <w:rFonts w:ascii="Times New Roman" w:eastAsia="Times New Roman" w:hAnsi="Times New Roman" w:cs="Times New Roman"/>
          <w:sz w:val="28"/>
          <w:szCs w:val="28"/>
          <w:lang w:val="es-ES" w:eastAsia="es-MX"/>
        </w:rPr>
        <w:t xml:space="preserve">. Adriana Terrazas Porras </w:t>
      </w:r>
      <w:r w:rsidRPr="006A1E59">
        <w:rPr>
          <w:rFonts w:ascii="Times New Roman" w:eastAsia="Times New Roman" w:hAnsi="Times New Roman" w:cs="Times New Roman"/>
          <w:sz w:val="28"/>
          <w:szCs w:val="28"/>
          <w:lang w:val="es-ES" w:eastAsia="es-MX"/>
        </w:rPr>
        <w:t xml:space="preserve">integrante del Grupo Parlamentario de Morena, </w:t>
      </w:r>
      <w:r w:rsidR="000E52AF" w:rsidRPr="006A1E59">
        <w:rPr>
          <w:rFonts w:ascii="Times New Roman" w:eastAsia="Times New Roman" w:hAnsi="Times New Roman" w:cs="Times New Roman"/>
          <w:sz w:val="28"/>
          <w:szCs w:val="28"/>
          <w:lang w:val="es-ES" w:eastAsia="es-MX"/>
        </w:rPr>
        <w:t xml:space="preserve">y la </w:t>
      </w:r>
      <w:proofErr w:type="spellStart"/>
      <w:r w:rsidR="000E52AF" w:rsidRPr="006A1E59">
        <w:rPr>
          <w:rFonts w:ascii="Times New Roman" w:eastAsia="Times New Roman" w:hAnsi="Times New Roman" w:cs="Times New Roman"/>
          <w:sz w:val="28"/>
          <w:szCs w:val="28"/>
          <w:lang w:val="es-ES" w:eastAsia="es-MX"/>
        </w:rPr>
        <w:t>Dip</w:t>
      </w:r>
      <w:proofErr w:type="spellEnd"/>
      <w:r w:rsidR="000E52AF" w:rsidRPr="006A1E59">
        <w:rPr>
          <w:rFonts w:ascii="Times New Roman" w:eastAsia="Times New Roman" w:hAnsi="Times New Roman" w:cs="Times New Roman"/>
          <w:sz w:val="28"/>
          <w:szCs w:val="28"/>
          <w:lang w:val="es-ES" w:eastAsia="es-MX"/>
        </w:rPr>
        <w:t xml:space="preserve">. Amelia Deyanira Ozaeta Díaz representante del Partido del Trabajo, </w:t>
      </w:r>
      <w:r w:rsidRPr="006A1E59">
        <w:rPr>
          <w:rFonts w:ascii="Times New Roman" w:eastAsia="Times New Roman" w:hAnsi="Times New Roman" w:cs="Times New Roman"/>
          <w:sz w:val="28"/>
          <w:szCs w:val="28"/>
          <w:lang w:val="es-ES" w:eastAsia="es-MX"/>
        </w:rPr>
        <w:t xml:space="preserve">en uso de las facultades conferidas por los artículos 64, fracción III y 68, fracción I de la Constitución Política del Estado de Chihuahua; los artículos 167, fracción I, 168, y 170 de la Ley Orgánica del Poder Legislativo del Estado, así como 75, 76 y 77 del Reglamento Interior y de Prácticas Parlamentarias del Poder Legislativo, </w:t>
      </w:r>
      <w:r w:rsidR="000E52AF" w:rsidRPr="006A1E59">
        <w:rPr>
          <w:rFonts w:ascii="Times New Roman" w:eastAsia="Times New Roman" w:hAnsi="Times New Roman" w:cs="Times New Roman"/>
          <w:sz w:val="28"/>
          <w:szCs w:val="28"/>
          <w:lang w:val="es-ES" w:eastAsia="es-MX"/>
        </w:rPr>
        <w:t>nos permitimos</w:t>
      </w:r>
      <w:r w:rsidRPr="006A1E59">
        <w:rPr>
          <w:rFonts w:ascii="Times New Roman" w:eastAsia="Times New Roman" w:hAnsi="Times New Roman" w:cs="Times New Roman"/>
          <w:sz w:val="28"/>
          <w:szCs w:val="28"/>
          <w:lang w:val="es-ES" w:eastAsia="es-MX"/>
        </w:rPr>
        <w:t xml:space="preserve"> someter a consideración de esta Soberanía, iniciativa con carácter de Decreto ante el H. Congreso de la Unión, a efecto de reformar la </w:t>
      </w:r>
      <w:r w:rsidRPr="006A1E59">
        <w:rPr>
          <w:rFonts w:ascii="Times New Roman" w:eastAsia="Times New Roman" w:hAnsi="Times New Roman" w:cs="Times New Roman"/>
          <w:b/>
          <w:sz w:val="28"/>
          <w:szCs w:val="28"/>
          <w:lang w:val="es-ES" w:eastAsia="es-MX"/>
        </w:rPr>
        <w:t>LEY DE LOS HUSOS HORARIOS EN LOS ESTADOS UNIDOS MEXICANOS</w:t>
      </w:r>
      <w:r w:rsidRPr="006A1E59">
        <w:rPr>
          <w:rFonts w:ascii="Times New Roman" w:eastAsia="Times New Roman" w:hAnsi="Times New Roman" w:cs="Times New Roman"/>
          <w:sz w:val="28"/>
          <w:szCs w:val="28"/>
          <w:lang w:val="es-ES" w:eastAsia="es-MX"/>
        </w:rPr>
        <w:t>, con el propósito de que los municipios fronterizos del Estado de Chihuahua se rija</w:t>
      </w:r>
      <w:r w:rsidR="000969C9" w:rsidRPr="006A1E59">
        <w:rPr>
          <w:rFonts w:ascii="Times New Roman" w:eastAsia="Times New Roman" w:hAnsi="Times New Roman" w:cs="Times New Roman"/>
          <w:sz w:val="28"/>
          <w:szCs w:val="28"/>
          <w:lang w:val="es-ES" w:eastAsia="es-MX"/>
        </w:rPr>
        <w:t>n</w:t>
      </w:r>
      <w:r w:rsidRPr="006A1E59">
        <w:rPr>
          <w:rFonts w:ascii="Times New Roman" w:eastAsia="Times New Roman" w:hAnsi="Times New Roman" w:cs="Times New Roman"/>
          <w:sz w:val="28"/>
          <w:szCs w:val="28"/>
          <w:lang w:val="es-ES" w:eastAsia="es-MX"/>
        </w:rPr>
        <w:t xml:space="preserve"> bajo el huso horario correspondiente al horario estacional en la Frontera Norte</w:t>
      </w:r>
      <w:r w:rsidRPr="006A1E59">
        <w:rPr>
          <w:rFonts w:ascii="Times New Roman" w:hAnsi="Times New Roman" w:cs="Times New Roman"/>
          <w:bCs/>
          <w:sz w:val="28"/>
          <w:szCs w:val="28"/>
        </w:rPr>
        <w:t>. Lo anterior</w:t>
      </w:r>
      <w:r w:rsidRPr="006A1E59">
        <w:rPr>
          <w:rFonts w:ascii="Times New Roman" w:hAnsi="Times New Roman" w:cs="Times New Roman"/>
          <w:b/>
          <w:bCs/>
          <w:sz w:val="28"/>
          <w:szCs w:val="28"/>
        </w:rPr>
        <w:t xml:space="preserve"> </w:t>
      </w:r>
      <w:r w:rsidRPr="006A1E59">
        <w:rPr>
          <w:rFonts w:ascii="Times New Roman" w:hAnsi="Times New Roman" w:cs="Times New Roman"/>
          <w:bCs/>
          <w:sz w:val="28"/>
          <w:szCs w:val="28"/>
        </w:rPr>
        <w:t>al tenor de la siguiente</w:t>
      </w:r>
      <w:r w:rsidRPr="006A1E59">
        <w:rPr>
          <w:rFonts w:ascii="Times New Roman" w:hAnsi="Times New Roman" w:cs="Times New Roman"/>
          <w:sz w:val="28"/>
          <w:szCs w:val="28"/>
        </w:rPr>
        <w:t>:</w:t>
      </w:r>
    </w:p>
    <w:p w14:paraId="17A49908" w14:textId="73B1EEE0" w:rsidR="00415DCC" w:rsidRPr="006A1E59" w:rsidRDefault="00415DCC" w:rsidP="00415DCC">
      <w:pPr>
        <w:pStyle w:val="Default"/>
        <w:spacing w:after="100" w:afterAutospacing="1" w:line="360" w:lineRule="auto"/>
        <w:ind w:firstLine="708"/>
        <w:jc w:val="center"/>
        <w:rPr>
          <w:rFonts w:ascii="Times New Roman" w:hAnsi="Times New Roman" w:cs="Times New Roman"/>
          <w:b/>
          <w:bCs/>
          <w:sz w:val="28"/>
          <w:szCs w:val="28"/>
        </w:rPr>
      </w:pPr>
      <w:r w:rsidRPr="006A1E59">
        <w:rPr>
          <w:rFonts w:ascii="Times New Roman" w:hAnsi="Times New Roman" w:cs="Times New Roman"/>
          <w:b/>
          <w:bCs/>
          <w:sz w:val="28"/>
          <w:szCs w:val="28"/>
        </w:rPr>
        <w:t>EXPOSICIÓN DE MOTIVOS</w:t>
      </w:r>
    </w:p>
    <w:p w14:paraId="163CC658" w14:textId="5E9B3735" w:rsidR="000E52AF" w:rsidRPr="006A1E59" w:rsidRDefault="00415DCC" w:rsidP="00415DCC">
      <w:pPr>
        <w:pStyle w:val="NormalWeb"/>
        <w:spacing w:line="360" w:lineRule="auto"/>
        <w:jc w:val="both"/>
        <w:rPr>
          <w:sz w:val="28"/>
          <w:szCs w:val="28"/>
        </w:rPr>
      </w:pPr>
      <w:r w:rsidRPr="006A1E59">
        <w:rPr>
          <w:sz w:val="28"/>
          <w:szCs w:val="28"/>
        </w:rPr>
        <w:t xml:space="preserve">En la actualidad, la Hora Oficial para los Estados Unidos Mexicanos tiene su fundamento en lo establecido en la Ley De Los Husos Horarios en los Estados Unidos Mexicanos, publicada el pasado 28 de octubre del año 2022 en el Diario Oficial de la Federación. </w:t>
      </w:r>
    </w:p>
    <w:p w14:paraId="45AF6EF0" w14:textId="77777777" w:rsidR="006A1E59" w:rsidRDefault="006A1E59" w:rsidP="00415DCC">
      <w:pPr>
        <w:pStyle w:val="NormalWeb"/>
        <w:spacing w:line="360" w:lineRule="auto"/>
        <w:jc w:val="both"/>
        <w:rPr>
          <w:sz w:val="28"/>
          <w:szCs w:val="28"/>
        </w:rPr>
      </w:pPr>
    </w:p>
    <w:p w14:paraId="06D1B415" w14:textId="77777777" w:rsidR="006A1E59" w:rsidRDefault="006A1E59" w:rsidP="00415DCC">
      <w:pPr>
        <w:pStyle w:val="NormalWeb"/>
        <w:spacing w:line="360" w:lineRule="auto"/>
        <w:jc w:val="both"/>
        <w:rPr>
          <w:sz w:val="28"/>
          <w:szCs w:val="28"/>
        </w:rPr>
      </w:pPr>
    </w:p>
    <w:p w14:paraId="42AA0572" w14:textId="77777777" w:rsidR="006A1E59" w:rsidRDefault="006A1E59" w:rsidP="00415DCC">
      <w:pPr>
        <w:pStyle w:val="NormalWeb"/>
        <w:spacing w:line="360" w:lineRule="auto"/>
        <w:jc w:val="both"/>
        <w:rPr>
          <w:sz w:val="28"/>
          <w:szCs w:val="28"/>
        </w:rPr>
      </w:pPr>
    </w:p>
    <w:p w14:paraId="1AEE73CF" w14:textId="6B4256E5" w:rsidR="000E52AF" w:rsidRPr="006A1E59" w:rsidRDefault="00415DCC" w:rsidP="00415DCC">
      <w:pPr>
        <w:pStyle w:val="NormalWeb"/>
        <w:spacing w:line="360" w:lineRule="auto"/>
        <w:jc w:val="both"/>
        <w:rPr>
          <w:sz w:val="28"/>
          <w:szCs w:val="28"/>
        </w:rPr>
      </w:pPr>
      <w:r w:rsidRPr="006A1E59">
        <w:rPr>
          <w:sz w:val="28"/>
          <w:szCs w:val="28"/>
        </w:rPr>
        <w:t>Se reconoce para nuestro País la aplicación y vigencia de los husos horarios 75, 90, 105 y 120 grados oeste del meridiano de Greenwich, y los horarios que les corresponden conforme a su ubicación, aceptando los acuerdos tomados en la</w:t>
      </w:r>
      <w:r w:rsidR="006A1E59">
        <w:rPr>
          <w:sz w:val="28"/>
          <w:szCs w:val="28"/>
        </w:rPr>
        <w:t xml:space="preserve"> </w:t>
      </w:r>
      <w:r w:rsidRPr="006A1E59">
        <w:rPr>
          <w:sz w:val="28"/>
          <w:szCs w:val="28"/>
        </w:rPr>
        <w:t>Conferencia Internacional de Meridianos de 1884, que establece el meridiano cero.</w:t>
      </w:r>
    </w:p>
    <w:p w14:paraId="73D39E0E" w14:textId="6890ED5A" w:rsidR="00415DCC" w:rsidRPr="006A1E59" w:rsidRDefault="00415DCC" w:rsidP="00415DCC">
      <w:pPr>
        <w:pStyle w:val="NormalWeb"/>
        <w:spacing w:line="360" w:lineRule="auto"/>
        <w:jc w:val="both"/>
        <w:rPr>
          <w:sz w:val="28"/>
          <w:szCs w:val="28"/>
        </w:rPr>
      </w:pPr>
      <w:r w:rsidRPr="006A1E59">
        <w:rPr>
          <w:sz w:val="28"/>
          <w:szCs w:val="28"/>
        </w:rPr>
        <w:t>El artículo tercero de la referida Ley establece 4 zonas, de las cuales en la Zona Centro se encuentra el Estado de Chihuahua en su totalidad, es decir todos los municipios que conforman nuestro estado tendran el mismo horario.</w:t>
      </w:r>
    </w:p>
    <w:p w14:paraId="18637FE4" w14:textId="5AD1E1B7" w:rsidR="00415DCC" w:rsidRPr="006A1E59" w:rsidRDefault="00415DCC" w:rsidP="00415DCC">
      <w:pPr>
        <w:pStyle w:val="NormalWeb"/>
        <w:spacing w:line="360" w:lineRule="auto"/>
        <w:jc w:val="both"/>
        <w:rPr>
          <w:sz w:val="28"/>
          <w:szCs w:val="28"/>
        </w:rPr>
      </w:pPr>
      <w:r w:rsidRPr="006A1E59">
        <w:rPr>
          <w:sz w:val="28"/>
          <w:szCs w:val="28"/>
        </w:rPr>
        <w:t>Las recientes modificaciones han traido consigo una serie de confusiones en la ciudadanía, en el sector comercial y empresarial, por mencionar algunos, ya que en un inicio el anteproyeco de dictamen que contemplaba expedir la ley de husos horarios señalaba un horario distinto para los</w:t>
      </w:r>
      <w:r w:rsidR="006A1E59">
        <w:rPr>
          <w:sz w:val="28"/>
          <w:szCs w:val="28"/>
        </w:rPr>
        <w:t xml:space="preserve"> </w:t>
      </w:r>
      <w:r w:rsidRPr="006A1E59">
        <w:rPr>
          <w:sz w:val="28"/>
          <w:szCs w:val="28"/>
        </w:rPr>
        <w:t>municipios de la franja fronteriza que conforman nuestro Estado.</w:t>
      </w:r>
    </w:p>
    <w:p w14:paraId="3C2E0A98" w14:textId="521575F6" w:rsidR="00415DCC" w:rsidRPr="006A1E59" w:rsidRDefault="00415DCC" w:rsidP="00415DCC">
      <w:pPr>
        <w:pStyle w:val="NormalWeb"/>
        <w:spacing w:line="360" w:lineRule="auto"/>
        <w:jc w:val="both"/>
        <w:rPr>
          <w:sz w:val="28"/>
          <w:szCs w:val="28"/>
        </w:rPr>
      </w:pPr>
      <w:r w:rsidRPr="006A1E59">
        <w:rPr>
          <w:sz w:val="28"/>
          <w:szCs w:val="28"/>
        </w:rPr>
        <w:t xml:space="preserve">Es </w:t>
      </w:r>
      <w:r w:rsidR="000E52AF" w:rsidRPr="006A1E59">
        <w:rPr>
          <w:sz w:val="28"/>
          <w:szCs w:val="28"/>
        </w:rPr>
        <w:t>decir,</w:t>
      </w:r>
      <w:r w:rsidRPr="006A1E59">
        <w:rPr>
          <w:sz w:val="28"/>
          <w:szCs w:val="28"/>
        </w:rPr>
        <w:t xml:space="preserve"> estos se regirían con un horario estacional, lo que se traduce que los municipios de la frontera</w:t>
      </w:r>
      <w:r w:rsidR="000E52AF" w:rsidRPr="006A1E59">
        <w:rPr>
          <w:sz w:val="28"/>
          <w:szCs w:val="28"/>
        </w:rPr>
        <w:t xml:space="preserve"> </w:t>
      </w:r>
      <w:r w:rsidRPr="006A1E59">
        <w:rPr>
          <w:sz w:val="28"/>
          <w:szCs w:val="28"/>
        </w:rPr>
        <w:t>tendrían el mismo horario con aquellos que colinda</w:t>
      </w:r>
      <w:r w:rsidR="000969C9" w:rsidRPr="006A1E59">
        <w:rPr>
          <w:sz w:val="28"/>
          <w:szCs w:val="28"/>
        </w:rPr>
        <w:t xml:space="preserve">n </w:t>
      </w:r>
      <w:r w:rsidRPr="006A1E59">
        <w:rPr>
          <w:sz w:val="28"/>
          <w:szCs w:val="28"/>
        </w:rPr>
        <w:t>con los Estados Unidos de Norteamérica.</w:t>
      </w:r>
    </w:p>
    <w:p w14:paraId="156C824C" w14:textId="77777777" w:rsidR="006A1E59" w:rsidRDefault="00415DCC" w:rsidP="00415DCC">
      <w:pPr>
        <w:pStyle w:val="NormalWeb"/>
        <w:spacing w:line="360" w:lineRule="auto"/>
        <w:jc w:val="both"/>
        <w:rPr>
          <w:sz w:val="28"/>
          <w:szCs w:val="28"/>
        </w:rPr>
      </w:pPr>
      <w:r w:rsidRPr="006A1E59">
        <w:rPr>
          <w:sz w:val="28"/>
          <w:szCs w:val="28"/>
        </w:rPr>
        <w:t>En el Decreto que expide la Ley, esta previsión no fue contemplada, sin embargo, el artículo 6° de la multicitada Ley, le otorga la facultad a los</w:t>
      </w:r>
      <w:r w:rsidR="00604C6D" w:rsidRPr="006A1E59">
        <w:rPr>
          <w:sz w:val="28"/>
          <w:szCs w:val="28"/>
        </w:rPr>
        <w:t xml:space="preserve"> </w:t>
      </w:r>
    </w:p>
    <w:p w14:paraId="759F858B" w14:textId="77777777" w:rsidR="006A1E59" w:rsidRDefault="006A1E59" w:rsidP="00415DCC">
      <w:pPr>
        <w:pStyle w:val="NormalWeb"/>
        <w:spacing w:line="360" w:lineRule="auto"/>
        <w:jc w:val="both"/>
        <w:rPr>
          <w:sz w:val="28"/>
          <w:szCs w:val="28"/>
        </w:rPr>
      </w:pPr>
    </w:p>
    <w:p w14:paraId="5745CB2B" w14:textId="77777777" w:rsidR="006A1E59" w:rsidRDefault="006A1E59" w:rsidP="00415DCC">
      <w:pPr>
        <w:pStyle w:val="NormalWeb"/>
        <w:spacing w:line="360" w:lineRule="auto"/>
        <w:jc w:val="both"/>
        <w:rPr>
          <w:sz w:val="28"/>
          <w:szCs w:val="28"/>
        </w:rPr>
      </w:pPr>
    </w:p>
    <w:p w14:paraId="5201EA9D" w14:textId="77777777" w:rsidR="006A1E59" w:rsidRDefault="006A1E59" w:rsidP="00415DCC">
      <w:pPr>
        <w:pStyle w:val="NormalWeb"/>
        <w:spacing w:line="360" w:lineRule="auto"/>
        <w:jc w:val="both"/>
        <w:rPr>
          <w:sz w:val="28"/>
          <w:szCs w:val="28"/>
        </w:rPr>
      </w:pPr>
    </w:p>
    <w:p w14:paraId="58D0E95F" w14:textId="77777777" w:rsidR="006A1E59" w:rsidRDefault="006A1E59" w:rsidP="00415DCC">
      <w:pPr>
        <w:pStyle w:val="NormalWeb"/>
        <w:spacing w:line="360" w:lineRule="auto"/>
        <w:jc w:val="both"/>
        <w:rPr>
          <w:sz w:val="28"/>
          <w:szCs w:val="28"/>
        </w:rPr>
      </w:pPr>
    </w:p>
    <w:p w14:paraId="4D594EF9" w14:textId="7512443E" w:rsidR="00415DCC" w:rsidRPr="006A1E59" w:rsidRDefault="00415DCC" w:rsidP="00415DCC">
      <w:pPr>
        <w:pStyle w:val="NormalWeb"/>
        <w:spacing w:line="360" w:lineRule="auto"/>
        <w:jc w:val="both"/>
        <w:rPr>
          <w:sz w:val="28"/>
          <w:szCs w:val="28"/>
        </w:rPr>
      </w:pPr>
      <w:r w:rsidRPr="006A1E59">
        <w:rPr>
          <w:sz w:val="28"/>
          <w:szCs w:val="28"/>
        </w:rPr>
        <w:t>Congresos Locales, o a la persona titular del Ejecutivo Local, para enviar al Congreso de la Unión, la iniciativa por la que se modifica la zona</w:t>
      </w:r>
      <w:r w:rsidR="006A1E59">
        <w:rPr>
          <w:sz w:val="28"/>
          <w:szCs w:val="28"/>
        </w:rPr>
        <w:t xml:space="preserve"> </w:t>
      </w:r>
      <w:r w:rsidRPr="006A1E59">
        <w:rPr>
          <w:sz w:val="28"/>
          <w:szCs w:val="28"/>
        </w:rPr>
        <w:t>horaria o el horario estacional que deba aplicarse a la entidad o municipio.</w:t>
      </w:r>
    </w:p>
    <w:p w14:paraId="7637738E" w14:textId="6C73AFF7" w:rsidR="00415DCC" w:rsidRPr="006A1E59" w:rsidRDefault="00415DCC" w:rsidP="00415DCC">
      <w:pPr>
        <w:pStyle w:val="NormalWeb"/>
        <w:spacing w:line="360" w:lineRule="auto"/>
        <w:jc w:val="both"/>
        <w:rPr>
          <w:sz w:val="28"/>
          <w:szCs w:val="28"/>
        </w:rPr>
      </w:pPr>
      <w:r w:rsidRPr="006A1E59">
        <w:rPr>
          <w:sz w:val="28"/>
          <w:szCs w:val="28"/>
        </w:rPr>
        <w:t>Situación que ha generado preocupación en diversos sectores de la población que habita la frontera norte de la entidad, pues atendiendo a la</w:t>
      </w:r>
      <w:r w:rsidR="000E52AF" w:rsidRPr="006A1E59">
        <w:rPr>
          <w:sz w:val="28"/>
          <w:szCs w:val="28"/>
        </w:rPr>
        <w:t xml:space="preserve"> </w:t>
      </w:r>
      <w:r w:rsidRPr="006A1E59">
        <w:rPr>
          <w:sz w:val="28"/>
          <w:szCs w:val="28"/>
        </w:rPr>
        <w:t>ubicación de esta</w:t>
      </w:r>
      <w:r w:rsidR="000969C9" w:rsidRPr="006A1E59">
        <w:rPr>
          <w:sz w:val="28"/>
          <w:szCs w:val="28"/>
        </w:rPr>
        <w:t>,</w:t>
      </w:r>
      <w:r w:rsidRPr="006A1E59">
        <w:rPr>
          <w:sz w:val="28"/>
          <w:szCs w:val="28"/>
        </w:rPr>
        <w:t xml:space="preserve"> colinda con los estados de Nuevo México y Texas, pertenecientes a la Unión Americana.</w:t>
      </w:r>
    </w:p>
    <w:p w14:paraId="48590B44" w14:textId="0339F6CC" w:rsidR="00415DCC" w:rsidRPr="006A1E59" w:rsidRDefault="00415DCC" w:rsidP="00415DCC">
      <w:pPr>
        <w:pStyle w:val="NormalWeb"/>
        <w:spacing w:line="360" w:lineRule="auto"/>
        <w:jc w:val="both"/>
        <w:rPr>
          <w:sz w:val="28"/>
          <w:szCs w:val="28"/>
        </w:rPr>
      </w:pPr>
      <w:r w:rsidRPr="006A1E59">
        <w:rPr>
          <w:sz w:val="28"/>
          <w:szCs w:val="28"/>
        </w:rPr>
        <w:t>De acuerdo a la información proporcionada por el Consejo Coordinador Empresarial de Cd. Juárez AC y Coparmex Juárez, señalan que el desfase de horario entre Juárez y El Paso, implica una pérdida de</w:t>
      </w:r>
      <w:r w:rsidR="000969C9" w:rsidRPr="006A1E59">
        <w:rPr>
          <w:sz w:val="28"/>
          <w:szCs w:val="28"/>
        </w:rPr>
        <w:t>l</w:t>
      </w:r>
      <w:r w:rsidRPr="006A1E59">
        <w:rPr>
          <w:sz w:val="28"/>
          <w:szCs w:val="28"/>
        </w:rPr>
        <w:t xml:space="preserve"> 20% en el comercio exterior tan solo en Ciudad Juárez.</w:t>
      </w:r>
    </w:p>
    <w:p w14:paraId="45734869" w14:textId="0CB50A26" w:rsidR="00FD4183" w:rsidRPr="006A1E59" w:rsidRDefault="00415DCC" w:rsidP="00415DCC">
      <w:pPr>
        <w:pStyle w:val="NormalWeb"/>
        <w:spacing w:line="360" w:lineRule="auto"/>
        <w:jc w:val="both"/>
        <w:rPr>
          <w:sz w:val="28"/>
          <w:szCs w:val="28"/>
        </w:rPr>
      </w:pPr>
      <w:r w:rsidRPr="006A1E59">
        <w:rPr>
          <w:sz w:val="28"/>
          <w:szCs w:val="28"/>
        </w:rPr>
        <w:t>Según un análisis realizado con datos oficiales del INEGI y de Aduanas las afectaciones en exportación e importación serían las siguientes:</w:t>
      </w:r>
    </w:p>
    <w:p w14:paraId="1F74DA9E" w14:textId="77777777" w:rsidR="00415DCC" w:rsidRPr="006A1E59" w:rsidRDefault="00415DCC" w:rsidP="00415DCC">
      <w:pPr>
        <w:pStyle w:val="NormalWeb"/>
        <w:spacing w:line="360" w:lineRule="auto"/>
        <w:jc w:val="both"/>
        <w:rPr>
          <w:sz w:val="28"/>
          <w:szCs w:val="28"/>
        </w:rPr>
      </w:pPr>
      <w:r w:rsidRPr="006A1E59">
        <w:rPr>
          <w:sz w:val="28"/>
          <w:szCs w:val="28"/>
        </w:rPr>
        <w:t>Ciudad Juárez perderá 2 horas/aduana por día en cada uno de sus puentes de comercio exterior.</w:t>
      </w:r>
    </w:p>
    <w:p w14:paraId="60F39C04" w14:textId="77777777" w:rsidR="00415DCC" w:rsidRPr="006A1E59" w:rsidRDefault="00415DCC" w:rsidP="00415DCC">
      <w:pPr>
        <w:pStyle w:val="NormalWeb"/>
        <w:spacing w:line="360" w:lineRule="auto"/>
        <w:jc w:val="both"/>
        <w:rPr>
          <w:sz w:val="28"/>
          <w:szCs w:val="28"/>
        </w:rPr>
      </w:pPr>
      <w:r w:rsidRPr="006A1E59">
        <w:rPr>
          <w:sz w:val="28"/>
          <w:szCs w:val="28"/>
        </w:rPr>
        <w:t>Se estima una pérdida anual de 27 mil 745.85 millones de dólares anuales en importaciones y exportaciones.</w:t>
      </w:r>
    </w:p>
    <w:p w14:paraId="42347EE2" w14:textId="77777777" w:rsidR="000E52AF" w:rsidRPr="006A1E59" w:rsidRDefault="000E52AF" w:rsidP="00FD4183">
      <w:pPr>
        <w:spacing w:after="0" w:line="360" w:lineRule="auto"/>
        <w:jc w:val="both"/>
        <w:rPr>
          <w:rFonts w:ascii="Times New Roman" w:eastAsia="Times New Roman" w:hAnsi="Times New Roman" w:cs="Times New Roman"/>
          <w:sz w:val="28"/>
          <w:szCs w:val="28"/>
          <w:lang w:eastAsia="es-MX"/>
        </w:rPr>
      </w:pPr>
    </w:p>
    <w:p w14:paraId="28625A4B" w14:textId="77777777" w:rsidR="000E52AF" w:rsidRPr="006A1E59" w:rsidRDefault="000E52AF" w:rsidP="00FD4183">
      <w:pPr>
        <w:spacing w:after="0" w:line="360" w:lineRule="auto"/>
        <w:jc w:val="both"/>
        <w:rPr>
          <w:rFonts w:ascii="Times New Roman" w:eastAsia="Times New Roman" w:hAnsi="Times New Roman" w:cs="Times New Roman"/>
          <w:sz w:val="28"/>
          <w:szCs w:val="28"/>
          <w:lang w:eastAsia="es-MX"/>
        </w:rPr>
      </w:pPr>
    </w:p>
    <w:p w14:paraId="7C3BB5CD" w14:textId="77777777" w:rsidR="000E52AF" w:rsidRPr="006A1E59" w:rsidRDefault="000E52AF" w:rsidP="00FD4183">
      <w:pPr>
        <w:spacing w:after="0" w:line="360" w:lineRule="auto"/>
        <w:jc w:val="both"/>
        <w:rPr>
          <w:rFonts w:ascii="Times New Roman" w:eastAsia="Times New Roman" w:hAnsi="Times New Roman" w:cs="Times New Roman"/>
          <w:sz w:val="28"/>
          <w:szCs w:val="28"/>
          <w:lang w:eastAsia="es-MX"/>
        </w:rPr>
      </w:pPr>
    </w:p>
    <w:p w14:paraId="2133FB19" w14:textId="77777777" w:rsidR="000E52AF" w:rsidRPr="006A1E59" w:rsidRDefault="000E52AF" w:rsidP="00FD4183">
      <w:pPr>
        <w:spacing w:after="0" w:line="360" w:lineRule="auto"/>
        <w:jc w:val="both"/>
        <w:rPr>
          <w:rFonts w:ascii="Times New Roman" w:eastAsia="Times New Roman" w:hAnsi="Times New Roman" w:cs="Times New Roman"/>
          <w:sz w:val="28"/>
          <w:szCs w:val="28"/>
          <w:lang w:eastAsia="es-MX"/>
        </w:rPr>
      </w:pPr>
    </w:p>
    <w:p w14:paraId="1A74021D" w14:textId="77777777" w:rsidR="000E52AF" w:rsidRPr="006A1E59" w:rsidRDefault="000E52AF" w:rsidP="00FD4183">
      <w:pPr>
        <w:spacing w:after="0" w:line="360" w:lineRule="auto"/>
        <w:jc w:val="both"/>
        <w:rPr>
          <w:rFonts w:ascii="Times New Roman" w:eastAsia="Times New Roman" w:hAnsi="Times New Roman" w:cs="Times New Roman"/>
          <w:sz w:val="28"/>
          <w:szCs w:val="28"/>
          <w:lang w:eastAsia="es-MX"/>
        </w:rPr>
      </w:pPr>
    </w:p>
    <w:p w14:paraId="4B30B569" w14:textId="6234B0EB" w:rsidR="00415DCC" w:rsidRPr="006A1E59" w:rsidRDefault="00415DCC" w:rsidP="00FD4183">
      <w:pPr>
        <w:spacing w:after="0" w:line="360" w:lineRule="auto"/>
        <w:jc w:val="both"/>
        <w:rPr>
          <w:rFonts w:ascii="Times New Roman" w:eastAsia="Times New Roman" w:hAnsi="Times New Roman" w:cs="Times New Roman"/>
          <w:sz w:val="28"/>
          <w:szCs w:val="28"/>
          <w:lang w:eastAsia="es-MX"/>
        </w:rPr>
      </w:pPr>
      <w:r w:rsidRPr="006A1E59">
        <w:rPr>
          <w:rFonts w:ascii="Times New Roman" w:eastAsia="Times New Roman" w:hAnsi="Times New Roman" w:cs="Times New Roman"/>
          <w:sz w:val="28"/>
          <w:szCs w:val="28"/>
          <w:lang w:eastAsia="es-MX"/>
        </w:rPr>
        <w:t xml:space="preserve">La cifra equivale al 20% de los 138 mil 883.18 millones de dólares que se comerciaron a través de esta frontera en el último año registrado. </w:t>
      </w:r>
    </w:p>
    <w:p w14:paraId="579D1BC4" w14:textId="06D2FE16" w:rsidR="00FD4183" w:rsidRPr="006A1E59" w:rsidRDefault="00415DCC" w:rsidP="00415DCC">
      <w:pPr>
        <w:spacing w:after="0" w:line="360" w:lineRule="auto"/>
        <w:jc w:val="both"/>
        <w:rPr>
          <w:rFonts w:ascii="Times New Roman" w:eastAsia="Times New Roman" w:hAnsi="Times New Roman" w:cs="Times New Roman"/>
          <w:sz w:val="28"/>
          <w:szCs w:val="28"/>
          <w:lang w:eastAsia="es-MX"/>
        </w:rPr>
      </w:pPr>
      <w:r w:rsidRPr="006A1E59">
        <w:rPr>
          <w:rFonts w:ascii="Times New Roman" w:hAnsi="Times New Roman" w:cs="Times New Roman"/>
          <w:sz w:val="28"/>
          <w:szCs w:val="28"/>
        </w:rPr>
        <w:t xml:space="preserve">En lo que corresponde a las </w:t>
      </w:r>
      <w:r w:rsidRPr="006A1E59">
        <w:rPr>
          <w:rFonts w:ascii="Times New Roman" w:hAnsi="Times New Roman" w:cs="Times New Roman"/>
          <w:b/>
          <w:bCs/>
          <w:sz w:val="28"/>
          <w:szCs w:val="28"/>
          <w:u w:val="single"/>
        </w:rPr>
        <w:t>exportaciones</w:t>
      </w:r>
      <w:r w:rsidRPr="006A1E59">
        <w:rPr>
          <w:rFonts w:ascii="Times New Roman" w:hAnsi="Times New Roman" w:cs="Times New Roman"/>
          <w:sz w:val="28"/>
          <w:szCs w:val="28"/>
        </w:rPr>
        <w:t xml:space="preserve"> </w:t>
      </w:r>
      <w:r w:rsidRPr="006A1E59">
        <w:rPr>
          <w:rFonts w:ascii="Times New Roman" w:eastAsia="Times New Roman" w:hAnsi="Times New Roman" w:cs="Times New Roman"/>
          <w:sz w:val="28"/>
          <w:szCs w:val="28"/>
          <w:lang w:eastAsia="es-MX"/>
        </w:rPr>
        <w:t xml:space="preserve">este desfase generaría que se dejarán de cruzar un aproximado de cuando menos 14 mil 780.79 millones de dólares anuales. </w:t>
      </w:r>
    </w:p>
    <w:p w14:paraId="21F9BADC" w14:textId="67739161" w:rsidR="00415DCC" w:rsidRPr="006A1E59" w:rsidRDefault="00415DCC" w:rsidP="00415DCC">
      <w:pPr>
        <w:spacing w:after="0" w:line="360" w:lineRule="auto"/>
        <w:jc w:val="both"/>
        <w:rPr>
          <w:rFonts w:ascii="Times New Roman" w:eastAsia="Times New Roman" w:hAnsi="Times New Roman" w:cs="Times New Roman"/>
          <w:sz w:val="28"/>
          <w:szCs w:val="28"/>
          <w:lang w:eastAsia="es-MX"/>
        </w:rPr>
      </w:pPr>
      <w:r w:rsidRPr="006A1E59">
        <w:rPr>
          <w:rFonts w:ascii="Times New Roman" w:eastAsia="Times New Roman" w:hAnsi="Times New Roman" w:cs="Times New Roman"/>
          <w:sz w:val="28"/>
          <w:szCs w:val="28"/>
          <w:lang w:eastAsia="es-MX"/>
        </w:rPr>
        <w:t>Por mencionar un ejemplo el cruce fronterizo de Zaragoza-Ysleta permanece 76 horas abierto a la exportación de lunes a sábado.</w:t>
      </w:r>
    </w:p>
    <w:p w14:paraId="5A5069B5" w14:textId="2E668CE4" w:rsidR="00604C6D" w:rsidRPr="006A1E59" w:rsidRDefault="00415DCC" w:rsidP="00415DCC">
      <w:pPr>
        <w:spacing w:after="0" w:line="360" w:lineRule="auto"/>
        <w:jc w:val="both"/>
        <w:rPr>
          <w:rFonts w:ascii="Times New Roman" w:eastAsia="Times New Roman" w:hAnsi="Times New Roman" w:cs="Times New Roman"/>
          <w:sz w:val="28"/>
          <w:szCs w:val="28"/>
          <w:lang w:eastAsia="es-MX"/>
        </w:rPr>
      </w:pPr>
      <w:r w:rsidRPr="006A1E59">
        <w:rPr>
          <w:rFonts w:ascii="Times New Roman" w:eastAsia="Times New Roman" w:hAnsi="Times New Roman" w:cs="Times New Roman"/>
          <w:sz w:val="28"/>
          <w:szCs w:val="28"/>
          <w:lang w:eastAsia="es-MX"/>
        </w:rPr>
        <w:t>El Córdova-Américas permanece 55 horas abierto a la exportación semanalmente, y el Gerónimo-Santa Teresa durante 64 horas, también de lunes a sábado.</w:t>
      </w:r>
    </w:p>
    <w:p w14:paraId="7FB2E98A" w14:textId="001FAD85" w:rsidR="00415DCC" w:rsidRPr="006A1E59" w:rsidRDefault="00415DCC" w:rsidP="00415DCC">
      <w:pPr>
        <w:spacing w:after="0" w:line="360" w:lineRule="auto"/>
        <w:jc w:val="both"/>
        <w:rPr>
          <w:rFonts w:ascii="Times New Roman" w:eastAsia="Times New Roman" w:hAnsi="Times New Roman" w:cs="Times New Roman"/>
          <w:sz w:val="28"/>
          <w:szCs w:val="28"/>
          <w:lang w:eastAsia="es-MX"/>
        </w:rPr>
      </w:pPr>
      <w:r w:rsidRPr="006A1E59">
        <w:rPr>
          <w:rFonts w:ascii="Times New Roman" w:eastAsia="Times New Roman" w:hAnsi="Times New Roman" w:cs="Times New Roman"/>
          <w:sz w:val="28"/>
          <w:szCs w:val="28"/>
          <w:lang w:eastAsia="es-MX"/>
        </w:rPr>
        <w:t xml:space="preserve">Lo que se traduce en que los exportadores cuentan con 195 horas/aduana semanales, contando los tres cruces, sumando en </w:t>
      </w:r>
      <w:r w:rsidR="00FD4183" w:rsidRPr="006A1E59">
        <w:rPr>
          <w:rFonts w:ascii="Times New Roman" w:eastAsia="Times New Roman" w:hAnsi="Times New Roman" w:cs="Times New Roman"/>
          <w:sz w:val="28"/>
          <w:szCs w:val="28"/>
          <w:lang w:eastAsia="es-MX"/>
        </w:rPr>
        <w:t>total 780</w:t>
      </w:r>
      <w:r w:rsidRPr="006A1E59">
        <w:rPr>
          <w:rFonts w:ascii="Times New Roman" w:eastAsia="Times New Roman" w:hAnsi="Times New Roman" w:cs="Times New Roman"/>
          <w:sz w:val="28"/>
          <w:szCs w:val="28"/>
          <w:lang w:eastAsia="es-MX"/>
        </w:rPr>
        <w:t xml:space="preserve"> horas/aduana mensuales.</w:t>
      </w:r>
    </w:p>
    <w:p w14:paraId="0DB63E35" w14:textId="5980765E" w:rsidR="00415DCC" w:rsidRPr="006A1E59" w:rsidRDefault="00415DCC" w:rsidP="00415DCC">
      <w:pPr>
        <w:pStyle w:val="NormalWeb"/>
        <w:spacing w:line="360" w:lineRule="auto"/>
        <w:jc w:val="both"/>
        <w:rPr>
          <w:sz w:val="28"/>
          <w:szCs w:val="28"/>
        </w:rPr>
      </w:pPr>
      <w:r w:rsidRPr="006A1E59">
        <w:rPr>
          <w:sz w:val="28"/>
          <w:szCs w:val="28"/>
        </w:rPr>
        <w:t xml:space="preserve">Por otro </w:t>
      </w:r>
      <w:r w:rsidR="00FD4183" w:rsidRPr="006A1E59">
        <w:rPr>
          <w:sz w:val="28"/>
          <w:szCs w:val="28"/>
        </w:rPr>
        <w:t>lado,</w:t>
      </w:r>
      <w:r w:rsidRPr="006A1E59">
        <w:rPr>
          <w:sz w:val="28"/>
          <w:szCs w:val="28"/>
        </w:rPr>
        <w:t xml:space="preserve"> en el mes de agosto del 2022, que es el último mes registrado por el INEGI, tan solo en</w:t>
      </w:r>
      <w:r w:rsidR="000E52AF" w:rsidRPr="006A1E59">
        <w:rPr>
          <w:sz w:val="28"/>
          <w:szCs w:val="28"/>
        </w:rPr>
        <w:t xml:space="preserve"> </w:t>
      </w:r>
      <w:r w:rsidRPr="006A1E59">
        <w:rPr>
          <w:sz w:val="28"/>
          <w:szCs w:val="28"/>
        </w:rPr>
        <w:t xml:space="preserve">Juárez se reportaron exportaciones por 6 mil 681 millones de dólares, lo que representa que en cada hora/aduana cruzaron mercancías con valor de $8.55 millones de dólares. </w:t>
      </w:r>
    </w:p>
    <w:p w14:paraId="6E509D24" w14:textId="78A80392" w:rsidR="00415DCC" w:rsidRPr="006A1E59" w:rsidRDefault="00415DCC" w:rsidP="00415DCC">
      <w:pPr>
        <w:pStyle w:val="NormalWeb"/>
        <w:spacing w:line="360" w:lineRule="auto"/>
        <w:jc w:val="both"/>
        <w:rPr>
          <w:sz w:val="28"/>
          <w:szCs w:val="28"/>
        </w:rPr>
      </w:pPr>
      <w:r w:rsidRPr="006A1E59">
        <w:rPr>
          <w:sz w:val="28"/>
          <w:szCs w:val="28"/>
        </w:rPr>
        <w:t xml:space="preserve">De lo anterior podemos concluir que: SI NO MANTENEMOS EL HORARIO ALINEADO CON EL PASO se perderán dos horas/aduana cada día en cada uno de los tres cruces. </w:t>
      </w:r>
    </w:p>
    <w:p w14:paraId="28EA0172" w14:textId="77777777" w:rsidR="006A1E59" w:rsidRDefault="006A1E59" w:rsidP="00415DCC">
      <w:pPr>
        <w:pStyle w:val="NormalWeb"/>
        <w:spacing w:line="360" w:lineRule="auto"/>
        <w:jc w:val="both"/>
        <w:rPr>
          <w:sz w:val="28"/>
          <w:szCs w:val="28"/>
        </w:rPr>
      </w:pPr>
    </w:p>
    <w:p w14:paraId="0486F237" w14:textId="77777777" w:rsidR="006A1E59" w:rsidRDefault="006A1E59" w:rsidP="00415DCC">
      <w:pPr>
        <w:pStyle w:val="NormalWeb"/>
        <w:spacing w:line="360" w:lineRule="auto"/>
        <w:jc w:val="both"/>
        <w:rPr>
          <w:sz w:val="28"/>
          <w:szCs w:val="28"/>
        </w:rPr>
      </w:pPr>
    </w:p>
    <w:p w14:paraId="4BF833D6" w14:textId="77777777" w:rsidR="006A1E59" w:rsidRDefault="006A1E59" w:rsidP="00415DCC">
      <w:pPr>
        <w:pStyle w:val="NormalWeb"/>
        <w:spacing w:line="360" w:lineRule="auto"/>
        <w:jc w:val="both"/>
        <w:rPr>
          <w:sz w:val="28"/>
          <w:szCs w:val="28"/>
        </w:rPr>
      </w:pPr>
    </w:p>
    <w:p w14:paraId="171EB41B" w14:textId="4806E7D2" w:rsidR="00415DCC" w:rsidRPr="006A1E59" w:rsidRDefault="00415DCC" w:rsidP="00415DCC">
      <w:pPr>
        <w:pStyle w:val="NormalWeb"/>
        <w:spacing w:line="360" w:lineRule="auto"/>
        <w:jc w:val="both"/>
        <w:rPr>
          <w:sz w:val="28"/>
          <w:szCs w:val="28"/>
        </w:rPr>
      </w:pPr>
      <w:r w:rsidRPr="006A1E59">
        <w:rPr>
          <w:sz w:val="28"/>
          <w:szCs w:val="28"/>
        </w:rPr>
        <w:t>Trayendo como consecuencia la pérdida de alrededor de 144 horas/aduana por mes, que significan el cruce de 1,231.73 millones de dólares mensuales en mercancías exportables y 14 mil 780.79 millones de dólares al año, esto sin incluir el resto de los demás cruces fronterizos.</w:t>
      </w:r>
    </w:p>
    <w:p w14:paraId="0FF01CFE" w14:textId="77777777" w:rsidR="00415DCC" w:rsidRPr="006A1E59" w:rsidRDefault="00415DCC" w:rsidP="00415DCC">
      <w:pPr>
        <w:pStyle w:val="NormalWeb"/>
        <w:spacing w:line="360" w:lineRule="auto"/>
        <w:jc w:val="both"/>
        <w:rPr>
          <w:sz w:val="28"/>
          <w:szCs w:val="28"/>
        </w:rPr>
      </w:pPr>
      <w:r w:rsidRPr="006A1E59">
        <w:rPr>
          <w:sz w:val="28"/>
          <w:szCs w:val="28"/>
        </w:rPr>
        <w:t xml:space="preserve">Esa cantidad equivale al 20% de los 74 mil 130.09 millones de dólares que exportó el estado de Chihuahua en el último año según el INEGI. </w:t>
      </w:r>
    </w:p>
    <w:p w14:paraId="0995040F" w14:textId="17045C1B" w:rsidR="00415DCC" w:rsidRPr="006A1E59" w:rsidRDefault="00415DCC" w:rsidP="00415DCC">
      <w:pPr>
        <w:pStyle w:val="NormalWeb"/>
        <w:spacing w:line="360" w:lineRule="auto"/>
        <w:jc w:val="both"/>
        <w:rPr>
          <w:sz w:val="28"/>
          <w:szCs w:val="28"/>
        </w:rPr>
      </w:pPr>
      <w:r w:rsidRPr="006A1E59">
        <w:rPr>
          <w:sz w:val="28"/>
          <w:szCs w:val="28"/>
        </w:rPr>
        <w:t xml:space="preserve">En el tema de las </w:t>
      </w:r>
      <w:r w:rsidRPr="006A1E59">
        <w:rPr>
          <w:b/>
          <w:bCs/>
          <w:sz w:val="28"/>
          <w:szCs w:val="28"/>
          <w:u w:val="single"/>
        </w:rPr>
        <w:t>importaciones</w:t>
      </w:r>
      <w:r w:rsidRPr="006A1E59">
        <w:rPr>
          <w:sz w:val="28"/>
          <w:szCs w:val="28"/>
        </w:rPr>
        <w:t xml:space="preserve"> se estima una perdida de 12 mil 965.06 millones de </w:t>
      </w:r>
      <w:proofErr w:type="spellStart"/>
      <w:r w:rsidRPr="006A1E59">
        <w:rPr>
          <w:sz w:val="28"/>
          <w:szCs w:val="28"/>
        </w:rPr>
        <w:t>dólares</w:t>
      </w:r>
      <w:proofErr w:type="spellEnd"/>
      <w:r w:rsidRPr="006A1E59">
        <w:rPr>
          <w:sz w:val="28"/>
          <w:szCs w:val="28"/>
        </w:rPr>
        <w:t xml:space="preserve"> al </w:t>
      </w:r>
      <w:r w:rsidR="000E52AF" w:rsidRPr="006A1E59">
        <w:rPr>
          <w:sz w:val="28"/>
          <w:szCs w:val="28"/>
        </w:rPr>
        <w:t>año</w:t>
      </w:r>
      <w:r w:rsidRPr="006A1E59">
        <w:rPr>
          <w:sz w:val="28"/>
          <w:szCs w:val="28"/>
        </w:rPr>
        <w:t xml:space="preserve">, </w:t>
      </w:r>
      <w:r w:rsidRPr="006A1E59">
        <w:rPr>
          <w:b/>
          <w:bCs/>
          <w:sz w:val="28"/>
          <w:szCs w:val="28"/>
        </w:rPr>
        <w:t>siguiendo la misma lógica</w:t>
      </w:r>
      <w:r w:rsidRPr="006A1E59">
        <w:rPr>
          <w:sz w:val="28"/>
          <w:szCs w:val="28"/>
        </w:rPr>
        <w:t xml:space="preserve">, las importaciones caerían casi 20 por ciento. </w:t>
      </w:r>
    </w:p>
    <w:p w14:paraId="34C96760" w14:textId="6FB237BE" w:rsidR="00415DCC" w:rsidRPr="006A1E59" w:rsidRDefault="00415DCC" w:rsidP="00415DCC">
      <w:pPr>
        <w:pStyle w:val="NormalWeb"/>
        <w:spacing w:line="360" w:lineRule="auto"/>
        <w:jc w:val="both"/>
        <w:rPr>
          <w:sz w:val="28"/>
          <w:szCs w:val="28"/>
        </w:rPr>
      </w:pPr>
      <w:r w:rsidRPr="006A1E59">
        <w:rPr>
          <w:sz w:val="28"/>
          <w:szCs w:val="28"/>
        </w:rPr>
        <w:t>En el mes de agosto se importaron 6 mil 122.39 millones de dólares por los tres cruces mencionados</w:t>
      </w:r>
      <w:r w:rsidR="000969C9" w:rsidRPr="006A1E59">
        <w:rPr>
          <w:sz w:val="28"/>
          <w:szCs w:val="28"/>
        </w:rPr>
        <w:t>,</w:t>
      </w:r>
      <w:r w:rsidRPr="006A1E59">
        <w:rPr>
          <w:sz w:val="28"/>
          <w:szCs w:val="28"/>
        </w:rPr>
        <w:t xml:space="preserve"> en un total de 816 horas/aduana. </w:t>
      </w:r>
    </w:p>
    <w:p w14:paraId="2D8FA2FF" w14:textId="2F0C1AA4" w:rsidR="00415DCC" w:rsidRPr="006A1E59" w:rsidRDefault="00415DCC" w:rsidP="00415DCC">
      <w:pPr>
        <w:pStyle w:val="NormalWeb"/>
        <w:spacing w:line="360" w:lineRule="auto"/>
        <w:jc w:val="both"/>
        <w:rPr>
          <w:sz w:val="28"/>
          <w:szCs w:val="28"/>
        </w:rPr>
      </w:pPr>
      <w:r w:rsidRPr="006A1E59">
        <w:rPr>
          <w:sz w:val="28"/>
          <w:szCs w:val="28"/>
        </w:rPr>
        <w:t xml:space="preserve">Eso significa que </w:t>
      </w:r>
      <w:r w:rsidR="000969C9" w:rsidRPr="006A1E59">
        <w:rPr>
          <w:sz w:val="28"/>
          <w:szCs w:val="28"/>
        </w:rPr>
        <w:t xml:space="preserve">en </w:t>
      </w:r>
      <w:r w:rsidRPr="006A1E59">
        <w:rPr>
          <w:sz w:val="28"/>
          <w:szCs w:val="28"/>
        </w:rPr>
        <w:t xml:space="preserve">cada hora/aduana se importan 7.5 millones de dólares. </w:t>
      </w:r>
    </w:p>
    <w:p w14:paraId="7A6CD14C" w14:textId="77777777" w:rsidR="00415DCC" w:rsidRPr="006A1E59" w:rsidRDefault="00415DCC" w:rsidP="00415DCC">
      <w:pPr>
        <w:pStyle w:val="NormalWeb"/>
        <w:spacing w:line="360" w:lineRule="auto"/>
        <w:jc w:val="both"/>
        <w:rPr>
          <w:sz w:val="28"/>
          <w:szCs w:val="28"/>
        </w:rPr>
      </w:pPr>
      <w:r w:rsidRPr="006A1E59">
        <w:rPr>
          <w:sz w:val="28"/>
          <w:szCs w:val="28"/>
        </w:rPr>
        <w:t xml:space="preserve">Si se desfasa el horario entre Juárez y El Paso, las horas/aduana para importación por esta frontera se reducirían de 816 a 672 mensuales. </w:t>
      </w:r>
    </w:p>
    <w:p w14:paraId="54466B86" w14:textId="77777777" w:rsidR="000E52AF" w:rsidRPr="006A1E59" w:rsidRDefault="000E52AF" w:rsidP="00415DCC">
      <w:pPr>
        <w:pStyle w:val="NormalWeb"/>
        <w:spacing w:line="360" w:lineRule="auto"/>
        <w:jc w:val="both"/>
        <w:rPr>
          <w:sz w:val="28"/>
          <w:szCs w:val="28"/>
        </w:rPr>
      </w:pPr>
    </w:p>
    <w:p w14:paraId="5AE7489E" w14:textId="77777777" w:rsidR="000E52AF" w:rsidRPr="006A1E59" w:rsidRDefault="000E52AF" w:rsidP="00415DCC">
      <w:pPr>
        <w:pStyle w:val="NormalWeb"/>
        <w:spacing w:line="360" w:lineRule="auto"/>
        <w:jc w:val="both"/>
        <w:rPr>
          <w:sz w:val="28"/>
          <w:szCs w:val="28"/>
        </w:rPr>
      </w:pPr>
    </w:p>
    <w:p w14:paraId="3FD05308" w14:textId="77777777" w:rsidR="000E52AF" w:rsidRPr="006A1E59" w:rsidRDefault="000E52AF" w:rsidP="00415DCC">
      <w:pPr>
        <w:pStyle w:val="NormalWeb"/>
        <w:spacing w:line="360" w:lineRule="auto"/>
        <w:jc w:val="both"/>
        <w:rPr>
          <w:sz w:val="28"/>
          <w:szCs w:val="28"/>
        </w:rPr>
      </w:pPr>
    </w:p>
    <w:p w14:paraId="5BA463E2" w14:textId="77777777" w:rsidR="000E52AF" w:rsidRPr="006A1E59" w:rsidRDefault="000E52AF" w:rsidP="00415DCC">
      <w:pPr>
        <w:pStyle w:val="NormalWeb"/>
        <w:spacing w:line="360" w:lineRule="auto"/>
        <w:jc w:val="both"/>
        <w:rPr>
          <w:sz w:val="28"/>
          <w:szCs w:val="28"/>
        </w:rPr>
      </w:pPr>
    </w:p>
    <w:p w14:paraId="5AF66028" w14:textId="77777777" w:rsidR="006A1E59" w:rsidRDefault="006A1E59" w:rsidP="00415DCC">
      <w:pPr>
        <w:pStyle w:val="NormalWeb"/>
        <w:spacing w:line="360" w:lineRule="auto"/>
        <w:jc w:val="both"/>
        <w:rPr>
          <w:sz w:val="28"/>
          <w:szCs w:val="28"/>
        </w:rPr>
      </w:pPr>
    </w:p>
    <w:p w14:paraId="2E129DA6" w14:textId="77777777" w:rsidR="006A1E59" w:rsidRDefault="006A1E59" w:rsidP="00415DCC">
      <w:pPr>
        <w:pStyle w:val="NormalWeb"/>
        <w:spacing w:line="360" w:lineRule="auto"/>
        <w:jc w:val="both"/>
        <w:rPr>
          <w:sz w:val="28"/>
          <w:szCs w:val="28"/>
        </w:rPr>
      </w:pPr>
    </w:p>
    <w:p w14:paraId="3BA64772" w14:textId="38D3BD51" w:rsidR="00415DCC" w:rsidRPr="006A1E59" w:rsidRDefault="000969C9" w:rsidP="00415DCC">
      <w:pPr>
        <w:pStyle w:val="NormalWeb"/>
        <w:spacing w:line="360" w:lineRule="auto"/>
        <w:jc w:val="both"/>
        <w:rPr>
          <w:sz w:val="28"/>
          <w:szCs w:val="28"/>
        </w:rPr>
      </w:pPr>
      <w:r w:rsidRPr="006A1E59">
        <w:rPr>
          <w:sz w:val="28"/>
          <w:szCs w:val="28"/>
        </w:rPr>
        <w:t>S</w:t>
      </w:r>
      <w:r w:rsidR="00415DCC" w:rsidRPr="006A1E59">
        <w:rPr>
          <w:sz w:val="28"/>
          <w:szCs w:val="28"/>
        </w:rPr>
        <w:t xml:space="preserve">e </w:t>
      </w:r>
      <w:r w:rsidR="000E52AF" w:rsidRPr="006A1E59">
        <w:rPr>
          <w:sz w:val="28"/>
          <w:szCs w:val="28"/>
        </w:rPr>
        <w:t>dejarían</w:t>
      </w:r>
      <w:r w:rsidR="00415DCC" w:rsidRPr="006A1E59">
        <w:rPr>
          <w:sz w:val="28"/>
          <w:szCs w:val="28"/>
        </w:rPr>
        <w:t xml:space="preserve"> de importar 1,080.42 millones de dólares mensuales y alrededor de 12 mil 965.06 millones de dólares al año. </w:t>
      </w:r>
    </w:p>
    <w:p w14:paraId="750FBD8C" w14:textId="0D0FA081" w:rsidR="00415DCC" w:rsidRPr="006A1E59" w:rsidRDefault="000969C9" w:rsidP="00415DCC">
      <w:pPr>
        <w:pStyle w:val="NormalWeb"/>
        <w:spacing w:line="360" w:lineRule="auto"/>
        <w:jc w:val="both"/>
        <w:rPr>
          <w:sz w:val="28"/>
          <w:szCs w:val="28"/>
        </w:rPr>
      </w:pPr>
      <w:r w:rsidRPr="006A1E59">
        <w:rPr>
          <w:sz w:val="28"/>
          <w:szCs w:val="28"/>
        </w:rPr>
        <w:t>Cabe mencionar que e</w:t>
      </w:r>
      <w:r w:rsidR="00415DCC" w:rsidRPr="006A1E59">
        <w:rPr>
          <w:sz w:val="28"/>
          <w:szCs w:val="28"/>
        </w:rPr>
        <w:t>stas no serán las únicas afectaciones que se prevén, pues se debe considerar a</w:t>
      </w:r>
      <w:r w:rsidR="00FD4183" w:rsidRPr="006A1E59">
        <w:rPr>
          <w:sz w:val="28"/>
          <w:szCs w:val="28"/>
        </w:rPr>
        <w:t xml:space="preserve"> la</w:t>
      </w:r>
      <w:r w:rsidR="00415DCC" w:rsidRPr="006A1E59">
        <w:rPr>
          <w:sz w:val="28"/>
          <w:szCs w:val="28"/>
        </w:rPr>
        <w:t xml:space="preserve"> población que cruza diariamente por los diferentes puentes fronterizos, ya sea por cuestiones de trabajo, estudio o comercio.</w:t>
      </w:r>
    </w:p>
    <w:p w14:paraId="77E79B97" w14:textId="0EB2A8C8" w:rsidR="00415DCC" w:rsidRPr="006A1E59" w:rsidRDefault="00415DCC" w:rsidP="00415DCC">
      <w:pPr>
        <w:pStyle w:val="NormalWeb"/>
        <w:spacing w:line="360" w:lineRule="auto"/>
        <w:jc w:val="both"/>
        <w:rPr>
          <w:sz w:val="28"/>
          <w:szCs w:val="28"/>
        </w:rPr>
      </w:pPr>
      <w:r w:rsidRPr="006A1E59">
        <w:rPr>
          <w:sz w:val="28"/>
          <w:szCs w:val="28"/>
        </w:rPr>
        <w:t>Por lo tanto, con la presente iniciativa se pretende que las y los habitantes de la franja fronteriza salvaguarden sus actividades como hasta el día de hoy, ya que de no modificarse el horario estacional traería graves afectaciones en los sectores ya mencionados.</w:t>
      </w:r>
    </w:p>
    <w:p w14:paraId="09B52F9C" w14:textId="053EE65F" w:rsidR="00415DCC" w:rsidRPr="006A1E59" w:rsidRDefault="00415DCC" w:rsidP="00415DCC">
      <w:pPr>
        <w:pStyle w:val="NormalWeb"/>
        <w:spacing w:line="360" w:lineRule="auto"/>
        <w:jc w:val="both"/>
        <w:rPr>
          <w:sz w:val="28"/>
          <w:szCs w:val="28"/>
        </w:rPr>
      </w:pPr>
      <w:r w:rsidRPr="006A1E59">
        <w:rPr>
          <w:sz w:val="28"/>
          <w:szCs w:val="28"/>
        </w:rPr>
        <w:t>Ante dicha situación y con la facultad que otorga el articulo sexto de la</w:t>
      </w:r>
      <w:r w:rsidR="000969C9" w:rsidRPr="006A1E59">
        <w:rPr>
          <w:rFonts w:eastAsia="Arial Unicode MS"/>
          <w:color w:val="000000"/>
          <w:sz w:val="28"/>
          <w:szCs w:val="28"/>
          <w:bdr w:val="nil"/>
        </w:rPr>
        <w:t xml:space="preserve"> Ley De Los Husos Horarios En Los Estados Unidos Mexicanos</w:t>
      </w:r>
      <w:r w:rsidR="000969C9" w:rsidRPr="006A1E59">
        <w:rPr>
          <w:sz w:val="28"/>
          <w:szCs w:val="28"/>
        </w:rPr>
        <w:t xml:space="preserve"> </w:t>
      </w:r>
      <w:r w:rsidRPr="006A1E59">
        <w:rPr>
          <w:sz w:val="28"/>
          <w:szCs w:val="28"/>
        </w:rPr>
        <w:t xml:space="preserve">me permito </w:t>
      </w:r>
      <w:r w:rsidRPr="006A1E59">
        <w:rPr>
          <w:color w:val="000000"/>
          <w:sz w:val="28"/>
          <w:szCs w:val="28"/>
        </w:rPr>
        <w:t>poner a consideración de esta Honorable Asamblea el presente proyecto con carácter de:</w:t>
      </w:r>
    </w:p>
    <w:p w14:paraId="4953A95C" w14:textId="5975E9CD" w:rsidR="00415DCC" w:rsidRPr="006A1E59" w:rsidRDefault="00415DCC" w:rsidP="00415DCC">
      <w:pPr>
        <w:spacing w:line="360" w:lineRule="auto"/>
        <w:jc w:val="center"/>
        <w:rPr>
          <w:rFonts w:ascii="Times New Roman" w:hAnsi="Times New Roman" w:cs="Times New Roman"/>
          <w:b/>
          <w:color w:val="000000"/>
          <w:sz w:val="28"/>
          <w:szCs w:val="28"/>
          <w:lang w:val="es-ES"/>
        </w:rPr>
      </w:pPr>
      <w:r w:rsidRPr="006A1E59">
        <w:rPr>
          <w:rFonts w:ascii="Times New Roman" w:hAnsi="Times New Roman" w:cs="Times New Roman"/>
          <w:b/>
          <w:color w:val="000000"/>
          <w:sz w:val="28"/>
          <w:szCs w:val="28"/>
          <w:lang w:val="es-ES"/>
        </w:rPr>
        <w:t>DECRETO ANTE EL H. CONGRESO DE LA UNIÓN</w:t>
      </w:r>
    </w:p>
    <w:p w14:paraId="4DDBE6DA" w14:textId="77777777" w:rsidR="00604C6D" w:rsidRPr="006A1E59" w:rsidRDefault="00FD4183"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bookmarkStart w:id="0" w:name="_Hlk490415890"/>
      <w:r w:rsidRPr="006A1E59">
        <w:rPr>
          <w:rFonts w:ascii="Times New Roman" w:eastAsia="Arial Unicode MS" w:hAnsi="Times New Roman" w:cs="Times New Roman"/>
          <w:b/>
          <w:sz w:val="28"/>
          <w:szCs w:val="28"/>
          <w:bdr w:val="nil"/>
        </w:rPr>
        <w:t>PRIMERO. -</w:t>
      </w:r>
      <w:r w:rsidR="00415DCC" w:rsidRPr="006A1E59">
        <w:rPr>
          <w:rFonts w:ascii="Times New Roman" w:eastAsia="Arial Unicode MS" w:hAnsi="Times New Roman" w:cs="Times New Roman"/>
          <w:b/>
          <w:sz w:val="28"/>
          <w:szCs w:val="28"/>
          <w:bdr w:val="nil"/>
        </w:rPr>
        <w:t xml:space="preserve"> </w:t>
      </w:r>
      <w:bookmarkEnd w:id="0"/>
      <w:r w:rsidR="00415DCC" w:rsidRPr="006A1E59">
        <w:rPr>
          <w:rFonts w:ascii="Times New Roman" w:eastAsia="Arial Unicode MS" w:hAnsi="Times New Roman" w:cs="Times New Roman"/>
          <w:color w:val="000000"/>
          <w:sz w:val="28"/>
          <w:szCs w:val="28"/>
          <w:bdr w:val="nil"/>
        </w:rPr>
        <w:t xml:space="preserve">La Sexagésima Séptima Legislatura del Honorable Congreso del Estado de Chihuahua, tiene a bien enviar al H. Congreso de la Unión, Iniciativa con carácter de Decreto para reformar la </w:t>
      </w:r>
    </w:p>
    <w:p w14:paraId="4F020681" w14:textId="77777777" w:rsidR="00604C6D" w:rsidRPr="006A1E59" w:rsidRDefault="00604C6D"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p>
    <w:p w14:paraId="3E15D289" w14:textId="77777777" w:rsidR="00604C6D" w:rsidRPr="006A1E59" w:rsidRDefault="00604C6D"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p>
    <w:p w14:paraId="7526A236" w14:textId="77777777" w:rsidR="00604C6D" w:rsidRPr="006A1E59" w:rsidRDefault="00604C6D"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p>
    <w:p w14:paraId="19BE3320" w14:textId="77777777" w:rsidR="006A1E59" w:rsidRDefault="006A1E59"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p>
    <w:p w14:paraId="3BFD3A2E" w14:textId="77777777" w:rsidR="006A1E59" w:rsidRDefault="006A1E59"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p>
    <w:p w14:paraId="3503AD6D" w14:textId="77777777" w:rsidR="006A1E59" w:rsidRDefault="006A1E59"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p>
    <w:p w14:paraId="0C5A9621" w14:textId="7CADDCFC" w:rsidR="00415DCC" w:rsidRPr="006A1E59" w:rsidRDefault="00415DCC"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r w:rsidRPr="006A1E59">
        <w:rPr>
          <w:rFonts w:ascii="Times New Roman" w:eastAsia="Arial Unicode MS" w:hAnsi="Times New Roman" w:cs="Times New Roman"/>
          <w:color w:val="000000"/>
          <w:sz w:val="28"/>
          <w:szCs w:val="28"/>
          <w:bdr w:val="nil"/>
        </w:rPr>
        <w:t xml:space="preserve">Ley De Los Husos Horarios En Los Estados Unidos Mexicanos, a fin de que los </w:t>
      </w:r>
      <w:r w:rsidRPr="006A1E59">
        <w:rPr>
          <w:rFonts w:ascii="Times New Roman" w:eastAsia="Arial Unicode MS" w:hAnsi="Times New Roman" w:cs="Times New Roman"/>
          <w:color w:val="000000"/>
          <w:sz w:val="28"/>
          <w:szCs w:val="28"/>
          <w:bdr w:val="nil"/>
          <w:lang w:val="es-ES"/>
        </w:rPr>
        <w:t>municipios fronterizos del Estado</w:t>
      </w:r>
      <w:r w:rsidR="00604C6D" w:rsidRPr="006A1E59">
        <w:rPr>
          <w:rFonts w:ascii="Times New Roman" w:eastAsia="Arial Unicode MS" w:hAnsi="Times New Roman" w:cs="Times New Roman"/>
          <w:color w:val="000000"/>
          <w:sz w:val="28"/>
          <w:szCs w:val="28"/>
          <w:bdr w:val="nil"/>
          <w:lang w:val="es-ES"/>
        </w:rPr>
        <w:t xml:space="preserve"> </w:t>
      </w:r>
      <w:r w:rsidRPr="006A1E59">
        <w:rPr>
          <w:rFonts w:ascii="Times New Roman" w:eastAsia="Arial Unicode MS" w:hAnsi="Times New Roman" w:cs="Times New Roman"/>
          <w:color w:val="000000"/>
          <w:sz w:val="28"/>
          <w:szCs w:val="28"/>
          <w:bdr w:val="nil"/>
          <w:lang w:val="es-ES"/>
        </w:rPr>
        <w:t>de Chihuahua se rija</w:t>
      </w:r>
      <w:r w:rsidR="000969C9" w:rsidRPr="006A1E59">
        <w:rPr>
          <w:rFonts w:ascii="Times New Roman" w:eastAsia="Arial Unicode MS" w:hAnsi="Times New Roman" w:cs="Times New Roman"/>
          <w:color w:val="000000"/>
          <w:sz w:val="28"/>
          <w:szCs w:val="28"/>
          <w:bdr w:val="nil"/>
          <w:lang w:val="es-ES"/>
        </w:rPr>
        <w:t>n</w:t>
      </w:r>
      <w:r w:rsidRPr="006A1E59">
        <w:rPr>
          <w:rFonts w:ascii="Times New Roman" w:eastAsia="Arial Unicode MS" w:hAnsi="Times New Roman" w:cs="Times New Roman"/>
          <w:color w:val="000000"/>
          <w:sz w:val="28"/>
          <w:szCs w:val="28"/>
          <w:bdr w:val="nil"/>
          <w:lang w:val="es-ES"/>
        </w:rPr>
        <w:t xml:space="preserve"> bajo el huso horario correspondiente al Horario Estacional en la Frontera Norte</w:t>
      </w:r>
      <w:r w:rsidRPr="006A1E59">
        <w:rPr>
          <w:rFonts w:ascii="Times New Roman" w:eastAsia="Arial Unicode MS" w:hAnsi="Times New Roman" w:cs="Times New Roman"/>
          <w:color w:val="000000"/>
          <w:sz w:val="28"/>
          <w:szCs w:val="28"/>
          <w:bdr w:val="nil"/>
        </w:rPr>
        <w:t>, para quedar como sigue:</w:t>
      </w:r>
    </w:p>
    <w:p w14:paraId="6036019F" w14:textId="77777777" w:rsidR="00415DCC" w:rsidRPr="006A1E59" w:rsidRDefault="00415DCC" w:rsidP="00415DCC">
      <w:pPr>
        <w:pBdr>
          <w:top w:val="nil"/>
          <w:left w:val="nil"/>
          <w:bottom w:val="nil"/>
          <w:right w:val="nil"/>
          <w:between w:val="nil"/>
          <w:bar w:val="nil"/>
        </w:pBdr>
        <w:spacing w:after="0" w:line="336" w:lineRule="auto"/>
        <w:jc w:val="both"/>
        <w:rPr>
          <w:rFonts w:ascii="Times New Roman" w:eastAsia="Arial Unicode MS" w:hAnsi="Times New Roman" w:cs="Times New Roman"/>
          <w:color w:val="000000"/>
          <w:sz w:val="28"/>
          <w:szCs w:val="28"/>
          <w:bdr w:val="nil"/>
        </w:rPr>
      </w:pPr>
    </w:p>
    <w:p w14:paraId="12E91D56" w14:textId="4450BA10" w:rsidR="00415DCC" w:rsidRPr="006A1E59" w:rsidRDefault="00415DCC" w:rsidP="00415DCC">
      <w:pPr>
        <w:spacing w:after="0" w:line="360" w:lineRule="auto"/>
        <w:jc w:val="both"/>
        <w:rPr>
          <w:rFonts w:ascii="Times New Roman" w:eastAsia="Arial Unicode MS" w:hAnsi="Times New Roman" w:cs="Times New Roman"/>
          <w:color w:val="000000"/>
          <w:sz w:val="28"/>
          <w:szCs w:val="28"/>
          <w:bdr w:val="nil"/>
        </w:rPr>
      </w:pPr>
      <w:r w:rsidRPr="006A1E59">
        <w:rPr>
          <w:rFonts w:ascii="Times New Roman" w:eastAsia="Arial Unicode MS" w:hAnsi="Times New Roman" w:cs="Times New Roman"/>
          <w:b/>
          <w:bCs/>
          <w:color w:val="000000"/>
          <w:sz w:val="28"/>
          <w:szCs w:val="28"/>
          <w:bdr w:val="nil"/>
        </w:rPr>
        <w:t xml:space="preserve">ARTÍCULO </w:t>
      </w:r>
      <w:r w:rsidR="00FD4183" w:rsidRPr="006A1E59">
        <w:rPr>
          <w:rFonts w:ascii="Times New Roman" w:eastAsia="Arial Unicode MS" w:hAnsi="Times New Roman" w:cs="Times New Roman"/>
          <w:b/>
          <w:bCs/>
          <w:color w:val="000000"/>
          <w:sz w:val="28"/>
          <w:szCs w:val="28"/>
          <w:bdr w:val="nil"/>
        </w:rPr>
        <w:t>ÚNICO. -</w:t>
      </w:r>
      <w:r w:rsidRPr="006A1E59">
        <w:rPr>
          <w:rFonts w:ascii="Times New Roman" w:eastAsia="Arial Unicode MS" w:hAnsi="Times New Roman" w:cs="Times New Roman"/>
          <w:color w:val="000000"/>
          <w:sz w:val="28"/>
          <w:szCs w:val="28"/>
          <w:bdr w:val="nil"/>
        </w:rPr>
        <w:t xml:space="preserve"> Se adiciona una fracción III al artículo 5, para quedar redactado de la siguiente forma:  </w:t>
      </w:r>
    </w:p>
    <w:p w14:paraId="574AFA74" w14:textId="77777777" w:rsidR="00415DCC" w:rsidRPr="006A1E59" w:rsidRDefault="00415DCC" w:rsidP="00415DCC">
      <w:pPr>
        <w:spacing w:after="0" w:line="360" w:lineRule="auto"/>
        <w:rPr>
          <w:rFonts w:ascii="Times New Roman" w:hAnsi="Times New Roman" w:cs="Times New Roman"/>
          <w:color w:val="000000"/>
          <w:sz w:val="28"/>
          <w:szCs w:val="28"/>
        </w:rPr>
      </w:pPr>
      <w:r w:rsidRPr="006A1E59">
        <w:rPr>
          <w:rFonts w:ascii="Times New Roman" w:hAnsi="Times New Roman" w:cs="Times New Roman"/>
          <w:b/>
          <w:color w:val="000000"/>
          <w:sz w:val="28"/>
          <w:szCs w:val="28"/>
        </w:rPr>
        <w:t>Artículo 5.</w:t>
      </w:r>
      <w:r w:rsidRPr="006A1E59">
        <w:rPr>
          <w:rFonts w:ascii="Times New Roman" w:hAnsi="Times New Roman" w:cs="Times New Roman"/>
          <w:color w:val="000000"/>
          <w:sz w:val="28"/>
          <w:szCs w:val="28"/>
        </w:rPr>
        <w:t xml:space="preserve"> …</w:t>
      </w:r>
    </w:p>
    <w:p w14:paraId="7277134C" w14:textId="77777777" w:rsidR="00415DCC" w:rsidRPr="006A1E59" w:rsidRDefault="00415DCC" w:rsidP="00415DCC">
      <w:pPr>
        <w:spacing w:after="0" w:line="360" w:lineRule="auto"/>
        <w:rPr>
          <w:rFonts w:ascii="Times New Roman" w:hAnsi="Times New Roman" w:cs="Times New Roman"/>
          <w:color w:val="000000"/>
          <w:sz w:val="28"/>
          <w:szCs w:val="28"/>
        </w:rPr>
      </w:pPr>
      <w:r w:rsidRPr="006A1E59">
        <w:rPr>
          <w:rFonts w:ascii="Times New Roman" w:hAnsi="Times New Roman" w:cs="Times New Roman"/>
          <w:color w:val="000000"/>
          <w:sz w:val="28"/>
          <w:szCs w:val="28"/>
        </w:rPr>
        <w:t>…</w:t>
      </w:r>
    </w:p>
    <w:p w14:paraId="5D2C3EAC" w14:textId="77777777" w:rsidR="00415DCC" w:rsidRPr="006A1E59" w:rsidRDefault="00415DCC" w:rsidP="00415DCC">
      <w:pPr>
        <w:spacing w:after="0" w:line="360" w:lineRule="auto"/>
        <w:rPr>
          <w:rFonts w:ascii="Times New Roman" w:hAnsi="Times New Roman" w:cs="Times New Roman"/>
          <w:color w:val="000000"/>
          <w:sz w:val="28"/>
          <w:szCs w:val="28"/>
        </w:rPr>
      </w:pPr>
      <w:r w:rsidRPr="006A1E59">
        <w:rPr>
          <w:rFonts w:ascii="Times New Roman" w:hAnsi="Times New Roman" w:cs="Times New Roman"/>
          <w:color w:val="000000"/>
          <w:sz w:val="28"/>
          <w:szCs w:val="28"/>
        </w:rPr>
        <w:t>…</w:t>
      </w:r>
    </w:p>
    <w:p w14:paraId="380B0AD4" w14:textId="7C3566F5" w:rsidR="00FD4183" w:rsidRPr="006A1E59" w:rsidRDefault="00415DCC" w:rsidP="00415DCC">
      <w:pPr>
        <w:spacing w:after="0" w:line="360" w:lineRule="auto"/>
        <w:jc w:val="both"/>
        <w:rPr>
          <w:rFonts w:ascii="Times New Roman" w:eastAsia="Arial Unicode MS" w:hAnsi="Times New Roman" w:cs="Times New Roman"/>
          <w:b/>
          <w:bCs/>
          <w:color w:val="000000"/>
          <w:sz w:val="28"/>
          <w:szCs w:val="28"/>
          <w:bdr w:val="nil"/>
        </w:rPr>
      </w:pPr>
      <w:r w:rsidRPr="006A1E59">
        <w:rPr>
          <w:rFonts w:ascii="Times New Roman" w:eastAsia="Arial Unicode MS" w:hAnsi="Times New Roman" w:cs="Times New Roman"/>
          <w:b/>
          <w:bCs/>
          <w:color w:val="000000"/>
          <w:sz w:val="28"/>
          <w:szCs w:val="28"/>
          <w:bdr w:val="nil"/>
        </w:rPr>
        <w:t xml:space="preserve">III. Para los municipios de Janos, Ascensión, Juárez, Práxedis G. Guerrero, Guadalupe, Coyame del Sotol, Ojinaga y Mauel Benavides, </w:t>
      </w:r>
    </w:p>
    <w:p w14:paraId="056D3444" w14:textId="74A48B14" w:rsidR="00415DCC" w:rsidRPr="006A1E59" w:rsidRDefault="00415DCC" w:rsidP="00415DCC">
      <w:pPr>
        <w:spacing w:after="0" w:line="360" w:lineRule="auto"/>
        <w:jc w:val="both"/>
        <w:rPr>
          <w:rFonts w:ascii="Times New Roman" w:eastAsia="Arial Unicode MS" w:hAnsi="Times New Roman" w:cs="Times New Roman"/>
          <w:b/>
          <w:bCs/>
          <w:color w:val="000000"/>
          <w:sz w:val="28"/>
          <w:szCs w:val="28"/>
          <w:bdr w:val="nil"/>
        </w:rPr>
      </w:pPr>
      <w:r w:rsidRPr="006A1E59">
        <w:rPr>
          <w:rFonts w:ascii="Times New Roman" w:eastAsia="Arial Unicode MS" w:hAnsi="Times New Roman" w:cs="Times New Roman"/>
          <w:b/>
          <w:bCs/>
          <w:color w:val="000000"/>
          <w:sz w:val="28"/>
          <w:szCs w:val="28"/>
          <w:bdr w:val="nil"/>
        </w:rPr>
        <w:t>en el estado de Chihuahua, incluyendo los correspondientes a su franja fronteriza,</w:t>
      </w:r>
      <w:r w:rsidR="00FD4183" w:rsidRPr="006A1E59">
        <w:rPr>
          <w:rFonts w:ascii="Times New Roman" w:eastAsia="Arial Unicode MS" w:hAnsi="Times New Roman" w:cs="Times New Roman"/>
          <w:b/>
          <w:bCs/>
          <w:color w:val="000000"/>
          <w:sz w:val="28"/>
          <w:szCs w:val="28"/>
          <w:bdr w:val="nil"/>
        </w:rPr>
        <w:t xml:space="preserve"> </w:t>
      </w:r>
      <w:r w:rsidRPr="006A1E59">
        <w:rPr>
          <w:rFonts w:ascii="Times New Roman" w:eastAsia="Arial Unicode MS" w:hAnsi="Times New Roman" w:cs="Times New Roman"/>
          <w:b/>
          <w:bCs/>
          <w:color w:val="000000"/>
          <w:sz w:val="28"/>
          <w:szCs w:val="28"/>
          <w:bdr w:val="nil"/>
        </w:rPr>
        <w:t xml:space="preserve">se aplica el meridiano 90 grados al oeste de </w:t>
      </w:r>
      <w:proofErr w:type="spellStart"/>
      <w:r w:rsidRPr="006A1E59">
        <w:rPr>
          <w:rFonts w:ascii="Times New Roman" w:eastAsia="Arial Unicode MS" w:hAnsi="Times New Roman" w:cs="Times New Roman"/>
          <w:b/>
          <w:bCs/>
          <w:color w:val="000000"/>
          <w:sz w:val="28"/>
          <w:szCs w:val="28"/>
          <w:bdr w:val="nil"/>
        </w:rPr>
        <w:t>greenwich</w:t>
      </w:r>
      <w:proofErr w:type="spellEnd"/>
      <w:r w:rsidRPr="006A1E59">
        <w:rPr>
          <w:rFonts w:ascii="Times New Roman" w:eastAsia="Arial Unicode MS" w:hAnsi="Times New Roman" w:cs="Times New Roman"/>
          <w:b/>
          <w:bCs/>
          <w:color w:val="000000"/>
          <w:sz w:val="28"/>
          <w:szCs w:val="28"/>
          <w:bdr w:val="nil"/>
        </w:rPr>
        <w:t>.</w:t>
      </w:r>
    </w:p>
    <w:p w14:paraId="497AB7C5" w14:textId="7A773FA6" w:rsidR="00415DCC" w:rsidRPr="006A1E59" w:rsidRDefault="00415DCC" w:rsidP="00415DCC">
      <w:pPr>
        <w:spacing w:after="0" w:line="360" w:lineRule="auto"/>
        <w:jc w:val="both"/>
        <w:rPr>
          <w:rFonts w:ascii="Times New Roman" w:eastAsia="Arial Unicode MS" w:hAnsi="Times New Roman" w:cs="Times New Roman"/>
          <w:color w:val="000000"/>
          <w:sz w:val="28"/>
          <w:szCs w:val="28"/>
          <w:bdr w:val="nil"/>
        </w:rPr>
      </w:pPr>
      <w:r w:rsidRPr="006A1E59">
        <w:rPr>
          <w:rFonts w:ascii="Times New Roman" w:eastAsia="Arial Unicode MS" w:hAnsi="Times New Roman" w:cs="Times New Roman"/>
          <w:color w:val="000000"/>
          <w:sz w:val="28"/>
          <w:szCs w:val="28"/>
          <w:bdr w:val="nil"/>
        </w:rPr>
        <w:t>…</w:t>
      </w:r>
    </w:p>
    <w:p w14:paraId="5CD1D314" w14:textId="77777777" w:rsidR="00415DCC" w:rsidRPr="006A1E59" w:rsidRDefault="00415DCC" w:rsidP="00415DCC">
      <w:pPr>
        <w:spacing w:after="0" w:line="360" w:lineRule="auto"/>
        <w:jc w:val="center"/>
        <w:rPr>
          <w:rFonts w:ascii="Times New Roman" w:hAnsi="Times New Roman" w:cs="Times New Roman"/>
          <w:b/>
          <w:sz w:val="28"/>
          <w:szCs w:val="28"/>
        </w:rPr>
      </w:pPr>
      <w:r w:rsidRPr="006A1E59">
        <w:rPr>
          <w:rFonts w:ascii="Times New Roman" w:hAnsi="Times New Roman" w:cs="Times New Roman"/>
          <w:b/>
          <w:sz w:val="28"/>
          <w:szCs w:val="28"/>
        </w:rPr>
        <w:t>TRANSITORIO</w:t>
      </w:r>
    </w:p>
    <w:p w14:paraId="789B92E9" w14:textId="77777777" w:rsidR="00415DCC" w:rsidRPr="006A1E59" w:rsidRDefault="00415DCC" w:rsidP="00415DCC">
      <w:pPr>
        <w:spacing w:after="0" w:line="336" w:lineRule="auto"/>
        <w:jc w:val="both"/>
        <w:rPr>
          <w:rFonts w:ascii="Times New Roman" w:hAnsi="Times New Roman" w:cs="Times New Roman"/>
          <w:b/>
          <w:color w:val="000000"/>
          <w:sz w:val="28"/>
          <w:szCs w:val="28"/>
          <w:lang w:eastAsia="es-ES"/>
        </w:rPr>
      </w:pPr>
    </w:p>
    <w:p w14:paraId="035FDD06" w14:textId="349BC3BB" w:rsidR="00415DCC" w:rsidRPr="006A1E59" w:rsidRDefault="00415DCC" w:rsidP="00415DCC">
      <w:pPr>
        <w:spacing w:after="0" w:line="336" w:lineRule="auto"/>
        <w:jc w:val="both"/>
        <w:rPr>
          <w:rFonts w:ascii="Times New Roman" w:hAnsi="Times New Roman" w:cs="Times New Roman"/>
          <w:color w:val="000000"/>
          <w:sz w:val="28"/>
          <w:szCs w:val="28"/>
          <w:lang w:eastAsia="es-ES"/>
        </w:rPr>
      </w:pPr>
      <w:r w:rsidRPr="006A1E59">
        <w:rPr>
          <w:rFonts w:ascii="Times New Roman" w:hAnsi="Times New Roman" w:cs="Times New Roman"/>
          <w:b/>
          <w:color w:val="000000"/>
          <w:sz w:val="28"/>
          <w:szCs w:val="28"/>
          <w:lang w:eastAsia="es-ES"/>
        </w:rPr>
        <w:t xml:space="preserve">ARTÍCULO </w:t>
      </w:r>
      <w:r w:rsidR="00FD4183" w:rsidRPr="006A1E59">
        <w:rPr>
          <w:rFonts w:ascii="Times New Roman" w:hAnsi="Times New Roman" w:cs="Times New Roman"/>
          <w:b/>
          <w:color w:val="000000"/>
          <w:sz w:val="28"/>
          <w:szCs w:val="28"/>
          <w:lang w:eastAsia="es-ES"/>
        </w:rPr>
        <w:t>ÚNICO. -</w:t>
      </w:r>
      <w:r w:rsidRPr="006A1E59">
        <w:rPr>
          <w:rFonts w:ascii="Times New Roman" w:hAnsi="Times New Roman" w:cs="Times New Roman"/>
          <w:b/>
          <w:color w:val="000000"/>
          <w:sz w:val="28"/>
          <w:szCs w:val="28"/>
          <w:lang w:eastAsia="es-ES"/>
        </w:rPr>
        <w:t xml:space="preserve"> </w:t>
      </w:r>
      <w:r w:rsidRPr="006A1E59">
        <w:rPr>
          <w:rFonts w:ascii="Times New Roman" w:hAnsi="Times New Roman" w:cs="Times New Roman"/>
          <w:color w:val="000000"/>
          <w:sz w:val="28"/>
          <w:szCs w:val="28"/>
          <w:lang w:eastAsia="es-ES"/>
        </w:rPr>
        <w:t>El presente Decreto entrará en vigor al día siguiente de su publicación en el Diario Oficial de la Federación.</w:t>
      </w:r>
    </w:p>
    <w:p w14:paraId="0FAEE3B5" w14:textId="77777777" w:rsidR="00415DCC" w:rsidRPr="006A1E59" w:rsidRDefault="00415DCC" w:rsidP="00415DCC">
      <w:pPr>
        <w:tabs>
          <w:tab w:val="left" w:pos="5134"/>
        </w:tabs>
        <w:spacing w:line="360" w:lineRule="auto"/>
        <w:jc w:val="both"/>
        <w:rPr>
          <w:rFonts w:ascii="Times New Roman" w:hAnsi="Times New Roman" w:cs="Times New Roman"/>
          <w:color w:val="000000"/>
          <w:sz w:val="28"/>
          <w:szCs w:val="28"/>
          <w:lang w:val="es-ES"/>
        </w:rPr>
      </w:pPr>
    </w:p>
    <w:p w14:paraId="79BF3248" w14:textId="77777777" w:rsidR="00B20A81" w:rsidRPr="006A1E59" w:rsidRDefault="00B20A81" w:rsidP="00415DCC">
      <w:pPr>
        <w:spacing w:before="240" w:after="0" w:line="312" w:lineRule="auto"/>
        <w:jc w:val="both"/>
        <w:rPr>
          <w:rFonts w:ascii="Times New Roman" w:hAnsi="Times New Roman" w:cs="Times New Roman"/>
          <w:b/>
          <w:color w:val="000000"/>
          <w:sz w:val="28"/>
          <w:szCs w:val="28"/>
          <w:lang w:val="es-ES"/>
        </w:rPr>
      </w:pPr>
    </w:p>
    <w:p w14:paraId="04C3C1A1" w14:textId="77777777" w:rsidR="00B20A81" w:rsidRPr="006A1E59" w:rsidRDefault="00B20A81" w:rsidP="00415DCC">
      <w:pPr>
        <w:spacing w:before="240" w:after="0" w:line="312" w:lineRule="auto"/>
        <w:jc w:val="both"/>
        <w:rPr>
          <w:rFonts w:ascii="Times New Roman" w:hAnsi="Times New Roman" w:cs="Times New Roman"/>
          <w:b/>
          <w:color w:val="000000"/>
          <w:sz w:val="28"/>
          <w:szCs w:val="28"/>
          <w:lang w:val="es-ES"/>
        </w:rPr>
      </w:pPr>
    </w:p>
    <w:p w14:paraId="34337804" w14:textId="77777777" w:rsidR="006A1E59" w:rsidRDefault="006A1E59" w:rsidP="00415DCC">
      <w:pPr>
        <w:spacing w:before="240" w:after="0" w:line="312" w:lineRule="auto"/>
        <w:jc w:val="both"/>
        <w:rPr>
          <w:rFonts w:ascii="Times New Roman" w:hAnsi="Times New Roman" w:cs="Times New Roman"/>
          <w:b/>
          <w:color w:val="000000"/>
          <w:sz w:val="28"/>
          <w:szCs w:val="28"/>
          <w:lang w:val="es-ES"/>
        </w:rPr>
      </w:pPr>
    </w:p>
    <w:p w14:paraId="6E92F602" w14:textId="77777777" w:rsidR="006A1E59" w:rsidRDefault="006A1E59" w:rsidP="00415DCC">
      <w:pPr>
        <w:spacing w:before="240" w:after="0" w:line="312" w:lineRule="auto"/>
        <w:jc w:val="both"/>
        <w:rPr>
          <w:rFonts w:ascii="Times New Roman" w:hAnsi="Times New Roman" w:cs="Times New Roman"/>
          <w:b/>
          <w:color w:val="000000"/>
          <w:sz w:val="28"/>
          <w:szCs w:val="28"/>
          <w:lang w:val="es-ES"/>
        </w:rPr>
      </w:pPr>
    </w:p>
    <w:p w14:paraId="3F37ED48" w14:textId="77777777" w:rsidR="006A1E59" w:rsidRDefault="006A1E59" w:rsidP="00415DCC">
      <w:pPr>
        <w:spacing w:before="240" w:after="0" w:line="312" w:lineRule="auto"/>
        <w:jc w:val="both"/>
        <w:rPr>
          <w:rFonts w:ascii="Times New Roman" w:hAnsi="Times New Roman" w:cs="Times New Roman"/>
          <w:b/>
          <w:color w:val="000000"/>
          <w:sz w:val="28"/>
          <w:szCs w:val="28"/>
          <w:lang w:val="es-ES"/>
        </w:rPr>
      </w:pPr>
    </w:p>
    <w:p w14:paraId="436256E5" w14:textId="16F48FA8" w:rsidR="00415DCC" w:rsidRPr="006A1E59" w:rsidRDefault="00415DCC" w:rsidP="00415DCC">
      <w:pPr>
        <w:spacing w:before="240" w:after="0" w:line="312" w:lineRule="auto"/>
        <w:jc w:val="both"/>
        <w:rPr>
          <w:rFonts w:ascii="Times New Roman" w:hAnsi="Times New Roman" w:cs="Times New Roman"/>
          <w:b/>
          <w:sz w:val="28"/>
          <w:szCs w:val="28"/>
        </w:rPr>
      </w:pPr>
      <w:r w:rsidRPr="006A1E59">
        <w:rPr>
          <w:rFonts w:ascii="Times New Roman" w:hAnsi="Times New Roman" w:cs="Times New Roman"/>
          <w:b/>
          <w:color w:val="000000"/>
          <w:sz w:val="28"/>
          <w:szCs w:val="28"/>
          <w:lang w:val="es-ES"/>
        </w:rPr>
        <w:t xml:space="preserve">ECONÓMICO. - </w:t>
      </w:r>
      <w:r w:rsidRPr="006A1E59">
        <w:rPr>
          <w:rFonts w:ascii="Times New Roman" w:hAnsi="Times New Roman" w:cs="Times New Roman"/>
          <w:b/>
          <w:sz w:val="28"/>
          <w:szCs w:val="28"/>
        </w:rPr>
        <w:t xml:space="preserve"> </w:t>
      </w:r>
      <w:r w:rsidRPr="006A1E59">
        <w:rPr>
          <w:rFonts w:ascii="Times New Roman" w:hAnsi="Times New Roman" w:cs="Times New Roman"/>
          <w:bCs/>
          <w:sz w:val="28"/>
          <w:szCs w:val="28"/>
        </w:rPr>
        <w:t>Aprobado que sea, túrnese a la Secretaría para que elabore la Minuta de Decreto en los términos correspondientes.</w:t>
      </w:r>
    </w:p>
    <w:p w14:paraId="7C7ED339" w14:textId="2694A3DE" w:rsidR="00415DCC" w:rsidRPr="006A1E59" w:rsidRDefault="00415DCC" w:rsidP="00FD4183">
      <w:pPr>
        <w:tabs>
          <w:tab w:val="left" w:pos="5134"/>
        </w:tabs>
        <w:spacing w:line="360" w:lineRule="auto"/>
        <w:jc w:val="both"/>
        <w:rPr>
          <w:rFonts w:ascii="Times New Roman" w:hAnsi="Times New Roman" w:cs="Times New Roman"/>
          <w:b/>
          <w:color w:val="000000"/>
          <w:sz w:val="28"/>
          <w:szCs w:val="28"/>
          <w:lang w:val="es-ES"/>
        </w:rPr>
      </w:pPr>
      <w:r w:rsidRPr="006A1E59">
        <w:rPr>
          <w:rFonts w:ascii="Times New Roman" w:hAnsi="Times New Roman" w:cs="Times New Roman"/>
          <w:b/>
          <w:color w:val="000000"/>
          <w:sz w:val="28"/>
          <w:szCs w:val="28"/>
          <w:lang w:val="es-ES"/>
        </w:rPr>
        <w:t xml:space="preserve">DADO </w:t>
      </w:r>
      <w:r w:rsidRPr="006A1E59">
        <w:rPr>
          <w:rFonts w:ascii="Times New Roman" w:hAnsi="Times New Roman" w:cs="Times New Roman"/>
          <w:color w:val="000000"/>
          <w:sz w:val="28"/>
          <w:szCs w:val="28"/>
          <w:lang w:val="es-ES"/>
        </w:rPr>
        <w:t>en el Recinto Oficial del Poder Legislativo, en la ciudad de Chihuahua, Chih., a los tres días del mes de noviembre del año dos mil veintidós.</w:t>
      </w:r>
    </w:p>
    <w:p w14:paraId="287A2CD1" w14:textId="63783300" w:rsidR="00415DCC" w:rsidRPr="006A1E59" w:rsidRDefault="00415DCC" w:rsidP="00415DCC">
      <w:pPr>
        <w:tabs>
          <w:tab w:val="left" w:pos="5134"/>
        </w:tabs>
        <w:spacing w:line="360" w:lineRule="auto"/>
        <w:jc w:val="center"/>
        <w:rPr>
          <w:rFonts w:ascii="Times New Roman" w:hAnsi="Times New Roman" w:cs="Times New Roman"/>
          <w:b/>
          <w:color w:val="000000"/>
          <w:sz w:val="28"/>
          <w:szCs w:val="28"/>
          <w:lang w:val="es-ES"/>
        </w:rPr>
      </w:pPr>
      <w:r w:rsidRPr="006A1E59">
        <w:rPr>
          <w:rFonts w:ascii="Times New Roman" w:hAnsi="Times New Roman" w:cs="Times New Roman"/>
          <w:b/>
          <w:color w:val="000000"/>
          <w:sz w:val="28"/>
          <w:szCs w:val="28"/>
          <w:lang w:val="es-ES"/>
        </w:rPr>
        <w:t>ATENTAMENTE</w:t>
      </w:r>
    </w:p>
    <w:p w14:paraId="7216122F" w14:textId="77777777" w:rsidR="00415DCC" w:rsidRPr="006A1E59" w:rsidRDefault="00415DCC" w:rsidP="00415DCC">
      <w:pPr>
        <w:tabs>
          <w:tab w:val="left" w:pos="5134"/>
        </w:tabs>
        <w:spacing w:line="360" w:lineRule="auto"/>
        <w:jc w:val="center"/>
        <w:rPr>
          <w:rFonts w:ascii="Times New Roman" w:hAnsi="Times New Roman" w:cs="Times New Roman"/>
          <w:b/>
          <w:color w:val="000000"/>
          <w:sz w:val="28"/>
          <w:szCs w:val="28"/>
          <w:lang w:val="es-ES"/>
        </w:rPr>
      </w:pPr>
    </w:p>
    <w:p w14:paraId="53C4811F" w14:textId="77777777" w:rsidR="00415DCC" w:rsidRPr="006A1E59" w:rsidRDefault="00415DCC" w:rsidP="00415DCC">
      <w:pPr>
        <w:tabs>
          <w:tab w:val="left" w:pos="5134"/>
        </w:tabs>
        <w:spacing w:line="360" w:lineRule="auto"/>
        <w:jc w:val="center"/>
        <w:rPr>
          <w:rFonts w:ascii="Times New Roman" w:hAnsi="Times New Roman" w:cs="Times New Roman"/>
          <w:b/>
          <w:color w:val="000000"/>
          <w:sz w:val="28"/>
          <w:szCs w:val="28"/>
          <w:lang w:val="es-ES"/>
        </w:rPr>
      </w:pPr>
      <w:r w:rsidRPr="006A1E59">
        <w:rPr>
          <w:rFonts w:ascii="Times New Roman" w:hAnsi="Times New Roman" w:cs="Times New Roman"/>
          <w:b/>
          <w:color w:val="000000"/>
          <w:sz w:val="28"/>
          <w:szCs w:val="28"/>
          <w:lang w:val="es-ES"/>
        </w:rPr>
        <w:t>DIP. ADRIANA TERRAZAS PORRAS</w:t>
      </w:r>
    </w:p>
    <w:p w14:paraId="349A5968" w14:textId="1099FA9E" w:rsidR="00415DCC" w:rsidRPr="006A1E59" w:rsidRDefault="00415DCC" w:rsidP="00415DCC">
      <w:pPr>
        <w:tabs>
          <w:tab w:val="left" w:pos="5134"/>
        </w:tabs>
        <w:spacing w:line="360" w:lineRule="auto"/>
        <w:jc w:val="center"/>
        <w:rPr>
          <w:rFonts w:ascii="Times New Roman" w:hAnsi="Times New Roman" w:cs="Times New Roman"/>
          <w:b/>
          <w:color w:val="000000"/>
          <w:sz w:val="28"/>
          <w:szCs w:val="28"/>
          <w:lang w:val="es-ES"/>
        </w:rPr>
      </w:pPr>
      <w:r w:rsidRPr="006A1E59">
        <w:rPr>
          <w:rFonts w:ascii="Times New Roman" w:hAnsi="Times New Roman" w:cs="Times New Roman"/>
          <w:b/>
          <w:color w:val="000000"/>
          <w:sz w:val="28"/>
          <w:szCs w:val="28"/>
          <w:lang w:val="es-ES"/>
        </w:rPr>
        <w:t>INTEGRANTE DEL GRUPO PARLAMENTARIO DE MORENA</w:t>
      </w:r>
    </w:p>
    <w:p w14:paraId="73829A91" w14:textId="77777777" w:rsidR="00FD4183" w:rsidRPr="006A1E59" w:rsidRDefault="00FD4183" w:rsidP="000969C9">
      <w:pPr>
        <w:tabs>
          <w:tab w:val="left" w:pos="5134"/>
        </w:tabs>
        <w:spacing w:line="360" w:lineRule="auto"/>
        <w:jc w:val="both"/>
        <w:rPr>
          <w:rFonts w:ascii="Times New Roman" w:hAnsi="Times New Roman" w:cs="Times New Roman"/>
          <w:b/>
          <w:color w:val="000000"/>
          <w:sz w:val="28"/>
          <w:szCs w:val="28"/>
          <w:lang w:val="es-ES"/>
        </w:rPr>
      </w:pPr>
    </w:p>
    <w:p w14:paraId="197962DB" w14:textId="77777777" w:rsidR="00604C6D" w:rsidRPr="006A1E59" w:rsidRDefault="00604C6D" w:rsidP="000E52AF">
      <w:pPr>
        <w:tabs>
          <w:tab w:val="left" w:pos="5134"/>
        </w:tabs>
        <w:spacing w:line="360" w:lineRule="auto"/>
        <w:jc w:val="center"/>
        <w:rPr>
          <w:rFonts w:ascii="Times New Roman" w:hAnsi="Times New Roman" w:cs="Times New Roman"/>
          <w:b/>
          <w:color w:val="000000"/>
          <w:sz w:val="28"/>
          <w:szCs w:val="28"/>
          <w:lang w:val="es-ES"/>
        </w:rPr>
      </w:pPr>
    </w:p>
    <w:p w14:paraId="27AB4446" w14:textId="128C853A" w:rsidR="00F67C78" w:rsidRPr="006A1E59" w:rsidRDefault="000E52AF" w:rsidP="000E52AF">
      <w:pPr>
        <w:tabs>
          <w:tab w:val="left" w:pos="5134"/>
        </w:tabs>
        <w:spacing w:line="360" w:lineRule="auto"/>
        <w:jc w:val="center"/>
        <w:rPr>
          <w:rFonts w:ascii="Times New Roman" w:hAnsi="Times New Roman" w:cs="Times New Roman"/>
          <w:b/>
          <w:color w:val="000000"/>
          <w:sz w:val="28"/>
          <w:szCs w:val="28"/>
          <w:lang w:val="es-ES"/>
        </w:rPr>
      </w:pPr>
      <w:r w:rsidRPr="006A1E59">
        <w:rPr>
          <w:rFonts w:ascii="Times New Roman" w:hAnsi="Times New Roman" w:cs="Times New Roman"/>
          <w:b/>
          <w:color w:val="000000"/>
          <w:sz w:val="28"/>
          <w:szCs w:val="28"/>
          <w:lang w:val="es-ES"/>
        </w:rPr>
        <w:t>DIP. AMELIA DEYANIRA OZAETA DÍA</w:t>
      </w:r>
      <w:r w:rsidR="006A1E59">
        <w:rPr>
          <w:rFonts w:ascii="Times New Roman" w:hAnsi="Times New Roman" w:cs="Times New Roman"/>
          <w:b/>
          <w:color w:val="000000"/>
          <w:sz w:val="28"/>
          <w:szCs w:val="28"/>
          <w:lang w:val="es-ES"/>
        </w:rPr>
        <w:t>Z</w:t>
      </w:r>
    </w:p>
    <w:p w14:paraId="63F82B12" w14:textId="33DFC26F" w:rsidR="000E52AF" w:rsidRPr="006A1E59" w:rsidRDefault="000E52AF" w:rsidP="000E52AF">
      <w:pPr>
        <w:tabs>
          <w:tab w:val="left" w:pos="5134"/>
        </w:tabs>
        <w:spacing w:line="360" w:lineRule="auto"/>
        <w:jc w:val="center"/>
        <w:rPr>
          <w:rFonts w:ascii="Times New Roman" w:hAnsi="Times New Roman" w:cs="Times New Roman"/>
          <w:b/>
          <w:color w:val="000000"/>
          <w:sz w:val="28"/>
          <w:szCs w:val="28"/>
          <w:lang w:val="es-ES"/>
        </w:rPr>
      </w:pPr>
      <w:r w:rsidRPr="006A1E59">
        <w:rPr>
          <w:rFonts w:ascii="Times New Roman" w:hAnsi="Times New Roman" w:cs="Times New Roman"/>
          <w:b/>
          <w:color w:val="000000"/>
          <w:sz w:val="28"/>
          <w:szCs w:val="28"/>
          <w:lang w:val="es-ES"/>
        </w:rPr>
        <w:t>REPRESENTANTE DEL PARTIDO DEL TRABAJO</w:t>
      </w:r>
    </w:p>
    <w:p w14:paraId="6D18038D" w14:textId="77777777" w:rsidR="000E52AF" w:rsidRPr="006A1E59" w:rsidRDefault="000E52AF" w:rsidP="000969C9">
      <w:pPr>
        <w:tabs>
          <w:tab w:val="left" w:pos="5134"/>
        </w:tabs>
        <w:spacing w:line="360" w:lineRule="auto"/>
        <w:jc w:val="both"/>
        <w:rPr>
          <w:rFonts w:ascii="Times New Roman" w:hAnsi="Times New Roman" w:cs="Times New Roman"/>
          <w:b/>
          <w:color w:val="000000"/>
          <w:sz w:val="28"/>
          <w:szCs w:val="28"/>
          <w:lang w:val="es-ES"/>
        </w:rPr>
      </w:pPr>
    </w:p>
    <w:p w14:paraId="432972CB" w14:textId="77777777" w:rsidR="00604C6D" w:rsidRPr="006A1E59" w:rsidRDefault="00604C6D" w:rsidP="000E52AF">
      <w:pPr>
        <w:tabs>
          <w:tab w:val="left" w:pos="5134"/>
        </w:tabs>
        <w:spacing w:line="360" w:lineRule="auto"/>
        <w:jc w:val="both"/>
        <w:rPr>
          <w:rFonts w:ascii="Times New Roman" w:hAnsi="Times New Roman" w:cs="Times New Roman"/>
          <w:b/>
          <w:color w:val="000000"/>
          <w:sz w:val="28"/>
          <w:szCs w:val="28"/>
          <w:lang w:val="es-ES"/>
        </w:rPr>
      </w:pPr>
    </w:p>
    <w:p w14:paraId="549C563B" w14:textId="7A6D036D" w:rsidR="00415DCC" w:rsidRPr="006A1E59" w:rsidRDefault="00415DCC" w:rsidP="000E52AF">
      <w:pPr>
        <w:tabs>
          <w:tab w:val="left" w:pos="5134"/>
        </w:tabs>
        <w:spacing w:line="360" w:lineRule="auto"/>
        <w:jc w:val="both"/>
        <w:rPr>
          <w:rFonts w:ascii="Arial" w:hAnsi="Arial" w:cs="Arial"/>
          <w:sz w:val="20"/>
          <w:szCs w:val="20"/>
          <w:u w:val="single"/>
          <w:lang w:val="es-ES"/>
        </w:rPr>
      </w:pPr>
      <w:r w:rsidRPr="006A1E59">
        <w:rPr>
          <w:rFonts w:ascii="Times New Roman" w:hAnsi="Times New Roman" w:cs="Times New Roman"/>
          <w:b/>
          <w:color w:val="000000"/>
          <w:sz w:val="20"/>
          <w:szCs w:val="20"/>
          <w:lang w:val="es-ES"/>
        </w:rPr>
        <w:t xml:space="preserve">La presente hoja de firma corresponde </w:t>
      </w:r>
      <w:r w:rsidR="000969C9" w:rsidRPr="006A1E59">
        <w:rPr>
          <w:rFonts w:ascii="Times New Roman" w:eastAsia="Times New Roman" w:hAnsi="Times New Roman" w:cs="Times New Roman"/>
          <w:sz w:val="20"/>
          <w:szCs w:val="20"/>
          <w:lang w:val="es-ES" w:eastAsia="es-MX"/>
        </w:rPr>
        <w:t xml:space="preserve">iniciativa con carácter de Decreto ante el H. Congreso de la Unión, a efecto de reformar la </w:t>
      </w:r>
      <w:r w:rsidR="000969C9" w:rsidRPr="006A1E59">
        <w:rPr>
          <w:rFonts w:ascii="Times New Roman" w:eastAsia="Times New Roman" w:hAnsi="Times New Roman" w:cs="Times New Roman"/>
          <w:b/>
          <w:sz w:val="20"/>
          <w:szCs w:val="20"/>
          <w:lang w:val="es-ES" w:eastAsia="es-MX"/>
        </w:rPr>
        <w:t>LEY DE LOS HUSOS HORARIOS EN LOS ESTADOS UNIDOS MEXICANOS</w:t>
      </w:r>
      <w:r w:rsidR="000969C9" w:rsidRPr="006A1E59">
        <w:rPr>
          <w:rFonts w:ascii="Times New Roman" w:eastAsia="Times New Roman" w:hAnsi="Times New Roman" w:cs="Times New Roman"/>
          <w:sz w:val="20"/>
          <w:szCs w:val="20"/>
          <w:lang w:val="es-ES" w:eastAsia="es-MX"/>
        </w:rPr>
        <w:t>, con el propósito de que los municipios fronterizos del Estado de Chihuahua se rijan bajo el huso horario correspondiente al horario estacional en la Frontera Norte</w:t>
      </w:r>
      <w:r w:rsidR="000E52AF" w:rsidRPr="006A1E59">
        <w:rPr>
          <w:rFonts w:ascii="Times New Roman" w:eastAsia="Times New Roman" w:hAnsi="Times New Roman" w:cs="Times New Roman"/>
          <w:sz w:val="20"/>
          <w:szCs w:val="20"/>
          <w:lang w:val="es-ES" w:eastAsia="es-MX"/>
        </w:rPr>
        <w:t>.</w:t>
      </w:r>
    </w:p>
    <w:sectPr w:rsidR="00415DCC" w:rsidRPr="006A1E59" w:rsidSect="006A339C">
      <w:headerReference w:type="default" r:id="rId7"/>
      <w:footerReference w:type="even" r:id="rId8"/>
      <w:footerReference w:type="default" r:id="rId9"/>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CB7F" w14:textId="77777777" w:rsidR="00A61601" w:rsidRDefault="00A61601" w:rsidP="007F665E">
      <w:pPr>
        <w:spacing w:after="0" w:line="240" w:lineRule="auto"/>
      </w:pPr>
      <w:r>
        <w:separator/>
      </w:r>
    </w:p>
  </w:endnote>
  <w:endnote w:type="continuationSeparator" w:id="0">
    <w:p w14:paraId="4616E9FD" w14:textId="77777777" w:rsidR="00A61601" w:rsidRDefault="00A6160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64224001"/>
      <w:docPartObj>
        <w:docPartGallery w:val="Page Numbers (Bottom of Page)"/>
        <w:docPartUnique/>
      </w:docPartObj>
    </w:sdtPr>
    <w:sdtContent>
      <w:p w14:paraId="2B72FB19" w14:textId="27CB8F0B" w:rsidR="00415DCC" w:rsidRDefault="00415DCC" w:rsidP="008B3F1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EA357FB" w14:textId="77777777" w:rsidR="00415DCC" w:rsidRDefault="00415DCC" w:rsidP="00415D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59471191"/>
      <w:docPartObj>
        <w:docPartGallery w:val="Page Numbers (Bottom of Page)"/>
        <w:docPartUnique/>
      </w:docPartObj>
    </w:sdtPr>
    <w:sdtContent>
      <w:p w14:paraId="6061EBD2" w14:textId="242880B4" w:rsidR="00415DCC" w:rsidRDefault="00415DCC" w:rsidP="008B3F1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A2C4BBB" w14:textId="77777777" w:rsidR="00415DCC" w:rsidRDefault="00415DCC" w:rsidP="00415DC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1271" w14:textId="77777777" w:rsidR="00A61601" w:rsidRDefault="00A61601" w:rsidP="007F665E">
      <w:pPr>
        <w:spacing w:after="0" w:line="240" w:lineRule="auto"/>
      </w:pPr>
      <w:r>
        <w:separator/>
      </w:r>
    </w:p>
  </w:footnote>
  <w:footnote w:type="continuationSeparator" w:id="0">
    <w:p w14:paraId="356CB51E" w14:textId="77777777" w:rsidR="00A61601" w:rsidRDefault="00A61601"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AF99"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2B0680A9" wp14:editId="3382A7D7">
          <wp:simplePos x="0" y="0"/>
          <wp:positionH relativeFrom="column">
            <wp:posOffset>-1080135</wp:posOffset>
          </wp:positionH>
          <wp:positionV relativeFrom="paragraph">
            <wp:posOffset>-449580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969C9"/>
    <w:rsid w:val="000E52AF"/>
    <w:rsid w:val="000E7657"/>
    <w:rsid w:val="0011286A"/>
    <w:rsid w:val="00291896"/>
    <w:rsid w:val="002E0433"/>
    <w:rsid w:val="003148B1"/>
    <w:rsid w:val="00326670"/>
    <w:rsid w:val="00415DCC"/>
    <w:rsid w:val="00444C92"/>
    <w:rsid w:val="00480B2B"/>
    <w:rsid w:val="004D5B3F"/>
    <w:rsid w:val="005526F2"/>
    <w:rsid w:val="00561A86"/>
    <w:rsid w:val="005F7DB5"/>
    <w:rsid w:val="006010B1"/>
    <w:rsid w:val="00604C6D"/>
    <w:rsid w:val="006A1E59"/>
    <w:rsid w:val="006A339C"/>
    <w:rsid w:val="006B1483"/>
    <w:rsid w:val="0070484A"/>
    <w:rsid w:val="00715114"/>
    <w:rsid w:val="00735E6A"/>
    <w:rsid w:val="00740750"/>
    <w:rsid w:val="007F665E"/>
    <w:rsid w:val="008818DB"/>
    <w:rsid w:val="008C2C98"/>
    <w:rsid w:val="008F5B89"/>
    <w:rsid w:val="008F6A06"/>
    <w:rsid w:val="009715A5"/>
    <w:rsid w:val="00A338C8"/>
    <w:rsid w:val="00A4474A"/>
    <w:rsid w:val="00A61601"/>
    <w:rsid w:val="00AF3AF7"/>
    <w:rsid w:val="00B20A81"/>
    <w:rsid w:val="00C17A1B"/>
    <w:rsid w:val="00C9414D"/>
    <w:rsid w:val="00CE5C19"/>
    <w:rsid w:val="00D65DAA"/>
    <w:rsid w:val="00D83E31"/>
    <w:rsid w:val="00DB3F45"/>
    <w:rsid w:val="00E83D84"/>
    <w:rsid w:val="00F67C78"/>
    <w:rsid w:val="00F85652"/>
    <w:rsid w:val="00FD4183"/>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A14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Default">
    <w:name w:val="Default"/>
    <w:rsid w:val="002E0433"/>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2E04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merodepgina">
    <w:name w:val="page number"/>
    <w:basedOn w:val="Fuentedeprrafopredeter"/>
    <w:uiPriority w:val="99"/>
    <w:semiHidden/>
    <w:unhideWhenUsed/>
    <w:rsid w:val="0041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1836-A75C-45A4-861E-40F481AE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1295</Words>
  <Characters>7124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ELISAMA NUÑEZ GARCIA</cp:lastModifiedBy>
  <cp:revision>2</cp:revision>
  <cp:lastPrinted>2022-11-03T18:00:00Z</cp:lastPrinted>
  <dcterms:created xsi:type="dcterms:W3CDTF">2022-11-03T19:20:00Z</dcterms:created>
  <dcterms:modified xsi:type="dcterms:W3CDTF">2022-11-03T19:20:00Z</dcterms:modified>
</cp:coreProperties>
</file>