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BA382" w14:textId="77777777" w:rsidR="00D46333" w:rsidRDefault="00D46333" w:rsidP="00B06B06">
      <w:pPr>
        <w:pStyle w:val="Sinespaciado"/>
        <w:spacing w:line="276" w:lineRule="auto"/>
        <w:rPr>
          <w:rFonts w:ascii="Arial" w:hAnsi="Arial" w:cs="Arial"/>
          <w:b/>
          <w:sz w:val="24"/>
          <w:szCs w:val="24"/>
        </w:rPr>
      </w:pPr>
      <w:bookmarkStart w:id="0" w:name="_GoBack"/>
      <w:bookmarkEnd w:id="0"/>
    </w:p>
    <w:p w14:paraId="1CDCB308" w14:textId="77777777" w:rsidR="00D46333" w:rsidRDefault="00D46333" w:rsidP="00B06B06">
      <w:pPr>
        <w:pStyle w:val="Sinespaciado"/>
        <w:spacing w:line="276" w:lineRule="auto"/>
        <w:rPr>
          <w:rFonts w:ascii="Arial" w:hAnsi="Arial" w:cs="Arial"/>
          <w:b/>
          <w:sz w:val="24"/>
          <w:szCs w:val="24"/>
        </w:rPr>
      </w:pPr>
    </w:p>
    <w:p w14:paraId="59CCF6AC" w14:textId="77777777" w:rsidR="008706C4" w:rsidRDefault="008706C4" w:rsidP="00B06B06">
      <w:pPr>
        <w:pStyle w:val="Sinespaciado"/>
        <w:spacing w:line="276" w:lineRule="auto"/>
        <w:rPr>
          <w:rFonts w:ascii="Arial" w:hAnsi="Arial" w:cs="Arial"/>
          <w:b/>
          <w:sz w:val="24"/>
          <w:szCs w:val="24"/>
        </w:rPr>
      </w:pPr>
    </w:p>
    <w:p w14:paraId="27200A3D" w14:textId="77777777" w:rsidR="00B06B06" w:rsidRPr="00267A40" w:rsidRDefault="00B06B06" w:rsidP="00B06B06">
      <w:pPr>
        <w:pStyle w:val="Sinespaciado"/>
        <w:spacing w:line="276" w:lineRule="auto"/>
        <w:rPr>
          <w:rFonts w:ascii="Arial" w:hAnsi="Arial" w:cs="Arial"/>
          <w:b/>
          <w:sz w:val="24"/>
          <w:szCs w:val="24"/>
        </w:rPr>
      </w:pPr>
      <w:r w:rsidRPr="00267A40">
        <w:rPr>
          <w:rFonts w:ascii="Arial" w:hAnsi="Arial" w:cs="Arial"/>
          <w:b/>
          <w:sz w:val="24"/>
          <w:szCs w:val="24"/>
        </w:rPr>
        <w:t>H. Congreso del Estado</w:t>
      </w:r>
    </w:p>
    <w:p w14:paraId="13359344" w14:textId="77777777" w:rsidR="00B06B06" w:rsidRPr="00267A40" w:rsidRDefault="00B06B06" w:rsidP="00B06B06">
      <w:pPr>
        <w:pStyle w:val="Sinespaciado"/>
        <w:spacing w:line="276" w:lineRule="auto"/>
        <w:rPr>
          <w:rFonts w:ascii="Arial" w:hAnsi="Arial" w:cs="Arial"/>
          <w:b/>
          <w:sz w:val="24"/>
          <w:szCs w:val="24"/>
        </w:rPr>
      </w:pPr>
      <w:r w:rsidRPr="00267A40">
        <w:rPr>
          <w:rFonts w:ascii="Arial" w:hAnsi="Arial" w:cs="Arial"/>
          <w:b/>
          <w:sz w:val="24"/>
          <w:szCs w:val="24"/>
        </w:rPr>
        <w:t>Presente.-</w:t>
      </w:r>
    </w:p>
    <w:p w14:paraId="095F47A9" w14:textId="77777777" w:rsidR="00B06B06" w:rsidRPr="00267A40" w:rsidRDefault="00B06B06" w:rsidP="00B06B06">
      <w:pPr>
        <w:pStyle w:val="Sinespaciado"/>
        <w:spacing w:line="276" w:lineRule="auto"/>
        <w:rPr>
          <w:rFonts w:ascii="Arial" w:hAnsi="Arial" w:cs="Arial"/>
          <w:sz w:val="24"/>
          <w:szCs w:val="24"/>
        </w:rPr>
      </w:pPr>
    </w:p>
    <w:p w14:paraId="274CDB77" w14:textId="5002CAD4" w:rsidR="00B06B06" w:rsidRPr="00267A40" w:rsidRDefault="00B06B06" w:rsidP="00B06B06">
      <w:pPr>
        <w:pStyle w:val="Sinespaciado"/>
        <w:spacing w:line="276" w:lineRule="auto"/>
        <w:rPr>
          <w:rFonts w:ascii="Arial" w:hAnsi="Arial" w:cs="Arial"/>
          <w:sz w:val="24"/>
          <w:szCs w:val="24"/>
        </w:rPr>
      </w:pPr>
      <w:r w:rsidRPr="00267A40">
        <w:rPr>
          <w:rFonts w:ascii="Arial" w:hAnsi="Arial" w:cs="Arial"/>
          <w:sz w:val="24"/>
          <w:szCs w:val="24"/>
        </w:rPr>
        <w:t xml:space="preserve">La suscrita, </w:t>
      </w:r>
      <w:r w:rsidRPr="00267A40">
        <w:rPr>
          <w:rFonts w:ascii="Arial" w:hAnsi="Arial" w:cs="Arial"/>
          <w:b/>
          <w:bCs/>
          <w:sz w:val="24"/>
          <w:szCs w:val="24"/>
        </w:rPr>
        <w:t>Carla Yamileth Rivas Martínez</w:t>
      </w:r>
      <w:r w:rsidRPr="00267A40">
        <w:rPr>
          <w:rFonts w:ascii="Arial" w:hAnsi="Arial" w:cs="Arial"/>
          <w:sz w:val="24"/>
          <w:szCs w:val="24"/>
        </w:rPr>
        <w:t xml:space="preserve">, en mi carácter de Diputada de la </w:t>
      </w:r>
      <w:r w:rsidRPr="00267A40">
        <w:rPr>
          <w:rFonts w:ascii="Arial" w:hAnsi="Arial" w:cs="Arial"/>
          <w:b/>
          <w:sz w:val="24"/>
          <w:szCs w:val="24"/>
        </w:rPr>
        <w:t>Sexagésima Séptima Legislatura</w:t>
      </w:r>
      <w:r w:rsidR="003837E9" w:rsidRPr="00267A40">
        <w:rPr>
          <w:rFonts w:ascii="Arial" w:hAnsi="Arial" w:cs="Arial"/>
          <w:sz w:val="24"/>
          <w:szCs w:val="24"/>
        </w:rPr>
        <w:t xml:space="preserve"> del </w:t>
      </w:r>
      <w:r w:rsidR="003837E9" w:rsidRPr="00267A40">
        <w:rPr>
          <w:rFonts w:ascii="Arial" w:hAnsi="Arial" w:cs="Arial"/>
          <w:b/>
          <w:sz w:val="24"/>
          <w:szCs w:val="24"/>
        </w:rPr>
        <w:t>H. Congreso del Estado</w:t>
      </w:r>
      <w:r w:rsidR="003837E9" w:rsidRPr="00267A40">
        <w:rPr>
          <w:rFonts w:ascii="Arial" w:hAnsi="Arial" w:cs="Arial"/>
          <w:sz w:val="24"/>
          <w:szCs w:val="24"/>
        </w:rPr>
        <w:t xml:space="preserve"> </w:t>
      </w:r>
      <w:r w:rsidRPr="00267A40">
        <w:rPr>
          <w:rFonts w:ascii="Arial" w:hAnsi="Arial" w:cs="Arial"/>
          <w:sz w:val="24"/>
          <w:szCs w:val="24"/>
        </w:rPr>
        <w:t xml:space="preserve">y en representación del </w:t>
      </w:r>
      <w:r w:rsidR="004314AF" w:rsidRPr="004314AF">
        <w:rPr>
          <w:rFonts w:ascii="Arial" w:hAnsi="Arial" w:cs="Arial"/>
          <w:b/>
          <w:sz w:val="24"/>
          <w:szCs w:val="24"/>
        </w:rPr>
        <w:t xml:space="preserve">Grupo Parlamentario del Partido Acción Nacional, </w:t>
      </w:r>
      <w:r w:rsidR="004314AF" w:rsidRPr="00D22FFB">
        <w:rPr>
          <w:rFonts w:ascii="Arial" w:hAnsi="Arial" w:cs="Arial"/>
          <w:sz w:val="24"/>
          <w:szCs w:val="24"/>
        </w:rPr>
        <w:t>con fundamento en lo dispuesto en los Artículos 64 fracción II de la Constitución Política de lo</w:t>
      </w:r>
      <w:r w:rsidR="004314AF">
        <w:rPr>
          <w:rFonts w:ascii="Arial" w:hAnsi="Arial" w:cs="Arial"/>
          <w:sz w:val="24"/>
          <w:szCs w:val="24"/>
        </w:rPr>
        <w:t>s Estados Unidos Mexicanos,  los artículos</w:t>
      </w:r>
      <w:r w:rsidR="001B34BE">
        <w:rPr>
          <w:rFonts w:ascii="Arial" w:hAnsi="Arial" w:cs="Arial"/>
          <w:sz w:val="24"/>
          <w:szCs w:val="24"/>
        </w:rPr>
        <w:t xml:space="preserve"> 167 fracción I y 170</w:t>
      </w:r>
      <w:r w:rsidR="004314AF" w:rsidRPr="00D22FFB">
        <w:rPr>
          <w:rFonts w:ascii="Arial" w:hAnsi="Arial" w:cs="Arial"/>
          <w:sz w:val="24"/>
          <w:szCs w:val="24"/>
        </w:rPr>
        <w:t xml:space="preserve"> de la Ley Orgánica del Poder Legislativo del Estado de Chihuahua;</w:t>
      </w:r>
      <w:r w:rsidR="00ED38E9">
        <w:rPr>
          <w:rFonts w:ascii="Arial" w:hAnsi="Arial" w:cs="Arial"/>
          <w:sz w:val="24"/>
          <w:szCs w:val="24"/>
        </w:rPr>
        <w:t xml:space="preserve"> así como los </w:t>
      </w:r>
      <w:r w:rsidR="001B34BE">
        <w:rPr>
          <w:rFonts w:ascii="Arial" w:hAnsi="Arial" w:cs="Arial"/>
          <w:sz w:val="24"/>
        </w:rPr>
        <w:t>artículos 2 fracción IV</w:t>
      </w:r>
      <w:r w:rsidR="00ED38E9">
        <w:rPr>
          <w:rFonts w:ascii="Arial" w:hAnsi="Arial" w:cs="Arial"/>
          <w:sz w:val="24"/>
        </w:rPr>
        <w:t>,</w:t>
      </w:r>
      <w:r w:rsidR="00ED38E9" w:rsidRPr="00ED38E9">
        <w:rPr>
          <w:rFonts w:ascii="Arial" w:hAnsi="Arial" w:cs="Arial"/>
          <w:sz w:val="28"/>
          <w:szCs w:val="24"/>
        </w:rPr>
        <w:t xml:space="preserve"> </w:t>
      </w:r>
      <w:r w:rsidR="00ED38E9">
        <w:rPr>
          <w:rFonts w:ascii="Arial" w:hAnsi="Arial" w:cs="Arial"/>
          <w:sz w:val="24"/>
          <w:szCs w:val="24"/>
        </w:rPr>
        <w:t>13 fracción IV, 75, 76 y 77 del Reglamento Interior y de Prácticas Parlamentarias del Poder Legislativo de Chihuahua</w:t>
      </w:r>
      <w:r w:rsidR="004314AF" w:rsidRPr="00D22FFB">
        <w:rPr>
          <w:rFonts w:ascii="Arial" w:hAnsi="Arial" w:cs="Arial"/>
          <w:sz w:val="24"/>
          <w:szCs w:val="24"/>
        </w:rPr>
        <w:t xml:space="preserve"> acud</w:t>
      </w:r>
      <w:r w:rsidR="004314AF">
        <w:rPr>
          <w:rFonts w:ascii="Arial" w:hAnsi="Arial" w:cs="Arial"/>
          <w:sz w:val="24"/>
          <w:szCs w:val="24"/>
        </w:rPr>
        <w:t>imos</w:t>
      </w:r>
      <w:r w:rsidR="004314AF" w:rsidRPr="00D22FFB">
        <w:rPr>
          <w:rFonts w:ascii="Arial" w:hAnsi="Arial" w:cs="Arial"/>
          <w:sz w:val="24"/>
          <w:szCs w:val="24"/>
        </w:rPr>
        <w:t xml:space="preserve"> ante esta H. Representación Popular </w:t>
      </w:r>
      <w:r w:rsidR="004314AF" w:rsidRPr="00296796">
        <w:rPr>
          <w:rFonts w:ascii="Arial" w:hAnsi="Arial" w:cs="Arial"/>
          <w:sz w:val="24"/>
          <w:szCs w:val="24"/>
        </w:rPr>
        <w:t>a presentar</w:t>
      </w:r>
      <w:bookmarkStart w:id="1" w:name="_Hlk61444073"/>
      <w:r w:rsidR="004314AF" w:rsidRPr="00296796">
        <w:rPr>
          <w:rFonts w:ascii="Arial" w:hAnsi="Arial" w:cs="Arial"/>
          <w:bCs/>
          <w:sz w:val="24"/>
          <w:szCs w:val="24"/>
        </w:rPr>
        <w:t xml:space="preserve"> </w:t>
      </w:r>
      <w:bookmarkStart w:id="2" w:name="_Hlk92880243"/>
      <w:bookmarkEnd w:id="1"/>
      <w:r w:rsidR="008136B9">
        <w:rPr>
          <w:rFonts w:ascii="Arial" w:hAnsi="Arial" w:cs="Arial"/>
          <w:bCs/>
          <w:sz w:val="24"/>
          <w:szCs w:val="24"/>
        </w:rPr>
        <w:t xml:space="preserve">la siguiente </w:t>
      </w:r>
      <w:r w:rsidR="00AA35EC">
        <w:rPr>
          <w:rFonts w:ascii="Arial" w:hAnsi="Arial" w:cs="Arial"/>
          <w:bCs/>
          <w:sz w:val="24"/>
          <w:szCs w:val="24"/>
        </w:rPr>
        <w:t>iniciativa</w:t>
      </w:r>
      <w:r w:rsidR="004314AF" w:rsidRPr="00296796">
        <w:rPr>
          <w:rFonts w:ascii="Arial" w:hAnsi="Arial" w:cs="Arial"/>
          <w:bCs/>
          <w:sz w:val="24"/>
          <w:szCs w:val="24"/>
        </w:rPr>
        <w:t xml:space="preserve"> </w:t>
      </w:r>
      <w:bookmarkEnd w:id="2"/>
      <w:r w:rsidR="004314AF">
        <w:rPr>
          <w:rFonts w:ascii="Arial" w:hAnsi="Arial" w:cs="Arial"/>
          <w:bCs/>
          <w:sz w:val="24"/>
          <w:szCs w:val="24"/>
        </w:rPr>
        <w:t xml:space="preserve">con carácter </w:t>
      </w:r>
      <w:r w:rsidR="004314AF" w:rsidRPr="00296796">
        <w:rPr>
          <w:rFonts w:ascii="Arial" w:hAnsi="Arial" w:cs="Arial"/>
          <w:bCs/>
          <w:sz w:val="24"/>
          <w:szCs w:val="24"/>
        </w:rPr>
        <w:t>de</w:t>
      </w:r>
      <w:r w:rsidR="004314AF">
        <w:rPr>
          <w:rFonts w:ascii="Arial" w:hAnsi="Arial" w:cs="Arial"/>
          <w:bCs/>
          <w:sz w:val="24"/>
          <w:szCs w:val="24"/>
        </w:rPr>
        <w:t xml:space="preserve"> </w:t>
      </w:r>
      <w:r w:rsidR="00433EE5">
        <w:rPr>
          <w:rFonts w:ascii="Arial" w:hAnsi="Arial" w:cs="Arial"/>
          <w:bCs/>
          <w:sz w:val="24"/>
          <w:szCs w:val="24"/>
        </w:rPr>
        <w:t>Decreto</w:t>
      </w:r>
      <w:r w:rsidR="004314AF">
        <w:rPr>
          <w:rFonts w:ascii="Arial" w:hAnsi="Arial" w:cs="Arial"/>
          <w:bCs/>
          <w:sz w:val="24"/>
          <w:szCs w:val="24"/>
        </w:rPr>
        <w:t xml:space="preserve"> con el fin </w:t>
      </w:r>
      <w:r w:rsidR="004314AF" w:rsidRPr="00296796">
        <w:rPr>
          <w:rFonts w:ascii="Arial" w:hAnsi="Arial" w:cs="Arial"/>
          <w:bCs/>
          <w:sz w:val="24"/>
          <w:szCs w:val="24"/>
        </w:rPr>
        <w:t>de</w:t>
      </w:r>
      <w:r w:rsidR="00A8493B">
        <w:rPr>
          <w:rFonts w:ascii="Arial" w:hAnsi="Arial" w:cs="Arial"/>
          <w:b/>
          <w:sz w:val="24"/>
          <w:szCs w:val="24"/>
        </w:rPr>
        <w:t xml:space="preserve"> declarar el 15 de octubre como Día Estatal de la Concientización de la Muerte Gestacional, Perinatal y Neonatal</w:t>
      </w:r>
      <w:r w:rsidRPr="00267A40">
        <w:rPr>
          <w:rFonts w:ascii="Arial" w:hAnsi="Arial" w:cs="Arial"/>
          <w:sz w:val="24"/>
          <w:szCs w:val="24"/>
        </w:rPr>
        <w:t xml:space="preserve">; lo anterior al tenor de la siguiente: </w:t>
      </w:r>
    </w:p>
    <w:p w14:paraId="4A8C1921" w14:textId="77777777" w:rsidR="00B06B06" w:rsidRPr="00267A40" w:rsidRDefault="00B06B06" w:rsidP="00B06B06">
      <w:pPr>
        <w:pStyle w:val="Sinespaciado"/>
        <w:spacing w:line="276" w:lineRule="auto"/>
        <w:rPr>
          <w:rFonts w:ascii="Arial" w:hAnsi="Arial" w:cs="Arial"/>
          <w:sz w:val="24"/>
          <w:szCs w:val="24"/>
        </w:rPr>
      </w:pPr>
    </w:p>
    <w:p w14:paraId="7BACE9F7" w14:textId="77777777" w:rsidR="008706C4" w:rsidRDefault="008706C4" w:rsidP="00B06B06">
      <w:pPr>
        <w:pStyle w:val="Sinespaciado"/>
        <w:spacing w:line="276" w:lineRule="auto"/>
        <w:jc w:val="center"/>
        <w:rPr>
          <w:rFonts w:ascii="Arial" w:hAnsi="Arial" w:cs="Arial"/>
          <w:b/>
          <w:bCs/>
          <w:sz w:val="24"/>
          <w:szCs w:val="24"/>
        </w:rPr>
      </w:pPr>
    </w:p>
    <w:p w14:paraId="3398A6E9" w14:textId="77777777" w:rsidR="00B06B06" w:rsidRPr="00267A40" w:rsidRDefault="00B06B06" w:rsidP="00B06B06">
      <w:pPr>
        <w:pStyle w:val="Sinespaciado"/>
        <w:spacing w:line="276" w:lineRule="auto"/>
        <w:jc w:val="center"/>
        <w:rPr>
          <w:rFonts w:ascii="Arial" w:hAnsi="Arial" w:cs="Arial"/>
          <w:b/>
          <w:bCs/>
          <w:sz w:val="24"/>
          <w:szCs w:val="24"/>
          <w:shd w:val="clear" w:color="auto" w:fill="FFFFFF"/>
        </w:rPr>
      </w:pPr>
      <w:r w:rsidRPr="00267A40">
        <w:rPr>
          <w:rFonts w:ascii="Arial" w:hAnsi="Arial" w:cs="Arial"/>
          <w:b/>
          <w:bCs/>
          <w:sz w:val="24"/>
          <w:szCs w:val="24"/>
        </w:rPr>
        <w:t>EXPOSICIÓN DE MOTIVOS</w:t>
      </w:r>
    </w:p>
    <w:p w14:paraId="02480DFE" w14:textId="77777777" w:rsidR="00EC4D58" w:rsidRPr="00267A40" w:rsidRDefault="00EC4D58" w:rsidP="00E73B24">
      <w:pPr>
        <w:rPr>
          <w:rFonts w:ascii="Arial" w:hAnsi="Arial" w:cs="Arial"/>
          <w:sz w:val="24"/>
          <w:szCs w:val="24"/>
        </w:rPr>
      </w:pPr>
    </w:p>
    <w:p w14:paraId="214D787B" w14:textId="77777777" w:rsidR="00A8493B" w:rsidRPr="00D32C3C" w:rsidRDefault="00A8493B" w:rsidP="00A8493B">
      <w:pPr>
        <w:jc w:val="both"/>
        <w:rPr>
          <w:rFonts w:ascii="Arial" w:hAnsi="Arial" w:cs="Arial"/>
          <w:sz w:val="24"/>
          <w:szCs w:val="24"/>
        </w:rPr>
      </w:pPr>
      <w:r w:rsidRPr="00D32C3C">
        <w:rPr>
          <w:rFonts w:ascii="Arial" w:hAnsi="Arial" w:cs="Arial"/>
          <w:sz w:val="24"/>
          <w:szCs w:val="24"/>
        </w:rPr>
        <w:t>Según datos de la UNICEF cada 16 segundos se produce una muerte fetal. Esto significa que cerca de dos millones de bebés nacen muertos cada año. Lo que hace que estas muertes sean aún más trágicas es que la mayoría de ellas podrían prevenirse con una atención de calidad durante el embarazo y el parto.</w:t>
      </w:r>
    </w:p>
    <w:p w14:paraId="3413CACC" w14:textId="77777777" w:rsidR="00A8493B" w:rsidRPr="00474FF5" w:rsidRDefault="00A8493B" w:rsidP="00A8493B">
      <w:pPr>
        <w:jc w:val="both"/>
        <w:rPr>
          <w:rFonts w:ascii="Arial" w:hAnsi="Arial" w:cs="Arial"/>
          <w:sz w:val="24"/>
          <w:szCs w:val="24"/>
          <w:vertAlign w:val="superscript"/>
        </w:rPr>
      </w:pPr>
      <w:r w:rsidRPr="00D32C3C">
        <w:rPr>
          <w:rFonts w:ascii="Arial" w:hAnsi="Arial" w:cs="Arial"/>
          <w:sz w:val="24"/>
          <w:szCs w:val="24"/>
        </w:rPr>
        <w:t xml:space="preserve">Además de la devastadora pérdida de una vida, las consecuencias psicológicas y </w:t>
      </w:r>
      <w:proofErr w:type="gramStart"/>
      <w:r w:rsidRPr="00D32C3C">
        <w:rPr>
          <w:rFonts w:ascii="Arial" w:hAnsi="Arial" w:cs="Arial"/>
          <w:sz w:val="24"/>
          <w:szCs w:val="24"/>
        </w:rPr>
        <w:t>económicas</w:t>
      </w:r>
      <w:proofErr w:type="gramEnd"/>
      <w:r w:rsidRPr="00D32C3C">
        <w:rPr>
          <w:rFonts w:ascii="Arial" w:hAnsi="Arial" w:cs="Arial"/>
          <w:sz w:val="24"/>
          <w:szCs w:val="24"/>
        </w:rPr>
        <w:t xml:space="preserve"> para las familias, las mujeres y las sociedades son graves y duraderas.</w:t>
      </w:r>
      <w:r>
        <w:rPr>
          <w:vertAlign w:val="superscript"/>
        </w:rPr>
        <w:t>1</w:t>
      </w:r>
    </w:p>
    <w:p w14:paraId="7657C2DB" w14:textId="77777777" w:rsidR="00A8493B" w:rsidRPr="00D32C3C" w:rsidRDefault="00A8493B" w:rsidP="00A8493B">
      <w:pPr>
        <w:jc w:val="both"/>
        <w:rPr>
          <w:rFonts w:ascii="Arial" w:hAnsi="Arial" w:cs="Arial"/>
          <w:sz w:val="24"/>
        </w:rPr>
      </w:pPr>
      <w:r w:rsidRPr="00D32C3C">
        <w:rPr>
          <w:rFonts w:ascii="Arial" w:hAnsi="Arial" w:cs="Arial"/>
          <w:sz w:val="24"/>
        </w:rPr>
        <w:t xml:space="preserve">La muerte </w:t>
      </w:r>
      <w:r w:rsidRPr="00050434">
        <w:rPr>
          <w:rFonts w:ascii="Arial" w:hAnsi="Arial" w:cs="Arial"/>
          <w:b/>
          <w:sz w:val="24"/>
        </w:rPr>
        <w:t>gestacional o fetal </w:t>
      </w:r>
      <w:r w:rsidRPr="00D32C3C">
        <w:rPr>
          <w:rFonts w:ascii="Arial" w:hAnsi="Arial" w:cs="Arial"/>
          <w:sz w:val="24"/>
        </w:rPr>
        <w:t>es cuando el feto tiene más de 22 semanas en el vientre de su madre, mientras que en el caso de alcanzar las 28 semanas o incluso nacer y superar la primera semana de vida, pero ocurre el deceso, entonces se habla de </w:t>
      </w:r>
      <w:r w:rsidRPr="00050434">
        <w:rPr>
          <w:rFonts w:ascii="Arial" w:hAnsi="Arial" w:cs="Arial"/>
          <w:b/>
          <w:sz w:val="24"/>
        </w:rPr>
        <w:t>muerte perinatal</w:t>
      </w:r>
      <w:r w:rsidRPr="00D32C3C">
        <w:rPr>
          <w:rFonts w:ascii="Arial" w:hAnsi="Arial" w:cs="Arial"/>
          <w:sz w:val="24"/>
        </w:rPr>
        <w:t>.</w:t>
      </w:r>
    </w:p>
    <w:p w14:paraId="1FDB4817" w14:textId="77777777" w:rsidR="00A8493B" w:rsidRPr="00D32C3C" w:rsidRDefault="00A8493B" w:rsidP="00A8493B">
      <w:pPr>
        <w:jc w:val="both"/>
        <w:rPr>
          <w:rFonts w:ascii="Arial" w:hAnsi="Arial" w:cs="Arial"/>
          <w:sz w:val="24"/>
        </w:rPr>
      </w:pPr>
      <w:r w:rsidRPr="00D32C3C">
        <w:rPr>
          <w:rFonts w:ascii="Arial" w:hAnsi="Arial" w:cs="Arial"/>
          <w:sz w:val="24"/>
        </w:rPr>
        <w:t>Cuando el bebé nace, pero presenta problemas dentro de los 28 días siguientes y fallece, ocurre lo que se conoce con el nombre de </w:t>
      </w:r>
      <w:r w:rsidRPr="00050434">
        <w:rPr>
          <w:rFonts w:ascii="Arial" w:hAnsi="Arial" w:cs="Arial"/>
          <w:b/>
          <w:sz w:val="24"/>
        </w:rPr>
        <w:t>muerte neonatal</w:t>
      </w:r>
      <w:r w:rsidRPr="00D32C3C">
        <w:rPr>
          <w:rFonts w:ascii="Arial" w:hAnsi="Arial" w:cs="Arial"/>
          <w:sz w:val="24"/>
        </w:rPr>
        <w:t> o de recién nacidos.</w:t>
      </w:r>
    </w:p>
    <w:p w14:paraId="3A697000" w14:textId="77777777" w:rsidR="00A8493B" w:rsidRDefault="00A8493B" w:rsidP="00A8493B">
      <w:pPr>
        <w:jc w:val="both"/>
        <w:rPr>
          <w:rFonts w:ascii="Arial" w:hAnsi="Arial" w:cs="Arial"/>
          <w:sz w:val="24"/>
        </w:rPr>
      </w:pPr>
      <w:r>
        <w:rPr>
          <w:rFonts w:ascii="Arial" w:hAnsi="Arial" w:cs="Arial"/>
          <w:sz w:val="24"/>
        </w:rPr>
        <w:t>_________________________________</w:t>
      </w:r>
    </w:p>
    <w:p w14:paraId="79FA7B13" w14:textId="77777777" w:rsidR="00A8493B" w:rsidRPr="00A8493B" w:rsidRDefault="00A8493B" w:rsidP="00A8493B">
      <w:pPr>
        <w:rPr>
          <w:sz w:val="20"/>
        </w:rPr>
      </w:pPr>
      <w:r w:rsidRPr="00A8493B">
        <w:rPr>
          <w:sz w:val="20"/>
          <w:vertAlign w:val="superscript"/>
        </w:rPr>
        <w:t>1</w:t>
      </w:r>
      <w:hyperlink r:id="rId8" w:history="1">
        <w:r w:rsidRPr="00A8493B">
          <w:rPr>
            <w:rStyle w:val="Hipervnculo"/>
            <w:sz w:val="20"/>
          </w:rPr>
          <w:t>https://www.unicef.org/es/historias/lo-que-debes-saber-sobre-las-muertes-fetales</w:t>
        </w:r>
      </w:hyperlink>
    </w:p>
    <w:p w14:paraId="19508842" w14:textId="77777777" w:rsidR="00A8493B" w:rsidRPr="00D32C3C" w:rsidRDefault="00A8493B" w:rsidP="00A8493B">
      <w:pPr>
        <w:jc w:val="both"/>
        <w:rPr>
          <w:rFonts w:ascii="Arial" w:hAnsi="Arial" w:cs="Arial"/>
          <w:sz w:val="24"/>
        </w:rPr>
      </w:pPr>
    </w:p>
    <w:p w14:paraId="4188054C" w14:textId="77777777" w:rsidR="00A8493B" w:rsidRDefault="00A8493B" w:rsidP="00A8493B">
      <w:pPr>
        <w:jc w:val="both"/>
        <w:rPr>
          <w:rFonts w:ascii="Arial" w:hAnsi="Arial" w:cs="Arial"/>
          <w:sz w:val="24"/>
        </w:rPr>
      </w:pPr>
    </w:p>
    <w:p w14:paraId="1A400CBA" w14:textId="77777777" w:rsidR="00A8493B" w:rsidRDefault="00A8493B" w:rsidP="00A8493B">
      <w:pPr>
        <w:jc w:val="both"/>
        <w:rPr>
          <w:rFonts w:ascii="Arial" w:hAnsi="Arial" w:cs="Arial"/>
          <w:sz w:val="24"/>
        </w:rPr>
      </w:pPr>
    </w:p>
    <w:p w14:paraId="2635066D" w14:textId="77777777" w:rsidR="00A8493B" w:rsidRPr="00A8493B" w:rsidRDefault="00A8493B" w:rsidP="00A8493B">
      <w:pPr>
        <w:jc w:val="both"/>
        <w:rPr>
          <w:rFonts w:ascii="Arial" w:hAnsi="Arial" w:cs="Arial"/>
          <w:sz w:val="24"/>
        </w:rPr>
      </w:pPr>
      <w:r w:rsidRPr="00A8493B">
        <w:rPr>
          <w:rFonts w:ascii="Arial" w:hAnsi="Arial" w:cs="Arial"/>
          <w:sz w:val="24"/>
        </w:rPr>
        <w:t>Dado que las muertes fetales se notifican de distintas formas en cada país, las estimaciones de mortalidad fetal utilizadas por las Naciones Unidas resultan aproximadas pero entendiendo que el número real es en realidad superior al que se publica en cualquier fuente. Por ejemplo en nuestro país en el año 2021 según datos del INEGI se registraron 23,000 casos y en el Estado de Chihuahua se contabilizaron 711 muertes fetales, 276 en la capital y 215 en Juárez, los demás en el resto de municipios.</w:t>
      </w:r>
    </w:p>
    <w:p w14:paraId="5B4448AE" w14:textId="77777777" w:rsidR="00A8493B" w:rsidRPr="00A8493B" w:rsidRDefault="00A8493B" w:rsidP="00A8493B">
      <w:pPr>
        <w:jc w:val="both"/>
        <w:rPr>
          <w:rFonts w:ascii="Arial" w:hAnsi="Arial" w:cs="Arial"/>
          <w:sz w:val="24"/>
        </w:rPr>
      </w:pPr>
      <w:r w:rsidRPr="00A8493B">
        <w:rPr>
          <w:rFonts w:ascii="Arial" w:hAnsi="Arial" w:cs="Arial"/>
          <w:sz w:val="24"/>
        </w:rPr>
        <w:t xml:space="preserve">Algunos datos importantes sobre la mortalidad fetal son: </w:t>
      </w:r>
    </w:p>
    <w:p w14:paraId="65A5272E" w14:textId="77777777" w:rsidR="00A8493B" w:rsidRPr="00A8493B" w:rsidRDefault="00A8493B" w:rsidP="00A8493B">
      <w:pPr>
        <w:pStyle w:val="Prrafodelista"/>
        <w:numPr>
          <w:ilvl w:val="0"/>
          <w:numId w:val="7"/>
        </w:numPr>
        <w:jc w:val="both"/>
        <w:rPr>
          <w:rFonts w:ascii="Arial" w:hAnsi="Arial" w:cs="Arial"/>
          <w:sz w:val="24"/>
        </w:rPr>
      </w:pPr>
      <w:r w:rsidRPr="00A8493B">
        <w:rPr>
          <w:rFonts w:ascii="Arial" w:hAnsi="Arial" w:cs="Arial"/>
          <w:sz w:val="24"/>
        </w:rPr>
        <w:t>En las dos últimas décadas, 48 millones de bebés nacieron muertos</w:t>
      </w:r>
    </w:p>
    <w:p w14:paraId="0BDD061A" w14:textId="77777777" w:rsidR="00A8493B" w:rsidRPr="00A8493B" w:rsidRDefault="00A8493B" w:rsidP="00A8493B">
      <w:pPr>
        <w:pStyle w:val="Prrafodelista"/>
        <w:numPr>
          <w:ilvl w:val="0"/>
          <w:numId w:val="7"/>
        </w:numPr>
        <w:jc w:val="both"/>
        <w:rPr>
          <w:rFonts w:ascii="Arial" w:hAnsi="Arial" w:cs="Arial"/>
          <w:sz w:val="24"/>
        </w:rPr>
      </w:pPr>
      <w:r w:rsidRPr="00A8493B">
        <w:rPr>
          <w:rFonts w:ascii="Arial" w:hAnsi="Arial" w:cs="Arial"/>
          <w:sz w:val="24"/>
        </w:rPr>
        <w:t>Más del 40% de las muertes fetales tienen lugar durante el parto</w:t>
      </w:r>
    </w:p>
    <w:p w14:paraId="393FC69F" w14:textId="77777777" w:rsidR="00A8493B" w:rsidRPr="00A8493B" w:rsidRDefault="00A8493B" w:rsidP="00A8493B">
      <w:pPr>
        <w:pStyle w:val="Prrafodelista"/>
        <w:numPr>
          <w:ilvl w:val="0"/>
          <w:numId w:val="7"/>
        </w:numPr>
        <w:jc w:val="both"/>
        <w:rPr>
          <w:rFonts w:ascii="Arial" w:hAnsi="Arial" w:cs="Arial"/>
          <w:sz w:val="24"/>
        </w:rPr>
      </w:pPr>
      <w:r w:rsidRPr="00A8493B">
        <w:rPr>
          <w:rFonts w:ascii="Arial" w:hAnsi="Arial" w:cs="Arial"/>
          <w:sz w:val="24"/>
        </w:rPr>
        <w:t>La mayor parte de las muertes fetales pueden evitarse con una atención médica de calidad durante el embarazo y el parto</w:t>
      </w:r>
    </w:p>
    <w:p w14:paraId="5EB39DEC" w14:textId="77777777" w:rsidR="00A8493B" w:rsidRPr="00A8493B" w:rsidRDefault="00A8493B" w:rsidP="00A8493B">
      <w:pPr>
        <w:pStyle w:val="Prrafodelista"/>
        <w:numPr>
          <w:ilvl w:val="0"/>
          <w:numId w:val="7"/>
        </w:numPr>
        <w:jc w:val="both"/>
        <w:rPr>
          <w:rFonts w:ascii="Arial" w:hAnsi="Arial" w:cs="Arial"/>
          <w:sz w:val="24"/>
        </w:rPr>
      </w:pPr>
      <w:r w:rsidRPr="00A8493B">
        <w:rPr>
          <w:rFonts w:ascii="Arial" w:hAnsi="Arial" w:cs="Arial"/>
          <w:sz w:val="24"/>
        </w:rPr>
        <w:t>De aquí a 2030 morirán otros 20 millones de bebés si se mantienen las tendencias actuales, y la pandemia de COVID-19 podría empeorar la situación.</w:t>
      </w:r>
    </w:p>
    <w:p w14:paraId="2BBE509C" w14:textId="77777777" w:rsidR="00A8493B" w:rsidRPr="00A8493B" w:rsidRDefault="00A8493B" w:rsidP="00A8493B">
      <w:pPr>
        <w:jc w:val="both"/>
        <w:rPr>
          <w:rFonts w:ascii="Arial" w:hAnsi="Arial" w:cs="Arial"/>
          <w:sz w:val="24"/>
        </w:rPr>
      </w:pPr>
      <w:r w:rsidRPr="00A8493B">
        <w:rPr>
          <w:rFonts w:ascii="Arial" w:hAnsi="Arial" w:cs="Arial"/>
          <w:sz w:val="24"/>
        </w:rPr>
        <w:t>Entre las causas más frecuentes de la mortalidad fetal se encuentran las complicaciones durante el parto, las hemorragias previas al parto (incluido el desprendimiento de placenta), las infecciones y enfermedades maternas y las complicaciones durante el embarazo, cuya causa subyacente puede ser la restricción del crecimiento fetal. Incluso sucede por negligencias médicas que con un correcto sistema de salud se habrían podido evitar.</w:t>
      </w:r>
    </w:p>
    <w:p w14:paraId="3F273D66" w14:textId="77777777" w:rsidR="005859AC" w:rsidRDefault="00A8493B" w:rsidP="00A8493B">
      <w:pPr>
        <w:jc w:val="both"/>
        <w:rPr>
          <w:rFonts w:ascii="Arial" w:hAnsi="Arial" w:cs="Arial"/>
          <w:sz w:val="24"/>
        </w:rPr>
      </w:pPr>
      <w:r w:rsidRPr="00A8493B">
        <w:rPr>
          <w:rFonts w:ascii="Arial" w:hAnsi="Arial" w:cs="Arial"/>
          <w:sz w:val="24"/>
        </w:rPr>
        <w:t xml:space="preserve">Aun siendo reconocidas las verdaderas causas la situación sigue siendo un tabú pues se suele evitar hablarlo y por consiguiente se </w:t>
      </w:r>
      <w:proofErr w:type="spellStart"/>
      <w:r w:rsidRPr="00A8493B">
        <w:rPr>
          <w:rFonts w:ascii="Arial" w:hAnsi="Arial" w:cs="Arial"/>
          <w:sz w:val="24"/>
        </w:rPr>
        <w:t>invisibiliza</w:t>
      </w:r>
      <w:proofErr w:type="spellEnd"/>
      <w:r w:rsidRPr="00A8493B">
        <w:rPr>
          <w:rFonts w:ascii="Arial" w:hAnsi="Arial" w:cs="Arial"/>
          <w:sz w:val="24"/>
        </w:rPr>
        <w:t xml:space="preserve">. Esto lleva a que el duelo sea aún más difícil y que incluso muchas mujeres sufran más de lo que por sí mismo significa perder un hijo, el proceso por el que se ven envueltas es difícil de entender para quienes no hemos pasado por lo mismo y se tienen que enfrentar a sinnúmero de obstáculos tanto sociales como psicológicos, incluso laborales, y todo por una falta de conciencia en cuanto al tema de la pérdida de un hijo en estas condiciones. </w:t>
      </w:r>
    </w:p>
    <w:p w14:paraId="5F6B4BE4" w14:textId="77777777" w:rsidR="00A8493B" w:rsidRPr="00A8493B" w:rsidRDefault="00A8493B" w:rsidP="00A8493B">
      <w:pPr>
        <w:jc w:val="both"/>
        <w:rPr>
          <w:rFonts w:ascii="Arial" w:hAnsi="Arial" w:cs="Arial"/>
          <w:sz w:val="24"/>
        </w:rPr>
      </w:pPr>
      <w:r w:rsidRPr="00A8493B">
        <w:rPr>
          <w:rFonts w:ascii="Arial" w:hAnsi="Arial" w:cs="Arial"/>
          <w:sz w:val="24"/>
        </w:rPr>
        <w:t xml:space="preserve">Actos de la sociedad que llegan a agravar la situación van desde comentarios que si bien son realizados por seres queridos y con la mejor intención, pero que en realidad hacen más doloroso el camino, como por ejemplo “eres muy joven ya podrás tener otro hijo”, hasta injusticias por parte de aquellos que por ignorancia realizan actos y emiten juicios incluso llegando a culpar a las madres por sucesos en los que no tienen la más mínima responsabilidad. </w:t>
      </w:r>
    </w:p>
    <w:p w14:paraId="324B61DD" w14:textId="77777777" w:rsidR="00050434" w:rsidRDefault="00A8493B" w:rsidP="00A8493B">
      <w:pPr>
        <w:jc w:val="both"/>
        <w:rPr>
          <w:rFonts w:ascii="Arial" w:hAnsi="Arial" w:cs="Arial"/>
          <w:sz w:val="24"/>
        </w:rPr>
      </w:pPr>
      <w:r w:rsidRPr="00A8493B">
        <w:rPr>
          <w:rFonts w:ascii="Arial" w:hAnsi="Arial" w:cs="Arial"/>
          <w:sz w:val="24"/>
        </w:rPr>
        <w:t xml:space="preserve">No olvidemos que estas madres están atravesando un posparto y, hablando fisiológicamente, es una situación idéntica al de cualquier madre con un bebé con </w:t>
      </w:r>
    </w:p>
    <w:p w14:paraId="10F634AE" w14:textId="77777777" w:rsidR="00050434" w:rsidRDefault="00050434" w:rsidP="00A8493B">
      <w:pPr>
        <w:jc w:val="both"/>
        <w:rPr>
          <w:rFonts w:ascii="Arial" w:hAnsi="Arial" w:cs="Arial"/>
          <w:sz w:val="24"/>
        </w:rPr>
      </w:pPr>
    </w:p>
    <w:p w14:paraId="504F9F12" w14:textId="77777777" w:rsidR="00A8493B" w:rsidRPr="00A8493B" w:rsidRDefault="00A8493B" w:rsidP="00A8493B">
      <w:pPr>
        <w:jc w:val="both"/>
        <w:rPr>
          <w:rFonts w:ascii="Arial" w:hAnsi="Arial" w:cs="Arial"/>
          <w:sz w:val="24"/>
        </w:rPr>
      </w:pPr>
      <w:proofErr w:type="gramStart"/>
      <w:r w:rsidRPr="00A8493B">
        <w:rPr>
          <w:rFonts w:ascii="Arial" w:hAnsi="Arial" w:cs="Arial"/>
          <w:sz w:val="24"/>
        </w:rPr>
        <w:lastRenderedPageBreak/>
        <w:t>vida</w:t>
      </w:r>
      <w:proofErr w:type="gramEnd"/>
      <w:r w:rsidRPr="00A8493B">
        <w:rPr>
          <w:rFonts w:ascii="Arial" w:hAnsi="Arial" w:cs="Arial"/>
          <w:sz w:val="24"/>
        </w:rPr>
        <w:t>, pero emocionalmente más complejo y difícil ya que las hormonas del posparto no pueden regularse de la misma manera, puesto que no existe lactancia con un bebé con vida lo que implica que estas hormonas no se regulen de la misma manera. Por tanto, hay sentimientos depresivos.</w:t>
      </w:r>
    </w:p>
    <w:p w14:paraId="199667A8" w14:textId="77777777" w:rsidR="00A8493B" w:rsidRPr="00A8493B" w:rsidRDefault="00A8493B" w:rsidP="00A8493B">
      <w:pPr>
        <w:jc w:val="both"/>
        <w:rPr>
          <w:rFonts w:ascii="Arial" w:hAnsi="Arial" w:cs="Arial"/>
          <w:sz w:val="24"/>
        </w:rPr>
      </w:pPr>
      <w:r w:rsidRPr="00A8493B">
        <w:rPr>
          <w:rFonts w:ascii="Arial" w:hAnsi="Arial" w:cs="Arial"/>
          <w:sz w:val="24"/>
        </w:rPr>
        <w:t>Como antecedente de la conmemoración de la Concientización y Conmemoración de las Pérdidas Gestacionales y de la Infancia Temprana se cuenta con el dato de 1988 como el inicio ya que el entonces presidente de Estados Unidos, Ronald Reagan, proclamó octubre como mes de la concientización sobre el embarazo y la pérdida infantil, que inició por una petición de un grupo de padres en duelo hacia el gobierno federal y gobernadores de los 50 estados de ese país para la primera observación del Día del Recuerdo del Embarazo y la Pérdida Infantil.</w:t>
      </w:r>
    </w:p>
    <w:p w14:paraId="3A136402" w14:textId="77777777" w:rsidR="00A8493B" w:rsidRPr="00A8493B" w:rsidRDefault="00A8493B" w:rsidP="00A8493B">
      <w:pPr>
        <w:jc w:val="both"/>
        <w:rPr>
          <w:rFonts w:ascii="Arial" w:hAnsi="Arial" w:cs="Arial"/>
          <w:sz w:val="24"/>
        </w:rPr>
      </w:pPr>
      <w:r w:rsidRPr="00A8493B">
        <w:rPr>
          <w:rFonts w:ascii="Arial" w:hAnsi="Arial" w:cs="Arial"/>
          <w:sz w:val="24"/>
        </w:rPr>
        <w:t>A pesar de que esta conmemoración no está oficialmente legislada en muchos países, incluyendo México, familias y organizaciones de todo el mundo se reúnen el 15 de octubre de cada año para promover y concientizar sobre esta problemática, ya que estadísticas mencionan que 1 de cada cuatro mujeres no llegan a término de un embarazo.</w:t>
      </w:r>
    </w:p>
    <w:p w14:paraId="14F0819D" w14:textId="77777777" w:rsidR="00A8493B" w:rsidRPr="00A8493B" w:rsidRDefault="00A8493B" w:rsidP="00A8493B">
      <w:pPr>
        <w:jc w:val="both"/>
        <w:rPr>
          <w:rFonts w:ascii="Arial" w:hAnsi="Arial" w:cs="Arial"/>
          <w:sz w:val="24"/>
        </w:rPr>
      </w:pPr>
      <w:r w:rsidRPr="00A8493B">
        <w:rPr>
          <w:rFonts w:ascii="Arial" w:hAnsi="Arial" w:cs="Arial"/>
          <w:sz w:val="24"/>
        </w:rPr>
        <w:t>Anteriormente se han presentado diversas iniciativas que han llegado estar relacionadas a este tema, algunas de urgente resolución como p</w:t>
      </w:r>
      <w:r w:rsidR="00FB0CA3">
        <w:rPr>
          <w:rFonts w:ascii="Arial" w:hAnsi="Arial" w:cs="Arial"/>
          <w:sz w:val="24"/>
        </w:rPr>
        <w:t xml:space="preserve">or ejemplo una presentada por la </w:t>
      </w:r>
      <w:proofErr w:type="spellStart"/>
      <w:r w:rsidR="00FB0CA3">
        <w:rPr>
          <w:rFonts w:ascii="Arial" w:hAnsi="Arial" w:cs="Arial"/>
          <w:sz w:val="24"/>
        </w:rPr>
        <w:t>Dip</w:t>
      </w:r>
      <w:proofErr w:type="spellEnd"/>
      <w:r w:rsidR="00FB0CA3">
        <w:rPr>
          <w:rFonts w:ascii="Arial" w:hAnsi="Arial" w:cs="Arial"/>
          <w:sz w:val="24"/>
        </w:rPr>
        <w:t xml:space="preserve">. Diana Pereda, la </w:t>
      </w:r>
      <w:proofErr w:type="spellStart"/>
      <w:r w:rsidR="00FB0CA3">
        <w:rPr>
          <w:rFonts w:ascii="Arial" w:hAnsi="Arial" w:cs="Arial"/>
          <w:sz w:val="24"/>
        </w:rPr>
        <w:t>Dip</w:t>
      </w:r>
      <w:proofErr w:type="spellEnd"/>
      <w:r w:rsidR="00FB0CA3">
        <w:rPr>
          <w:rFonts w:ascii="Arial" w:hAnsi="Arial" w:cs="Arial"/>
          <w:sz w:val="24"/>
        </w:rPr>
        <w:t xml:space="preserve">. Isela </w:t>
      </w:r>
      <w:proofErr w:type="spellStart"/>
      <w:r w:rsidR="00FB0CA3">
        <w:rPr>
          <w:rFonts w:ascii="Arial" w:hAnsi="Arial" w:cs="Arial"/>
          <w:sz w:val="24"/>
        </w:rPr>
        <w:t>Martinez</w:t>
      </w:r>
      <w:proofErr w:type="spellEnd"/>
      <w:r w:rsidR="00FB0CA3">
        <w:rPr>
          <w:rFonts w:ascii="Arial" w:hAnsi="Arial" w:cs="Arial"/>
          <w:sz w:val="24"/>
        </w:rPr>
        <w:t xml:space="preserve"> y la </w:t>
      </w:r>
      <w:proofErr w:type="spellStart"/>
      <w:r w:rsidR="00FB0CA3">
        <w:rPr>
          <w:rFonts w:ascii="Arial" w:hAnsi="Arial" w:cs="Arial"/>
          <w:sz w:val="24"/>
        </w:rPr>
        <w:t>Dip</w:t>
      </w:r>
      <w:proofErr w:type="spellEnd"/>
      <w:r w:rsidR="00FB0CA3">
        <w:rPr>
          <w:rFonts w:ascii="Arial" w:hAnsi="Arial" w:cs="Arial"/>
          <w:sz w:val="24"/>
        </w:rPr>
        <w:t>. Marisela Terrazas, todas integrantes del</w:t>
      </w:r>
      <w:r w:rsidRPr="00A8493B">
        <w:rPr>
          <w:rFonts w:ascii="Arial" w:hAnsi="Arial" w:cs="Arial"/>
          <w:sz w:val="24"/>
        </w:rPr>
        <w:t xml:space="preserve"> GPPAN en mayo del presente año, con el objeto de incluir como acciones centrales de la salud materno-infantil, lo inherente a la atención y acompañamiento psicológico a las mujeres durante y después del embarazo, principalmente cuando haya sufrido una muerte fetal o neonatal. </w:t>
      </w:r>
    </w:p>
    <w:p w14:paraId="69A91230" w14:textId="77777777" w:rsidR="00FB0CA3" w:rsidRDefault="00A8493B" w:rsidP="00A8493B">
      <w:pPr>
        <w:jc w:val="both"/>
        <w:rPr>
          <w:rFonts w:ascii="Arial" w:hAnsi="Arial" w:cs="Arial"/>
          <w:sz w:val="24"/>
        </w:rPr>
      </w:pPr>
      <w:r w:rsidRPr="00A8493B">
        <w:rPr>
          <w:rFonts w:ascii="Arial" w:hAnsi="Arial" w:cs="Arial"/>
          <w:sz w:val="24"/>
        </w:rPr>
        <w:t>Además  reconocemos al Diputado Omar Bazán por la iniciativa que presento el año anterior que tiene el propósito de declarar el día 15 de octubre de cada año como Día Estatal para la Concientización sobre la muerte Ge</w:t>
      </w:r>
      <w:r w:rsidR="00FB0CA3">
        <w:rPr>
          <w:rFonts w:ascii="Arial" w:hAnsi="Arial" w:cs="Arial"/>
          <w:sz w:val="24"/>
        </w:rPr>
        <w:t>stacional, Perinatal y Neonatal.</w:t>
      </w:r>
    </w:p>
    <w:p w14:paraId="162BB772" w14:textId="77777777" w:rsidR="00BC7D83" w:rsidRDefault="00FB0CA3" w:rsidP="00A8493B">
      <w:pPr>
        <w:jc w:val="both"/>
        <w:rPr>
          <w:rFonts w:ascii="Arial" w:hAnsi="Arial" w:cs="Arial"/>
          <w:sz w:val="24"/>
        </w:rPr>
      </w:pPr>
      <w:r>
        <w:rPr>
          <w:rFonts w:ascii="Arial" w:hAnsi="Arial" w:cs="Arial"/>
          <w:sz w:val="24"/>
        </w:rPr>
        <w:t xml:space="preserve">La presente iniciativa es para dar más fuerza y el empuje que merece el tema, </w:t>
      </w:r>
      <w:r w:rsidR="00A8493B" w:rsidRPr="00A8493B">
        <w:rPr>
          <w:rFonts w:ascii="Arial" w:hAnsi="Arial" w:cs="Arial"/>
          <w:sz w:val="24"/>
        </w:rPr>
        <w:t>además de solicitar a la Secretaría Administrativa del H. Congreso la repartición de pines conmemorativos de color azul y rosa, con motivo de dar más visibilidad a la concientización del tema en comento, los cuales se busca portar durante todo el mes de octubre.</w:t>
      </w:r>
    </w:p>
    <w:p w14:paraId="26295B7E" w14:textId="77777777" w:rsidR="005859AC" w:rsidRPr="00A8493B" w:rsidRDefault="005859AC" w:rsidP="00A8493B">
      <w:pPr>
        <w:jc w:val="both"/>
        <w:rPr>
          <w:rFonts w:ascii="Arial" w:hAnsi="Arial" w:cs="Arial"/>
          <w:sz w:val="24"/>
        </w:rPr>
      </w:pPr>
      <w:r>
        <w:rPr>
          <w:rFonts w:ascii="Arial" w:hAnsi="Arial" w:cs="Arial"/>
          <w:sz w:val="24"/>
        </w:rPr>
        <w:t xml:space="preserve">Esta </w:t>
      </w:r>
      <w:r>
        <w:rPr>
          <w:rFonts w:ascii="Arial" w:hAnsi="Arial" w:cs="Arial"/>
          <w:bCs/>
          <w:sz w:val="24"/>
          <w:szCs w:val="24"/>
        </w:rPr>
        <w:t>proposición</w:t>
      </w:r>
      <w:r w:rsidRPr="00296796">
        <w:rPr>
          <w:rFonts w:ascii="Arial" w:hAnsi="Arial" w:cs="Arial"/>
          <w:bCs/>
          <w:sz w:val="24"/>
          <w:szCs w:val="24"/>
        </w:rPr>
        <w:t xml:space="preserve"> </w:t>
      </w:r>
      <w:r>
        <w:rPr>
          <w:rFonts w:ascii="Arial" w:hAnsi="Arial" w:cs="Arial"/>
          <w:bCs/>
          <w:sz w:val="24"/>
          <w:szCs w:val="24"/>
        </w:rPr>
        <w:t xml:space="preserve">con carácter </w:t>
      </w:r>
      <w:r w:rsidRPr="00296796">
        <w:rPr>
          <w:rFonts w:ascii="Arial" w:hAnsi="Arial" w:cs="Arial"/>
          <w:bCs/>
          <w:sz w:val="24"/>
          <w:szCs w:val="24"/>
        </w:rPr>
        <w:t>de</w:t>
      </w:r>
      <w:r>
        <w:rPr>
          <w:rFonts w:ascii="Arial" w:hAnsi="Arial" w:cs="Arial"/>
          <w:bCs/>
          <w:sz w:val="24"/>
          <w:szCs w:val="24"/>
        </w:rPr>
        <w:t xml:space="preserve"> punto es el primero de varios asuntos que estaremos presentando a lo largo de las siguientes semanas, todos en pro de la concientización, prevención y apoyo a los padres y madres que han vivido la pérdida de un hijo en las circunstancias expuestas en el presente documento.</w:t>
      </w:r>
    </w:p>
    <w:p w14:paraId="1BA7CAC4" w14:textId="77777777" w:rsidR="00BC7D83" w:rsidRDefault="00BC7D83" w:rsidP="007342F6">
      <w:pPr>
        <w:spacing w:after="0" w:line="240" w:lineRule="auto"/>
        <w:ind w:firstLine="709"/>
        <w:jc w:val="both"/>
        <w:rPr>
          <w:rFonts w:ascii="Arial" w:hAnsi="Arial" w:cs="Arial"/>
          <w:sz w:val="24"/>
          <w:szCs w:val="24"/>
        </w:rPr>
      </w:pPr>
    </w:p>
    <w:p w14:paraId="0F1A7A74" w14:textId="77777777" w:rsidR="00050434" w:rsidRDefault="00050434" w:rsidP="00BC7D83">
      <w:pPr>
        <w:spacing w:after="0" w:line="240" w:lineRule="auto"/>
        <w:ind w:firstLine="709"/>
        <w:jc w:val="both"/>
        <w:rPr>
          <w:rFonts w:ascii="Arial" w:hAnsi="Arial" w:cs="Arial"/>
          <w:sz w:val="24"/>
          <w:szCs w:val="24"/>
        </w:rPr>
      </w:pPr>
    </w:p>
    <w:p w14:paraId="05D85EEE" w14:textId="77777777" w:rsidR="00050434" w:rsidRDefault="00050434" w:rsidP="00BC7D83">
      <w:pPr>
        <w:spacing w:after="0" w:line="240" w:lineRule="auto"/>
        <w:ind w:firstLine="709"/>
        <w:jc w:val="both"/>
        <w:rPr>
          <w:rFonts w:ascii="Arial" w:hAnsi="Arial" w:cs="Arial"/>
          <w:sz w:val="24"/>
          <w:szCs w:val="24"/>
        </w:rPr>
      </w:pPr>
    </w:p>
    <w:p w14:paraId="58BE7912" w14:textId="77777777" w:rsidR="00050434" w:rsidRDefault="00050434" w:rsidP="00BC7D83">
      <w:pPr>
        <w:spacing w:after="0" w:line="240" w:lineRule="auto"/>
        <w:ind w:firstLine="709"/>
        <w:jc w:val="both"/>
        <w:rPr>
          <w:rFonts w:ascii="Arial" w:hAnsi="Arial" w:cs="Arial"/>
          <w:sz w:val="24"/>
          <w:szCs w:val="24"/>
        </w:rPr>
      </w:pPr>
    </w:p>
    <w:p w14:paraId="1E37929D" w14:textId="77777777" w:rsidR="00433EE5" w:rsidRDefault="00433EE5" w:rsidP="00BC7D83">
      <w:pPr>
        <w:spacing w:after="0" w:line="240" w:lineRule="auto"/>
        <w:ind w:firstLine="709"/>
        <w:jc w:val="both"/>
        <w:rPr>
          <w:rFonts w:ascii="Arial" w:hAnsi="Arial" w:cs="Arial"/>
          <w:sz w:val="24"/>
          <w:szCs w:val="24"/>
        </w:rPr>
      </w:pPr>
    </w:p>
    <w:p w14:paraId="55005A2A" w14:textId="77777777" w:rsidR="007342F6" w:rsidRDefault="0049697E" w:rsidP="00BC7D83">
      <w:pPr>
        <w:spacing w:after="0" w:line="240" w:lineRule="auto"/>
        <w:ind w:firstLine="709"/>
        <w:jc w:val="both"/>
        <w:rPr>
          <w:rFonts w:ascii="Arial" w:hAnsi="Arial" w:cs="Arial"/>
          <w:sz w:val="24"/>
          <w:szCs w:val="24"/>
        </w:rPr>
      </w:pPr>
      <w:r w:rsidRPr="00267A40">
        <w:rPr>
          <w:rFonts w:ascii="Arial" w:hAnsi="Arial" w:cs="Arial"/>
          <w:sz w:val="24"/>
          <w:szCs w:val="24"/>
        </w:rPr>
        <w:t>Por lo anteriormente expuesto</w:t>
      </w:r>
      <w:r w:rsidR="007342F6" w:rsidRPr="00267A40">
        <w:rPr>
          <w:rFonts w:ascii="Arial" w:hAnsi="Arial" w:cs="Arial"/>
          <w:sz w:val="24"/>
          <w:szCs w:val="24"/>
        </w:rPr>
        <w:t>, pongo a consideración de esta Honorable Asamblea Legisl</w:t>
      </w:r>
      <w:r w:rsidR="00F84FCE">
        <w:rPr>
          <w:rFonts w:ascii="Arial" w:hAnsi="Arial" w:cs="Arial"/>
          <w:sz w:val="24"/>
          <w:szCs w:val="24"/>
        </w:rPr>
        <w:t>ativa la</w:t>
      </w:r>
      <w:r w:rsidR="008136B9">
        <w:rPr>
          <w:rFonts w:ascii="Arial" w:hAnsi="Arial" w:cs="Arial"/>
          <w:sz w:val="24"/>
          <w:szCs w:val="24"/>
        </w:rPr>
        <w:t xml:space="preserve"> siguiente </w:t>
      </w:r>
      <w:r w:rsidR="00050434">
        <w:rPr>
          <w:rFonts w:ascii="Arial" w:hAnsi="Arial" w:cs="Arial"/>
          <w:bCs/>
          <w:sz w:val="24"/>
          <w:szCs w:val="24"/>
        </w:rPr>
        <w:t xml:space="preserve">iniciativa con </w:t>
      </w:r>
      <w:r w:rsidR="008136B9">
        <w:rPr>
          <w:rFonts w:ascii="Arial" w:hAnsi="Arial" w:cs="Arial"/>
          <w:bCs/>
          <w:sz w:val="24"/>
          <w:szCs w:val="24"/>
        </w:rPr>
        <w:t xml:space="preserve">carácter </w:t>
      </w:r>
      <w:r w:rsidR="008136B9" w:rsidRPr="00296796">
        <w:rPr>
          <w:rFonts w:ascii="Arial" w:hAnsi="Arial" w:cs="Arial"/>
          <w:bCs/>
          <w:sz w:val="24"/>
          <w:szCs w:val="24"/>
        </w:rPr>
        <w:t>de</w:t>
      </w:r>
      <w:r w:rsidR="008136B9">
        <w:rPr>
          <w:rFonts w:ascii="Arial" w:hAnsi="Arial" w:cs="Arial"/>
          <w:bCs/>
          <w:sz w:val="24"/>
          <w:szCs w:val="24"/>
        </w:rPr>
        <w:t xml:space="preserve"> punto de</w:t>
      </w:r>
      <w:r w:rsidR="007342F6" w:rsidRPr="00267A40">
        <w:rPr>
          <w:rFonts w:ascii="Arial" w:hAnsi="Arial" w:cs="Arial"/>
          <w:sz w:val="24"/>
          <w:szCs w:val="24"/>
        </w:rPr>
        <w:t>:</w:t>
      </w:r>
    </w:p>
    <w:p w14:paraId="098FE1E4" w14:textId="77777777" w:rsidR="00050434" w:rsidRDefault="00050434" w:rsidP="00BC7D83">
      <w:pPr>
        <w:spacing w:after="0" w:line="240" w:lineRule="auto"/>
        <w:ind w:firstLine="709"/>
        <w:jc w:val="both"/>
        <w:rPr>
          <w:rFonts w:ascii="Arial" w:hAnsi="Arial" w:cs="Arial"/>
          <w:sz w:val="24"/>
          <w:szCs w:val="24"/>
        </w:rPr>
      </w:pPr>
    </w:p>
    <w:p w14:paraId="6FD99921" w14:textId="77777777" w:rsidR="00BC7D83" w:rsidRPr="00BC7D83" w:rsidRDefault="00BC7D83" w:rsidP="00BC7D83">
      <w:pPr>
        <w:spacing w:after="0" w:line="240" w:lineRule="auto"/>
        <w:ind w:firstLine="709"/>
        <w:jc w:val="both"/>
        <w:rPr>
          <w:rFonts w:ascii="Arial" w:hAnsi="Arial" w:cs="Arial"/>
          <w:bCs/>
          <w:sz w:val="24"/>
          <w:szCs w:val="24"/>
        </w:rPr>
      </w:pPr>
    </w:p>
    <w:p w14:paraId="09D474C3" w14:textId="77777777" w:rsidR="00FB0F5E" w:rsidRPr="00267A40" w:rsidRDefault="00050434" w:rsidP="00FB0F5E">
      <w:pPr>
        <w:spacing w:line="276" w:lineRule="auto"/>
        <w:jc w:val="center"/>
        <w:rPr>
          <w:rFonts w:ascii="Arial" w:hAnsi="Arial" w:cs="Arial"/>
          <w:b/>
          <w:sz w:val="24"/>
          <w:szCs w:val="24"/>
        </w:rPr>
      </w:pPr>
      <w:r>
        <w:rPr>
          <w:rFonts w:ascii="Arial" w:hAnsi="Arial" w:cs="Arial"/>
          <w:b/>
          <w:sz w:val="24"/>
          <w:szCs w:val="24"/>
        </w:rPr>
        <w:t>DECRETO</w:t>
      </w:r>
    </w:p>
    <w:p w14:paraId="3690145D" w14:textId="77777777" w:rsidR="003832CE" w:rsidRPr="003832CE" w:rsidRDefault="00FB0F5E" w:rsidP="00A8493B">
      <w:pPr>
        <w:jc w:val="both"/>
        <w:rPr>
          <w:rFonts w:ascii="Arial" w:hAnsi="Arial" w:cs="Arial"/>
          <w:color w:val="000000"/>
          <w:sz w:val="24"/>
          <w:szCs w:val="24"/>
        </w:rPr>
      </w:pPr>
      <w:r w:rsidRPr="00267A40">
        <w:rPr>
          <w:rFonts w:ascii="Arial" w:hAnsi="Arial" w:cs="Arial"/>
          <w:b/>
          <w:sz w:val="24"/>
          <w:szCs w:val="24"/>
        </w:rPr>
        <w:t>PRIMERO.</w:t>
      </w:r>
      <w:r w:rsidRPr="00267A40">
        <w:rPr>
          <w:rFonts w:ascii="Arial" w:hAnsi="Arial" w:cs="Arial"/>
          <w:sz w:val="24"/>
          <w:szCs w:val="24"/>
        </w:rPr>
        <w:t xml:space="preserve"> - </w:t>
      </w:r>
      <w:r w:rsidR="005859AC" w:rsidRPr="00267A40">
        <w:rPr>
          <w:rFonts w:ascii="Arial" w:hAnsi="Arial" w:cs="Arial"/>
          <w:sz w:val="24"/>
          <w:szCs w:val="24"/>
        </w:rPr>
        <w:t xml:space="preserve">La Sexagésima Séptima Legislatura del Honorable Congreso del Estado de Chihuahua, </w:t>
      </w:r>
      <w:r w:rsidR="00FB0CA3">
        <w:rPr>
          <w:rFonts w:ascii="Arial" w:hAnsi="Arial" w:cs="Arial"/>
          <w:color w:val="000000"/>
          <w:sz w:val="24"/>
          <w:szCs w:val="24"/>
        </w:rPr>
        <w:t>declara</w:t>
      </w:r>
      <w:r w:rsidR="005859AC">
        <w:rPr>
          <w:rFonts w:ascii="Arial" w:hAnsi="Arial" w:cs="Arial"/>
          <w:b/>
          <w:sz w:val="24"/>
          <w:szCs w:val="24"/>
        </w:rPr>
        <w:t xml:space="preserve"> el 15 de octubre como Día Estatal de la Concientización de la Muerte Gestacional, Perinatal y Neonatal</w:t>
      </w:r>
    </w:p>
    <w:p w14:paraId="5069FE1D" w14:textId="77777777" w:rsidR="00FB0F5E" w:rsidRPr="00267A40" w:rsidRDefault="00FB0F5E" w:rsidP="00FB0F5E">
      <w:pPr>
        <w:spacing w:line="276" w:lineRule="auto"/>
        <w:jc w:val="both"/>
        <w:rPr>
          <w:rFonts w:ascii="Arial" w:hAnsi="Arial" w:cs="Arial"/>
          <w:sz w:val="24"/>
          <w:szCs w:val="24"/>
        </w:rPr>
      </w:pPr>
      <w:r w:rsidRPr="00267A40">
        <w:rPr>
          <w:rFonts w:ascii="Arial" w:hAnsi="Arial" w:cs="Arial"/>
          <w:b/>
          <w:sz w:val="24"/>
          <w:szCs w:val="24"/>
        </w:rPr>
        <w:t>Económico</w:t>
      </w:r>
      <w:r w:rsidRPr="00267A40">
        <w:rPr>
          <w:rFonts w:ascii="Arial" w:hAnsi="Arial" w:cs="Arial"/>
          <w:sz w:val="24"/>
          <w:szCs w:val="24"/>
        </w:rPr>
        <w:t>. Aprobado que sea, túrnese a la Secretaría</w:t>
      </w:r>
      <w:r w:rsidR="008706C4">
        <w:rPr>
          <w:rFonts w:ascii="Arial" w:hAnsi="Arial" w:cs="Arial"/>
          <w:sz w:val="24"/>
          <w:szCs w:val="24"/>
        </w:rPr>
        <w:t xml:space="preserve"> para que elabore la Minuta de a</w:t>
      </w:r>
      <w:r w:rsidRPr="00267A40">
        <w:rPr>
          <w:rFonts w:ascii="Arial" w:hAnsi="Arial" w:cs="Arial"/>
          <w:sz w:val="24"/>
          <w:szCs w:val="24"/>
        </w:rPr>
        <w:t xml:space="preserve">cuerdo correspondiente.  </w:t>
      </w:r>
    </w:p>
    <w:p w14:paraId="0D467F92" w14:textId="77777777" w:rsidR="0049697E" w:rsidRPr="00267A40" w:rsidRDefault="00FB0F5E" w:rsidP="00FB0F5E">
      <w:pPr>
        <w:spacing w:line="276" w:lineRule="auto"/>
        <w:jc w:val="both"/>
        <w:rPr>
          <w:rFonts w:ascii="Arial" w:hAnsi="Arial" w:cs="Arial"/>
          <w:sz w:val="24"/>
          <w:szCs w:val="24"/>
        </w:rPr>
      </w:pPr>
      <w:r w:rsidRPr="00267A40">
        <w:rPr>
          <w:rFonts w:ascii="Arial" w:hAnsi="Arial" w:cs="Arial"/>
          <w:b/>
          <w:sz w:val="24"/>
          <w:szCs w:val="24"/>
        </w:rPr>
        <w:t>D A D O</w:t>
      </w:r>
      <w:r w:rsidRPr="00267A40">
        <w:rPr>
          <w:rFonts w:ascii="Arial" w:hAnsi="Arial" w:cs="Arial"/>
          <w:sz w:val="24"/>
          <w:szCs w:val="24"/>
        </w:rPr>
        <w:t xml:space="preserve"> en el Salón de Sesiones del Poder Legislativo de Chihuahua, a los </w:t>
      </w:r>
      <w:r w:rsidR="005859AC">
        <w:rPr>
          <w:rFonts w:ascii="Arial" w:hAnsi="Arial" w:cs="Arial"/>
          <w:sz w:val="24"/>
          <w:szCs w:val="24"/>
        </w:rPr>
        <w:t xml:space="preserve">04 </w:t>
      </w:r>
      <w:r w:rsidRPr="00267A40">
        <w:rPr>
          <w:rFonts w:ascii="Arial" w:hAnsi="Arial" w:cs="Arial"/>
          <w:sz w:val="24"/>
          <w:szCs w:val="24"/>
        </w:rPr>
        <w:t xml:space="preserve">días del mes de </w:t>
      </w:r>
      <w:r w:rsidR="005859AC">
        <w:rPr>
          <w:rFonts w:ascii="Arial" w:hAnsi="Arial" w:cs="Arial"/>
          <w:sz w:val="24"/>
          <w:szCs w:val="24"/>
        </w:rPr>
        <w:t>octubre</w:t>
      </w:r>
      <w:r w:rsidRPr="00267A40">
        <w:rPr>
          <w:rFonts w:ascii="Arial" w:hAnsi="Arial" w:cs="Arial"/>
          <w:sz w:val="24"/>
          <w:szCs w:val="24"/>
        </w:rPr>
        <w:t xml:space="preserve"> del año dos mil </w:t>
      </w:r>
      <w:r w:rsidR="0046059B" w:rsidRPr="00267A40">
        <w:rPr>
          <w:rFonts w:ascii="Arial" w:hAnsi="Arial" w:cs="Arial"/>
          <w:sz w:val="24"/>
          <w:szCs w:val="24"/>
        </w:rPr>
        <w:t>veintidós</w:t>
      </w:r>
      <w:r w:rsidRPr="00267A40">
        <w:rPr>
          <w:rFonts w:ascii="Arial" w:hAnsi="Arial" w:cs="Arial"/>
          <w:sz w:val="24"/>
          <w:szCs w:val="24"/>
        </w:rPr>
        <w:t xml:space="preserve">. </w:t>
      </w:r>
    </w:p>
    <w:p w14:paraId="6498C021" w14:textId="77777777" w:rsidR="00802986" w:rsidRPr="00267A40" w:rsidRDefault="00802986" w:rsidP="00FB0F5E">
      <w:pPr>
        <w:spacing w:line="276" w:lineRule="auto"/>
        <w:jc w:val="both"/>
        <w:rPr>
          <w:rFonts w:ascii="Arial" w:hAnsi="Arial" w:cs="Arial"/>
          <w:sz w:val="24"/>
          <w:szCs w:val="24"/>
        </w:rPr>
      </w:pPr>
    </w:p>
    <w:p w14:paraId="530FA5C0" w14:textId="77777777" w:rsidR="00050434" w:rsidRDefault="00050434" w:rsidP="00FB0F5E">
      <w:pPr>
        <w:spacing w:line="276" w:lineRule="auto"/>
        <w:jc w:val="center"/>
        <w:rPr>
          <w:rFonts w:ascii="Arial" w:hAnsi="Arial" w:cs="Arial"/>
          <w:b/>
          <w:color w:val="000000"/>
          <w:sz w:val="28"/>
          <w:szCs w:val="24"/>
        </w:rPr>
      </w:pPr>
    </w:p>
    <w:p w14:paraId="1A56A8F1" w14:textId="77777777" w:rsidR="00FB0F5E" w:rsidRPr="009644CA" w:rsidRDefault="00FB0F5E" w:rsidP="00FB0F5E">
      <w:pPr>
        <w:spacing w:line="276" w:lineRule="auto"/>
        <w:jc w:val="center"/>
        <w:rPr>
          <w:rFonts w:ascii="Arial" w:hAnsi="Arial" w:cs="Arial"/>
          <w:b/>
          <w:color w:val="000000"/>
          <w:sz w:val="28"/>
          <w:szCs w:val="24"/>
        </w:rPr>
      </w:pPr>
      <w:r w:rsidRPr="009644CA">
        <w:rPr>
          <w:rFonts w:ascii="Arial" w:hAnsi="Arial" w:cs="Arial"/>
          <w:b/>
          <w:color w:val="000000"/>
          <w:sz w:val="28"/>
          <w:szCs w:val="24"/>
        </w:rPr>
        <w:t>ATENTAMENTE</w:t>
      </w:r>
    </w:p>
    <w:p w14:paraId="099BF880" w14:textId="77777777" w:rsidR="008706C4" w:rsidRPr="00267A40" w:rsidRDefault="008706C4" w:rsidP="00FB0F5E">
      <w:pPr>
        <w:spacing w:line="276" w:lineRule="auto"/>
        <w:jc w:val="both"/>
        <w:rPr>
          <w:rFonts w:ascii="Arial" w:hAnsi="Arial" w:cs="Arial"/>
          <w:color w:val="000000"/>
          <w:sz w:val="24"/>
          <w:szCs w:val="24"/>
        </w:rPr>
      </w:pPr>
    </w:p>
    <w:p w14:paraId="3F98FCE6" w14:textId="77777777" w:rsidR="009644CA" w:rsidRPr="00267A40" w:rsidRDefault="009644CA" w:rsidP="00FB0F5E">
      <w:pPr>
        <w:spacing w:line="276" w:lineRule="auto"/>
        <w:jc w:val="both"/>
        <w:rPr>
          <w:rFonts w:ascii="Arial" w:hAnsi="Arial" w:cs="Arial"/>
          <w:color w:val="000000"/>
          <w:sz w:val="24"/>
          <w:szCs w:val="24"/>
        </w:rPr>
      </w:pPr>
    </w:p>
    <w:p w14:paraId="6B2AD872" w14:textId="77777777" w:rsidR="009644CA" w:rsidRPr="008706C4" w:rsidRDefault="006B384B" w:rsidP="008706C4">
      <w:pPr>
        <w:spacing w:line="276" w:lineRule="auto"/>
        <w:jc w:val="center"/>
        <w:rPr>
          <w:rFonts w:ascii="Century Gothic" w:hAnsi="Century Gothic" w:cs="Arial"/>
          <w:b/>
          <w:color w:val="000000"/>
          <w:sz w:val="32"/>
          <w:szCs w:val="24"/>
          <w:u w:val="single"/>
        </w:rPr>
        <w:sectPr w:rsidR="009644CA" w:rsidRPr="008706C4" w:rsidSect="008A3381">
          <w:headerReference w:type="default" r:id="rId9"/>
          <w:type w:val="continuous"/>
          <w:pgSz w:w="12240" w:h="15840"/>
          <w:pgMar w:top="1417" w:right="1701" w:bottom="1417" w:left="1701" w:header="708" w:footer="708" w:gutter="0"/>
          <w:cols w:space="708"/>
          <w:docGrid w:linePitch="360"/>
        </w:sectPr>
      </w:pPr>
      <w:r w:rsidRPr="00E6392C">
        <w:rPr>
          <w:rStyle w:val="Hipervnculo"/>
          <w:rFonts w:ascii="Century Gothic" w:hAnsi="Century Gothic" w:cs="Arial"/>
          <w:b/>
          <w:color w:val="000000"/>
          <w:sz w:val="32"/>
          <w:szCs w:val="24"/>
        </w:rPr>
        <w:t xml:space="preserve">DIP. CARLA YAMILETH RIVAS MARTÍNEZ </w:t>
      </w:r>
    </w:p>
    <w:p w14:paraId="65BE85E6" w14:textId="77777777" w:rsidR="008A3381" w:rsidRDefault="008A3381" w:rsidP="008706C4">
      <w:pPr>
        <w:spacing w:line="276" w:lineRule="auto"/>
        <w:rPr>
          <w:rFonts w:ascii="Arial" w:hAnsi="Arial" w:cs="Arial"/>
          <w:b/>
          <w:color w:val="000000"/>
          <w:sz w:val="24"/>
          <w:szCs w:val="24"/>
        </w:rPr>
      </w:pPr>
    </w:p>
    <w:p w14:paraId="5923A564" w14:textId="77777777" w:rsidR="00050434" w:rsidRDefault="00050434" w:rsidP="008706C4">
      <w:pPr>
        <w:spacing w:line="276" w:lineRule="auto"/>
        <w:rPr>
          <w:rFonts w:ascii="Arial" w:hAnsi="Arial" w:cs="Arial"/>
          <w:b/>
          <w:color w:val="000000"/>
          <w:sz w:val="24"/>
          <w:szCs w:val="24"/>
        </w:rPr>
      </w:pPr>
    </w:p>
    <w:p w14:paraId="478CC931" w14:textId="77777777" w:rsidR="00050434" w:rsidRDefault="00050434" w:rsidP="008706C4">
      <w:pPr>
        <w:spacing w:line="276" w:lineRule="auto"/>
        <w:rPr>
          <w:rFonts w:ascii="Arial" w:hAnsi="Arial" w:cs="Arial"/>
          <w:b/>
          <w:color w:val="000000"/>
          <w:sz w:val="24"/>
          <w:szCs w:val="24"/>
        </w:rPr>
      </w:pPr>
    </w:p>
    <w:p w14:paraId="7F0F2ACC" w14:textId="77777777" w:rsidR="00050434" w:rsidRDefault="00050434" w:rsidP="008706C4">
      <w:pPr>
        <w:spacing w:line="276" w:lineRule="auto"/>
        <w:rPr>
          <w:rFonts w:ascii="Arial" w:hAnsi="Arial" w:cs="Arial"/>
          <w:b/>
          <w:color w:val="000000"/>
          <w:sz w:val="24"/>
          <w:szCs w:val="24"/>
        </w:rPr>
      </w:pPr>
    </w:p>
    <w:p w14:paraId="03E9D7B0" w14:textId="77777777" w:rsidR="008A3381" w:rsidRDefault="008A3381" w:rsidP="008A3381">
      <w:pPr>
        <w:pStyle w:val="Sinespaciado"/>
        <w:rPr>
          <w:rFonts w:ascii="Century Gothic" w:hAnsi="Century Gothic"/>
          <w:b/>
          <w:sz w:val="32"/>
          <w:u w:val="single"/>
        </w:rPr>
      </w:pPr>
    </w:p>
    <w:p w14:paraId="3D042CEA" w14:textId="77777777" w:rsidR="008706C4" w:rsidRDefault="008706C4" w:rsidP="008A3381">
      <w:pPr>
        <w:pStyle w:val="Sinespaciado"/>
        <w:rPr>
          <w:rFonts w:ascii="Century Gothic" w:hAnsi="Century Gothic"/>
          <w:b/>
          <w:sz w:val="32"/>
          <w:u w:val="single"/>
        </w:rPr>
      </w:pPr>
    </w:p>
    <w:p w14:paraId="643BECC4" w14:textId="77777777" w:rsidR="008706C4" w:rsidRDefault="008706C4" w:rsidP="008A3381">
      <w:pPr>
        <w:pStyle w:val="Sinespaciado"/>
        <w:rPr>
          <w:rFonts w:ascii="Century Gothic" w:hAnsi="Century Gothic"/>
          <w:b/>
          <w:sz w:val="32"/>
          <w:u w:val="single"/>
        </w:rPr>
      </w:pPr>
    </w:p>
    <w:p w14:paraId="69F6FA49" w14:textId="77777777" w:rsidR="008706C4" w:rsidRDefault="008706C4" w:rsidP="008A3381">
      <w:pPr>
        <w:pStyle w:val="Sinespaciado"/>
        <w:rPr>
          <w:rFonts w:ascii="Century Gothic" w:hAnsi="Century Gothic"/>
          <w:b/>
          <w:sz w:val="32"/>
          <w:u w:val="single"/>
        </w:rPr>
      </w:pPr>
    </w:p>
    <w:p w14:paraId="42ECAF9E" w14:textId="77777777" w:rsidR="008706C4" w:rsidRDefault="008706C4" w:rsidP="008A3381">
      <w:pPr>
        <w:pStyle w:val="Sinespaciado"/>
        <w:rPr>
          <w:rFonts w:ascii="Century Gothic" w:hAnsi="Century Gothic"/>
          <w:b/>
          <w:sz w:val="32"/>
          <w:u w:val="single"/>
        </w:rPr>
      </w:pPr>
    </w:p>
    <w:p w14:paraId="0D1A05DC" w14:textId="77777777" w:rsidR="008706C4" w:rsidRDefault="008706C4" w:rsidP="008A3381">
      <w:pPr>
        <w:pStyle w:val="Sinespaciado"/>
        <w:rPr>
          <w:rFonts w:ascii="Century Gothic" w:hAnsi="Century Gothic"/>
          <w:b/>
          <w:sz w:val="32"/>
          <w:u w:val="single"/>
        </w:rPr>
        <w:sectPr w:rsidR="008706C4" w:rsidSect="008A3381">
          <w:type w:val="continuous"/>
          <w:pgSz w:w="12240" w:h="15840"/>
          <w:pgMar w:top="1417" w:right="1701" w:bottom="1417" w:left="1701" w:header="708" w:footer="708" w:gutter="0"/>
          <w:cols w:num="2" w:space="708"/>
          <w:docGrid w:linePitch="360"/>
        </w:sectPr>
      </w:pPr>
    </w:p>
    <w:p w14:paraId="3A5F8B02" w14:textId="77777777" w:rsidR="008A3381" w:rsidRPr="006B384B" w:rsidRDefault="008A3381" w:rsidP="008136B9">
      <w:pPr>
        <w:pStyle w:val="Sinespaciado"/>
        <w:rPr>
          <w:rFonts w:ascii="Century Gothic" w:hAnsi="Century Gothic"/>
          <w:b/>
          <w:sz w:val="32"/>
          <w:u w:val="single"/>
        </w:rPr>
      </w:pPr>
      <w:r w:rsidRPr="006B384B">
        <w:rPr>
          <w:rFonts w:ascii="Century Gothic" w:hAnsi="Century Gothic"/>
          <w:b/>
          <w:sz w:val="32"/>
          <w:u w:val="single"/>
        </w:rPr>
        <w:t>DIP. MARIO HUMBERTO VÁZQUEZ ROBLES</w:t>
      </w:r>
    </w:p>
    <w:p w14:paraId="7E64AD81" w14:textId="77777777" w:rsidR="008706C4" w:rsidRDefault="008706C4" w:rsidP="008706C4">
      <w:pPr>
        <w:pStyle w:val="Sinespaciado"/>
        <w:rPr>
          <w:rFonts w:ascii="Century Gothic" w:hAnsi="Century Gothic"/>
          <w:b/>
          <w:sz w:val="32"/>
          <w:u w:val="single"/>
        </w:rPr>
      </w:pPr>
    </w:p>
    <w:p w14:paraId="77612FA3" w14:textId="77777777" w:rsidR="00FB0CA3" w:rsidRDefault="00FB0CA3" w:rsidP="00FB0CA3">
      <w:pPr>
        <w:pStyle w:val="Sinespaciado"/>
        <w:rPr>
          <w:rFonts w:ascii="Century Gothic" w:hAnsi="Century Gothic"/>
          <w:b/>
          <w:sz w:val="32"/>
          <w:u w:val="single"/>
        </w:rPr>
      </w:pPr>
    </w:p>
    <w:p w14:paraId="666D7121" w14:textId="77777777" w:rsidR="00FB0CA3" w:rsidRDefault="00FB0CA3" w:rsidP="00FB0CA3">
      <w:pPr>
        <w:pStyle w:val="Sinespaciado"/>
        <w:rPr>
          <w:rFonts w:ascii="Century Gothic" w:hAnsi="Century Gothic"/>
          <w:b/>
          <w:sz w:val="32"/>
          <w:u w:val="single"/>
        </w:rPr>
      </w:pPr>
    </w:p>
    <w:p w14:paraId="0F99F501" w14:textId="77777777" w:rsidR="00FB0CA3" w:rsidRDefault="00FB0CA3" w:rsidP="00FB0CA3">
      <w:pPr>
        <w:pStyle w:val="Sinespaciado"/>
        <w:rPr>
          <w:rFonts w:ascii="Century Gothic" w:hAnsi="Century Gothic"/>
          <w:b/>
          <w:sz w:val="32"/>
          <w:u w:val="single"/>
        </w:rPr>
      </w:pPr>
    </w:p>
    <w:p w14:paraId="2058DE10" w14:textId="77777777" w:rsidR="00050434" w:rsidRDefault="00050434" w:rsidP="00FB0CA3">
      <w:pPr>
        <w:pStyle w:val="Sinespaciado"/>
        <w:rPr>
          <w:rFonts w:ascii="Century Gothic" w:hAnsi="Century Gothic"/>
          <w:b/>
          <w:sz w:val="32"/>
          <w:u w:val="single"/>
        </w:rPr>
      </w:pPr>
    </w:p>
    <w:p w14:paraId="0C4BD638" w14:textId="77777777" w:rsidR="00050434" w:rsidRDefault="00050434" w:rsidP="00FB0CA3">
      <w:pPr>
        <w:pStyle w:val="Sinespaciado"/>
        <w:rPr>
          <w:rFonts w:ascii="Century Gothic" w:hAnsi="Century Gothic"/>
          <w:b/>
          <w:sz w:val="32"/>
          <w:u w:val="single"/>
        </w:rPr>
      </w:pPr>
    </w:p>
    <w:p w14:paraId="5465E3FB" w14:textId="77777777" w:rsidR="008A3381" w:rsidRPr="006B384B" w:rsidRDefault="008A3381" w:rsidP="00FB0CA3">
      <w:pPr>
        <w:pStyle w:val="Sinespaciado"/>
        <w:rPr>
          <w:rFonts w:ascii="Century Gothic" w:hAnsi="Century Gothic"/>
          <w:b/>
          <w:sz w:val="32"/>
          <w:u w:val="single"/>
        </w:rPr>
      </w:pPr>
      <w:r w:rsidRPr="006B384B">
        <w:rPr>
          <w:rFonts w:ascii="Century Gothic" w:hAnsi="Century Gothic"/>
          <w:b/>
          <w:sz w:val="32"/>
          <w:u w:val="single"/>
        </w:rPr>
        <w:t>DIP. SAÚL MIR</w:t>
      </w:r>
      <w:r>
        <w:rPr>
          <w:rFonts w:ascii="Century Gothic" w:hAnsi="Century Gothic"/>
          <w:b/>
          <w:sz w:val="32"/>
          <w:u w:val="single"/>
        </w:rPr>
        <w:t>E</w:t>
      </w:r>
      <w:r w:rsidRPr="006B384B">
        <w:rPr>
          <w:rFonts w:ascii="Century Gothic" w:hAnsi="Century Gothic"/>
          <w:b/>
          <w:sz w:val="32"/>
          <w:u w:val="single"/>
        </w:rPr>
        <w:t>LES CORRAL</w:t>
      </w:r>
    </w:p>
    <w:p w14:paraId="63E7F284" w14:textId="77777777" w:rsidR="008A3381" w:rsidRDefault="008A3381" w:rsidP="008A3381">
      <w:pPr>
        <w:pStyle w:val="Sinespaciado"/>
        <w:jc w:val="center"/>
        <w:rPr>
          <w:rFonts w:ascii="Century Gothic" w:hAnsi="Century Gothic"/>
          <w:b/>
          <w:sz w:val="32"/>
          <w:u w:val="single"/>
        </w:rPr>
      </w:pPr>
    </w:p>
    <w:p w14:paraId="544FA617" w14:textId="77777777" w:rsidR="008A3381" w:rsidRDefault="008A3381" w:rsidP="008A3381">
      <w:pPr>
        <w:pStyle w:val="Sinespaciado"/>
        <w:jc w:val="center"/>
        <w:rPr>
          <w:rFonts w:ascii="Century Gothic" w:hAnsi="Century Gothic"/>
          <w:b/>
          <w:sz w:val="32"/>
          <w:u w:val="single"/>
        </w:rPr>
      </w:pPr>
    </w:p>
    <w:p w14:paraId="0EA3AF07" w14:textId="77777777" w:rsidR="009644CA" w:rsidRDefault="009644CA" w:rsidP="008A3381">
      <w:pPr>
        <w:pStyle w:val="Sinespaciado"/>
        <w:jc w:val="center"/>
        <w:rPr>
          <w:rFonts w:ascii="Century Gothic" w:hAnsi="Century Gothic"/>
          <w:b/>
          <w:sz w:val="32"/>
          <w:u w:val="single"/>
        </w:rPr>
      </w:pPr>
    </w:p>
    <w:p w14:paraId="387E5DE2" w14:textId="77777777" w:rsidR="008706C4" w:rsidRDefault="008706C4" w:rsidP="008A3381">
      <w:pPr>
        <w:pStyle w:val="Sinespaciado"/>
        <w:jc w:val="center"/>
        <w:rPr>
          <w:rFonts w:ascii="Century Gothic" w:hAnsi="Century Gothic"/>
          <w:b/>
          <w:sz w:val="32"/>
          <w:u w:val="single"/>
        </w:rPr>
      </w:pPr>
    </w:p>
    <w:p w14:paraId="62E485BC" w14:textId="77777777" w:rsidR="009644CA" w:rsidRDefault="009644CA" w:rsidP="008A3381">
      <w:pPr>
        <w:pStyle w:val="Sinespaciado"/>
        <w:jc w:val="center"/>
        <w:rPr>
          <w:rFonts w:ascii="Century Gothic" w:hAnsi="Century Gothic"/>
          <w:b/>
          <w:sz w:val="32"/>
          <w:u w:val="single"/>
        </w:rPr>
      </w:pPr>
    </w:p>
    <w:p w14:paraId="73EB66F1" w14:textId="77777777" w:rsidR="008A3381" w:rsidRDefault="008A3381" w:rsidP="008A3381">
      <w:pPr>
        <w:pStyle w:val="Sinespaciado"/>
        <w:jc w:val="center"/>
        <w:rPr>
          <w:rFonts w:ascii="Century Gothic" w:hAnsi="Century Gothic"/>
          <w:b/>
          <w:sz w:val="32"/>
          <w:u w:val="single"/>
        </w:rPr>
      </w:pPr>
    </w:p>
    <w:p w14:paraId="28D9301A" w14:textId="77777777" w:rsidR="00050434" w:rsidRDefault="00050434" w:rsidP="008A3381">
      <w:pPr>
        <w:pStyle w:val="Sinespaciado"/>
        <w:jc w:val="center"/>
        <w:rPr>
          <w:rFonts w:ascii="Century Gothic" w:hAnsi="Century Gothic"/>
          <w:b/>
          <w:sz w:val="32"/>
          <w:u w:val="single"/>
        </w:rPr>
      </w:pPr>
    </w:p>
    <w:p w14:paraId="2F17155C" w14:textId="77777777" w:rsidR="00050434" w:rsidRDefault="00050434" w:rsidP="008A3381">
      <w:pPr>
        <w:pStyle w:val="Sinespaciado"/>
        <w:jc w:val="center"/>
        <w:rPr>
          <w:rFonts w:ascii="Century Gothic" w:hAnsi="Century Gothic"/>
          <w:b/>
          <w:sz w:val="32"/>
          <w:u w:val="single"/>
        </w:rPr>
      </w:pPr>
    </w:p>
    <w:p w14:paraId="239B41F1" w14:textId="77777777" w:rsidR="00050434" w:rsidRDefault="00050434" w:rsidP="008A3381">
      <w:pPr>
        <w:pStyle w:val="Sinespaciado"/>
        <w:jc w:val="center"/>
        <w:rPr>
          <w:rFonts w:ascii="Century Gothic" w:hAnsi="Century Gothic"/>
          <w:b/>
          <w:sz w:val="32"/>
          <w:u w:val="single"/>
        </w:rPr>
      </w:pPr>
    </w:p>
    <w:p w14:paraId="163D7406" w14:textId="77777777" w:rsidR="00050434" w:rsidRDefault="00050434" w:rsidP="008A3381">
      <w:pPr>
        <w:pStyle w:val="Sinespaciado"/>
        <w:jc w:val="center"/>
        <w:rPr>
          <w:rFonts w:ascii="Century Gothic" w:hAnsi="Century Gothic"/>
          <w:b/>
          <w:sz w:val="32"/>
          <w:u w:val="single"/>
        </w:rPr>
      </w:pPr>
    </w:p>
    <w:p w14:paraId="4E98C9DE" w14:textId="77777777" w:rsidR="00050434" w:rsidRDefault="00050434" w:rsidP="008A3381">
      <w:pPr>
        <w:pStyle w:val="Sinespaciado"/>
        <w:jc w:val="center"/>
        <w:rPr>
          <w:rFonts w:ascii="Century Gothic" w:hAnsi="Century Gothic"/>
          <w:b/>
          <w:sz w:val="32"/>
          <w:u w:val="single"/>
        </w:rPr>
      </w:pPr>
    </w:p>
    <w:p w14:paraId="5685329F" w14:textId="77777777" w:rsidR="008A3381" w:rsidRPr="006B384B" w:rsidRDefault="008A3381" w:rsidP="008A3381">
      <w:pPr>
        <w:pStyle w:val="Sinespaciado"/>
        <w:jc w:val="center"/>
        <w:rPr>
          <w:rFonts w:ascii="Century Gothic" w:hAnsi="Century Gothic"/>
          <w:b/>
          <w:sz w:val="32"/>
          <w:u w:val="single"/>
        </w:rPr>
      </w:pPr>
      <w:r w:rsidRPr="006B384B">
        <w:rPr>
          <w:rFonts w:ascii="Century Gothic" w:hAnsi="Century Gothic"/>
          <w:b/>
          <w:sz w:val="32"/>
          <w:u w:val="single"/>
        </w:rPr>
        <w:t>DIP. ROBERTO MARCELINO CARREÓN HUITRÓN</w:t>
      </w:r>
    </w:p>
    <w:p w14:paraId="4EF3E9F5" w14:textId="77777777" w:rsidR="008A3381" w:rsidRDefault="008A3381" w:rsidP="008A3381">
      <w:pPr>
        <w:pStyle w:val="Sinespaciado"/>
        <w:jc w:val="center"/>
        <w:rPr>
          <w:rFonts w:ascii="Century Gothic" w:hAnsi="Century Gothic"/>
          <w:b/>
          <w:sz w:val="32"/>
          <w:u w:val="single"/>
        </w:rPr>
      </w:pPr>
    </w:p>
    <w:p w14:paraId="7E6340EE" w14:textId="77777777" w:rsidR="008A3381" w:rsidRDefault="008A3381" w:rsidP="008A3381">
      <w:pPr>
        <w:pStyle w:val="Sinespaciado"/>
        <w:jc w:val="center"/>
        <w:rPr>
          <w:rFonts w:ascii="Century Gothic" w:hAnsi="Century Gothic"/>
          <w:b/>
          <w:sz w:val="32"/>
          <w:u w:val="single"/>
        </w:rPr>
      </w:pPr>
    </w:p>
    <w:p w14:paraId="40BEDE00" w14:textId="77777777" w:rsidR="008A3381" w:rsidRPr="006B384B" w:rsidRDefault="008A3381" w:rsidP="008A3381">
      <w:pPr>
        <w:pStyle w:val="Sinespaciado"/>
        <w:jc w:val="center"/>
        <w:rPr>
          <w:rFonts w:ascii="Century Gothic" w:hAnsi="Century Gothic"/>
          <w:b/>
          <w:sz w:val="32"/>
          <w:u w:val="single"/>
        </w:rPr>
      </w:pPr>
    </w:p>
    <w:p w14:paraId="7557836F" w14:textId="77777777" w:rsidR="008A3381" w:rsidRDefault="008A3381" w:rsidP="008A3381">
      <w:pPr>
        <w:pStyle w:val="Sinespaciado"/>
        <w:rPr>
          <w:rFonts w:ascii="Century Gothic" w:hAnsi="Century Gothic"/>
          <w:b/>
          <w:sz w:val="32"/>
          <w:u w:val="single"/>
        </w:rPr>
      </w:pPr>
    </w:p>
    <w:p w14:paraId="395A2692" w14:textId="77777777" w:rsidR="00050434" w:rsidRDefault="00050434" w:rsidP="008A3381">
      <w:pPr>
        <w:pStyle w:val="Sinespaciado"/>
        <w:rPr>
          <w:rFonts w:ascii="Century Gothic" w:hAnsi="Century Gothic"/>
          <w:b/>
          <w:sz w:val="32"/>
          <w:u w:val="single"/>
        </w:rPr>
      </w:pPr>
    </w:p>
    <w:p w14:paraId="52868295" w14:textId="77777777" w:rsidR="008A3381" w:rsidRPr="006B384B" w:rsidRDefault="008A3381" w:rsidP="008A3381">
      <w:pPr>
        <w:pStyle w:val="Sinespaciado"/>
        <w:jc w:val="center"/>
        <w:rPr>
          <w:rFonts w:ascii="Century Gothic" w:hAnsi="Century Gothic"/>
          <w:b/>
          <w:sz w:val="32"/>
          <w:u w:val="single"/>
        </w:rPr>
      </w:pPr>
      <w:r>
        <w:rPr>
          <w:rFonts w:ascii="Century Gothic" w:hAnsi="Century Gothic"/>
          <w:b/>
          <w:sz w:val="32"/>
          <w:u w:val="single"/>
        </w:rPr>
        <w:t xml:space="preserve">DIP. </w:t>
      </w:r>
      <w:r w:rsidRPr="006B384B">
        <w:rPr>
          <w:rFonts w:ascii="Century Gothic" w:hAnsi="Century Gothic"/>
          <w:b/>
          <w:sz w:val="32"/>
          <w:u w:val="single"/>
        </w:rPr>
        <w:t>GEORGINA</w:t>
      </w:r>
      <w:r>
        <w:rPr>
          <w:rFonts w:ascii="Century Gothic" w:hAnsi="Century Gothic"/>
          <w:b/>
          <w:sz w:val="32"/>
          <w:u w:val="single"/>
        </w:rPr>
        <w:t xml:space="preserve"> ALEJANDRA BUJAND</w:t>
      </w:r>
      <w:r w:rsidRPr="006B384B">
        <w:rPr>
          <w:rFonts w:ascii="Century Gothic" w:hAnsi="Century Gothic"/>
          <w:b/>
          <w:sz w:val="32"/>
          <w:u w:val="single"/>
        </w:rPr>
        <w:t>A RÍOS</w:t>
      </w:r>
    </w:p>
    <w:p w14:paraId="0D4C7C47" w14:textId="77777777" w:rsidR="008A3381" w:rsidRDefault="008A3381" w:rsidP="008A3381">
      <w:pPr>
        <w:jc w:val="center"/>
        <w:rPr>
          <w:rFonts w:ascii="Century Gothic" w:hAnsi="Century Gothic"/>
          <w:b/>
          <w:sz w:val="32"/>
          <w:u w:val="single"/>
        </w:rPr>
      </w:pPr>
    </w:p>
    <w:p w14:paraId="4A4863B8" w14:textId="77777777" w:rsidR="00050434" w:rsidRDefault="00050434" w:rsidP="008A3381">
      <w:pPr>
        <w:jc w:val="center"/>
        <w:rPr>
          <w:rFonts w:ascii="Century Gothic" w:hAnsi="Century Gothic"/>
          <w:b/>
          <w:sz w:val="32"/>
          <w:u w:val="single"/>
        </w:rPr>
      </w:pPr>
    </w:p>
    <w:p w14:paraId="56265EF6" w14:textId="77777777" w:rsidR="00050434" w:rsidRDefault="00050434" w:rsidP="008A3381">
      <w:pPr>
        <w:jc w:val="center"/>
        <w:rPr>
          <w:rFonts w:ascii="Century Gothic" w:hAnsi="Century Gothic"/>
          <w:b/>
          <w:sz w:val="32"/>
          <w:u w:val="single"/>
        </w:rPr>
      </w:pPr>
    </w:p>
    <w:p w14:paraId="1915EA65" w14:textId="77777777" w:rsidR="00050434" w:rsidRDefault="00050434" w:rsidP="008A3381">
      <w:pPr>
        <w:jc w:val="center"/>
        <w:rPr>
          <w:rFonts w:ascii="Century Gothic" w:hAnsi="Century Gothic"/>
          <w:b/>
          <w:sz w:val="32"/>
          <w:u w:val="single"/>
        </w:rPr>
      </w:pPr>
    </w:p>
    <w:p w14:paraId="78CDF529"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Y</w:t>
      </w:r>
      <w:r w:rsidR="009644CA">
        <w:rPr>
          <w:rFonts w:ascii="Century Gothic" w:hAnsi="Century Gothic"/>
          <w:b/>
          <w:sz w:val="32"/>
          <w:u w:val="single"/>
        </w:rPr>
        <w:t>ESENIA GUADALUPE REYES CALZADÍAS</w:t>
      </w:r>
    </w:p>
    <w:p w14:paraId="1043293F" w14:textId="77777777" w:rsidR="008A3381" w:rsidRDefault="008A3381" w:rsidP="008A3381">
      <w:pPr>
        <w:rPr>
          <w:rFonts w:ascii="Century Gothic" w:hAnsi="Century Gothic"/>
          <w:b/>
          <w:sz w:val="32"/>
          <w:u w:val="single"/>
        </w:rPr>
      </w:pPr>
    </w:p>
    <w:p w14:paraId="7B921965" w14:textId="77777777" w:rsidR="008706C4" w:rsidRDefault="008706C4" w:rsidP="008A3381">
      <w:pPr>
        <w:rPr>
          <w:rFonts w:ascii="Century Gothic" w:hAnsi="Century Gothic"/>
          <w:b/>
          <w:sz w:val="32"/>
          <w:u w:val="single"/>
        </w:rPr>
      </w:pPr>
    </w:p>
    <w:p w14:paraId="2EE52AC8" w14:textId="77777777" w:rsidR="00050434" w:rsidRDefault="00050434" w:rsidP="008A3381">
      <w:pPr>
        <w:rPr>
          <w:rFonts w:ascii="Century Gothic" w:hAnsi="Century Gothic"/>
          <w:b/>
          <w:sz w:val="32"/>
          <w:u w:val="single"/>
        </w:rPr>
      </w:pPr>
    </w:p>
    <w:p w14:paraId="28A7147F" w14:textId="77777777" w:rsidR="008A3381" w:rsidRDefault="008A3381" w:rsidP="008A3381">
      <w:pPr>
        <w:jc w:val="center"/>
        <w:rPr>
          <w:rFonts w:ascii="Century Gothic" w:hAnsi="Century Gothic"/>
          <w:b/>
          <w:sz w:val="32"/>
          <w:u w:val="single"/>
        </w:rPr>
      </w:pPr>
      <w:r w:rsidRPr="006B384B">
        <w:rPr>
          <w:rFonts w:ascii="Century Gothic" w:hAnsi="Century Gothic"/>
          <w:b/>
          <w:sz w:val="32"/>
          <w:u w:val="single"/>
        </w:rPr>
        <w:t>DIP. GABRIEL ÁNGEL GARCÍA CANTÚ</w:t>
      </w:r>
    </w:p>
    <w:p w14:paraId="2CCA1DCF" w14:textId="77777777" w:rsidR="008A3381" w:rsidRDefault="008A3381" w:rsidP="008A3381">
      <w:pPr>
        <w:jc w:val="center"/>
        <w:rPr>
          <w:rFonts w:ascii="Century Gothic" w:hAnsi="Century Gothic"/>
          <w:b/>
          <w:sz w:val="32"/>
          <w:u w:val="single"/>
        </w:rPr>
      </w:pPr>
    </w:p>
    <w:p w14:paraId="60E66796" w14:textId="77777777" w:rsidR="008A3381" w:rsidRDefault="008A3381" w:rsidP="008A3381">
      <w:pPr>
        <w:jc w:val="center"/>
        <w:rPr>
          <w:rFonts w:ascii="Century Gothic" w:hAnsi="Century Gothic"/>
          <w:b/>
          <w:sz w:val="32"/>
          <w:u w:val="single"/>
        </w:rPr>
      </w:pPr>
    </w:p>
    <w:p w14:paraId="0220DA16" w14:textId="77777777" w:rsidR="008706C4" w:rsidRDefault="008706C4" w:rsidP="008A3381">
      <w:pPr>
        <w:jc w:val="center"/>
        <w:rPr>
          <w:rFonts w:ascii="Century Gothic" w:hAnsi="Century Gothic"/>
          <w:b/>
          <w:sz w:val="32"/>
          <w:u w:val="single"/>
        </w:rPr>
      </w:pPr>
    </w:p>
    <w:p w14:paraId="415B2362" w14:textId="77777777" w:rsidR="00050434" w:rsidRDefault="00050434" w:rsidP="008A3381">
      <w:pPr>
        <w:jc w:val="center"/>
        <w:rPr>
          <w:rFonts w:ascii="Century Gothic" w:hAnsi="Century Gothic"/>
          <w:b/>
          <w:sz w:val="32"/>
          <w:u w:val="single"/>
        </w:rPr>
      </w:pPr>
    </w:p>
    <w:p w14:paraId="60693294" w14:textId="77777777" w:rsidR="00050434" w:rsidRDefault="00050434" w:rsidP="008A3381">
      <w:pPr>
        <w:jc w:val="center"/>
        <w:rPr>
          <w:rFonts w:ascii="Century Gothic" w:hAnsi="Century Gothic"/>
          <w:b/>
          <w:sz w:val="32"/>
          <w:u w:val="single"/>
        </w:rPr>
      </w:pPr>
    </w:p>
    <w:p w14:paraId="3EC64FA7"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CARLOS ALFREDO OLSON SAN VICENTE</w:t>
      </w:r>
    </w:p>
    <w:p w14:paraId="58EA851F" w14:textId="77777777" w:rsidR="008A3381" w:rsidRDefault="008A3381" w:rsidP="008A3381">
      <w:pPr>
        <w:jc w:val="center"/>
        <w:rPr>
          <w:rFonts w:ascii="Century Gothic" w:hAnsi="Century Gothic"/>
          <w:b/>
          <w:sz w:val="32"/>
          <w:u w:val="single"/>
        </w:rPr>
      </w:pPr>
    </w:p>
    <w:p w14:paraId="3801CCBB" w14:textId="77777777" w:rsidR="008A3381" w:rsidRDefault="008A3381" w:rsidP="008A3381">
      <w:pPr>
        <w:jc w:val="center"/>
        <w:rPr>
          <w:rFonts w:ascii="Century Gothic" w:hAnsi="Century Gothic"/>
          <w:b/>
          <w:sz w:val="32"/>
          <w:u w:val="single"/>
        </w:rPr>
      </w:pPr>
    </w:p>
    <w:p w14:paraId="3817ECF0" w14:textId="77777777" w:rsidR="00050434" w:rsidRDefault="00050434" w:rsidP="00050434">
      <w:pPr>
        <w:rPr>
          <w:rFonts w:ascii="Century Gothic" w:hAnsi="Century Gothic"/>
          <w:b/>
          <w:sz w:val="32"/>
          <w:u w:val="single"/>
        </w:rPr>
      </w:pPr>
    </w:p>
    <w:p w14:paraId="08E98636"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ROSA ISELA MARTÍNEZ DÍAZ</w:t>
      </w:r>
    </w:p>
    <w:p w14:paraId="01CE82FD" w14:textId="77777777" w:rsidR="008A3381" w:rsidRDefault="008A3381" w:rsidP="008A3381">
      <w:pPr>
        <w:jc w:val="center"/>
        <w:rPr>
          <w:rFonts w:ascii="Century Gothic" w:hAnsi="Century Gothic"/>
          <w:b/>
          <w:sz w:val="32"/>
          <w:u w:val="single"/>
        </w:rPr>
      </w:pPr>
    </w:p>
    <w:p w14:paraId="6A83CE51" w14:textId="77777777" w:rsidR="008A3381" w:rsidRDefault="008A3381" w:rsidP="008A3381">
      <w:pPr>
        <w:jc w:val="center"/>
        <w:rPr>
          <w:rFonts w:ascii="Century Gothic" w:hAnsi="Century Gothic"/>
          <w:b/>
          <w:sz w:val="32"/>
          <w:u w:val="single"/>
        </w:rPr>
      </w:pPr>
    </w:p>
    <w:p w14:paraId="5D8EF249" w14:textId="77777777" w:rsidR="00050434" w:rsidRDefault="00050434" w:rsidP="008A3381">
      <w:pPr>
        <w:jc w:val="center"/>
        <w:rPr>
          <w:rFonts w:ascii="Century Gothic" w:hAnsi="Century Gothic"/>
          <w:b/>
          <w:sz w:val="32"/>
          <w:u w:val="single"/>
        </w:rPr>
      </w:pPr>
    </w:p>
    <w:p w14:paraId="4FF1CAD6" w14:textId="77777777" w:rsidR="008A3381" w:rsidRDefault="008A3381" w:rsidP="008A3381">
      <w:pPr>
        <w:jc w:val="center"/>
        <w:rPr>
          <w:rFonts w:ascii="Century Gothic" w:hAnsi="Century Gothic"/>
          <w:b/>
          <w:sz w:val="32"/>
          <w:u w:val="single"/>
        </w:rPr>
      </w:pPr>
    </w:p>
    <w:p w14:paraId="09FF584D"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ROCÍO GUADALUPE SARMIENTO RUFINO</w:t>
      </w:r>
    </w:p>
    <w:p w14:paraId="23EB2C4F" w14:textId="77777777" w:rsidR="009644CA" w:rsidRDefault="009644CA" w:rsidP="008A3381">
      <w:pPr>
        <w:jc w:val="center"/>
        <w:rPr>
          <w:rFonts w:ascii="Century Gothic" w:hAnsi="Century Gothic"/>
          <w:b/>
          <w:sz w:val="32"/>
          <w:u w:val="single"/>
        </w:rPr>
      </w:pPr>
    </w:p>
    <w:p w14:paraId="100F9E3B" w14:textId="77777777" w:rsidR="00050434" w:rsidRDefault="00050434" w:rsidP="008A3381">
      <w:pPr>
        <w:jc w:val="center"/>
        <w:rPr>
          <w:rFonts w:ascii="Century Gothic" w:hAnsi="Century Gothic"/>
          <w:b/>
          <w:sz w:val="32"/>
          <w:u w:val="single"/>
        </w:rPr>
      </w:pPr>
    </w:p>
    <w:p w14:paraId="4235F482" w14:textId="77777777" w:rsidR="008A3381" w:rsidRDefault="008A3381" w:rsidP="008A3381">
      <w:pPr>
        <w:jc w:val="center"/>
        <w:rPr>
          <w:rFonts w:ascii="Century Gothic" w:hAnsi="Century Gothic"/>
          <w:b/>
          <w:sz w:val="32"/>
          <w:u w:val="single"/>
        </w:rPr>
      </w:pPr>
    </w:p>
    <w:p w14:paraId="2AF1E61C"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MARISELA TERRAZAS MUÑOZ</w:t>
      </w:r>
    </w:p>
    <w:p w14:paraId="1D159392" w14:textId="77777777" w:rsidR="008A3381" w:rsidRDefault="008A3381" w:rsidP="008A3381">
      <w:pPr>
        <w:jc w:val="center"/>
        <w:rPr>
          <w:rFonts w:ascii="Century Gothic" w:hAnsi="Century Gothic"/>
          <w:b/>
          <w:sz w:val="32"/>
          <w:u w:val="single"/>
        </w:rPr>
      </w:pPr>
    </w:p>
    <w:p w14:paraId="5FCB01E2" w14:textId="77777777" w:rsidR="008A3381" w:rsidRPr="006B384B" w:rsidRDefault="008A3381" w:rsidP="008A3381">
      <w:pPr>
        <w:rPr>
          <w:rFonts w:ascii="Century Gothic" w:hAnsi="Century Gothic"/>
          <w:b/>
          <w:sz w:val="32"/>
          <w:u w:val="single"/>
        </w:rPr>
      </w:pPr>
    </w:p>
    <w:p w14:paraId="0A141DA3" w14:textId="77777777" w:rsidR="008A3381" w:rsidRDefault="008A3381" w:rsidP="008A3381">
      <w:pPr>
        <w:jc w:val="center"/>
        <w:rPr>
          <w:rFonts w:ascii="Century Gothic" w:hAnsi="Century Gothic"/>
          <w:b/>
          <w:sz w:val="32"/>
          <w:u w:val="single"/>
        </w:rPr>
      </w:pPr>
    </w:p>
    <w:p w14:paraId="40C1A439" w14:textId="77777777" w:rsidR="008A3381" w:rsidRDefault="008A3381" w:rsidP="008A3381">
      <w:pPr>
        <w:jc w:val="center"/>
        <w:rPr>
          <w:rFonts w:ascii="Century Gothic" w:hAnsi="Century Gothic"/>
          <w:b/>
          <w:sz w:val="32"/>
          <w:u w:val="single"/>
        </w:rPr>
      </w:pPr>
    </w:p>
    <w:p w14:paraId="5FC5E669" w14:textId="77777777" w:rsidR="008A3381" w:rsidRDefault="008A3381" w:rsidP="008A3381">
      <w:pPr>
        <w:jc w:val="center"/>
        <w:rPr>
          <w:rFonts w:ascii="Century Gothic" w:hAnsi="Century Gothic"/>
          <w:b/>
          <w:sz w:val="32"/>
          <w:u w:val="single"/>
        </w:rPr>
      </w:pPr>
    </w:p>
    <w:p w14:paraId="462543D4" w14:textId="77777777" w:rsidR="00050434" w:rsidRDefault="00050434" w:rsidP="008A3381">
      <w:pPr>
        <w:jc w:val="center"/>
        <w:rPr>
          <w:rFonts w:ascii="Century Gothic" w:hAnsi="Century Gothic"/>
          <w:b/>
          <w:sz w:val="32"/>
          <w:u w:val="single"/>
        </w:rPr>
      </w:pPr>
    </w:p>
    <w:p w14:paraId="1EA7F542" w14:textId="77777777" w:rsidR="00050434" w:rsidRDefault="00050434" w:rsidP="008A3381">
      <w:pPr>
        <w:jc w:val="center"/>
        <w:rPr>
          <w:rFonts w:ascii="Century Gothic" w:hAnsi="Century Gothic"/>
          <w:b/>
          <w:sz w:val="32"/>
          <w:u w:val="single"/>
        </w:rPr>
      </w:pPr>
    </w:p>
    <w:p w14:paraId="2C78A544" w14:textId="77777777" w:rsidR="00050434" w:rsidRDefault="00050434" w:rsidP="008A3381">
      <w:pPr>
        <w:jc w:val="center"/>
        <w:rPr>
          <w:rFonts w:ascii="Century Gothic" w:hAnsi="Century Gothic"/>
          <w:b/>
          <w:sz w:val="32"/>
          <w:u w:val="single"/>
        </w:rPr>
      </w:pPr>
    </w:p>
    <w:p w14:paraId="2B68F5B3" w14:textId="77777777" w:rsidR="008A3381" w:rsidRDefault="008A3381" w:rsidP="008A3381">
      <w:pPr>
        <w:jc w:val="center"/>
        <w:rPr>
          <w:rFonts w:ascii="Century Gothic" w:hAnsi="Century Gothic"/>
          <w:b/>
          <w:sz w:val="32"/>
          <w:u w:val="single"/>
        </w:rPr>
      </w:pPr>
      <w:r w:rsidRPr="006B384B">
        <w:rPr>
          <w:rFonts w:ascii="Century Gothic" w:hAnsi="Century Gothic"/>
          <w:b/>
          <w:sz w:val="32"/>
          <w:u w:val="single"/>
        </w:rPr>
        <w:t>DIP. LUIS ALBERTO AGUILAR LOZOYA</w:t>
      </w:r>
    </w:p>
    <w:p w14:paraId="74A69F41" w14:textId="77777777" w:rsidR="008A3381" w:rsidRDefault="008A3381" w:rsidP="008A3381">
      <w:pPr>
        <w:rPr>
          <w:rFonts w:ascii="Century Gothic" w:hAnsi="Century Gothic"/>
          <w:b/>
          <w:sz w:val="32"/>
          <w:u w:val="single"/>
        </w:rPr>
      </w:pPr>
    </w:p>
    <w:p w14:paraId="3738688A" w14:textId="77777777" w:rsidR="008A3381" w:rsidRDefault="008A3381" w:rsidP="008A3381">
      <w:pPr>
        <w:rPr>
          <w:rFonts w:ascii="Century Gothic" w:hAnsi="Century Gothic"/>
          <w:b/>
          <w:sz w:val="32"/>
          <w:u w:val="single"/>
        </w:rPr>
      </w:pPr>
    </w:p>
    <w:p w14:paraId="0A0F4D94" w14:textId="77777777" w:rsidR="008A3381" w:rsidRDefault="008A3381" w:rsidP="008A3381">
      <w:pPr>
        <w:rPr>
          <w:rFonts w:ascii="Century Gothic" w:hAnsi="Century Gothic"/>
          <w:b/>
          <w:sz w:val="32"/>
          <w:u w:val="single"/>
        </w:rPr>
      </w:pPr>
    </w:p>
    <w:p w14:paraId="081FD945" w14:textId="77777777" w:rsidR="008A3381" w:rsidRDefault="008A3381" w:rsidP="008A3381">
      <w:pPr>
        <w:jc w:val="center"/>
        <w:rPr>
          <w:rFonts w:ascii="Century Gothic" w:hAnsi="Century Gothic"/>
          <w:b/>
          <w:sz w:val="32"/>
          <w:u w:val="single"/>
        </w:rPr>
      </w:pPr>
      <w:r w:rsidRPr="006B384B">
        <w:rPr>
          <w:rFonts w:ascii="Century Gothic" w:hAnsi="Century Gothic"/>
          <w:b/>
          <w:sz w:val="32"/>
          <w:u w:val="single"/>
        </w:rPr>
        <w:t>DIP. ISMAEL PÉREZ PAVÍA</w:t>
      </w:r>
    </w:p>
    <w:p w14:paraId="48DEEFE0" w14:textId="77777777" w:rsidR="008A3381" w:rsidRDefault="008A3381" w:rsidP="008A3381">
      <w:pPr>
        <w:jc w:val="center"/>
        <w:rPr>
          <w:rFonts w:ascii="Century Gothic" w:hAnsi="Century Gothic"/>
          <w:b/>
          <w:sz w:val="32"/>
          <w:u w:val="single"/>
        </w:rPr>
      </w:pPr>
    </w:p>
    <w:p w14:paraId="2BA54CFA" w14:textId="77777777" w:rsidR="008A3381" w:rsidRDefault="008A3381" w:rsidP="008A3381">
      <w:pPr>
        <w:jc w:val="center"/>
        <w:rPr>
          <w:rFonts w:ascii="Century Gothic" w:hAnsi="Century Gothic"/>
          <w:b/>
          <w:sz w:val="32"/>
          <w:u w:val="single"/>
        </w:rPr>
      </w:pPr>
    </w:p>
    <w:p w14:paraId="7F86DC2C" w14:textId="77777777" w:rsidR="009644CA" w:rsidRDefault="009644CA" w:rsidP="008A3381">
      <w:pPr>
        <w:jc w:val="center"/>
        <w:rPr>
          <w:rFonts w:ascii="Century Gothic" w:hAnsi="Century Gothic"/>
          <w:b/>
          <w:sz w:val="32"/>
          <w:u w:val="single"/>
        </w:rPr>
      </w:pPr>
    </w:p>
    <w:p w14:paraId="73B97D84" w14:textId="77777777" w:rsidR="008A3381" w:rsidRDefault="008A3381" w:rsidP="008A3381">
      <w:pPr>
        <w:jc w:val="center"/>
        <w:rPr>
          <w:rFonts w:ascii="Century Gothic" w:hAnsi="Century Gothic"/>
          <w:b/>
          <w:sz w:val="32"/>
          <w:u w:val="single"/>
        </w:rPr>
      </w:pPr>
    </w:p>
    <w:p w14:paraId="2E1122C5" w14:textId="77777777" w:rsidR="00050434" w:rsidRDefault="00050434" w:rsidP="008A3381">
      <w:pPr>
        <w:jc w:val="center"/>
        <w:rPr>
          <w:rFonts w:ascii="Century Gothic" w:hAnsi="Century Gothic"/>
          <w:b/>
          <w:sz w:val="32"/>
          <w:u w:val="single"/>
        </w:rPr>
      </w:pPr>
    </w:p>
    <w:p w14:paraId="626FB61B" w14:textId="77777777" w:rsidR="00050434" w:rsidRDefault="00050434" w:rsidP="008A3381">
      <w:pPr>
        <w:jc w:val="center"/>
        <w:rPr>
          <w:rFonts w:ascii="Century Gothic" w:hAnsi="Century Gothic"/>
          <w:b/>
          <w:sz w:val="32"/>
          <w:u w:val="single"/>
        </w:rPr>
      </w:pPr>
    </w:p>
    <w:p w14:paraId="72AA2224"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JOSÉ ALFREDO CHÁVEZ MADRID</w:t>
      </w:r>
    </w:p>
    <w:p w14:paraId="03ECB458" w14:textId="77777777" w:rsidR="008A3381" w:rsidRDefault="008A3381" w:rsidP="008A3381">
      <w:pPr>
        <w:jc w:val="center"/>
        <w:rPr>
          <w:rFonts w:ascii="Century Gothic" w:hAnsi="Century Gothic"/>
          <w:b/>
          <w:sz w:val="32"/>
          <w:u w:val="single"/>
        </w:rPr>
      </w:pPr>
    </w:p>
    <w:p w14:paraId="2ACF51C9" w14:textId="77777777" w:rsidR="008A3381" w:rsidRDefault="008A3381" w:rsidP="008A3381">
      <w:pPr>
        <w:jc w:val="center"/>
        <w:rPr>
          <w:rFonts w:ascii="Century Gothic" w:hAnsi="Century Gothic"/>
          <w:b/>
          <w:sz w:val="32"/>
          <w:u w:val="single"/>
        </w:rPr>
      </w:pPr>
    </w:p>
    <w:p w14:paraId="6E81603D" w14:textId="77777777" w:rsidR="008A3381" w:rsidRDefault="008A3381" w:rsidP="008A3381">
      <w:pPr>
        <w:jc w:val="center"/>
        <w:rPr>
          <w:rFonts w:ascii="Century Gothic" w:hAnsi="Century Gothic"/>
          <w:b/>
          <w:sz w:val="32"/>
          <w:u w:val="single"/>
        </w:rPr>
      </w:pPr>
    </w:p>
    <w:p w14:paraId="7455E44A" w14:textId="77777777" w:rsidR="008A3381" w:rsidRPr="006B384B" w:rsidRDefault="008A3381" w:rsidP="008A3381">
      <w:pPr>
        <w:jc w:val="center"/>
        <w:rPr>
          <w:rFonts w:ascii="Century Gothic" w:hAnsi="Century Gothic"/>
          <w:b/>
          <w:sz w:val="32"/>
          <w:u w:val="single"/>
        </w:rPr>
      </w:pPr>
      <w:r>
        <w:rPr>
          <w:rFonts w:ascii="Century Gothic" w:hAnsi="Century Gothic"/>
          <w:b/>
          <w:sz w:val="32"/>
          <w:u w:val="single"/>
        </w:rPr>
        <w:t>DIP. DIAN</w:t>
      </w:r>
      <w:r w:rsidRPr="006B384B">
        <w:rPr>
          <w:rFonts w:ascii="Century Gothic" w:hAnsi="Century Gothic"/>
          <w:b/>
          <w:sz w:val="32"/>
          <w:u w:val="single"/>
        </w:rPr>
        <w:t>A IVETTE PEREDA GUITIÉRREZ</w:t>
      </w:r>
    </w:p>
    <w:p w14:paraId="1E23ECE3" w14:textId="77777777" w:rsidR="008A3381" w:rsidRDefault="008A3381" w:rsidP="008A3381">
      <w:pPr>
        <w:spacing w:after="0" w:line="240" w:lineRule="auto"/>
        <w:jc w:val="center"/>
        <w:rPr>
          <w:rFonts w:ascii="Century Gothic" w:eastAsia="Times New Roman" w:hAnsi="Century Gothic" w:cs="Times New Roman"/>
          <w:i/>
          <w:iCs/>
          <w:color w:val="202124"/>
          <w:sz w:val="18"/>
          <w:szCs w:val="18"/>
          <w:u w:val="single"/>
          <w:lang w:eastAsia="es-MX"/>
        </w:rPr>
        <w:sectPr w:rsidR="008A3381" w:rsidSect="008A3381">
          <w:type w:val="continuous"/>
          <w:pgSz w:w="12240" w:h="15840"/>
          <w:pgMar w:top="1417" w:right="1701" w:bottom="1417" w:left="1701" w:header="708" w:footer="708" w:gutter="0"/>
          <w:cols w:num="2" w:space="708"/>
          <w:docGrid w:linePitch="360"/>
        </w:sectPr>
      </w:pPr>
    </w:p>
    <w:p w14:paraId="634379A2" w14:textId="77777777" w:rsidR="008A3381" w:rsidRDefault="008A3381" w:rsidP="008A3381">
      <w:pPr>
        <w:spacing w:after="0" w:line="240" w:lineRule="auto"/>
        <w:jc w:val="center"/>
        <w:rPr>
          <w:rFonts w:ascii="Century Gothic" w:eastAsia="Times New Roman" w:hAnsi="Century Gothic" w:cs="Times New Roman"/>
          <w:i/>
          <w:iCs/>
          <w:color w:val="202124"/>
          <w:sz w:val="18"/>
          <w:szCs w:val="18"/>
          <w:u w:val="single"/>
          <w:lang w:eastAsia="es-MX"/>
        </w:rPr>
      </w:pPr>
    </w:p>
    <w:p w14:paraId="2E9E2C65" w14:textId="77777777" w:rsidR="008A3381" w:rsidRPr="00267A40" w:rsidRDefault="008A3381" w:rsidP="00FB0F5E">
      <w:pPr>
        <w:spacing w:line="276" w:lineRule="auto"/>
        <w:jc w:val="center"/>
        <w:rPr>
          <w:rFonts w:ascii="Arial" w:hAnsi="Arial" w:cs="Arial"/>
          <w:b/>
          <w:color w:val="000000"/>
          <w:sz w:val="24"/>
          <w:szCs w:val="24"/>
        </w:rPr>
      </w:pPr>
    </w:p>
    <w:sectPr w:rsidR="008A3381" w:rsidRPr="00267A40" w:rsidSect="008A3381">
      <w:footerReference w:type="default" r:id="rId1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99DED" w14:textId="77777777" w:rsidR="00DB345A" w:rsidRDefault="00DB345A" w:rsidP="005842DB">
      <w:pPr>
        <w:spacing w:after="0" w:line="240" w:lineRule="auto"/>
      </w:pPr>
      <w:r>
        <w:separator/>
      </w:r>
    </w:p>
  </w:endnote>
  <w:endnote w:type="continuationSeparator" w:id="0">
    <w:p w14:paraId="056F4E20" w14:textId="77777777" w:rsidR="00DB345A" w:rsidRDefault="00DB345A" w:rsidP="0058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E20DC" w14:textId="77777777" w:rsidR="003832CE" w:rsidRDefault="003832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0C164" w14:textId="77777777" w:rsidR="00DB345A" w:rsidRDefault="00DB345A" w:rsidP="005842DB">
      <w:pPr>
        <w:spacing w:after="0" w:line="240" w:lineRule="auto"/>
      </w:pPr>
      <w:r>
        <w:separator/>
      </w:r>
    </w:p>
  </w:footnote>
  <w:footnote w:type="continuationSeparator" w:id="0">
    <w:p w14:paraId="5AC4C238" w14:textId="77777777" w:rsidR="00DB345A" w:rsidRDefault="00DB345A" w:rsidP="00584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F4ABF" w14:textId="77777777" w:rsidR="00D46333" w:rsidRDefault="00D46333" w:rsidP="00D46333">
    <w:pPr>
      <w:pStyle w:val="Encabezado"/>
      <w:spacing w:before="100" w:beforeAutospacing="1" w:after="240"/>
      <w:ind w:left="-850"/>
    </w:pPr>
    <w:r>
      <w:rPr>
        <w:noProof/>
        <w:sz w:val="20"/>
        <w:szCs w:val="20"/>
        <w:lang w:eastAsia="es-MX"/>
      </w:rPr>
      <w:drawing>
        <wp:anchor distT="152400" distB="152400" distL="152400" distR="152400" simplePos="0" relativeHeight="251659264" behindDoc="1" locked="0" layoutInCell="1" allowOverlap="1" wp14:anchorId="2E542088" wp14:editId="6C70CC55">
          <wp:simplePos x="0" y="0"/>
          <wp:positionH relativeFrom="page">
            <wp:posOffset>222885</wp:posOffset>
          </wp:positionH>
          <wp:positionV relativeFrom="page">
            <wp:posOffset>323850</wp:posOffset>
          </wp:positionV>
          <wp:extent cx="1061085" cy="1017905"/>
          <wp:effectExtent l="0" t="0" r="5715" b="0"/>
          <wp:wrapNone/>
          <wp:docPr id="2"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1061085" cy="1017905"/>
                  </a:xfrm>
                  <a:prstGeom prst="rect">
                    <a:avLst/>
                  </a:prstGeom>
                  <a:ln w="12700" cap="flat">
                    <a:noFill/>
                    <a:miter lim="400000"/>
                  </a:ln>
                  <a:effectLst/>
                </pic:spPr>
              </pic:pic>
            </a:graphicData>
          </a:graphic>
        </wp:anchor>
      </w:drawing>
    </w:r>
    <w:r>
      <w:t xml:space="preserve">                                </w:t>
    </w:r>
    <w:r w:rsidRPr="00D46333">
      <w:rPr>
        <w:rFonts w:ascii="Century Gothic" w:hAnsi="Century Gothic" w:cs="Segoe UI Historic"/>
        <w:b/>
        <w:bCs/>
        <w:i/>
        <w:iCs/>
        <w:color w:val="0D0D0D"/>
        <w:sz w:val="20"/>
      </w:rPr>
      <w:t>“2022, Año del Centenario de la llegada de la Comunidad Menonita a Chihuahua”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60FCF"/>
    <w:multiLevelType w:val="hybridMultilevel"/>
    <w:tmpl w:val="792AE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F71527"/>
    <w:multiLevelType w:val="hybridMultilevel"/>
    <w:tmpl w:val="F9A27132"/>
    <w:lvl w:ilvl="0" w:tplc="C608A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91255C"/>
    <w:multiLevelType w:val="hybridMultilevel"/>
    <w:tmpl w:val="408C8B46"/>
    <w:lvl w:ilvl="0" w:tplc="3FF628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153669"/>
    <w:multiLevelType w:val="hybridMultilevel"/>
    <w:tmpl w:val="03064E38"/>
    <w:lvl w:ilvl="0" w:tplc="82A200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F95E2F"/>
    <w:multiLevelType w:val="hybridMultilevel"/>
    <w:tmpl w:val="14AA2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BF1E5D"/>
    <w:multiLevelType w:val="hybridMultilevel"/>
    <w:tmpl w:val="CFD4A700"/>
    <w:lvl w:ilvl="0" w:tplc="7398E89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A6D0742"/>
    <w:multiLevelType w:val="hybridMultilevel"/>
    <w:tmpl w:val="7BDAF0F4"/>
    <w:lvl w:ilvl="0" w:tplc="760416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85"/>
    <w:rsid w:val="00037A90"/>
    <w:rsid w:val="00050434"/>
    <w:rsid w:val="00141845"/>
    <w:rsid w:val="00171D0D"/>
    <w:rsid w:val="00185F1F"/>
    <w:rsid w:val="00196B45"/>
    <w:rsid w:val="001A4249"/>
    <w:rsid w:val="001B34BE"/>
    <w:rsid w:val="00207985"/>
    <w:rsid w:val="00224ED4"/>
    <w:rsid w:val="00245C7D"/>
    <w:rsid w:val="00267A40"/>
    <w:rsid w:val="002712FF"/>
    <w:rsid w:val="00275AE4"/>
    <w:rsid w:val="002A1686"/>
    <w:rsid w:val="002D011F"/>
    <w:rsid w:val="002D0DE6"/>
    <w:rsid w:val="002D7A85"/>
    <w:rsid w:val="0030076E"/>
    <w:rsid w:val="003254ED"/>
    <w:rsid w:val="00335BBA"/>
    <w:rsid w:val="0035455C"/>
    <w:rsid w:val="003832CE"/>
    <w:rsid w:val="003837E9"/>
    <w:rsid w:val="003C32EE"/>
    <w:rsid w:val="00413C56"/>
    <w:rsid w:val="004314AF"/>
    <w:rsid w:val="00433EE5"/>
    <w:rsid w:val="0046059B"/>
    <w:rsid w:val="004753BD"/>
    <w:rsid w:val="00475FAF"/>
    <w:rsid w:val="00481A1E"/>
    <w:rsid w:val="00485211"/>
    <w:rsid w:val="00487E58"/>
    <w:rsid w:val="00494652"/>
    <w:rsid w:val="0049697E"/>
    <w:rsid w:val="004A3CDD"/>
    <w:rsid w:val="004C55DA"/>
    <w:rsid w:val="004E0C10"/>
    <w:rsid w:val="004E5F0B"/>
    <w:rsid w:val="0050564D"/>
    <w:rsid w:val="00583ECB"/>
    <w:rsid w:val="005842DB"/>
    <w:rsid w:val="005859AC"/>
    <w:rsid w:val="005A4434"/>
    <w:rsid w:val="005C0AF0"/>
    <w:rsid w:val="005C204B"/>
    <w:rsid w:val="005C281C"/>
    <w:rsid w:val="005C6DAE"/>
    <w:rsid w:val="005D635A"/>
    <w:rsid w:val="005F07FB"/>
    <w:rsid w:val="00612587"/>
    <w:rsid w:val="00630821"/>
    <w:rsid w:val="006B384B"/>
    <w:rsid w:val="006B5214"/>
    <w:rsid w:val="006C1FEE"/>
    <w:rsid w:val="006E70FD"/>
    <w:rsid w:val="007342F6"/>
    <w:rsid w:val="007B38CD"/>
    <w:rsid w:val="007C018C"/>
    <w:rsid w:val="007E0DA1"/>
    <w:rsid w:val="007E0E1E"/>
    <w:rsid w:val="007E7AF0"/>
    <w:rsid w:val="007F4416"/>
    <w:rsid w:val="00802986"/>
    <w:rsid w:val="0080783E"/>
    <w:rsid w:val="008136B9"/>
    <w:rsid w:val="0082726E"/>
    <w:rsid w:val="008706C4"/>
    <w:rsid w:val="008866F1"/>
    <w:rsid w:val="008A3381"/>
    <w:rsid w:val="008A6707"/>
    <w:rsid w:val="008D3B4A"/>
    <w:rsid w:val="008F4D30"/>
    <w:rsid w:val="00915FE6"/>
    <w:rsid w:val="0092534D"/>
    <w:rsid w:val="009644CA"/>
    <w:rsid w:val="009B76C9"/>
    <w:rsid w:val="00A03B36"/>
    <w:rsid w:val="00A13F31"/>
    <w:rsid w:val="00A40D59"/>
    <w:rsid w:val="00A450B0"/>
    <w:rsid w:val="00A60320"/>
    <w:rsid w:val="00A703A0"/>
    <w:rsid w:val="00A7086C"/>
    <w:rsid w:val="00A8493B"/>
    <w:rsid w:val="00AA35EC"/>
    <w:rsid w:val="00B06B06"/>
    <w:rsid w:val="00BB295A"/>
    <w:rsid w:val="00BC7D83"/>
    <w:rsid w:val="00BD4AAA"/>
    <w:rsid w:val="00BD6AB8"/>
    <w:rsid w:val="00C00509"/>
    <w:rsid w:val="00C07780"/>
    <w:rsid w:val="00C24281"/>
    <w:rsid w:val="00C7519A"/>
    <w:rsid w:val="00C86FE1"/>
    <w:rsid w:val="00CA0697"/>
    <w:rsid w:val="00CE76A1"/>
    <w:rsid w:val="00CF47E1"/>
    <w:rsid w:val="00D161AB"/>
    <w:rsid w:val="00D21453"/>
    <w:rsid w:val="00D2639D"/>
    <w:rsid w:val="00D363F1"/>
    <w:rsid w:val="00D46333"/>
    <w:rsid w:val="00D70349"/>
    <w:rsid w:val="00D846EE"/>
    <w:rsid w:val="00DB345A"/>
    <w:rsid w:val="00DE0031"/>
    <w:rsid w:val="00DE0A23"/>
    <w:rsid w:val="00DF1794"/>
    <w:rsid w:val="00DF4F71"/>
    <w:rsid w:val="00E16970"/>
    <w:rsid w:val="00E369C8"/>
    <w:rsid w:val="00E40A19"/>
    <w:rsid w:val="00E55B1F"/>
    <w:rsid w:val="00E6392C"/>
    <w:rsid w:val="00E73B24"/>
    <w:rsid w:val="00E771F4"/>
    <w:rsid w:val="00E8352C"/>
    <w:rsid w:val="00E8432C"/>
    <w:rsid w:val="00E870A9"/>
    <w:rsid w:val="00EC4D58"/>
    <w:rsid w:val="00ED38E9"/>
    <w:rsid w:val="00ED73BE"/>
    <w:rsid w:val="00F06E32"/>
    <w:rsid w:val="00F76B7D"/>
    <w:rsid w:val="00F84FCE"/>
    <w:rsid w:val="00F85E57"/>
    <w:rsid w:val="00FA6115"/>
    <w:rsid w:val="00FA6BA1"/>
    <w:rsid w:val="00FB0CA3"/>
    <w:rsid w:val="00FB0F5E"/>
    <w:rsid w:val="00FD4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2E42B"/>
  <w15:chartTrackingRefBased/>
  <w15:docId w15:val="{E3D9654D-503A-4965-815A-191D2A4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0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07985"/>
    <w:rPr>
      <w:rFonts w:ascii="Courier New" w:eastAsia="Times New Roman" w:hAnsi="Courier New" w:cs="Courier New"/>
      <w:sz w:val="20"/>
      <w:szCs w:val="20"/>
      <w:lang w:eastAsia="es-MX"/>
    </w:rPr>
  </w:style>
  <w:style w:type="character" w:customStyle="1" w:styleId="y2iqfc">
    <w:name w:val="y2iqfc"/>
    <w:basedOn w:val="Fuentedeprrafopredeter"/>
    <w:rsid w:val="00207985"/>
  </w:style>
  <w:style w:type="character" w:styleId="Hipervnculo">
    <w:name w:val="Hyperlink"/>
    <w:basedOn w:val="Fuentedeprrafopredeter"/>
    <w:uiPriority w:val="99"/>
    <w:unhideWhenUsed/>
    <w:rsid w:val="00E73B24"/>
    <w:rPr>
      <w:color w:val="0563C1" w:themeColor="hyperlink"/>
      <w:u w:val="single"/>
    </w:rPr>
  </w:style>
  <w:style w:type="paragraph" w:styleId="NormalWeb">
    <w:name w:val="Normal (Web)"/>
    <w:basedOn w:val="Normal"/>
    <w:uiPriority w:val="99"/>
    <w:semiHidden/>
    <w:unhideWhenUsed/>
    <w:rsid w:val="00487E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842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2DB"/>
  </w:style>
  <w:style w:type="paragraph" w:styleId="Piedepgina">
    <w:name w:val="footer"/>
    <w:basedOn w:val="Normal"/>
    <w:link w:val="PiedepginaCar"/>
    <w:uiPriority w:val="99"/>
    <w:unhideWhenUsed/>
    <w:rsid w:val="005842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2DB"/>
  </w:style>
  <w:style w:type="character" w:customStyle="1" w:styleId="SinespaciadoCar">
    <w:name w:val="Sin espaciado Car"/>
    <w:link w:val="Sinespaciado"/>
    <w:uiPriority w:val="1"/>
    <w:locked/>
    <w:rsid w:val="00B06B06"/>
    <w:rPr>
      <w:rFonts w:ascii="Calibri" w:eastAsia="Calibri" w:hAnsi="Calibri" w:cs="Times New Roman"/>
      <w:lang w:val="es-ES"/>
    </w:rPr>
  </w:style>
  <w:style w:type="paragraph" w:styleId="Sinespaciado">
    <w:name w:val="No Spacing"/>
    <w:link w:val="SinespaciadoCar"/>
    <w:uiPriority w:val="1"/>
    <w:qFormat/>
    <w:rsid w:val="00B06B06"/>
    <w:pPr>
      <w:spacing w:after="0" w:line="240" w:lineRule="auto"/>
      <w:jc w:val="both"/>
    </w:pPr>
    <w:rPr>
      <w:rFonts w:ascii="Calibri" w:eastAsia="Calibri" w:hAnsi="Calibri" w:cs="Times New Roman"/>
      <w:lang w:val="es-ES"/>
    </w:rPr>
  </w:style>
  <w:style w:type="paragraph" w:styleId="Prrafodelista">
    <w:name w:val="List Paragraph"/>
    <w:basedOn w:val="Normal"/>
    <w:uiPriority w:val="34"/>
    <w:qFormat/>
    <w:rsid w:val="00FB0F5E"/>
    <w:pPr>
      <w:ind w:left="720"/>
      <w:contextualSpacing/>
    </w:pPr>
  </w:style>
  <w:style w:type="paragraph" w:styleId="Textodeglobo">
    <w:name w:val="Balloon Text"/>
    <w:basedOn w:val="Normal"/>
    <w:link w:val="TextodegloboCar"/>
    <w:uiPriority w:val="99"/>
    <w:semiHidden/>
    <w:unhideWhenUsed/>
    <w:rsid w:val="00CF47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7E1"/>
    <w:rPr>
      <w:rFonts w:ascii="Segoe UI" w:hAnsi="Segoe UI" w:cs="Segoe UI"/>
      <w:sz w:val="18"/>
      <w:szCs w:val="18"/>
    </w:rPr>
  </w:style>
  <w:style w:type="table" w:customStyle="1" w:styleId="TableNormal">
    <w:name w:val="Table Normal"/>
    <w:uiPriority w:val="2"/>
    <w:semiHidden/>
    <w:unhideWhenUsed/>
    <w:qFormat/>
    <w:rsid w:val="007E0D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0DA1"/>
    <w:pPr>
      <w:widowControl w:val="0"/>
      <w:autoSpaceDE w:val="0"/>
      <w:autoSpaceDN w:val="0"/>
      <w:spacing w:after="0" w:line="240" w:lineRule="auto"/>
    </w:pPr>
    <w:rPr>
      <w:rFonts w:ascii="Calibri" w:eastAsia="Calibri" w:hAnsi="Calibri" w:cs="Calibri"/>
      <w:lang w:val="es-ES"/>
    </w:rPr>
  </w:style>
  <w:style w:type="paragraph" w:customStyle="1" w:styleId="texto">
    <w:name w:val="texto"/>
    <w:basedOn w:val="Normal"/>
    <w:rsid w:val="002D01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ED38E9"/>
    <w:rPr>
      <w:lang w:val="es-ES_tradnl"/>
    </w:rPr>
  </w:style>
  <w:style w:type="character" w:styleId="Textoennegrita">
    <w:name w:val="Strong"/>
    <w:basedOn w:val="Fuentedeprrafopredeter"/>
    <w:uiPriority w:val="22"/>
    <w:qFormat/>
    <w:rsid w:val="00A8493B"/>
    <w:rPr>
      <w:b/>
      <w:bCs/>
    </w:rPr>
  </w:style>
  <w:style w:type="character" w:styleId="Refdecomentario">
    <w:name w:val="annotation reference"/>
    <w:basedOn w:val="Fuentedeprrafopredeter"/>
    <w:uiPriority w:val="99"/>
    <w:semiHidden/>
    <w:unhideWhenUsed/>
    <w:rsid w:val="00433EE5"/>
    <w:rPr>
      <w:sz w:val="16"/>
      <w:szCs w:val="16"/>
    </w:rPr>
  </w:style>
  <w:style w:type="paragraph" w:styleId="Textocomentario">
    <w:name w:val="annotation text"/>
    <w:basedOn w:val="Normal"/>
    <w:link w:val="TextocomentarioCar"/>
    <w:uiPriority w:val="99"/>
    <w:semiHidden/>
    <w:unhideWhenUsed/>
    <w:rsid w:val="00433E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3EE5"/>
    <w:rPr>
      <w:sz w:val="20"/>
      <w:szCs w:val="20"/>
    </w:rPr>
  </w:style>
  <w:style w:type="paragraph" w:styleId="Asuntodelcomentario">
    <w:name w:val="annotation subject"/>
    <w:basedOn w:val="Textocomentario"/>
    <w:next w:val="Textocomentario"/>
    <w:link w:val="AsuntodelcomentarioCar"/>
    <w:uiPriority w:val="99"/>
    <w:semiHidden/>
    <w:unhideWhenUsed/>
    <w:rsid w:val="00433EE5"/>
    <w:rPr>
      <w:b/>
      <w:bCs/>
    </w:rPr>
  </w:style>
  <w:style w:type="character" w:customStyle="1" w:styleId="AsuntodelcomentarioCar">
    <w:name w:val="Asunto del comentario Car"/>
    <w:basedOn w:val="TextocomentarioCar"/>
    <w:link w:val="Asuntodelcomentario"/>
    <w:uiPriority w:val="99"/>
    <w:semiHidden/>
    <w:rsid w:val="00433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95">
      <w:bodyDiv w:val="1"/>
      <w:marLeft w:val="0"/>
      <w:marRight w:val="0"/>
      <w:marTop w:val="0"/>
      <w:marBottom w:val="0"/>
      <w:divBdr>
        <w:top w:val="none" w:sz="0" w:space="0" w:color="auto"/>
        <w:left w:val="none" w:sz="0" w:space="0" w:color="auto"/>
        <w:bottom w:val="none" w:sz="0" w:space="0" w:color="auto"/>
        <w:right w:val="none" w:sz="0" w:space="0" w:color="auto"/>
      </w:divBdr>
      <w:divsChild>
        <w:div w:id="929120916">
          <w:marLeft w:val="0"/>
          <w:marRight w:val="0"/>
          <w:marTop w:val="0"/>
          <w:marBottom w:val="0"/>
          <w:divBdr>
            <w:top w:val="none" w:sz="0" w:space="0" w:color="auto"/>
            <w:left w:val="none" w:sz="0" w:space="0" w:color="auto"/>
            <w:bottom w:val="none" w:sz="0" w:space="0" w:color="auto"/>
            <w:right w:val="none" w:sz="0" w:space="0" w:color="auto"/>
          </w:divBdr>
        </w:div>
        <w:div w:id="566696024">
          <w:marLeft w:val="0"/>
          <w:marRight w:val="0"/>
          <w:marTop w:val="0"/>
          <w:marBottom w:val="0"/>
          <w:divBdr>
            <w:top w:val="none" w:sz="0" w:space="0" w:color="auto"/>
            <w:left w:val="none" w:sz="0" w:space="0" w:color="auto"/>
            <w:bottom w:val="none" w:sz="0" w:space="0" w:color="auto"/>
            <w:right w:val="none" w:sz="0" w:space="0" w:color="auto"/>
          </w:divBdr>
          <w:divsChild>
            <w:div w:id="2001343062">
              <w:marLeft w:val="0"/>
              <w:marRight w:val="165"/>
              <w:marTop w:val="150"/>
              <w:marBottom w:val="0"/>
              <w:divBdr>
                <w:top w:val="none" w:sz="0" w:space="0" w:color="auto"/>
                <w:left w:val="none" w:sz="0" w:space="0" w:color="auto"/>
                <w:bottom w:val="none" w:sz="0" w:space="0" w:color="auto"/>
                <w:right w:val="none" w:sz="0" w:space="0" w:color="auto"/>
              </w:divBdr>
              <w:divsChild>
                <w:div w:id="1908220596">
                  <w:marLeft w:val="0"/>
                  <w:marRight w:val="0"/>
                  <w:marTop w:val="0"/>
                  <w:marBottom w:val="0"/>
                  <w:divBdr>
                    <w:top w:val="none" w:sz="0" w:space="0" w:color="auto"/>
                    <w:left w:val="none" w:sz="0" w:space="0" w:color="auto"/>
                    <w:bottom w:val="none" w:sz="0" w:space="0" w:color="auto"/>
                    <w:right w:val="none" w:sz="0" w:space="0" w:color="auto"/>
                  </w:divBdr>
                  <w:divsChild>
                    <w:div w:id="1338538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9327">
      <w:bodyDiv w:val="1"/>
      <w:marLeft w:val="0"/>
      <w:marRight w:val="0"/>
      <w:marTop w:val="0"/>
      <w:marBottom w:val="0"/>
      <w:divBdr>
        <w:top w:val="none" w:sz="0" w:space="0" w:color="auto"/>
        <w:left w:val="none" w:sz="0" w:space="0" w:color="auto"/>
        <w:bottom w:val="none" w:sz="0" w:space="0" w:color="auto"/>
        <w:right w:val="none" w:sz="0" w:space="0" w:color="auto"/>
      </w:divBdr>
      <w:divsChild>
        <w:div w:id="1564483835">
          <w:marLeft w:val="0"/>
          <w:marRight w:val="0"/>
          <w:marTop w:val="0"/>
          <w:marBottom w:val="0"/>
          <w:divBdr>
            <w:top w:val="none" w:sz="0" w:space="0" w:color="auto"/>
            <w:left w:val="none" w:sz="0" w:space="0" w:color="auto"/>
            <w:bottom w:val="none" w:sz="0" w:space="0" w:color="auto"/>
            <w:right w:val="none" w:sz="0" w:space="0" w:color="auto"/>
          </w:divBdr>
        </w:div>
        <w:div w:id="1419522408">
          <w:marLeft w:val="0"/>
          <w:marRight w:val="0"/>
          <w:marTop w:val="0"/>
          <w:marBottom w:val="0"/>
          <w:divBdr>
            <w:top w:val="none" w:sz="0" w:space="0" w:color="auto"/>
            <w:left w:val="none" w:sz="0" w:space="0" w:color="auto"/>
            <w:bottom w:val="none" w:sz="0" w:space="0" w:color="auto"/>
            <w:right w:val="none" w:sz="0" w:space="0" w:color="auto"/>
          </w:divBdr>
          <w:divsChild>
            <w:div w:id="1312980591">
              <w:marLeft w:val="0"/>
              <w:marRight w:val="165"/>
              <w:marTop w:val="150"/>
              <w:marBottom w:val="0"/>
              <w:divBdr>
                <w:top w:val="none" w:sz="0" w:space="0" w:color="auto"/>
                <w:left w:val="none" w:sz="0" w:space="0" w:color="auto"/>
                <w:bottom w:val="none" w:sz="0" w:space="0" w:color="auto"/>
                <w:right w:val="none" w:sz="0" w:space="0" w:color="auto"/>
              </w:divBdr>
              <w:divsChild>
                <w:div w:id="1090353182">
                  <w:marLeft w:val="0"/>
                  <w:marRight w:val="0"/>
                  <w:marTop w:val="0"/>
                  <w:marBottom w:val="0"/>
                  <w:divBdr>
                    <w:top w:val="none" w:sz="0" w:space="0" w:color="auto"/>
                    <w:left w:val="none" w:sz="0" w:space="0" w:color="auto"/>
                    <w:bottom w:val="none" w:sz="0" w:space="0" w:color="auto"/>
                    <w:right w:val="none" w:sz="0" w:space="0" w:color="auto"/>
                  </w:divBdr>
                  <w:divsChild>
                    <w:div w:id="1060708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70732">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sChild>
        <w:div w:id="693650117">
          <w:marLeft w:val="0"/>
          <w:marRight w:val="0"/>
          <w:marTop w:val="0"/>
          <w:marBottom w:val="0"/>
          <w:divBdr>
            <w:top w:val="none" w:sz="0" w:space="0" w:color="auto"/>
            <w:left w:val="none" w:sz="0" w:space="0" w:color="auto"/>
            <w:bottom w:val="none" w:sz="0" w:space="0" w:color="auto"/>
            <w:right w:val="none" w:sz="0" w:space="0" w:color="auto"/>
          </w:divBdr>
        </w:div>
        <w:div w:id="546724490">
          <w:marLeft w:val="0"/>
          <w:marRight w:val="0"/>
          <w:marTop w:val="0"/>
          <w:marBottom w:val="0"/>
          <w:divBdr>
            <w:top w:val="none" w:sz="0" w:space="0" w:color="auto"/>
            <w:left w:val="none" w:sz="0" w:space="0" w:color="auto"/>
            <w:bottom w:val="none" w:sz="0" w:space="0" w:color="auto"/>
            <w:right w:val="none" w:sz="0" w:space="0" w:color="auto"/>
          </w:divBdr>
          <w:divsChild>
            <w:div w:id="1495992422">
              <w:marLeft w:val="0"/>
              <w:marRight w:val="165"/>
              <w:marTop w:val="150"/>
              <w:marBottom w:val="0"/>
              <w:divBdr>
                <w:top w:val="none" w:sz="0" w:space="0" w:color="auto"/>
                <w:left w:val="none" w:sz="0" w:space="0" w:color="auto"/>
                <w:bottom w:val="none" w:sz="0" w:space="0" w:color="auto"/>
                <w:right w:val="none" w:sz="0" w:space="0" w:color="auto"/>
              </w:divBdr>
              <w:divsChild>
                <w:div w:id="1147165731">
                  <w:marLeft w:val="0"/>
                  <w:marRight w:val="0"/>
                  <w:marTop w:val="0"/>
                  <w:marBottom w:val="0"/>
                  <w:divBdr>
                    <w:top w:val="none" w:sz="0" w:space="0" w:color="auto"/>
                    <w:left w:val="none" w:sz="0" w:space="0" w:color="auto"/>
                    <w:bottom w:val="none" w:sz="0" w:space="0" w:color="auto"/>
                    <w:right w:val="none" w:sz="0" w:space="0" w:color="auto"/>
                  </w:divBdr>
                  <w:divsChild>
                    <w:div w:id="3172741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63326">
      <w:bodyDiv w:val="1"/>
      <w:marLeft w:val="0"/>
      <w:marRight w:val="0"/>
      <w:marTop w:val="0"/>
      <w:marBottom w:val="0"/>
      <w:divBdr>
        <w:top w:val="none" w:sz="0" w:space="0" w:color="auto"/>
        <w:left w:val="none" w:sz="0" w:space="0" w:color="auto"/>
        <w:bottom w:val="none" w:sz="0" w:space="0" w:color="auto"/>
        <w:right w:val="none" w:sz="0" w:space="0" w:color="auto"/>
      </w:divBdr>
    </w:div>
    <w:div w:id="319895644">
      <w:bodyDiv w:val="1"/>
      <w:marLeft w:val="0"/>
      <w:marRight w:val="0"/>
      <w:marTop w:val="0"/>
      <w:marBottom w:val="0"/>
      <w:divBdr>
        <w:top w:val="none" w:sz="0" w:space="0" w:color="auto"/>
        <w:left w:val="none" w:sz="0" w:space="0" w:color="auto"/>
        <w:bottom w:val="none" w:sz="0" w:space="0" w:color="auto"/>
        <w:right w:val="none" w:sz="0" w:space="0" w:color="auto"/>
      </w:divBdr>
      <w:divsChild>
        <w:div w:id="984313589">
          <w:marLeft w:val="0"/>
          <w:marRight w:val="0"/>
          <w:marTop w:val="0"/>
          <w:marBottom w:val="0"/>
          <w:divBdr>
            <w:top w:val="none" w:sz="0" w:space="0" w:color="auto"/>
            <w:left w:val="none" w:sz="0" w:space="0" w:color="auto"/>
            <w:bottom w:val="none" w:sz="0" w:space="0" w:color="auto"/>
            <w:right w:val="none" w:sz="0" w:space="0" w:color="auto"/>
          </w:divBdr>
        </w:div>
        <w:div w:id="682972763">
          <w:marLeft w:val="0"/>
          <w:marRight w:val="0"/>
          <w:marTop w:val="0"/>
          <w:marBottom w:val="0"/>
          <w:divBdr>
            <w:top w:val="none" w:sz="0" w:space="0" w:color="auto"/>
            <w:left w:val="none" w:sz="0" w:space="0" w:color="auto"/>
            <w:bottom w:val="none" w:sz="0" w:space="0" w:color="auto"/>
            <w:right w:val="none" w:sz="0" w:space="0" w:color="auto"/>
          </w:divBdr>
          <w:divsChild>
            <w:div w:id="1704358279">
              <w:marLeft w:val="0"/>
              <w:marRight w:val="165"/>
              <w:marTop w:val="150"/>
              <w:marBottom w:val="0"/>
              <w:divBdr>
                <w:top w:val="none" w:sz="0" w:space="0" w:color="auto"/>
                <w:left w:val="none" w:sz="0" w:space="0" w:color="auto"/>
                <w:bottom w:val="none" w:sz="0" w:space="0" w:color="auto"/>
                <w:right w:val="none" w:sz="0" w:space="0" w:color="auto"/>
              </w:divBdr>
              <w:divsChild>
                <w:div w:id="556861710">
                  <w:marLeft w:val="0"/>
                  <w:marRight w:val="0"/>
                  <w:marTop w:val="0"/>
                  <w:marBottom w:val="0"/>
                  <w:divBdr>
                    <w:top w:val="none" w:sz="0" w:space="0" w:color="auto"/>
                    <w:left w:val="none" w:sz="0" w:space="0" w:color="auto"/>
                    <w:bottom w:val="none" w:sz="0" w:space="0" w:color="auto"/>
                    <w:right w:val="none" w:sz="0" w:space="0" w:color="auto"/>
                  </w:divBdr>
                  <w:divsChild>
                    <w:div w:id="14362475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17288">
      <w:bodyDiv w:val="1"/>
      <w:marLeft w:val="0"/>
      <w:marRight w:val="0"/>
      <w:marTop w:val="0"/>
      <w:marBottom w:val="0"/>
      <w:divBdr>
        <w:top w:val="none" w:sz="0" w:space="0" w:color="auto"/>
        <w:left w:val="none" w:sz="0" w:space="0" w:color="auto"/>
        <w:bottom w:val="none" w:sz="0" w:space="0" w:color="auto"/>
        <w:right w:val="none" w:sz="0" w:space="0" w:color="auto"/>
      </w:divBdr>
      <w:divsChild>
        <w:div w:id="1741710287">
          <w:marLeft w:val="0"/>
          <w:marRight w:val="0"/>
          <w:marTop w:val="0"/>
          <w:marBottom w:val="0"/>
          <w:divBdr>
            <w:top w:val="none" w:sz="0" w:space="0" w:color="auto"/>
            <w:left w:val="none" w:sz="0" w:space="0" w:color="auto"/>
            <w:bottom w:val="none" w:sz="0" w:space="0" w:color="auto"/>
            <w:right w:val="none" w:sz="0" w:space="0" w:color="auto"/>
          </w:divBdr>
        </w:div>
        <w:div w:id="2057074287">
          <w:marLeft w:val="0"/>
          <w:marRight w:val="0"/>
          <w:marTop w:val="0"/>
          <w:marBottom w:val="0"/>
          <w:divBdr>
            <w:top w:val="none" w:sz="0" w:space="0" w:color="auto"/>
            <w:left w:val="none" w:sz="0" w:space="0" w:color="auto"/>
            <w:bottom w:val="none" w:sz="0" w:space="0" w:color="auto"/>
            <w:right w:val="none" w:sz="0" w:space="0" w:color="auto"/>
          </w:divBdr>
          <w:divsChild>
            <w:div w:id="834033879">
              <w:marLeft w:val="0"/>
              <w:marRight w:val="165"/>
              <w:marTop w:val="150"/>
              <w:marBottom w:val="0"/>
              <w:divBdr>
                <w:top w:val="none" w:sz="0" w:space="0" w:color="auto"/>
                <w:left w:val="none" w:sz="0" w:space="0" w:color="auto"/>
                <w:bottom w:val="none" w:sz="0" w:space="0" w:color="auto"/>
                <w:right w:val="none" w:sz="0" w:space="0" w:color="auto"/>
              </w:divBdr>
              <w:divsChild>
                <w:div w:id="1631396020">
                  <w:marLeft w:val="0"/>
                  <w:marRight w:val="0"/>
                  <w:marTop w:val="0"/>
                  <w:marBottom w:val="0"/>
                  <w:divBdr>
                    <w:top w:val="none" w:sz="0" w:space="0" w:color="auto"/>
                    <w:left w:val="none" w:sz="0" w:space="0" w:color="auto"/>
                    <w:bottom w:val="none" w:sz="0" w:space="0" w:color="auto"/>
                    <w:right w:val="none" w:sz="0" w:space="0" w:color="auto"/>
                  </w:divBdr>
                  <w:divsChild>
                    <w:div w:id="5104857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32430">
      <w:bodyDiv w:val="1"/>
      <w:marLeft w:val="0"/>
      <w:marRight w:val="0"/>
      <w:marTop w:val="0"/>
      <w:marBottom w:val="0"/>
      <w:divBdr>
        <w:top w:val="none" w:sz="0" w:space="0" w:color="auto"/>
        <w:left w:val="none" w:sz="0" w:space="0" w:color="auto"/>
        <w:bottom w:val="none" w:sz="0" w:space="0" w:color="auto"/>
        <w:right w:val="none" w:sz="0" w:space="0" w:color="auto"/>
      </w:divBdr>
    </w:div>
    <w:div w:id="675308735">
      <w:bodyDiv w:val="1"/>
      <w:marLeft w:val="0"/>
      <w:marRight w:val="0"/>
      <w:marTop w:val="0"/>
      <w:marBottom w:val="0"/>
      <w:divBdr>
        <w:top w:val="none" w:sz="0" w:space="0" w:color="auto"/>
        <w:left w:val="none" w:sz="0" w:space="0" w:color="auto"/>
        <w:bottom w:val="none" w:sz="0" w:space="0" w:color="auto"/>
        <w:right w:val="none" w:sz="0" w:space="0" w:color="auto"/>
      </w:divBdr>
      <w:divsChild>
        <w:div w:id="854883034">
          <w:marLeft w:val="0"/>
          <w:marRight w:val="0"/>
          <w:marTop w:val="0"/>
          <w:marBottom w:val="0"/>
          <w:divBdr>
            <w:top w:val="none" w:sz="0" w:space="0" w:color="auto"/>
            <w:left w:val="none" w:sz="0" w:space="0" w:color="auto"/>
            <w:bottom w:val="none" w:sz="0" w:space="0" w:color="auto"/>
            <w:right w:val="none" w:sz="0" w:space="0" w:color="auto"/>
          </w:divBdr>
        </w:div>
        <w:div w:id="1113130042">
          <w:marLeft w:val="0"/>
          <w:marRight w:val="0"/>
          <w:marTop w:val="0"/>
          <w:marBottom w:val="0"/>
          <w:divBdr>
            <w:top w:val="none" w:sz="0" w:space="0" w:color="auto"/>
            <w:left w:val="none" w:sz="0" w:space="0" w:color="auto"/>
            <w:bottom w:val="none" w:sz="0" w:space="0" w:color="auto"/>
            <w:right w:val="none" w:sz="0" w:space="0" w:color="auto"/>
          </w:divBdr>
          <w:divsChild>
            <w:div w:id="420757869">
              <w:marLeft w:val="0"/>
              <w:marRight w:val="165"/>
              <w:marTop w:val="150"/>
              <w:marBottom w:val="0"/>
              <w:divBdr>
                <w:top w:val="none" w:sz="0" w:space="0" w:color="auto"/>
                <w:left w:val="none" w:sz="0" w:space="0" w:color="auto"/>
                <w:bottom w:val="none" w:sz="0" w:space="0" w:color="auto"/>
                <w:right w:val="none" w:sz="0" w:space="0" w:color="auto"/>
              </w:divBdr>
              <w:divsChild>
                <w:div w:id="1000618736">
                  <w:marLeft w:val="0"/>
                  <w:marRight w:val="0"/>
                  <w:marTop w:val="0"/>
                  <w:marBottom w:val="0"/>
                  <w:divBdr>
                    <w:top w:val="none" w:sz="0" w:space="0" w:color="auto"/>
                    <w:left w:val="none" w:sz="0" w:space="0" w:color="auto"/>
                    <w:bottom w:val="none" w:sz="0" w:space="0" w:color="auto"/>
                    <w:right w:val="none" w:sz="0" w:space="0" w:color="auto"/>
                  </w:divBdr>
                  <w:divsChild>
                    <w:div w:id="457916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49256">
      <w:bodyDiv w:val="1"/>
      <w:marLeft w:val="0"/>
      <w:marRight w:val="0"/>
      <w:marTop w:val="0"/>
      <w:marBottom w:val="0"/>
      <w:divBdr>
        <w:top w:val="none" w:sz="0" w:space="0" w:color="auto"/>
        <w:left w:val="none" w:sz="0" w:space="0" w:color="auto"/>
        <w:bottom w:val="none" w:sz="0" w:space="0" w:color="auto"/>
        <w:right w:val="none" w:sz="0" w:space="0" w:color="auto"/>
      </w:divBdr>
    </w:div>
    <w:div w:id="1057168343">
      <w:bodyDiv w:val="1"/>
      <w:marLeft w:val="0"/>
      <w:marRight w:val="0"/>
      <w:marTop w:val="0"/>
      <w:marBottom w:val="0"/>
      <w:divBdr>
        <w:top w:val="none" w:sz="0" w:space="0" w:color="auto"/>
        <w:left w:val="none" w:sz="0" w:space="0" w:color="auto"/>
        <w:bottom w:val="none" w:sz="0" w:space="0" w:color="auto"/>
        <w:right w:val="none" w:sz="0" w:space="0" w:color="auto"/>
      </w:divBdr>
      <w:divsChild>
        <w:div w:id="1036202485">
          <w:marLeft w:val="0"/>
          <w:marRight w:val="0"/>
          <w:marTop w:val="0"/>
          <w:marBottom w:val="0"/>
          <w:divBdr>
            <w:top w:val="none" w:sz="0" w:space="0" w:color="auto"/>
            <w:left w:val="none" w:sz="0" w:space="0" w:color="auto"/>
            <w:bottom w:val="none" w:sz="0" w:space="0" w:color="auto"/>
            <w:right w:val="none" w:sz="0" w:space="0" w:color="auto"/>
          </w:divBdr>
        </w:div>
        <w:div w:id="688991217">
          <w:marLeft w:val="0"/>
          <w:marRight w:val="0"/>
          <w:marTop w:val="0"/>
          <w:marBottom w:val="0"/>
          <w:divBdr>
            <w:top w:val="none" w:sz="0" w:space="0" w:color="auto"/>
            <w:left w:val="none" w:sz="0" w:space="0" w:color="auto"/>
            <w:bottom w:val="none" w:sz="0" w:space="0" w:color="auto"/>
            <w:right w:val="none" w:sz="0" w:space="0" w:color="auto"/>
          </w:divBdr>
          <w:divsChild>
            <w:div w:id="271088319">
              <w:marLeft w:val="0"/>
              <w:marRight w:val="165"/>
              <w:marTop w:val="150"/>
              <w:marBottom w:val="0"/>
              <w:divBdr>
                <w:top w:val="none" w:sz="0" w:space="0" w:color="auto"/>
                <w:left w:val="none" w:sz="0" w:space="0" w:color="auto"/>
                <w:bottom w:val="none" w:sz="0" w:space="0" w:color="auto"/>
                <w:right w:val="none" w:sz="0" w:space="0" w:color="auto"/>
              </w:divBdr>
              <w:divsChild>
                <w:div w:id="1325620815">
                  <w:marLeft w:val="0"/>
                  <w:marRight w:val="0"/>
                  <w:marTop w:val="0"/>
                  <w:marBottom w:val="0"/>
                  <w:divBdr>
                    <w:top w:val="none" w:sz="0" w:space="0" w:color="auto"/>
                    <w:left w:val="none" w:sz="0" w:space="0" w:color="auto"/>
                    <w:bottom w:val="none" w:sz="0" w:space="0" w:color="auto"/>
                    <w:right w:val="none" w:sz="0" w:space="0" w:color="auto"/>
                  </w:divBdr>
                  <w:divsChild>
                    <w:div w:id="592936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42081">
      <w:bodyDiv w:val="1"/>
      <w:marLeft w:val="0"/>
      <w:marRight w:val="0"/>
      <w:marTop w:val="0"/>
      <w:marBottom w:val="0"/>
      <w:divBdr>
        <w:top w:val="none" w:sz="0" w:space="0" w:color="auto"/>
        <w:left w:val="none" w:sz="0" w:space="0" w:color="auto"/>
        <w:bottom w:val="none" w:sz="0" w:space="0" w:color="auto"/>
        <w:right w:val="none" w:sz="0" w:space="0" w:color="auto"/>
      </w:divBdr>
      <w:divsChild>
        <w:div w:id="1026636157">
          <w:marLeft w:val="0"/>
          <w:marRight w:val="0"/>
          <w:marTop w:val="0"/>
          <w:marBottom w:val="0"/>
          <w:divBdr>
            <w:top w:val="none" w:sz="0" w:space="0" w:color="auto"/>
            <w:left w:val="none" w:sz="0" w:space="0" w:color="auto"/>
            <w:bottom w:val="none" w:sz="0" w:space="0" w:color="auto"/>
            <w:right w:val="none" w:sz="0" w:space="0" w:color="auto"/>
          </w:divBdr>
        </w:div>
        <w:div w:id="1752189752">
          <w:marLeft w:val="0"/>
          <w:marRight w:val="0"/>
          <w:marTop w:val="0"/>
          <w:marBottom w:val="0"/>
          <w:divBdr>
            <w:top w:val="none" w:sz="0" w:space="0" w:color="auto"/>
            <w:left w:val="none" w:sz="0" w:space="0" w:color="auto"/>
            <w:bottom w:val="none" w:sz="0" w:space="0" w:color="auto"/>
            <w:right w:val="none" w:sz="0" w:space="0" w:color="auto"/>
          </w:divBdr>
          <w:divsChild>
            <w:div w:id="588657856">
              <w:marLeft w:val="0"/>
              <w:marRight w:val="165"/>
              <w:marTop w:val="150"/>
              <w:marBottom w:val="0"/>
              <w:divBdr>
                <w:top w:val="none" w:sz="0" w:space="0" w:color="auto"/>
                <w:left w:val="none" w:sz="0" w:space="0" w:color="auto"/>
                <w:bottom w:val="none" w:sz="0" w:space="0" w:color="auto"/>
                <w:right w:val="none" w:sz="0" w:space="0" w:color="auto"/>
              </w:divBdr>
              <w:divsChild>
                <w:div w:id="998730210">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1252">
      <w:bodyDiv w:val="1"/>
      <w:marLeft w:val="0"/>
      <w:marRight w:val="0"/>
      <w:marTop w:val="0"/>
      <w:marBottom w:val="0"/>
      <w:divBdr>
        <w:top w:val="none" w:sz="0" w:space="0" w:color="auto"/>
        <w:left w:val="none" w:sz="0" w:space="0" w:color="auto"/>
        <w:bottom w:val="none" w:sz="0" w:space="0" w:color="auto"/>
        <w:right w:val="none" w:sz="0" w:space="0" w:color="auto"/>
      </w:divBdr>
    </w:div>
    <w:div w:id="1210919697">
      <w:bodyDiv w:val="1"/>
      <w:marLeft w:val="0"/>
      <w:marRight w:val="0"/>
      <w:marTop w:val="0"/>
      <w:marBottom w:val="0"/>
      <w:divBdr>
        <w:top w:val="none" w:sz="0" w:space="0" w:color="auto"/>
        <w:left w:val="none" w:sz="0" w:space="0" w:color="auto"/>
        <w:bottom w:val="none" w:sz="0" w:space="0" w:color="auto"/>
        <w:right w:val="none" w:sz="0" w:space="0" w:color="auto"/>
      </w:divBdr>
    </w:div>
    <w:div w:id="1258447387">
      <w:bodyDiv w:val="1"/>
      <w:marLeft w:val="0"/>
      <w:marRight w:val="0"/>
      <w:marTop w:val="0"/>
      <w:marBottom w:val="0"/>
      <w:divBdr>
        <w:top w:val="none" w:sz="0" w:space="0" w:color="auto"/>
        <w:left w:val="none" w:sz="0" w:space="0" w:color="auto"/>
        <w:bottom w:val="none" w:sz="0" w:space="0" w:color="auto"/>
        <w:right w:val="none" w:sz="0" w:space="0" w:color="auto"/>
      </w:divBdr>
    </w:div>
    <w:div w:id="1443576417">
      <w:bodyDiv w:val="1"/>
      <w:marLeft w:val="0"/>
      <w:marRight w:val="0"/>
      <w:marTop w:val="0"/>
      <w:marBottom w:val="0"/>
      <w:divBdr>
        <w:top w:val="none" w:sz="0" w:space="0" w:color="auto"/>
        <w:left w:val="none" w:sz="0" w:space="0" w:color="auto"/>
        <w:bottom w:val="none" w:sz="0" w:space="0" w:color="auto"/>
        <w:right w:val="none" w:sz="0" w:space="0" w:color="auto"/>
      </w:divBdr>
      <w:divsChild>
        <w:div w:id="1037241390">
          <w:marLeft w:val="0"/>
          <w:marRight w:val="0"/>
          <w:marTop w:val="0"/>
          <w:marBottom w:val="0"/>
          <w:divBdr>
            <w:top w:val="none" w:sz="0" w:space="0" w:color="auto"/>
            <w:left w:val="none" w:sz="0" w:space="0" w:color="auto"/>
            <w:bottom w:val="none" w:sz="0" w:space="0" w:color="auto"/>
            <w:right w:val="none" w:sz="0" w:space="0" w:color="auto"/>
          </w:divBdr>
        </w:div>
        <w:div w:id="1214537800">
          <w:marLeft w:val="0"/>
          <w:marRight w:val="0"/>
          <w:marTop w:val="0"/>
          <w:marBottom w:val="0"/>
          <w:divBdr>
            <w:top w:val="none" w:sz="0" w:space="0" w:color="auto"/>
            <w:left w:val="none" w:sz="0" w:space="0" w:color="auto"/>
            <w:bottom w:val="none" w:sz="0" w:space="0" w:color="auto"/>
            <w:right w:val="none" w:sz="0" w:space="0" w:color="auto"/>
          </w:divBdr>
          <w:divsChild>
            <w:div w:id="2103910413">
              <w:marLeft w:val="0"/>
              <w:marRight w:val="165"/>
              <w:marTop w:val="150"/>
              <w:marBottom w:val="0"/>
              <w:divBdr>
                <w:top w:val="none" w:sz="0" w:space="0" w:color="auto"/>
                <w:left w:val="none" w:sz="0" w:space="0" w:color="auto"/>
                <w:bottom w:val="none" w:sz="0" w:space="0" w:color="auto"/>
                <w:right w:val="none" w:sz="0" w:space="0" w:color="auto"/>
              </w:divBdr>
              <w:divsChild>
                <w:div w:id="2015304312">
                  <w:marLeft w:val="0"/>
                  <w:marRight w:val="0"/>
                  <w:marTop w:val="0"/>
                  <w:marBottom w:val="0"/>
                  <w:divBdr>
                    <w:top w:val="none" w:sz="0" w:space="0" w:color="auto"/>
                    <w:left w:val="none" w:sz="0" w:space="0" w:color="auto"/>
                    <w:bottom w:val="none" w:sz="0" w:space="0" w:color="auto"/>
                    <w:right w:val="none" w:sz="0" w:space="0" w:color="auto"/>
                  </w:divBdr>
                  <w:divsChild>
                    <w:div w:id="11996604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5199">
      <w:bodyDiv w:val="1"/>
      <w:marLeft w:val="0"/>
      <w:marRight w:val="0"/>
      <w:marTop w:val="0"/>
      <w:marBottom w:val="0"/>
      <w:divBdr>
        <w:top w:val="none" w:sz="0" w:space="0" w:color="auto"/>
        <w:left w:val="none" w:sz="0" w:space="0" w:color="auto"/>
        <w:bottom w:val="none" w:sz="0" w:space="0" w:color="auto"/>
        <w:right w:val="none" w:sz="0" w:space="0" w:color="auto"/>
      </w:divBdr>
    </w:div>
    <w:div w:id="1639189332">
      <w:bodyDiv w:val="1"/>
      <w:marLeft w:val="0"/>
      <w:marRight w:val="0"/>
      <w:marTop w:val="0"/>
      <w:marBottom w:val="0"/>
      <w:divBdr>
        <w:top w:val="none" w:sz="0" w:space="0" w:color="auto"/>
        <w:left w:val="none" w:sz="0" w:space="0" w:color="auto"/>
        <w:bottom w:val="none" w:sz="0" w:space="0" w:color="auto"/>
        <w:right w:val="none" w:sz="0" w:space="0" w:color="auto"/>
      </w:divBdr>
      <w:divsChild>
        <w:div w:id="1851096748">
          <w:marLeft w:val="0"/>
          <w:marRight w:val="0"/>
          <w:marTop w:val="0"/>
          <w:marBottom w:val="0"/>
          <w:divBdr>
            <w:top w:val="none" w:sz="0" w:space="0" w:color="auto"/>
            <w:left w:val="none" w:sz="0" w:space="0" w:color="auto"/>
            <w:bottom w:val="none" w:sz="0" w:space="0" w:color="auto"/>
            <w:right w:val="none" w:sz="0" w:space="0" w:color="auto"/>
          </w:divBdr>
        </w:div>
        <w:div w:id="1663703651">
          <w:marLeft w:val="0"/>
          <w:marRight w:val="0"/>
          <w:marTop w:val="0"/>
          <w:marBottom w:val="0"/>
          <w:divBdr>
            <w:top w:val="none" w:sz="0" w:space="0" w:color="auto"/>
            <w:left w:val="none" w:sz="0" w:space="0" w:color="auto"/>
            <w:bottom w:val="none" w:sz="0" w:space="0" w:color="auto"/>
            <w:right w:val="none" w:sz="0" w:space="0" w:color="auto"/>
          </w:divBdr>
          <w:divsChild>
            <w:div w:id="139466801">
              <w:marLeft w:val="0"/>
              <w:marRight w:val="165"/>
              <w:marTop w:val="150"/>
              <w:marBottom w:val="0"/>
              <w:divBdr>
                <w:top w:val="none" w:sz="0" w:space="0" w:color="auto"/>
                <w:left w:val="none" w:sz="0" w:space="0" w:color="auto"/>
                <w:bottom w:val="none" w:sz="0" w:space="0" w:color="auto"/>
                <w:right w:val="none" w:sz="0" w:space="0" w:color="auto"/>
              </w:divBdr>
              <w:divsChild>
                <w:div w:id="598416326">
                  <w:marLeft w:val="0"/>
                  <w:marRight w:val="0"/>
                  <w:marTop w:val="0"/>
                  <w:marBottom w:val="0"/>
                  <w:divBdr>
                    <w:top w:val="none" w:sz="0" w:space="0" w:color="auto"/>
                    <w:left w:val="none" w:sz="0" w:space="0" w:color="auto"/>
                    <w:bottom w:val="none" w:sz="0" w:space="0" w:color="auto"/>
                    <w:right w:val="none" w:sz="0" w:space="0" w:color="auto"/>
                  </w:divBdr>
                  <w:divsChild>
                    <w:div w:id="10135350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15155">
      <w:bodyDiv w:val="1"/>
      <w:marLeft w:val="0"/>
      <w:marRight w:val="0"/>
      <w:marTop w:val="0"/>
      <w:marBottom w:val="0"/>
      <w:divBdr>
        <w:top w:val="none" w:sz="0" w:space="0" w:color="auto"/>
        <w:left w:val="none" w:sz="0" w:space="0" w:color="auto"/>
        <w:bottom w:val="none" w:sz="0" w:space="0" w:color="auto"/>
        <w:right w:val="none" w:sz="0" w:space="0" w:color="auto"/>
      </w:divBdr>
      <w:divsChild>
        <w:div w:id="1038553909">
          <w:marLeft w:val="0"/>
          <w:marRight w:val="0"/>
          <w:marTop w:val="0"/>
          <w:marBottom w:val="0"/>
          <w:divBdr>
            <w:top w:val="none" w:sz="0" w:space="0" w:color="auto"/>
            <w:left w:val="none" w:sz="0" w:space="0" w:color="auto"/>
            <w:bottom w:val="none" w:sz="0" w:space="0" w:color="auto"/>
            <w:right w:val="none" w:sz="0" w:space="0" w:color="auto"/>
          </w:divBdr>
        </w:div>
        <w:div w:id="547690373">
          <w:marLeft w:val="0"/>
          <w:marRight w:val="0"/>
          <w:marTop w:val="0"/>
          <w:marBottom w:val="0"/>
          <w:divBdr>
            <w:top w:val="none" w:sz="0" w:space="0" w:color="auto"/>
            <w:left w:val="none" w:sz="0" w:space="0" w:color="auto"/>
            <w:bottom w:val="none" w:sz="0" w:space="0" w:color="auto"/>
            <w:right w:val="none" w:sz="0" w:space="0" w:color="auto"/>
          </w:divBdr>
          <w:divsChild>
            <w:div w:id="1144850916">
              <w:marLeft w:val="0"/>
              <w:marRight w:val="165"/>
              <w:marTop w:val="150"/>
              <w:marBottom w:val="0"/>
              <w:divBdr>
                <w:top w:val="none" w:sz="0" w:space="0" w:color="auto"/>
                <w:left w:val="none" w:sz="0" w:space="0" w:color="auto"/>
                <w:bottom w:val="none" w:sz="0" w:space="0" w:color="auto"/>
                <w:right w:val="none" w:sz="0" w:space="0" w:color="auto"/>
              </w:divBdr>
              <w:divsChild>
                <w:div w:id="515537857">
                  <w:marLeft w:val="0"/>
                  <w:marRight w:val="0"/>
                  <w:marTop w:val="0"/>
                  <w:marBottom w:val="0"/>
                  <w:divBdr>
                    <w:top w:val="none" w:sz="0" w:space="0" w:color="auto"/>
                    <w:left w:val="none" w:sz="0" w:space="0" w:color="auto"/>
                    <w:bottom w:val="none" w:sz="0" w:space="0" w:color="auto"/>
                    <w:right w:val="none" w:sz="0" w:space="0" w:color="auto"/>
                  </w:divBdr>
                  <w:divsChild>
                    <w:div w:id="17302977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0452">
      <w:bodyDiv w:val="1"/>
      <w:marLeft w:val="0"/>
      <w:marRight w:val="0"/>
      <w:marTop w:val="0"/>
      <w:marBottom w:val="0"/>
      <w:divBdr>
        <w:top w:val="none" w:sz="0" w:space="0" w:color="auto"/>
        <w:left w:val="none" w:sz="0" w:space="0" w:color="auto"/>
        <w:bottom w:val="none" w:sz="0" w:space="0" w:color="auto"/>
        <w:right w:val="none" w:sz="0" w:space="0" w:color="auto"/>
      </w:divBdr>
    </w:div>
    <w:div w:id="1915435984">
      <w:bodyDiv w:val="1"/>
      <w:marLeft w:val="0"/>
      <w:marRight w:val="0"/>
      <w:marTop w:val="0"/>
      <w:marBottom w:val="0"/>
      <w:divBdr>
        <w:top w:val="none" w:sz="0" w:space="0" w:color="auto"/>
        <w:left w:val="none" w:sz="0" w:space="0" w:color="auto"/>
        <w:bottom w:val="none" w:sz="0" w:space="0" w:color="auto"/>
        <w:right w:val="none" w:sz="0" w:space="0" w:color="auto"/>
      </w:divBdr>
    </w:div>
    <w:div w:id="1925652085">
      <w:bodyDiv w:val="1"/>
      <w:marLeft w:val="0"/>
      <w:marRight w:val="0"/>
      <w:marTop w:val="0"/>
      <w:marBottom w:val="0"/>
      <w:divBdr>
        <w:top w:val="none" w:sz="0" w:space="0" w:color="auto"/>
        <w:left w:val="none" w:sz="0" w:space="0" w:color="auto"/>
        <w:bottom w:val="none" w:sz="0" w:space="0" w:color="auto"/>
        <w:right w:val="none" w:sz="0" w:space="0" w:color="auto"/>
      </w:divBdr>
    </w:div>
    <w:div w:id="1957449388">
      <w:bodyDiv w:val="1"/>
      <w:marLeft w:val="0"/>
      <w:marRight w:val="0"/>
      <w:marTop w:val="0"/>
      <w:marBottom w:val="0"/>
      <w:divBdr>
        <w:top w:val="none" w:sz="0" w:space="0" w:color="auto"/>
        <w:left w:val="none" w:sz="0" w:space="0" w:color="auto"/>
        <w:bottom w:val="none" w:sz="0" w:space="0" w:color="auto"/>
        <w:right w:val="none" w:sz="0" w:space="0" w:color="auto"/>
      </w:divBdr>
      <w:divsChild>
        <w:div w:id="590552853">
          <w:marLeft w:val="0"/>
          <w:marRight w:val="0"/>
          <w:marTop w:val="0"/>
          <w:marBottom w:val="0"/>
          <w:divBdr>
            <w:top w:val="none" w:sz="0" w:space="0" w:color="auto"/>
            <w:left w:val="none" w:sz="0" w:space="0" w:color="auto"/>
            <w:bottom w:val="none" w:sz="0" w:space="0" w:color="auto"/>
            <w:right w:val="none" w:sz="0" w:space="0" w:color="auto"/>
          </w:divBdr>
        </w:div>
        <w:div w:id="663974269">
          <w:marLeft w:val="0"/>
          <w:marRight w:val="0"/>
          <w:marTop w:val="0"/>
          <w:marBottom w:val="0"/>
          <w:divBdr>
            <w:top w:val="none" w:sz="0" w:space="0" w:color="auto"/>
            <w:left w:val="none" w:sz="0" w:space="0" w:color="auto"/>
            <w:bottom w:val="none" w:sz="0" w:space="0" w:color="auto"/>
            <w:right w:val="none" w:sz="0" w:space="0" w:color="auto"/>
          </w:divBdr>
          <w:divsChild>
            <w:div w:id="1374499065">
              <w:marLeft w:val="0"/>
              <w:marRight w:val="165"/>
              <w:marTop w:val="150"/>
              <w:marBottom w:val="0"/>
              <w:divBdr>
                <w:top w:val="none" w:sz="0" w:space="0" w:color="auto"/>
                <w:left w:val="none" w:sz="0" w:space="0" w:color="auto"/>
                <w:bottom w:val="none" w:sz="0" w:space="0" w:color="auto"/>
                <w:right w:val="none" w:sz="0" w:space="0" w:color="auto"/>
              </w:divBdr>
              <w:divsChild>
                <w:div w:id="77019232">
                  <w:marLeft w:val="0"/>
                  <w:marRight w:val="0"/>
                  <w:marTop w:val="0"/>
                  <w:marBottom w:val="0"/>
                  <w:divBdr>
                    <w:top w:val="none" w:sz="0" w:space="0" w:color="auto"/>
                    <w:left w:val="none" w:sz="0" w:space="0" w:color="auto"/>
                    <w:bottom w:val="none" w:sz="0" w:space="0" w:color="auto"/>
                    <w:right w:val="none" w:sz="0" w:space="0" w:color="auto"/>
                  </w:divBdr>
                  <w:divsChild>
                    <w:div w:id="1991129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2446">
      <w:bodyDiv w:val="1"/>
      <w:marLeft w:val="0"/>
      <w:marRight w:val="0"/>
      <w:marTop w:val="0"/>
      <w:marBottom w:val="0"/>
      <w:divBdr>
        <w:top w:val="none" w:sz="0" w:space="0" w:color="auto"/>
        <w:left w:val="none" w:sz="0" w:space="0" w:color="auto"/>
        <w:bottom w:val="none" w:sz="0" w:space="0" w:color="auto"/>
        <w:right w:val="none" w:sz="0" w:space="0" w:color="auto"/>
      </w:divBdr>
    </w:div>
    <w:div w:id="20516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es/historias/lo-que-debes-saber-sobre-las-muertes-fet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664E4-8C7E-4714-AF8E-F800045C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1296</Words>
  <Characters>7130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Alexis Acosta Flores</dc:creator>
  <cp:keywords/>
  <dc:description/>
  <cp:lastModifiedBy>Brenda Sarahi Gonzalez Dominguez</cp:lastModifiedBy>
  <cp:revision>2</cp:revision>
  <cp:lastPrinted>2022-10-03T20:51:00Z</cp:lastPrinted>
  <dcterms:created xsi:type="dcterms:W3CDTF">2022-10-03T21:03:00Z</dcterms:created>
  <dcterms:modified xsi:type="dcterms:W3CDTF">2022-10-03T21:03:00Z</dcterms:modified>
</cp:coreProperties>
</file>