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904A02" w14:textId="77777777" w:rsidR="008963A0" w:rsidRDefault="008963A0" w:rsidP="008963A0">
      <w:pPr>
        <w:spacing w:after="0" w:line="240" w:lineRule="auto"/>
        <w:rPr>
          <w:rFonts w:ascii="Arial" w:hAnsi="Arial" w:cs="Arial"/>
          <w:b/>
          <w:i/>
          <w:sz w:val="24"/>
          <w:szCs w:val="24"/>
        </w:rPr>
      </w:pPr>
      <w:bookmarkStart w:id="0" w:name="_GoBack"/>
      <w:bookmarkEnd w:id="0"/>
    </w:p>
    <w:p w14:paraId="4C73F77B" w14:textId="77777777" w:rsidR="008963A0" w:rsidRDefault="008963A0" w:rsidP="008963A0">
      <w:pPr>
        <w:spacing w:after="0" w:line="240" w:lineRule="auto"/>
        <w:rPr>
          <w:rFonts w:ascii="Arial" w:hAnsi="Arial" w:cs="Arial"/>
          <w:b/>
          <w:i/>
          <w:sz w:val="24"/>
          <w:szCs w:val="24"/>
        </w:rPr>
      </w:pPr>
    </w:p>
    <w:p w14:paraId="17EA11D6" w14:textId="77777777" w:rsidR="008963A0" w:rsidRDefault="008963A0" w:rsidP="008963A0">
      <w:pPr>
        <w:spacing w:after="0" w:line="240" w:lineRule="auto"/>
        <w:rPr>
          <w:rFonts w:ascii="Arial" w:hAnsi="Arial" w:cs="Arial"/>
          <w:b/>
          <w:i/>
          <w:sz w:val="24"/>
          <w:szCs w:val="24"/>
        </w:rPr>
      </w:pPr>
    </w:p>
    <w:p w14:paraId="09BB04A7" w14:textId="77777777" w:rsidR="008963A0" w:rsidRPr="0012241A" w:rsidRDefault="008963A0" w:rsidP="008963A0">
      <w:pPr>
        <w:spacing w:after="0" w:line="240" w:lineRule="auto"/>
        <w:rPr>
          <w:rFonts w:ascii="Arial" w:hAnsi="Arial" w:cs="Arial"/>
          <w:b/>
          <w:i/>
          <w:sz w:val="24"/>
          <w:szCs w:val="24"/>
        </w:rPr>
      </w:pPr>
      <w:r w:rsidRPr="0012241A">
        <w:rPr>
          <w:rFonts w:ascii="Arial" w:hAnsi="Arial" w:cs="Arial"/>
          <w:b/>
          <w:i/>
          <w:sz w:val="24"/>
          <w:szCs w:val="24"/>
        </w:rPr>
        <w:t>HONORABLE CONGRESO DEL ESTADO DE CHIHUAHUA</w:t>
      </w:r>
    </w:p>
    <w:p w14:paraId="66AE4033" w14:textId="77777777" w:rsidR="008963A0" w:rsidRPr="0012241A" w:rsidRDefault="008963A0" w:rsidP="008963A0">
      <w:pPr>
        <w:spacing w:after="0" w:line="240" w:lineRule="auto"/>
        <w:rPr>
          <w:rFonts w:ascii="Arial" w:hAnsi="Arial" w:cs="Arial"/>
          <w:b/>
          <w:i/>
          <w:sz w:val="24"/>
          <w:szCs w:val="24"/>
        </w:rPr>
      </w:pPr>
      <w:r w:rsidRPr="0012241A">
        <w:rPr>
          <w:rFonts w:ascii="Arial" w:hAnsi="Arial" w:cs="Arial"/>
          <w:b/>
          <w:i/>
          <w:sz w:val="24"/>
          <w:szCs w:val="24"/>
        </w:rPr>
        <w:t>P R E S E N T E.-</w:t>
      </w:r>
    </w:p>
    <w:p w14:paraId="45E1D3F2" w14:textId="77777777" w:rsidR="008963A0" w:rsidRPr="0012241A" w:rsidRDefault="008963A0" w:rsidP="008963A0">
      <w:pPr>
        <w:spacing w:after="0" w:line="360" w:lineRule="auto"/>
        <w:rPr>
          <w:rFonts w:ascii="Arial" w:hAnsi="Arial" w:cs="Arial"/>
          <w:i/>
          <w:sz w:val="24"/>
          <w:szCs w:val="24"/>
        </w:rPr>
      </w:pPr>
    </w:p>
    <w:p w14:paraId="038CC894" w14:textId="77777777" w:rsidR="008963A0" w:rsidRDefault="008963A0" w:rsidP="008963A0">
      <w:pPr>
        <w:shd w:val="clear" w:color="auto" w:fill="FFFFFF"/>
        <w:spacing w:after="0" w:line="360" w:lineRule="auto"/>
        <w:jc w:val="both"/>
        <w:rPr>
          <w:rFonts w:ascii="Arial" w:eastAsia="Times New Roman" w:hAnsi="Arial" w:cs="Arial"/>
          <w:sz w:val="24"/>
          <w:szCs w:val="24"/>
          <w:lang w:eastAsia="es-MX"/>
        </w:rPr>
      </w:pPr>
    </w:p>
    <w:p w14:paraId="4AF78B30" w14:textId="2D0E2EF3" w:rsidR="008963A0" w:rsidRPr="00FB292E" w:rsidRDefault="008963A0" w:rsidP="008963A0">
      <w:pPr>
        <w:shd w:val="clear" w:color="auto" w:fill="FFFFFF"/>
        <w:spacing w:after="0" w:line="360" w:lineRule="auto"/>
        <w:jc w:val="both"/>
        <w:rPr>
          <w:rFonts w:ascii="Arial" w:eastAsia="Times New Roman" w:hAnsi="Arial" w:cs="Arial"/>
          <w:iCs/>
          <w:sz w:val="24"/>
          <w:szCs w:val="24"/>
          <w:lang w:eastAsia="es-MX"/>
        </w:rPr>
      </w:pPr>
      <w:r w:rsidRPr="004B16F8">
        <w:rPr>
          <w:rFonts w:ascii="Arial" w:eastAsia="Times New Roman" w:hAnsi="Arial" w:cs="Arial"/>
          <w:sz w:val="24"/>
          <w:szCs w:val="24"/>
          <w:lang w:eastAsia="es-MX"/>
        </w:rPr>
        <w:t xml:space="preserve">La suscrita, </w:t>
      </w:r>
      <w:r w:rsidRPr="00F440B2">
        <w:rPr>
          <w:rFonts w:ascii="Arial" w:eastAsia="Times New Roman" w:hAnsi="Arial" w:cs="Arial"/>
          <w:b/>
          <w:bCs/>
          <w:sz w:val="24"/>
          <w:szCs w:val="24"/>
          <w:lang w:eastAsia="es-MX"/>
        </w:rPr>
        <w:t>Ana Georgina Zapata Lucero</w:t>
      </w:r>
      <w:r w:rsidRPr="004B16F8">
        <w:rPr>
          <w:rFonts w:ascii="Arial" w:eastAsia="Times New Roman" w:hAnsi="Arial" w:cs="Arial"/>
          <w:sz w:val="24"/>
          <w:szCs w:val="24"/>
          <w:lang w:eastAsia="es-MX"/>
        </w:rPr>
        <w:t>, en mi carácter de diputada de la sexagésima séptima legislatura del Honorable Congreso del Estado de Chihuahua, integrante del Grupo Parlamentario del Partido Revolucionario Institucional, en el uso de las facultades que me confiere el numeral 68 fracción I de la Constitución del Estado Libre y Soberano de Chihu</w:t>
      </w:r>
      <w:r>
        <w:rPr>
          <w:rFonts w:ascii="Arial" w:eastAsia="Times New Roman" w:hAnsi="Arial" w:cs="Arial"/>
          <w:sz w:val="24"/>
          <w:szCs w:val="24"/>
          <w:lang w:eastAsia="es-MX"/>
        </w:rPr>
        <w:t>ahua, así como los ordinales 167</w:t>
      </w:r>
      <w:r w:rsidRPr="004B16F8">
        <w:rPr>
          <w:rFonts w:ascii="Arial" w:eastAsia="Times New Roman" w:hAnsi="Arial" w:cs="Arial"/>
          <w:sz w:val="24"/>
          <w:szCs w:val="24"/>
          <w:lang w:eastAsia="es-MX"/>
        </w:rPr>
        <w:t xml:space="preserve">, 170, 171, 175 y demás relativos de la Ley Orgánica del Poder Legislativo del Estado Chihuahua, acudo ante esta representación popular, </w:t>
      </w:r>
      <w:r>
        <w:rPr>
          <w:rFonts w:ascii="Arial" w:eastAsia="Times New Roman" w:hAnsi="Arial" w:cs="Arial"/>
          <w:sz w:val="24"/>
          <w:szCs w:val="24"/>
          <w:lang w:eastAsia="es-MX"/>
        </w:rPr>
        <w:t xml:space="preserve">para </w:t>
      </w:r>
      <w:r w:rsidRPr="00AE2946">
        <w:rPr>
          <w:rFonts w:ascii="Arial" w:eastAsia="Times New Roman" w:hAnsi="Arial" w:cs="Arial"/>
          <w:bCs/>
          <w:sz w:val="24"/>
          <w:szCs w:val="24"/>
          <w:lang w:eastAsia="es-MX"/>
        </w:rPr>
        <w:t>presentar</w:t>
      </w:r>
      <w:r w:rsidRPr="0084066A">
        <w:rPr>
          <w:rFonts w:ascii="Arial" w:eastAsia="Times New Roman" w:hAnsi="Arial" w:cs="Arial"/>
          <w:b/>
          <w:sz w:val="24"/>
          <w:szCs w:val="24"/>
          <w:lang w:eastAsia="es-MX"/>
        </w:rPr>
        <w:t xml:space="preserve"> </w:t>
      </w:r>
      <w:r w:rsidRPr="00FB292E">
        <w:rPr>
          <w:rFonts w:ascii="Arial" w:hAnsi="Arial" w:cs="Arial"/>
          <w:b/>
          <w:iCs/>
          <w:sz w:val="24"/>
          <w:szCs w:val="24"/>
        </w:rPr>
        <w:t xml:space="preserve">Iniciativa </w:t>
      </w:r>
      <w:r>
        <w:rPr>
          <w:rFonts w:ascii="Arial" w:hAnsi="Arial" w:cs="Arial"/>
          <w:b/>
          <w:iCs/>
          <w:sz w:val="24"/>
          <w:szCs w:val="24"/>
        </w:rPr>
        <w:t xml:space="preserve">de Urgente Resolución </w:t>
      </w:r>
      <w:r w:rsidRPr="00FB292E">
        <w:rPr>
          <w:rFonts w:ascii="Arial" w:hAnsi="Arial" w:cs="Arial"/>
          <w:b/>
          <w:iCs/>
          <w:sz w:val="24"/>
          <w:szCs w:val="24"/>
        </w:rPr>
        <w:t xml:space="preserve">con carácter de </w:t>
      </w:r>
      <w:r>
        <w:rPr>
          <w:rFonts w:ascii="Arial" w:hAnsi="Arial" w:cs="Arial"/>
          <w:b/>
          <w:iCs/>
          <w:sz w:val="24"/>
          <w:szCs w:val="24"/>
        </w:rPr>
        <w:t xml:space="preserve">Exhorto </w:t>
      </w:r>
      <w:r w:rsidRPr="00FB292E">
        <w:rPr>
          <w:rFonts w:ascii="Arial" w:hAnsi="Arial" w:cs="Arial"/>
          <w:b/>
          <w:iCs/>
          <w:sz w:val="24"/>
          <w:szCs w:val="24"/>
        </w:rPr>
        <w:t>a</w:t>
      </w:r>
      <w:r>
        <w:rPr>
          <w:rFonts w:ascii="Arial" w:hAnsi="Arial" w:cs="Arial"/>
          <w:b/>
          <w:iCs/>
          <w:sz w:val="24"/>
          <w:szCs w:val="24"/>
        </w:rPr>
        <w:t xml:space="preserve">l Poder Ejecutivo Federal, para que </w:t>
      </w:r>
      <w:r w:rsidR="00D31EBD">
        <w:rPr>
          <w:rFonts w:ascii="Arial" w:hAnsi="Arial" w:cs="Arial"/>
          <w:b/>
          <w:iCs/>
          <w:sz w:val="24"/>
          <w:szCs w:val="24"/>
        </w:rPr>
        <w:t xml:space="preserve">se otorguen mayores recursos </w:t>
      </w:r>
      <w:r w:rsidR="00980F42">
        <w:rPr>
          <w:rFonts w:ascii="Arial" w:hAnsi="Arial" w:cs="Arial"/>
          <w:b/>
          <w:iCs/>
          <w:sz w:val="24"/>
          <w:szCs w:val="24"/>
        </w:rPr>
        <w:t>presupuestales</w:t>
      </w:r>
      <w:r w:rsidR="00811A38">
        <w:rPr>
          <w:rFonts w:ascii="Arial" w:hAnsi="Arial" w:cs="Arial"/>
          <w:b/>
          <w:iCs/>
          <w:sz w:val="24"/>
          <w:szCs w:val="24"/>
        </w:rPr>
        <w:t xml:space="preserve"> enfocados a </w:t>
      </w:r>
      <w:r w:rsidR="00843FBA">
        <w:rPr>
          <w:rFonts w:ascii="Arial" w:hAnsi="Arial" w:cs="Arial"/>
          <w:b/>
          <w:iCs/>
          <w:sz w:val="24"/>
          <w:szCs w:val="24"/>
        </w:rPr>
        <w:t>fortalecer el sistema educativo del estado de Chihuahua, tanto en su estructura física como en la implementación</w:t>
      </w:r>
      <w:r w:rsidR="002F4B56">
        <w:rPr>
          <w:rFonts w:ascii="Arial" w:hAnsi="Arial" w:cs="Arial"/>
          <w:b/>
          <w:iCs/>
          <w:sz w:val="24"/>
          <w:szCs w:val="24"/>
        </w:rPr>
        <w:t xml:space="preserve"> y ejecución</w:t>
      </w:r>
      <w:r w:rsidR="00843FBA">
        <w:rPr>
          <w:rFonts w:ascii="Arial" w:hAnsi="Arial" w:cs="Arial"/>
          <w:b/>
          <w:iCs/>
          <w:sz w:val="24"/>
          <w:szCs w:val="24"/>
        </w:rPr>
        <w:t xml:space="preserve"> de políticas públicas</w:t>
      </w:r>
      <w:r w:rsidR="001D470A">
        <w:rPr>
          <w:rFonts w:ascii="Arial" w:hAnsi="Arial" w:cs="Arial"/>
          <w:b/>
          <w:iCs/>
          <w:sz w:val="24"/>
          <w:szCs w:val="24"/>
        </w:rPr>
        <w:t xml:space="preserve"> educativas</w:t>
      </w:r>
      <w:r w:rsidR="00843FBA">
        <w:rPr>
          <w:rFonts w:ascii="Arial" w:hAnsi="Arial" w:cs="Arial"/>
          <w:b/>
          <w:iCs/>
          <w:sz w:val="24"/>
          <w:szCs w:val="24"/>
        </w:rPr>
        <w:t xml:space="preserve"> de vanguardia</w:t>
      </w:r>
      <w:r>
        <w:rPr>
          <w:rFonts w:ascii="Arial" w:eastAsia="Times New Roman" w:hAnsi="Arial" w:cs="Arial"/>
          <w:b/>
          <w:bCs/>
          <w:iCs/>
          <w:sz w:val="24"/>
          <w:szCs w:val="24"/>
          <w:lang w:eastAsia="es-MX"/>
        </w:rPr>
        <w:t xml:space="preserve">, </w:t>
      </w:r>
      <w:proofErr w:type="gramStart"/>
      <w:r w:rsidRPr="00FB292E">
        <w:rPr>
          <w:rFonts w:ascii="Arial" w:eastAsia="Times New Roman" w:hAnsi="Arial" w:cs="Arial"/>
          <w:iCs/>
          <w:sz w:val="24"/>
          <w:szCs w:val="24"/>
          <w:lang w:eastAsia="es-MX"/>
        </w:rPr>
        <w:t>esto</w:t>
      </w:r>
      <w:proofErr w:type="gramEnd"/>
      <w:r w:rsidRPr="00FB292E">
        <w:rPr>
          <w:rFonts w:ascii="Arial" w:eastAsia="Times New Roman" w:hAnsi="Arial" w:cs="Arial"/>
          <w:iCs/>
          <w:sz w:val="24"/>
          <w:szCs w:val="24"/>
          <w:lang w:eastAsia="es-MX"/>
        </w:rPr>
        <w:t xml:space="preserve"> al tenor de la siguiente:</w:t>
      </w:r>
    </w:p>
    <w:p w14:paraId="15A39DD6" w14:textId="77777777" w:rsidR="008963A0" w:rsidRDefault="008963A0" w:rsidP="008963A0">
      <w:pPr>
        <w:shd w:val="clear" w:color="auto" w:fill="FFFFFF"/>
        <w:spacing w:after="0" w:line="360" w:lineRule="auto"/>
        <w:rPr>
          <w:rFonts w:ascii="Arial" w:eastAsia="Times New Roman" w:hAnsi="Arial" w:cs="Arial"/>
          <w:b/>
          <w:sz w:val="24"/>
          <w:szCs w:val="24"/>
          <w:lang w:eastAsia="es-MX"/>
        </w:rPr>
      </w:pPr>
    </w:p>
    <w:p w14:paraId="40EAD5B6" w14:textId="77777777" w:rsidR="008963A0" w:rsidRDefault="008963A0" w:rsidP="008963A0">
      <w:pPr>
        <w:shd w:val="clear" w:color="auto" w:fill="FFFFFF"/>
        <w:spacing w:after="0" w:line="240" w:lineRule="auto"/>
        <w:jc w:val="center"/>
        <w:rPr>
          <w:rFonts w:ascii="Arial" w:eastAsia="Times New Roman" w:hAnsi="Arial" w:cs="Arial"/>
          <w:b/>
          <w:sz w:val="24"/>
          <w:szCs w:val="24"/>
          <w:lang w:eastAsia="es-MX"/>
        </w:rPr>
      </w:pPr>
    </w:p>
    <w:p w14:paraId="0C157F16" w14:textId="77777777" w:rsidR="008963A0" w:rsidRDefault="008963A0" w:rsidP="008963A0">
      <w:pPr>
        <w:shd w:val="clear" w:color="auto" w:fill="FFFFFF"/>
        <w:spacing w:after="0" w:line="360" w:lineRule="auto"/>
        <w:jc w:val="center"/>
        <w:rPr>
          <w:rFonts w:ascii="Arial" w:eastAsia="Times New Roman" w:hAnsi="Arial" w:cs="Arial"/>
          <w:b/>
          <w:sz w:val="24"/>
          <w:szCs w:val="24"/>
          <w:lang w:eastAsia="es-MX"/>
        </w:rPr>
      </w:pPr>
      <w:r>
        <w:rPr>
          <w:rFonts w:ascii="Arial" w:eastAsia="Times New Roman" w:hAnsi="Arial" w:cs="Arial"/>
          <w:b/>
          <w:sz w:val="24"/>
          <w:szCs w:val="24"/>
          <w:lang w:eastAsia="es-MX"/>
        </w:rPr>
        <w:t>EXPOSICIÓN   DE   MOTIVOS</w:t>
      </w:r>
    </w:p>
    <w:p w14:paraId="21991ADF" w14:textId="77777777" w:rsidR="00507F5B" w:rsidRDefault="00507F5B" w:rsidP="008963A0">
      <w:pPr>
        <w:shd w:val="clear" w:color="auto" w:fill="FFFFFF"/>
        <w:spacing w:after="0" w:line="360" w:lineRule="auto"/>
        <w:jc w:val="center"/>
        <w:rPr>
          <w:rFonts w:ascii="Arial" w:eastAsia="Times New Roman" w:hAnsi="Arial" w:cs="Arial"/>
          <w:b/>
          <w:sz w:val="24"/>
          <w:szCs w:val="24"/>
          <w:lang w:eastAsia="es-MX"/>
        </w:rPr>
      </w:pPr>
    </w:p>
    <w:p w14:paraId="280A3BDE" w14:textId="5563E8EC" w:rsidR="00CD7097" w:rsidRPr="00CD7097" w:rsidRDefault="00CD7097" w:rsidP="00CD7097">
      <w:pPr>
        <w:pStyle w:val="NormalWeb"/>
        <w:shd w:val="clear" w:color="auto" w:fill="FFFFFF"/>
        <w:spacing w:before="0" w:beforeAutospacing="0" w:after="0" w:afterAutospacing="0" w:line="360" w:lineRule="auto"/>
        <w:jc w:val="both"/>
        <w:rPr>
          <w:rFonts w:ascii="Arial" w:hAnsi="Arial" w:cs="Arial"/>
        </w:rPr>
      </w:pPr>
      <w:r w:rsidRPr="00CD7097">
        <w:rPr>
          <w:rFonts w:ascii="Arial" w:hAnsi="Arial" w:cs="Arial"/>
        </w:rPr>
        <w:t>La educación es el eje que articula el crecimiento</w:t>
      </w:r>
      <w:r w:rsidR="002F4B56">
        <w:rPr>
          <w:rFonts w:ascii="Arial" w:hAnsi="Arial" w:cs="Arial"/>
        </w:rPr>
        <w:t xml:space="preserve"> personal,</w:t>
      </w:r>
      <w:r w:rsidRPr="00CD7097">
        <w:rPr>
          <w:rFonts w:ascii="Arial" w:hAnsi="Arial" w:cs="Arial"/>
        </w:rPr>
        <w:t xml:space="preserve"> económico y el desarrollo social, favorece el mecanismo de superación de la pobreza, mediante la igualdad de oportunidades y proporciona los conocimientos y destrezas necesarias, que permiten a los individuos acceder a </w:t>
      </w:r>
      <w:r w:rsidR="002F4B56">
        <w:rPr>
          <w:rFonts w:ascii="Arial" w:hAnsi="Arial" w:cs="Arial"/>
        </w:rPr>
        <w:t xml:space="preserve">espacios laborales </w:t>
      </w:r>
      <w:r w:rsidRPr="00CD7097">
        <w:rPr>
          <w:rFonts w:ascii="Arial" w:hAnsi="Arial" w:cs="Arial"/>
        </w:rPr>
        <w:t xml:space="preserve"> y lograr una mayor productividad para obtener ingresos que contribuyan a su bienestar.</w:t>
      </w:r>
    </w:p>
    <w:p w14:paraId="2BA77EE1" w14:textId="77777777" w:rsidR="00CD7097" w:rsidRPr="00CD7097" w:rsidRDefault="00CD7097" w:rsidP="00CD7097">
      <w:pPr>
        <w:pStyle w:val="NormalWeb"/>
        <w:shd w:val="clear" w:color="auto" w:fill="FFFFFF"/>
        <w:spacing w:before="0" w:beforeAutospacing="0" w:after="0" w:afterAutospacing="0" w:line="360" w:lineRule="auto"/>
        <w:jc w:val="both"/>
        <w:rPr>
          <w:rFonts w:ascii="Arial" w:hAnsi="Arial" w:cs="Arial"/>
        </w:rPr>
      </w:pPr>
    </w:p>
    <w:p w14:paraId="53BB3F4D" w14:textId="3FDAB6B2" w:rsidR="00CD7097" w:rsidRDefault="00CD7097" w:rsidP="00CD7097">
      <w:pPr>
        <w:pStyle w:val="NormalWeb"/>
        <w:shd w:val="clear" w:color="auto" w:fill="FFFFFF"/>
        <w:spacing w:before="0" w:beforeAutospacing="0" w:after="0" w:afterAutospacing="0" w:line="360" w:lineRule="auto"/>
        <w:jc w:val="both"/>
        <w:rPr>
          <w:rFonts w:ascii="Arial" w:hAnsi="Arial" w:cs="Arial"/>
        </w:rPr>
      </w:pPr>
      <w:r w:rsidRPr="00CD7097">
        <w:rPr>
          <w:rFonts w:ascii="Arial" w:hAnsi="Arial" w:cs="Arial"/>
        </w:rPr>
        <w:t xml:space="preserve">El derecho de las personas a una educación de calidad es la piedra angular para avanzar en el desarrollo de los derechos humanos </w:t>
      </w:r>
      <w:r w:rsidR="002F4B56">
        <w:rPr>
          <w:rFonts w:ascii="Arial" w:hAnsi="Arial" w:cs="Arial"/>
        </w:rPr>
        <w:t xml:space="preserve">en el desarrollo social </w:t>
      </w:r>
      <w:r w:rsidRPr="00CD7097">
        <w:rPr>
          <w:rFonts w:ascii="Arial" w:hAnsi="Arial" w:cs="Arial"/>
        </w:rPr>
        <w:t xml:space="preserve">y </w:t>
      </w:r>
      <w:r w:rsidR="002F4B56">
        <w:rPr>
          <w:rFonts w:ascii="Arial" w:hAnsi="Arial" w:cs="Arial"/>
        </w:rPr>
        <w:t>su</w:t>
      </w:r>
      <w:r w:rsidRPr="00CD7097">
        <w:rPr>
          <w:rFonts w:ascii="Arial" w:hAnsi="Arial" w:cs="Arial"/>
        </w:rPr>
        <w:t xml:space="preserve"> participación </w:t>
      </w:r>
      <w:r w:rsidR="002F4B56">
        <w:rPr>
          <w:rFonts w:ascii="Arial" w:hAnsi="Arial" w:cs="Arial"/>
        </w:rPr>
        <w:t xml:space="preserve">en las dinámicas de vida </w:t>
      </w:r>
      <w:r w:rsidRPr="00CD7097">
        <w:rPr>
          <w:rFonts w:ascii="Arial" w:hAnsi="Arial" w:cs="Arial"/>
        </w:rPr>
        <w:t>de un país. Una sociedad con buenos logros educativos y extendidos hacia el grueso de su población tiende a ser más igualitaria</w:t>
      </w:r>
      <w:r w:rsidR="002F4B56">
        <w:rPr>
          <w:rFonts w:ascii="Arial" w:hAnsi="Arial" w:cs="Arial"/>
        </w:rPr>
        <w:t xml:space="preserve"> y saludable</w:t>
      </w:r>
      <w:r w:rsidRPr="00CD7097">
        <w:rPr>
          <w:rFonts w:ascii="Arial" w:hAnsi="Arial" w:cs="Arial"/>
        </w:rPr>
        <w:t xml:space="preserve"> en su estructura de ingresos.</w:t>
      </w:r>
    </w:p>
    <w:p w14:paraId="067E2D8A" w14:textId="31A5C1E1" w:rsidR="00CD7097" w:rsidRDefault="00CD7097" w:rsidP="00CD7097">
      <w:pPr>
        <w:pStyle w:val="NormalWeb"/>
        <w:shd w:val="clear" w:color="auto" w:fill="FFFFFF"/>
        <w:spacing w:before="0" w:beforeAutospacing="0" w:after="0" w:afterAutospacing="0" w:line="360" w:lineRule="auto"/>
        <w:jc w:val="both"/>
        <w:rPr>
          <w:rFonts w:ascii="Arial" w:hAnsi="Arial" w:cs="Arial"/>
        </w:rPr>
      </w:pPr>
    </w:p>
    <w:p w14:paraId="3F0B97CD" w14:textId="38F2D781" w:rsidR="00CD7097" w:rsidRDefault="00CD7097" w:rsidP="00CD7097">
      <w:pPr>
        <w:pStyle w:val="NormalWeb"/>
        <w:shd w:val="clear" w:color="auto" w:fill="FFFFFF"/>
        <w:spacing w:before="0" w:beforeAutospacing="0" w:after="0" w:afterAutospacing="0" w:line="360" w:lineRule="auto"/>
        <w:jc w:val="both"/>
        <w:rPr>
          <w:rFonts w:ascii="Arial" w:hAnsi="Arial" w:cs="Arial"/>
        </w:rPr>
      </w:pPr>
      <w:r>
        <w:rPr>
          <w:rFonts w:ascii="Arial" w:hAnsi="Arial" w:cs="Arial"/>
        </w:rPr>
        <w:t xml:space="preserve">Sin embargo, por </w:t>
      </w:r>
      <w:r w:rsidR="002F4B56">
        <w:rPr>
          <w:rFonts w:ascii="Arial" w:hAnsi="Arial" w:cs="Arial"/>
        </w:rPr>
        <w:t>más</w:t>
      </w:r>
      <w:r>
        <w:rPr>
          <w:rFonts w:ascii="Arial" w:hAnsi="Arial" w:cs="Arial"/>
        </w:rPr>
        <w:t xml:space="preserve"> esfuerzos que se hagan en cuestión legislativa, para poder operar mejores condiciones educativas, es necesario contar con el respaldo presupuestal necesario para articular las acciones que atiendan las estrategias tanto de la Secretaría de </w:t>
      </w:r>
      <w:r w:rsidR="00D91E96">
        <w:rPr>
          <w:rFonts w:ascii="Arial" w:hAnsi="Arial" w:cs="Arial"/>
        </w:rPr>
        <w:t>Educación</w:t>
      </w:r>
      <w:r>
        <w:rPr>
          <w:rFonts w:ascii="Arial" w:hAnsi="Arial" w:cs="Arial"/>
        </w:rPr>
        <w:t xml:space="preserve">, como las disposiciones implementadas por este Poder Legislativo. </w:t>
      </w:r>
    </w:p>
    <w:p w14:paraId="57D8F930" w14:textId="39DC7D6E" w:rsidR="00CD7097" w:rsidRDefault="00CD7097" w:rsidP="00CD7097">
      <w:pPr>
        <w:pStyle w:val="NormalWeb"/>
        <w:shd w:val="clear" w:color="auto" w:fill="FFFFFF"/>
        <w:spacing w:before="0" w:beforeAutospacing="0" w:after="0" w:afterAutospacing="0" w:line="360" w:lineRule="auto"/>
        <w:jc w:val="both"/>
        <w:rPr>
          <w:rFonts w:ascii="Arial" w:hAnsi="Arial" w:cs="Arial"/>
        </w:rPr>
      </w:pPr>
    </w:p>
    <w:p w14:paraId="2269DD09" w14:textId="065C7835" w:rsidR="00D91E96" w:rsidRDefault="00CD7097" w:rsidP="00CD7097">
      <w:pPr>
        <w:pStyle w:val="NormalWeb"/>
        <w:shd w:val="clear" w:color="auto" w:fill="FFFFFF"/>
        <w:spacing w:before="0" w:beforeAutospacing="0" w:after="0" w:afterAutospacing="0" w:line="360" w:lineRule="auto"/>
        <w:jc w:val="both"/>
        <w:rPr>
          <w:rFonts w:ascii="Arial" w:hAnsi="Arial" w:cs="Arial"/>
        </w:rPr>
      </w:pPr>
      <w:r>
        <w:rPr>
          <w:rFonts w:ascii="Arial" w:hAnsi="Arial" w:cs="Arial"/>
        </w:rPr>
        <w:t>Recientemente fueron dictaminadas dos iniciativas presentadas por un</w:t>
      </w:r>
      <w:r w:rsidR="00D91E96">
        <w:rPr>
          <w:rFonts w:ascii="Arial" w:hAnsi="Arial" w:cs="Arial"/>
        </w:rPr>
        <w:t xml:space="preserve">a </w:t>
      </w:r>
      <w:r>
        <w:rPr>
          <w:rFonts w:ascii="Arial" w:hAnsi="Arial" w:cs="Arial"/>
        </w:rPr>
        <w:t xml:space="preserve">servidora, modificaciones </w:t>
      </w:r>
      <w:r w:rsidR="00D91E96">
        <w:rPr>
          <w:rFonts w:ascii="Arial" w:hAnsi="Arial" w:cs="Arial"/>
        </w:rPr>
        <w:t xml:space="preserve">a la Ley Estatal de Educación en las que se vuelve obligatoria la impartición de capacitación en primeros auxilios en todos los niveles educativos, </w:t>
      </w:r>
      <w:r w:rsidR="00B13F1A">
        <w:rPr>
          <w:rFonts w:ascii="Arial" w:hAnsi="Arial" w:cs="Arial"/>
        </w:rPr>
        <w:t>así</w:t>
      </w:r>
      <w:r w:rsidR="00D91E96">
        <w:rPr>
          <w:rFonts w:ascii="Arial" w:hAnsi="Arial" w:cs="Arial"/>
        </w:rPr>
        <w:t xml:space="preserve"> como la obligatoriedad de que se cursen 5 horas a semana como mínimo de educación física. </w:t>
      </w:r>
    </w:p>
    <w:p w14:paraId="15E30B98" w14:textId="77777777" w:rsidR="00D91E96" w:rsidRDefault="00D91E96" w:rsidP="00CD7097">
      <w:pPr>
        <w:pStyle w:val="NormalWeb"/>
        <w:shd w:val="clear" w:color="auto" w:fill="FFFFFF"/>
        <w:spacing w:before="0" w:beforeAutospacing="0" w:after="0" w:afterAutospacing="0" w:line="360" w:lineRule="auto"/>
        <w:jc w:val="both"/>
        <w:rPr>
          <w:rFonts w:ascii="Arial" w:hAnsi="Arial" w:cs="Arial"/>
        </w:rPr>
      </w:pPr>
    </w:p>
    <w:p w14:paraId="5AC4BA61" w14:textId="0429B9F9" w:rsidR="00CD7097" w:rsidRDefault="00D91E96" w:rsidP="00CD7097">
      <w:pPr>
        <w:pStyle w:val="NormalWeb"/>
        <w:shd w:val="clear" w:color="auto" w:fill="FFFFFF"/>
        <w:spacing w:before="0" w:beforeAutospacing="0" w:after="0" w:afterAutospacing="0" w:line="360" w:lineRule="auto"/>
        <w:jc w:val="both"/>
        <w:rPr>
          <w:rFonts w:ascii="Arial" w:hAnsi="Arial" w:cs="Arial"/>
        </w:rPr>
      </w:pPr>
      <w:r>
        <w:rPr>
          <w:rFonts w:ascii="Arial" w:hAnsi="Arial" w:cs="Arial"/>
        </w:rPr>
        <w:t xml:space="preserve">Estas acciones ya se encuentran dictaminadas y aprobadas, sin embargo, para su </w:t>
      </w:r>
      <w:r w:rsidR="002F4B56">
        <w:rPr>
          <w:rFonts w:ascii="Arial" w:hAnsi="Arial" w:cs="Arial"/>
        </w:rPr>
        <w:t xml:space="preserve">total </w:t>
      </w:r>
      <w:r>
        <w:rPr>
          <w:rFonts w:ascii="Arial" w:hAnsi="Arial" w:cs="Arial"/>
        </w:rPr>
        <w:t xml:space="preserve">implementación se requiere apoyo presupuestal, tanto de la federación como del estado, </w:t>
      </w:r>
      <w:r w:rsidR="00F31631">
        <w:rPr>
          <w:rFonts w:ascii="Arial" w:hAnsi="Arial" w:cs="Arial"/>
        </w:rPr>
        <w:t>para poder así lograr los objetivos en mejores condiciones</w:t>
      </w:r>
      <w:r w:rsidR="002F4B56">
        <w:rPr>
          <w:rFonts w:ascii="Arial" w:hAnsi="Arial" w:cs="Arial"/>
        </w:rPr>
        <w:t xml:space="preserve"> y dotar de herramientas de vida a </w:t>
      </w:r>
      <w:r w:rsidR="00F31631">
        <w:rPr>
          <w:rFonts w:ascii="Arial" w:hAnsi="Arial" w:cs="Arial"/>
        </w:rPr>
        <w:t>todos los alumnos del estado.</w:t>
      </w:r>
    </w:p>
    <w:p w14:paraId="5978F5DA" w14:textId="107C96F9" w:rsidR="00F31631" w:rsidRDefault="00F31631" w:rsidP="00CD7097">
      <w:pPr>
        <w:pStyle w:val="NormalWeb"/>
        <w:shd w:val="clear" w:color="auto" w:fill="FFFFFF"/>
        <w:spacing w:before="0" w:beforeAutospacing="0" w:after="0" w:afterAutospacing="0" w:line="360" w:lineRule="auto"/>
        <w:jc w:val="both"/>
        <w:rPr>
          <w:rFonts w:ascii="Arial" w:hAnsi="Arial" w:cs="Arial"/>
        </w:rPr>
      </w:pPr>
    </w:p>
    <w:p w14:paraId="16B87BB7" w14:textId="32F55D85" w:rsidR="00F31631" w:rsidRPr="00CD7097" w:rsidRDefault="00F31631" w:rsidP="00CD7097">
      <w:pPr>
        <w:pStyle w:val="NormalWeb"/>
        <w:shd w:val="clear" w:color="auto" w:fill="FFFFFF"/>
        <w:spacing w:before="0" w:beforeAutospacing="0" w:after="0" w:afterAutospacing="0" w:line="360" w:lineRule="auto"/>
        <w:jc w:val="both"/>
        <w:rPr>
          <w:rFonts w:ascii="Arial" w:hAnsi="Arial" w:cs="Arial"/>
        </w:rPr>
      </w:pPr>
      <w:r>
        <w:rPr>
          <w:rFonts w:ascii="Arial" w:hAnsi="Arial" w:cs="Arial"/>
        </w:rPr>
        <w:t xml:space="preserve">Así mismo, al retornar las clases presenciales, las escuelas se enfrentan a una falta de infraestructura, ya sea por temas de mantenimiento, deterioro de las </w:t>
      </w:r>
      <w:r>
        <w:rPr>
          <w:rFonts w:ascii="Arial" w:hAnsi="Arial" w:cs="Arial"/>
        </w:rPr>
        <w:lastRenderedPageBreak/>
        <w:t>instalaciones, o sencillamente una afluencia superior a su capacidad de alumnos que no les permite dar las condiciones educativas optimas necesarias para todos.</w:t>
      </w:r>
    </w:p>
    <w:p w14:paraId="492EEB6B" w14:textId="77777777" w:rsidR="00CD7097" w:rsidRDefault="00CD7097" w:rsidP="00507F5B">
      <w:pPr>
        <w:shd w:val="clear" w:color="auto" w:fill="FFFFFF"/>
        <w:spacing w:after="0" w:line="360" w:lineRule="auto"/>
        <w:jc w:val="both"/>
        <w:rPr>
          <w:rFonts w:ascii="Arial" w:hAnsi="Arial" w:cs="Arial"/>
          <w:sz w:val="24"/>
          <w:szCs w:val="24"/>
        </w:rPr>
      </w:pPr>
    </w:p>
    <w:p w14:paraId="3B4BCFAA" w14:textId="77777777" w:rsidR="00F31631" w:rsidRDefault="00B73AE9" w:rsidP="00507F5B">
      <w:pPr>
        <w:shd w:val="clear" w:color="auto" w:fill="FFFFFF"/>
        <w:spacing w:after="0" w:line="360" w:lineRule="auto"/>
        <w:jc w:val="both"/>
        <w:rPr>
          <w:rFonts w:ascii="Arial" w:hAnsi="Arial" w:cs="Arial"/>
          <w:sz w:val="24"/>
          <w:szCs w:val="24"/>
        </w:rPr>
      </w:pPr>
      <w:r w:rsidRPr="00022B00">
        <w:rPr>
          <w:rFonts w:ascii="Arial" w:hAnsi="Arial" w:cs="Arial"/>
          <w:sz w:val="24"/>
          <w:szCs w:val="24"/>
        </w:rPr>
        <w:t>Los beneficios de reabrir las instituciones educativas</w:t>
      </w:r>
      <w:r w:rsidR="00022B00">
        <w:rPr>
          <w:rFonts w:ascii="Arial" w:hAnsi="Arial" w:cs="Arial"/>
          <w:sz w:val="24"/>
          <w:szCs w:val="24"/>
        </w:rPr>
        <w:t xml:space="preserve"> después de la pandemia,</w:t>
      </w:r>
      <w:r w:rsidRPr="00022B00">
        <w:rPr>
          <w:rFonts w:ascii="Arial" w:hAnsi="Arial" w:cs="Arial"/>
          <w:sz w:val="24"/>
          <w:szCs w:val="24"/>
        </w:rPr>
        <w:t xml:space="preserve"> en lo que se refiere a apoyar el desarrollo de conocimientos y competencias entre los estudiantes son incuestionablemente valiosos para éstos y para las contribuciones económicas que harán. De hecho, la pérdida de aprendizaje que ya ha tenido lugar, de no remediarse, probablemente imponga un costo económico para las sociedades en términos de menor productividad y crecimiento. </w:t>
      </w:r>
    </w:p>
    <w:p w14:paraId="164C614C" w14:textId="77777777" w:rsidR="00D34A78" w:rsidRDefault="00D34A78" w:rsidP="00507F5B">
      <w:pPr>
        <w:shd w:val="clear" w:color="auto" w:fill="FFFFFF"/>
        <w:spacing w:after="0" w:line="360" w:lineRule="auto"/>
        <w:jc w:val="both"/>
        <w:rPr>
          <w:rFonts w:ascii="Arial" w:hAnsi="Arial" w:cs="Arial"/>
          <w:sz w:val="24"/>
          <w:szCs w:val="24"/>
        </w:rPr>
      </w:pPr>
    </w:p>
    <w:p w14:paraId="2DA2E7AD" w14:textId="5D9EB62E" w:rsidR="00B13F1A" w:rsidRPr="00B13F1A" w:rsidRDefault="00D34A78" w:rsidP="00507F5B">
      <w:pPr>
        <w:shd w:val="clear" w:color="auto" w:fill="FFFFFF"/>
        <w:spacing w:after="0" w:line="360" w:lineRule="auto"/>
        <w:jc w:val="both"/>
        <w:rPr>
          <w:rFonts w:ascii="Arial" w:hAnsi="Arial" w:cs="Arial"/>
          <w:sz w:val="24"/>
          <w:szCs w:val="24"/>
        </w:rPr>
      </w:pPr>
      <w:r w:rsidRPr="00D34A78">
        <w:rPr>
          <w:rFonts w:ascii="Arial" w:hAnsi="Arial" w:cs="Arial"/>
          <w:sz w:val="24"/>
          <w:szCs w:val="24"/>
        </w:rPr>
        <w:t>Garantizar que todos los jóvenes gocen de la oportunidad de triunfar en la escuela y desarrollar los conocimientos, competencias, actitudes y valores que les permitirán contribuir a la sociedad</w:t>
      </w:r>
      <w:r w:rsidR="00C35756">
        <w:rPr>
          <w:rFonts w:ascii="Arial" w:hAnsi="Arial" w:cs="Arial"/>
          <w:sz w:val="24"/>
          <w:szCs w:val="24"/>
        </w:rPr>
        <w:t>,</w:t>
      </w:r>
      <w:r w:rsidRPr="00D34A78">
        <w:rPr>
          <w:rFonts w:ascii="Arial" w:hAnsi="Arial" w:cs="Arial"/>
          <w:sz w:val="24"/>
          <w:szCs w:val="24"/>
        </w:rPr>
        <w:t xml:space="preserve"> es </w:t>
      </w:r>
      <w:r w:rsidR="00F31631">
        <w:rPr>
          <w:rFonts w:ascii="Arial" w:hAnsi="Arial" w:cs="Arial"/>
          <w:sz w:val="24"/>
          <w:szCs w:val="24"/>
        </w:rPr>
        <w:t>uno de los</w:t>
      </w:r>
      <w:r w:rsidRPr="00D34A78">
        <w:rPr>
          <w:rFonts w:ascii="Arial" w:hAnsi="Arial" w:cs="Arial"/>
          <w:sz w:val="24"/>
          <w:szCs w:val="24"/>
        </w:rPr>
        <w:t xml:space="preserve"> </w:t>
      </w:r>
      <w:r w:rsidR="005F480E" w:rsidRPr="00D34A78">
        <w:rPr>
          <w:rFonts w:ascii="Arial" w:hAnsi="Arial" w:cs="Arial"/>
          <w:sz w:val="24"/>
          <w:szCs w:val="24"/>
        </w:rPr>
        <w:t>pu</w:t>
      </w:r>
      <w:r w:rsidR="005F480E">
        <w:rPr>
          <w:rFonts w:ascii="Arial" w:hAnsi="Arial" w:cs="Arial"/>
          <w:sz w:val="24"/>
          <w:szCs w:val="24"/>
        </w:rPr>
        <w:t>ntos centrales</w:t>
      </w:r>
      <w:r w:rsidR="003B1640">
        <w:rPr>
          <w:rFonts w:ascii="Arial" w:hAnsi="Arial" w:cs="Arial"/>
          <w:sz w:val="24"/>
          <w:szCs w:val="24"/>
        </w:rPr>
        <w:t xml:space="preserve"> </w:t>
      </w:r>
      <w:r w:rsidR="005F480E">
        <w:rPr>
          <w:rFonts w:ascii="Arial" w:hAnsi="Arial" w:cs="Arial"/>
          <w:sz w:val="24"/>
          <w:szCs w:val="24"/>
        </w:rPr>
        <w:t>nuestro actuar legislativo</w:t>
      </w:r>
      <w:r w:rsidRPr="00D34A78">
        <w:rPr>
          <w:rFonts w:ascii="Arial" w:hAnsi="Arial" w:cs="Arial"/>
          <w:sz w:val="24"/>
          <w:szCs w:val="24"/>
        </w:rPr>
        <w:t xml:space="preserve"> y la promesa de la educación para nuestra sociedad futura. La crisis actual puso a prueba nuestra capacidad de lidiar con perturbaciones a gran escala. Ahora nos corresponde construir, como su legado, una sociedad más </w:t>
      </w:r>
      <w:proofErr w:type="spellStart"/>
      <w:r w:rsidRPr="00D34A78">
        <w:rPr>
          <w:rFonts w:ascii="Arial" w:hAnsi="Arial" w:cs="Arial"/>
          <w:sz w:val="24"/>
          <w:szCs w:val="24"/>
        </w:rPr>
        <w:t>resiliente</w:t>
      </w:r>
      <w:proofErr w:type="spellEnd"/>
      <w:r w:rsidRPr="00D34A78">
        <w:rPr>
          <w:rFonts w:ascii="Arial" w:hAnsi="Arial" w:cs="Arial"/>
          <w:sz w:val="24"/>
          <w:szCs w:val="24"/>
        </w:rPr>
        <w:t>.</w:t>
      </w:r>
    </w:p>
    <w:p w14:paraId="1744948A" w14:textId="77777777" w:rsidR="00521F0D" w:rsidRDefault="00521F0D" w:rsidP="00521F0D">
      <w:pPr>
        <w:pStyle w:val="NormalWeb"/>
        <w:shd w:val="clear" w:color="auto" w:fill="FFFFFF"/>
        <w:spacing w:before="0" w:beforeAutospacing="0" w:after="0" w:afterAutospacing="0"/>
        <w:jc w:val="both"/>
        <w:rPr>
          <w:rFonts w:ascii="Arial" w:hAnsi="Arial" w:cs="Arial"/>
          <w:color w:val="333333"/>
        </w:rPr>
      </w:pPr>
    </w:p>
    <w:p w14:paraId="3E35B5AC" w14:textId="6F480B55" w:rsidR="005F2EE1" w:rsidRPr="00B13F1A" w:rsidRDefault="00521F0D" w:rsidP="00CD7097">
      <w:pPr>
        <w:pStyle w:val="NormalWeb"/>
        <w:shd w:val="clear" w:color="auto" w:fill="FFFFFF"/>
        <w:spacing w:before="0" w:beforeAutospacing="0" w:after="0" w:afterAutospacing="0" w:line="360" w:lineRule="auto"/>
        <w:jc w:val="both"/>
        <w:rPr>
          <w:rFonts w:ascii="Arial" w:hAnsi="Arial" w:cs="Arial"/>
        </w:rPr>
      </w:pPr>
      <w:r w:rsidRPr="00B13F1A">
        <w:rPr>
          <w:rFonts w:ascii="Arial" w:hAnsi="Arial" w:cs="Arial"/>
        </w:rPr>
        <w:t xml:space="preserve">A lo largo del </w:t>
      </w:r>
      <w:r w:rsidR="000456FA" w:rsidRPr="00B13F1A">
        <w:rPr>
          <w:rFonts w:ascii="Arial" w:hAnsi="Arial" w:cs="Arial"/>
        </w:rPr>
        <w:t>país</w:t>
      </w:r>
      <w:r w:rsidRPr="00B13F1A">
        <w:rPr>
          <w:rFonts w:ascii="Arial" w:hAnsi="Arial" w:cs="Arial"/>
        </w:rPr>
        <w:t xml:space="preserve"> existe una gran cantidad de planteles educativos, que derivado del abandono ocasionado por la pandemia, no cuentan con los requisitos </w:t>
      </w:r>
      <w:r w:rsidR="000456FA" w:rsidRPr="00B13F1A">
        <w:rPr>
          <w:rFonts w:ascii="Arial" w:hAnsi="Arial" w:cs="Arial"/>
        </w:rPr>
        <w:t>mínimos</w:t>
      </w:r>
      <w:r w:rsidRPr="00B13F1A">
        <w:rPr>
          <w:rFonts w:ascii="Arial" w:hAnsi="Arial" w:cs="Arial"/>
        </w:rPr>
        <w:t xml:space="preserve"> de mantenimiento de infraestructura, </w:t>
      </w:r>
      <w:r w:rsidR="000456FA" w:rsidRPr="00B13F1A">
        <w:rPr>
          <w:rFonts w:ascii="Arial" w:hAnsi="Arial" w:cs="Arial"/>
        </w:rPr>
        <w:t>protección</w:t>
      </w:r>
      <w:r w:rsidRPr="00B13F1A">
        <w:rPr>
          <w:rFonts w:ascii="Arial" w:hAnsi="Arial" w:cs="Arial"/>
        </w:rPr>
        <w:t xml:space="preserve"> civil, seguridad </w:t>
      </w:r>
      <w:r w:rsidR="000456FA" w:rsidRPr="00B13F1A">
        <w:rPr>
          <w:rFonts w:ascii="Arial" w:hAnsi="Arial" w:cs="Arial"/>
        </w:rPr>
        <w:t>pública</w:t>
      </w:r>
      <w:r w:rsidRPr="00B13F1A">
        <w:rPr>
          <w:rFonts w:ascii="Arial" w:hAnsi="Arial" w:cs="Arial"/>
        </w:rPr>
        <w:t>, alumbrado, sanitarios, entre otros, para poder brindar las condiciones indispensables que permitan recibir dignamente a la planta docente, administrativa, al alumnado, familiares y toda la comunidad escolar.</w:t>
      </w:r>
    </w:p>
    <w:p w14:paraId="670B6A06" w14:textId="77777777" w:rsidR="00C35756" w:rsidRPr="00B13F1A" w:rsidRDefault="00C35756" w:rsidP="005F2EE1">
      <w:pPr>
        <w:pStyle w:val="NormalWeb"/>
        <w:shd w:val="clear" w:color="auto" w:fill="FFFFFF"/>
        <w:spacing w:before="0" w:beforeAutospacing="0" w:after="0" w:afterAutospacing="0" w:line="360" w:lineRule="auto"/>
        <w:jc w:val="both"/>
        <w:rPr>
          <w:rFonts w:ascii="Arial" w:hAnsi="Arial" w:cs="Arial"/>
        </w:rPr>
      </w:pPr>
    </w:p>
    <w:p w14:paraId="61876687" w14:textId="1D6FA88A" w:rsidR="00521F0D" w:rsidRPr="00B13F1A" w:rsidRDefault="00521F0D" w:rsidP="00C35756">
      <w:pPr>
        <w:pStyle w:val="NormalWeb"/>
        <w:shd w:val="clear" w:color="auto" w:fill="FFFFFF"/>
        <w:spacing w:before="0" w:beforeAutospacing="0" w:after="0" w:afterAutospacing="0" w:line="360" w:lineRule="auto"/>
        <w:jc w:val="both"/>
        <w:rPr>
          <w:rFonts w:ascii="Arial" w:hAnsi="Arial" w:cs="Arial"/>
        </w:rPr>
      </w:pPr>
      <w:r w:rsidRPr="00B13F1A">
        <w:rPr>
          <w:rFonts w:ascii="Arial" w:hAnsi="Arial" w:cs="Arial"/>
        </w:rPr>
        <w:t xml:space="preserve">El Fondo de las Naciones Unidas para la Infancia (UNICEF) ha afirmado que los espacios escolares no </w:t>
      </w:r>
      <w:r w:rsidR="00E94C4B" w:rsidRPr="00B13F1A">
        <w:rPr>
          <w:rFonts w:ascii="Arial" w:hAnsi="Arial" w:cs="Arial"/>
        </w:rPr>
        <w:t>sólo</w:t>
      </w:r>
      <w:r w:rsidRPr="00B13F1A">
        <w:rPr>
          <w:rFonts w:ascii="Arial" w:hAnsi="Arial" w:cs="Arial"/>
        </w:rPr>
        <w:t xml:space="preserve"> permiten el desarrollo de las tareas educativas de los </w:t>
      </w:r>
      <w:r w:rsidR="00E94C4B" w:rsidRPr="00B13F1A">
        <w:rPr>
          <w:rFonts w:ascii="Arial" w:hAnsi="Arial" w:cs="Arial"/>
        </w:rPr>
        <w:lastRenderedPageBreak/>
        <w:t>niños</w:t>
      </w:r>
      <w:r w:rsidRPr="00B13F1A">
        <w:rPr>
          <w:rFonts w:ascii="Arial" w:hAnsi="Arial" w:cs="Arial"/>
        </w:rPr>
        <w:t xml:space="preserve">, sino </w:t>
      </w:r>
      <w:r w:rsidR="00E94C4B" w:rsidRPr="00B13F1A">
        <w:rPr>
          <w:rFonts w:ascii="Arial" w:hAnsi="Arial" w:cs="Arial"/>
        </w:rPr>
        <w:t>también</w:t>
      </w:r>
      <w:r w:rsidRPr="00B13F1A">
        <w:rPr>
          <w:rFonts w:ascii="Arial" w:hAnsi="Arial" w:cs="Arial"/>
        </w:rPr>
        <w:t xml:space="preserve"> son lugares de convivencia, donde se expresan y fomentan las relaciones entre los distintos miembros de la comunidad escolar.</w:t>
      </w:r>
    </w:p>
    <w:p w14:paraId="4C4E79A5" w14:textId="77777777" w:rsidR="00C35756" w:rsidRPr="00B13F1A" w:rsidRDefault="00C35756" w:rsidP="00C35756">
      <w:pPr>
        <w:pStyle w:val="NormalWeb"/>
        <w:shd w:val="clear" w:color="auto" w:fill="FFFFFF"/>
        <w:spacing w:before="0" w:beforeAutospacing="0" w:after="0" w:afterAutospacing="0" w:line="360" w:lineRule="auto"/>
        <w:jc w:val="both"/>
        <w:rPr>
          <w:rFonts w:ascii="Arial" w:hAnsi="Arial" w:cs="Arial"/>
        </w:rPr>
      </w:pPr>
    </w:p>
    <w:p w14:paraId="22753910" w14:textId="1F0B0035" w:rsidR="00521F0D" w:rsidRDefault="00E94C4B" w:rsidP="00C35756">
      <w:pPr>
        <w:pStyle w:val="NormalWeb"/>
        <w:shd w:val="clear" w:color="auto" w:fill="FFFFFF"/>
        <w:spacing w:before="0" w:beforeAutospacing="0" w:after="0" w:afterAutospacing="0" w:line="360" w:lineRule="auto"/>
        <w:jc w:val="both"/>
        <w:rPr>
          <w:rFonts w:ascii="Arial" w:hAnsi="Arial" w:cs="Arial"/>
        </w:rPr>
      </w:pPr>
      <w:r w:rsidRPr="00B13F1A">
        <w:rPr>
          <w:rFonts w:ascii="Arial" w:hAnsi="Arial" w:cs="Arial"/>
        </w:rPr>
        <w:t>Asimismo</w:t>
      </w:r>
      <w:r w:rsidR="00521F0D" w:rsidRPr="00B13F1A">
        <w:rPr>
          <w:rFonts w:ascii="Arial" w:hAnsi="Arial" w:cs="Arial"/>
        </w:rPr>
        <w:t xml:space="preserve">, </w:t>
      </w:r>
      <w:r w:rsidR="00C35756" w:rsidRPr="00B13F1A">
        <w:rPr>
          <w:rFonts w:ascii="Arial" w:hAnsi="Arial" w:cs="Arial"/>
        </w:rPr>
        <w:t xml:space="preserve">se ha concluido con diversos estudios </w:t>
      </w:r>
      <w:r w:rsidR="00521F0D" w:rsidRPr="00B13F1A">
        <w:rPr>
          <w:rFonts w:ascii="Arial" w:hAnsi="Arial" w:cs="Arial"/>
        </w:rPr>
        <w:t xml:space="preserve">que las </w:t>
      </w:r>
      <w:r w:rsidRPr="00B13F1A">
        <w:rPr>
          <w:rFonts w:ascii="Arial" w:hAnsi="Arial" w:cs="Arial"/>
        </w:rPr>
        <w:t>niñas</w:t>
      </w:r>
      <w:r w:rsidR="00521F0D" w:rsidRPr="00B13F1A">
        <w:rPr>
          <w:rFonts w:ascii="Arial" w:hAnsi="Arial" w:cs="Arial"/>
        </w:rPr>
        <w:t xml:space="preserve"> y los </w:t>
      </w:r>
      <w:r w:rsidRPr="00B13F1A">
        <w:rPr>
          <w:rFonts w:ascii="Arial" w:hAnsi="Arial" w:cs="Arial"/>
        </w:rPr>
        <w:t>niños</w:t>
      </w:r>
      <w:r w:rsidR="00521F0D" w:rsidRPr="00B13F1A">
        <w:rPr>
          <w:rFonts w:ascii="Arial" w:hAnsi="Arial" w:cs="Arial"/>
        </w:rPr>
        <w:t xml:space="preserve"> que estudian en instalaciones con mejores condiciones de infraestructura se sienten </w:t>
      </w:r>
      <w:r w:rsidRPr="00B13F1A">
        <w:rPr>
          <w:rFonts w:ascii="Arial" w:hAnsi="Arial" w:cs="Arial"/>
        </w:rPr>
        <w:t>más</w:t>
      </w:r>
      <w:r w:rsidR="00521F0D" w:rsidRPr="00B13F1A">
        <w:rPr>
          <w:rFonts w:ascii="Arial" w:hAnsi="Arial" w:cs="Arial"/>
        </w:rPr>
        <w:t xml:space="preserve"> interesados en asistir a clase, que aquellos que lo hacen en instalaciones que no disponen de servicios </w:t>
      </w:r>
      <w:r w:rsidRPr="00B13F1A">
        <w:rPr>
          <w:rFonts w:ascii="Arial" w:hAnsi="Arial" w:cs="Arial"/>
        </w:rPr>
        <w:t>básicos</w:t>
      </w:r>
      <w:r w:rsidR="00521F0D" w:rsidRPr="00B13F1A">
        <w:rPr>
          <w:rFonts w:ascii="Arial" w:hAnsi="Arial" w:cs="Arial"/>
        </w:rPr>
        <w:t>.</w:t>
      </w:r>
    </w:p>
    <w:p w14:paraId="0413A987" w14:textId="015B6355" w:rsidR="00B13F1A" w:rsidRDefault="00B13F1A" w:rsidP="00C35756">
      <w:pPr>
        <w:pStyle w:val="NormalWeb"/>
        <w:shd w:val="clear" w:color="auto" w:fill="FFFFFF"/>
        <w:spacing w:before="0" w:beforeAutospacing="0" w:after="0" w:afterAutospacing="0" w:line="360" w:lineRule="auto"/>
        <w:jc w:val="both"/>
        <w:rPr>
          <w:rFonts w:ascii="Arial" w:hAnsi="Arial" w:cs="Arial"/>
        </w:rPr>
      </w:pPr>
    </w:p>
    <w:p w14:paraId="2076983C" w14:textId="50017A85" w:rsidR="00B13F1A" w:rsidRPr="00B13F1A" w:rsidRDefault="00B13F1A" w:rsidP="00B13F1A">
      <w:pPr>
        <w:pStyle w:val="NormalWeb"/>
        <w:shd w:val="clear" w:color="auto" w:fill="FFFFFF"/>
        <w:spacing w:before="0" w:beforeAutospacing="0" w:after="0" w:afterAutospacing="0" w:line="360" w:lineRule="auto"/>
        <w:jc w:val="both"/>
        <w:rPr>
          <w:rFonts w:ascii="Arial" w:hAnsi="Arial" w:cs="Arial"/>
        </w:rPr>
      </w:pPr>
      <w:r>
        <w:rPr>
          <w:rFonts w:ascii="Arial" w:hAnsi="Arial" w:cs="Arial"/>
        </w:rPr>
        <w:t>P</w:t>
      </w:r>
      <w:r w:rsidRPr="00B13F1A">
        <w:rPr>
          <w:rFonts w:ascii="Arial" w:hAnsi="Arial" w:cs="Arial"/>
        </w:rPr>
        <w:t xml:space="preserve">ara el regreso a clases es indispensable que se garanticen las condiciones mínimas para que se imparta una educación de calidad. No solo se requieren actividades de limpieza y </w:t>
      </w:r>
      <w:proofErr w:type="spellStart"/>
      <w:r w:rsidRPr="00B13F1A">
        <w:rPr>
          <w:rFonts w:ascii="Arial" w:hAnsi="Arial" w:cs="Arial"/>
        </w:rPr>
        <w:t>sanitización</w:t>
      </w:r>
      <w:proofErr w:type="spellEnd"/>
      <w:r w:rsidRPr="00B13F1A">
        <w:rPr>
          <w:rFonts w:ascii="Arial" w:hAnsi="Arial" w:cs="Arial"/>
        </w:rPr>
        <w:t xml:space="preserve"> de planteles escolares, sino es necesario que se revisen a detalle y en su totalidad las condiciones de infraestructura, y en su caso, se atiendan las deficiencias e irregularidades que se llegaran a detectar.</w:t>
      </w:r>
    </w:p>
    <w:p w14:paraId="00BAEB7D" w14:textId="77777777" w:rsidR="00B13F1A" w:rsidRPr="00B13F1A" w:rsidRDefault="00B13F1A" w:rsidP="00B13F1A">
      <w:pPr>
        <w:pStyle w:val="NormalWeb"/>
        <w:shd w:val="clear" w:color="auto" w:fill="FFFFFF"/>
        <w:spacing w:before="0" w:beforeAutospacing="0" w:after="0" w:afterAutospacing="0" w:line="360" w:lineRule="auto"/>
        <w:jc w:val="both"/>
        <w:rPr>
          <w:rFonts w:ascii="Arial" w:hAnsi="Arial" w:cs="Arial"/>
        </w:rPr>
      </w:pPr>
    </w:p>
    <w:p w14:paraId="53334F5B" w14:textId="727836A3" w:rsidR="00843FBA" w:rsidRDefault="00B13F1A" w:rsidP="00C35756">
      <w:pPr>
        <w:pStyle w:val="NormalWeb"/>
        <w:shd w:val="clear" w:color="auto" w:fill="FFFFFF"/>
        <w:spacing w:before="0" w:beforeAutospacing="0" w:after="0" w:afterAutospacing="0" w:line="360" w:lineRule="auto"/>
        <w:jc w:val="both"/>
        <w:rPr>
          <w:rFonts w:ascii="Arial" w:hAnsi="Arial" w:cs="Arial"/>
        </w:rPr>
      </w:pPr>
      <w:r>
        <w:rPr>
          <w:rFonts w:ascii="Arial" w:hAnsi="Arial" w:cs="Arial"/>
        </w:rPr>
        <w:t xml:space="preserve">La combinación de infraestructura adecuada para la docencia, </w:t>
      </w:r>
      <w:r w:rsidR="0031407A">
        <w:rPr>
          <w:rFonts w:ascii="Arial" w:hAnsi="Arial" w:cs="Arial"/>
        </w:rPr>
        <w:t>así</w:t>
      </w:r>
      <w:r>
        <w:rPr>
          <w:rFonts w:ascii="Arial" w:hAnsi="Arial" w:cs="Arial"/>
        </w:rPr>
        <w:t xml:space="preserve"> como la correcta impartición de un plan educativo integral, capacitando y formando a los maestros para que a su vez ellos puedan transportar el conocimiento a sus alumnos, son requisitos indispensables para </w:t>
      </w:r>
      <w:r w:rsidR="0031407A">
        <w:rPr>
          <w:rFonts w:ascii="Arial" w:hAnsi="Arial" w:cs="Arial"/>
        </w:rPr>
        <w:t xml:space="preserve">generar las condiciones necesarias de educación </w:t>
      </w:r>
      <w:proofErr w:type="gramStart"/>
      <w:r w:rsidR="0031407A">
        <w:rPr>
          <w:rFonts w:ascii="Arial" w:hAnsi="Arial" w:cs="Arial"/>
        </w:rPr>
        <w:t>optima</w:t>
      </w:r>
      <w:proofErr w:type="gramEnd"/>
      <w:r w:rsidR="0031407A">
        <w:rPr>
          <w:rFonts w:ascii="Arial" w:hAnsi="Arial" w:cs="Arial"/>
        </w:rPr>
        <w:t xml:space="preserve"> bajo cualquier circunstancia. Si no se cuenta con infraestructura, aunque se tenga el mejor plan de estudios, no será posible la impartición del mismo. </w:t>
      </w:r>
      <w:r w:rsidR="000A68D0">
        <w:rPr>
          <w:rFonts w:ascii="Arial" w:hAnsi="Arial" w:cs="Arial"/>
        </w:rPr>
        <w:t>Igualmente,</w:t>
      </w:r>
      <w:r w:rsidR="0031407A">
        <w:rPr>
          <w:rFonts w:ascii="Arial" w:hAnsi="Arial" w:cs="Arial"/>
        </w:rPr>
        <w:t xml:space="preserve"> a la inversa, si se tiene la mejor infraestructura, pero no se cuenta con contenido de calidad, los alumnos no contaran con conocimientos significativos.</w:t>
      </w:r>
    </w:p>
    <w:p w14:paraId="3420A93B" w14:textId="790A4B3E" w:rsidR="008963A0" w:rsidRPr="00B13F1A" w:rsidRDefault="008963A0" w:rsidP="008963A0">
      <w:pPr>
        <w:shd w:val="clear" w:color="auto" w:fill="FFFFFF"/>
        <w:spacing w:before="100" w:beforeAutospacing="1" w:after="100" w:afterAutospacing="1" w:line="360" w:lineRule="auto"/>
        <w:jc w:val="both"/>
        <w:rPr>
          <w:rFonts w:ascii="Arial" w:hAnsi="Arial" w:cs="Arial"/>
          <w:sz w:val="24"/>
          <w:szCs w:val="24"/>
        </w:rPr>
      </w:pPr>
      <w:r w:rsidRPr="00B13F1A">
        <w:rPr>
          <w:rFonts w:ascii="Arial" w:hAnsi="Arial" w:cs="Arial"/>
          <w:sz w:val="24"/>
          <w:szCs w:val="24"/>
          <w:shd w:val="clear" w:color="auto" w:fill="FFFFFF"/>
        </w:rPr>
        <w:t xml:space="preserve">Es por </w:t>
      </w:r>
      <w:r w:rsidR="005F480E" w:rsidRPr="00B13F1A">
        <w:rPr>
          <w:rFonts w:ascii="Arial" w:hAnsi="Arial" w:cs="Arial"/>
          <w:sz w:val="24"/>
          <w:szCs w:val="24"/>
          <w:shd w:val="clear" w:color="auto" w:fill="FFFFFF"/>
        </w:rPr>
        <w:t>lo anterior</w:t>
      </w:r>
      <w:r w:rsidRPr="00B13F1A">
        <w:rPr>
          <w:rFonts w:ascii="Arial" w:hAnsi="Arial" w:cs="Arial"/>
          <w:sz w:val="24"/>
          <w:szCs w:val="24"/>
          <w:shd w:val="clear" w:color="auto" w:fill="FFFFFF"/>
        </w:rPr>
        <w:t xml:space="preserve"> que solicitamos al Ejecutivo Federal, que se </w:t>
      </w:r>
      <w:r w:rsidR="00F31631" w:rsidRPr="00B13F1A">
        <w:rPr>
          <w:rFonts w:ascii="Arial" w:hAnsi="Arial" w:cs="Arial"/>
          <w:sz w:val="24"/>
          <w:szCs w:val="24"/>
          <w:shd w:val="clear" w:color="auto" w:fill="FFFFFF"/>
        </w:rPr>
        <w:t xml:space="preserve">respalde a la sociedad chihuahuense, que se otorgue un mayor presupuesto enfocado a la educación, para de esta manera se puedan garantizar las condiciones físicas de las escuelas, </w:t>
      </w:r>
      <w:r w:rsidR="005F480E" w:rsidRPr="00B13F1A">
        <w:rPr>
          <w:rFonts w:ascii="Arial" w:hAnsi="Arial" w:cs="Arial"/>
          <w:sz w:val="24"/>
          <w:szCs w:val="24"/>
          <w:shd w:val="clear" w:color="auto" w:fill="FFFFFF"/>
        </w:rPr>
        <w:t>la implementación de las nuevas políticas educativas</w:t>
      </w:r>
      <w:r w:rsidR="002F4B56">
        <w:rPr>
          <w:rFonts w:ascii="Arial" w:hAnsi="Arial" w:cs="Arial"/>
          <w:sz w:val="24"/>
          <w:szCs w:val="24"/>
          <w:shd w:val="clear" w:color="auto" w:fill="FFFFFF"/>
        </w:rPr>
        <w:t>, tales como los decretos previamente mencionados</w:t>
      </w:r>
      <w:r w:rsidR="005F480E" w:rsidRPr="00B13F1A">
        <w:rPr>
          <w:rFonts w:ascii="Arial" w:hAnsi="Arial" w:cs="Arial"/>
          <w:sz w:val="24"/>
          <w:szCs w:val="24"/>
          <w:shd w:val="clear" w:color="auto" w:fill="FFFFFF"/>
        </w:rPr>
        <w:t>, así como la</w:t>
      </w:r>
      <w:r w:rsidR="008208D0">
        <w:rPr>
          <w:rFonts w:ascii="Arial" w:hAnsi="Arial" w:cs="Arial"/>
          <w:sz w:val="24"/>
          <w:szCs w:val="24"/>
          <w:shd w:val="clear" w:color="auto" w:fill="FFFFFF"/>
        </w:rPr>
        <w:t xml:space="preserve"> enseñanza</w:t>
      </w:r>
      <w:r w:rsidR="005F480E" w:rsidRPr="00B13F1A">
        <w:rPr>
          <w:rFonts w:ascii="Arial" w:hAnsi="Arial" w:cs="Arial"/>
          <w:sz w:val="24"/>
          <w:szCs w:val="24"/>
          <w:shd w:val="clear" w:color="auto" w:fill="FFFFFF"/>
        </w:rPr>
        <w:t xml:space="preserve"> necesari</w:t>
      </w:r>
      <w:r w:rsidR="008208D0">
        <w:rPr>
          <w:rFonts w:ascii="Arial" w:hAnsi="Arial" w:cs="Arial"/>
          <w:sz w:val="24"/>
          <w:szCs w:val="24"/>
          <w:shd w:val="clear" w:color="auto" w:fill="FFFFFF"/>
        </w:rPr>
        <w:t>a</w:t>
      </w:r>
      <w:r w:rsidR="005F480E" w:rsidRPr="00B13F1A">
        <w:rPr>
          <w:rFonts w:ascii="Arial" w:hAnsi="Arial" w:cs="Arial"/>
          <w:sz w:val="24"/>
          <w:szCs w:val="24"/>
          <w:shd w:val="clear" w:color="auto" w:fill="FFFFFF"/>
        </w:rPr>
        <w:t xml:space="preserve"> para que nuestros estudiantes puedan contar con los conocimientos </w:t>
      </w:r>
      <w:r w:rsidR="00843FBA">
        <w:rPr>
          <w:rFonts w:ascii="Arial" w:hAnsi="Arial" w:cs="Arial"/>
          <w:sz w:val="24"/>
          <w:szCs w:val="24"/>
          <w:shd w:val="clear" w:color="auto" w:fill="FFFFFF"/>
        </w:rPr>
        <w:t>óptimos</w:t>
      </w:r>
      <w:r w:rsidR="005F480E" w:rsidRPr="00B13F1A">
        <w:rPr>
          <w:rFonts w:ascii="Arial" w:hAnsi="Arial" w:cs="Arial"/>
          <w:sz w:val="24"/>
          <w:szCs w:val="24"/>
          <w:shd w:val="clear" w:color="auto" w:fill="FFFFFF"/>
        </w:rPr>
        <w:t xml:space="preserve"> para su día a día</w:t>
      </w:r>
      <w:r w:rsidR="008810B0" w:rsidRPr="00B13F1A">
        <w:rPr>
          <w:rFonts w:ascii="Arial" w:hAnsi="Arial" w:cs="Arial"/>
          <w:sz w:val="24"/>
          <w:szCs w:val="24"/>
          <w:shd w:val="clear" w:color="auto" w:fill="FFFFFF"/>
        </w:rPr>
        <w:t>.</w:t>
      </w:r>
      <w:r w:rsidR="00843FBA">
        <w:rPr>
          <w:rFonts w:ascii="Arial" w:hAnsi="Arial" w:cs="Arial"/>
          <w:sz w:val="24"/>
          <w:szCs w:val="24"/>
          <w:shd w:val="clear" w:color="auto" w:fill="FFFFFF"/>
        </w:rPr>
        <w:t xml:space="preserve"> Este presupuesto será la mejor inversión a futuro, </w:t>
      </w:r>
      <w:r w:rsidR="008208D0">
        <w:rPr>
          <w:rFonts w:ascii="Arial" w:hAnsi="Arial" w:cs="Arial"/>
          <w:sz w:val="24"/>
          <w:szCs w:val="24"/>
          <w:shd w:val="clear" w:color="auto" w:fill="FFFFFF"/>
        </w:rPr>
        <w:t>ya que,</w:t>
      </w:r>
      <w:r w:rsidR="00843FBA">
        <w:rPr>
          <w:rFonts w:ascii="Arial" w:hAnsi="Arial" w:cs="Arial"/>
          <w:sz w:val="24"/>
          <w:szCs w:val="24"/>
          <w:shd w:val="clear" w:color="auto" w:fill="FFFFFF"/>
        </w:rPr>
        <w:t xml:space="preserve"> garantizando una mejor educación, la sociedad será invariablemente beneficiada con ciudadanos hábiles que posean conocimientos y educación de calidad.</w:t>
      </w:r>
    </w:p>
    <w:p w14:paraId="6408FA66" w14:textId="13FFCA9D" w:rsidR="008963A0" w:rsidRPr="00B13F1A" w:rsidRDefault="008963A0" w:rsidP="008963A0">
      <w:pPr>
        <w:shd w:val="clear" w:color="auto" w:fill="FFFFFF"/>
        <w:spacing w:after="0" w:line="360" w:lineRule="auto"/>
        <w:jc w:val="both"/>
        <w:rPr>
          <w:rFonts w:ascii="Arial" w:eastAsia="Times New Roman" w:hAnsi="Arial" w:cs="Arial"/>
          <w:sz w:val="24"/>
          <w:szCs w:val="24"/>
          <w:lang w:eastAsia="es-MX"/>
        </w:rPr>
      </w:pPr>
      <w:r w:rsidRPr="00B13F1A">
        <w:rPr>
          <w:rFonts w:ascii="Arial" w:eastAsia="Times New Roman" w:hAnsi="Arial" w:cs="Arial"/>
          <w:sz w:val="24"/>
          <w:szCs w:val="24"/>
          <w:lang w:eastAsia="es-MX"/>
        </w:rPr>
        <w:t>Por lo anteriormente expuesto y con fundamento en lo establecido en el artículo 169, 170, 171 fracción I de la Ley Orgánica del Poder Legislativo; los artículos 75, 76 y 77 fracción II del Reglamento Interior y de Prácticas Parlamentarias del Poder Legislativo del Estado de Chihuahua, someto   a   consideración del Pleno con carácter y aprobación   el siguiente:</w:t>
      </w:r>
    </w:p>
    <w:p w14:paraId="477AFD36" w14:textId="77777777" w:rsidR="008963A0" w:rsidRPr="005D33F6" w:rsidRDefault="008963A0" w:rsidP="008963A0">
      <w:pPr>
        <w:spacing w:after="0" w:line="360" w:lineRule="auto"/>
        <w:jc w:val="both"/>
        <w:rPr>
          <w:rFonts w:ascii="Arial" w:eastAsia="Times New Roman" w:hAnsi="Arial" w:cs="Arial"/>
          <w:sz w:val="24"/>
          <w:szCs w:val="24"/>
          <w:lang w:eastAsia="es-MX"/>
        </w:rPr>
      </w:pPr>
    </w:p>
    <w:p w14:paraId="5450D882" w14:textId="77777777" w:rsidR="008963A0" w:rsidRPr="00141E16" w:rsidRDefault="008963A0" w:rsidP="008963A0">
      <w:pPr>
        <w:shd w:val="clear" w:color="auto" w:fill="FFFFFF"/>
        <w:spacing w:after="0" w:line="360" w:lineRule="auto"/>
        <w:jc w:val="center"/>
        <w:rPr>
          <w:rFonts w:ascii="Arial" w:hAnsi="Arial" w:cs="Arial"/>
          <w:b/>
          <w:sz w:val="24"/>
          <w:szCs w:val="24"/>
        </w:rPr>
      </w:pPr>
      <w:r>
        <w:rPr>
          <w:rFonts w:ascii="Arial" w:hAnsi="Arial" w:cs="Arial"/>
          <w:b/>
          <w:sz w:val="24"/>
          <w:szCs w:val="24"/>
        </w:rPr>
        <w:t>EXHORTO</w:t>
      </w:r>
      <w:r w:rsidRPr="00141E16">
        <w:rPr>
          <w:rFonts w:ascii="Arial" w:hAnsi="Arial" w:cs="Arial"/>
          <w:b/>
          <w:sz w:val="24"/>
          <w:szCs w:val="24"/>
        </w:rPr>
        <w:t>:</w:t>
      </w:r>
    </w:p>
    <w:p w14:paraId="3C8ECF8A" w14:textId="77777777" w:rsidR="008963A0" w:rsidRPr="004559E6" w:rsidRDefault="008963A0" w:rsidP="008963A0">
      <w:pPr>
        <w:shd w:val="clear" w:color="auto" w:fill="FFFFFF"/>
        <w:spacing w:after="0" w:line="360" w:lineRule="auto"/>
        <w:jc w:val="center"/>
        <w:rPr>
          <w:rFonts w:ascii="Arial" w:hAnsi="Arial" w:cs="Arial"/>
          <w:b/>
          <w:i/>
          <w:sz w:val="24"/>
          <w:szCs w:val="24"/>
        </w:rPr>
      </w:pPr>
    </w:p>
    <w:p w14:paraId="4DBCB294" w14:textId="0C87040B" w:rsidR="008963A0" w:rsidRDefault="008963A0" w:rsidP="008963A0">
      <w:pPr>
        <w:shd w:val="clear" w:color="auto" w:fill="FFFFFF"/>
        <w:spacing w:after="0" w:line="360" w:lineRule="auto"/>
        <w:jc w:val="both"/>
        <w:rPr>
          <w:rFonts w:ascii="Arial" w:hAnsi="Arial" w:cs="Arial"/>
          <w:bCs/>
          <w:iCs/>
          <w:sz w:val="24"/>
          <w:szCs w:val="24"/>
        </w:rPr>
      </w:pPr>
      <w:r w:rsidRPr="001C6F38">
        <w:rPr>
          <w:rFonts w:ascii="Arial" w:eastAsia="Times New Roman" w:hAnsi="Arial" w:cs="Arial"/>
          <w:b/>
          <w:sz w:val="24"/>
          <w:szCs w:val="24"/>
          <w:lang w:eastAsia="es-MX"/>
        </w:rPr>
        <w:t>ÚNICO. -</w:t>
      </w:r>
      <w:r>
        <w:rPr>
          <w:rFonts w:ascii="Arial" w:eastAsia="Times New Roman" w:hAnsi="Arial" w:cs="Arial"/>
          <w:sz w:val="24"/>
          <w:szCs w:val="24"/>
          <w:lang w:eastAsia="es-MX"/>
        </w:rPr>
        <w:t xml:space="preserve"> La Sexagésima Séptima Legislatura, del Honorable Congreso del Estado de Chihuahua, exhorta</w:t>
      </w:r>
      <w:r w:rsidR="00843FBA">
        <w:rPr>
          <w:rFonts w:ascii="Arial" w:eastAsia="Times New Roman" w:hAnsi="Arial" w:cs="Arial"/>
          <w:sz w:val="24"/>
          <w:szCs w:val="24"/>
          <w:lang w:eastAsia="es-MX"/>
        </w:rPr>
        <w:t xml:space="preserve"> </w:t>
      </w:r>
      <w:r w:rsidR="00843FBA" w:rsidRPr="00843FBA">
        <w:rPr>
          <w:rFonts w:ascii="Arial" w:hAnsi="Arial" w:cs="Arial"/>
          <w:bCs/>
          <w:iCs/>
          <w:sz w:val="24"/>
          <w:szCs w:val="24"/>
        </w:rPr>
        <w:t xml:space="preserve">al Poder Ejecutivo Federal, para que se otorguen mayores recursos presupuestales enfocados a fortalecer el sistema educativo del estado de Chihuahua, tanto en su estructura física como en la implementación </w:t>
      </w:r>
      <w:r w:rsidR="008208D0">
        <w:rPr>
          <w:rFonts w:ascii="Arial" w:hAnsi="Arial" w:cs="Arial"/>
          <w:bCs/>
          <w:iCs/>
          <w:sz w:val="24"/>
          <w:szCs w:val="24"/>
        </w:rPr>
        <w:t xml:space="preserve">y ejecución </w:t>
      </w:r>
      <w:r w:rsidR="00843FBA" w:rsidRPr="00843FBA">
        <w:rPr>
          <w:rFonts w:ascii="Arial" w:hAnsi="Arial" w:cs="Arial"/>
          <w:bCs/>
          <w:iCs/>
          <w:sz w:val="24"/>
          <w:szCs w:val="24"/>
        </w:rPr>
        <w:t>de políticas públicas</w:t>
      </w:r>
      <w:r w:rsidR="001D470A">
        <w:rPr>
          <w:rFonts w:ascii="Arial" w:hAnsi="Arial" w:cs="Arial"/>
          <w:bCs/>
          <w:iCs/>
          <w:sz w:val="24"/>
          <w:szCs w:val="24"/>
        </w:rPr>
        <w:t xml:space="preserve"> educativas</w:t>
      </w:r>
      <w:r w:rsidR="00843FBA" w:rsidRPr="00843FBA">
        <w:rPr>
          <w:rFonts w:ascii="Arial" w:hAnsi="Arial" w:cs="Arial"/>
          <w:bCs/>
          <w:iCs/>
          <w:sz w:val="24"/>
          <w:szCs w:val="24"/>
        </w:rPr>
        <w:t xml:space="preserve"> de vanguardia</w:t>
      </w:r>
      <w:r w:rsidRPr="00843FBA">
        <w:rPr>
          <w:rFonts w:ascii="Arial" w:hAnsi="Arial" w:cs="Arial"/>
          <w:bCs/>
          <w:iCs/>
          <w:sz w:val="24"/>
          <w:szCs w:val="24"/>
        </w:rPr>
        <w:t>.</w:t>
      </w:r>
    </w:p>
    <w:p w14:paraId="56083867" w14:textId="1468A109" w:rsidR="00843FBA" w:rsidRDefault="00843FBA" w:rsidP="008963A0">
      <w:pPr>
        <w:shd w:val="clear" w:color="auto" w:fill="FFFFFF"/>
        <w:spacing w:after="0" w:line="360" w:lineRule="auto"/>
        <w:jc w:val="both"/>
        <w:rPr>
          <w:rFonts w:ascii="Arial" w:hAnsi="Arial" w:cs="Arial"/>
          <w:bCs/>
          <w:iCs/>
          <w:sz w:val="24"/>
          <w:szCs w:val="24"/>
        </w:rPr>
      </w:pPr>
    </w:p>
    <w:p w14:paraId="0CF6930A" w14:textId="6A73A605" w:rsidR="00843FBA" w:rsidRDefault="00843FBA" w:rsidP="008963A0">
      <w:pPr>
        <w:shd w:val="clear" w:color="auto" w:fill="FFFFFF"/>
        <w:spacing w:after="0" w:line="360" w:lineRule="auto"/>
        <w:jc w:val="both"/>
        <w:rPr>
          <w:rFonts w:ascii="Arial" w:hAnsi="Arial" w:cs="Arial"/>
          <w:bCs/>
          <w:iCs/>
          <w:sz w:val="24"/>
          <w:szCs w:val="24"/>
        </w:rPr>
      </w:pPr>
    </w:p>
    <w:p w14:paraId="71B50147" w14:textId="47FEFD79" w:rsidR="00843FBA" w:rsidRDefault="00843FBA" w:rsidP="008963A0">
      <w:pPr>
        <w:shd w:val="clear" w:color="auto" w:fill="FFFFFF"/>
        <w:spacing w:after="0" w:line="360" w:lineRule="auto"/>
        <w:jc w:val="both"/>
        <w:rPr>
          <w:rFonts w:ascii="Arial" w:hAnsi="Arial" w:cs="Arial"/>
          <w:bCs/>
          <w:iCs/>
          <w:sz w:val="24"/>
          <w:szCs w:val="24"/>
        </w:rPr>
      </w:pPr>
    </w:p>
    <w:p w14:paraId="2219BF0E" w14:textId="77777777" w:rsidR="00843FBA" w:rsidRPr="00843FBA" w:rsidRDefault="00843FBA" w:rsidP="008963A0">
      <w:pPr>
        <w:shd w:val="clear" w:color="auto" w:fill="FFFFFF"/>
        <w:spacing w:after="0" w:line="360" w:lineRule="auto"/>
        <w:jc w:val="both"/>
        <w:rPr>
          <w:rFonts w:ascii="Arial" w:eastAsia="Times New Roman" w:hAnsi="Arial" w:cs="Arial"/>
          <w:bCs/>
          <w:iCs/>
          <w:sz w:val="24"/>
          <w:szCs w:val="24"/>
          <w:lang w:eastAsia="es-MX"/>
        </w:rPr>
      </w:pPr>
    </w:p>
    <w:p w14:paraId="5B1BC29D" w14:textId="77777777" w:rsidR="008963A0" w:rsidRPr="00CC4CB0" w:rsidRDefault="008963A0" w:rsidP="008963A0">
      <w:pPr>
        <w:shd w:val="clear" w:color="auto" w:fill="FFFFFF"/>
        <w:spacing w:after="0" w:line="360" w:lineRule="auto"/>
        <w:jc w:val="both"/>
        <w:rPr>
          <w:rFonts w:ascii="Arial" w:eastAsia="Times New Roman" w:hAnsi="Arial" w:cs="Arial"/>
          <w:bCs/>
          <w:sz w:val="24"/>
          <w:szCs w:val="24"/>
          <w:lang w:eastAsia="es-MX"/>
        </w:rPr>
      </w:pPr>
    </w:p>
    <w:p w14:paraId="5305DB9F" w14:textId="77777777" w:rsidR="008963A0" w:rsidRPr="00CE03A5" w:rsidRDefault="008963A0" w:rsidP="008963A0">
      <w:pPr>
        <w:spacing w:after="0" w:line="360" w:lineRule="auto"/>
        <w:jc w:val="both"/>
        <w:rPr>
          <w:rFonts w:ascii="Arial" w:hAnsi="Arial" w:cs="Arial"/>
          <w:sz w:val="24"/>
          <w:szCs w:val="24"/>
        </w:rPr>
      </w:pPr>
      <w:r w:rsidRPr="00CE03A5">
        <w:rPr>
          <w:rFonts w:ascii="Arial" w:hAnsi="Arial" w:cs="Arial"/>
          <w:b/>
          <w:sz w:val="24"/>
          <w:szCs w:val="24"/>
        </w:rPr>
        <w:t>ECONÓMICO. -</w:t>
      </w:r>
      <w:r w:rsidRPr="00CE03A5">
        <w:rPr>
          <w:rFonts w:ascii="Arial" w:hAnsi="Arial" w:cs="Arial"/>
          <w:sz w:val="24"/>
          <w:szCs w:val="24"/>
        </w:rPr>
        <w:t xml:space="preserve"> Una vez aprobado que sea, túrnese a la Secretaría para que se elabore la minuta en los términos correspondientes, así como remita copia de este a las autoridades competentes, para los efectos que haya lugar.</w:t>
      </w:r>
    </w:p>
    <w:p w14:paraId="22C753C1" w14:textId="77777777" w:rsidR="008963A0" w:rsidRPr="00CE03A5" w:rsidRDefault="008963A0" w:rsidP="008963A0">
      <w:pPr>
        <w:spacing w:after="0" w:line="360" w:lineRule="auto"/>
        <w:jc w:val="both"/>
        <w:rPr>
          <w:rFonts w:ascii="Arial" w:hAnsi="Arial" w:cs="Arial"/>
          <w:b/>
          <w:sz w:val="24"/>
          <w:szCs w:val="24"/>
        </w:rPr>
      </w:pPr>
    </w:p>
    <w:p w14:paraId="36930316" w14:textId="21780F2E" w:rsidR="008963A0" w:rsidRDefault="008963A0" w:rsidP="00843FBA">
      <w:pPr>
        <w:spacing w:after="0" w:line="360" w:lineRule="auto"/>
        <w:jc w:val="both"/>
        <w:rPr>
          <w:rFonts w:ascii="Arial" w:hAnsi="Arial" w:cs="Arial"/>
          <w:sz w:val="24"/>
          <w:szCs w:val="24"/>
        </w:rPr>
      </w:pPr>
      <w:r w:rsidRPr="00CE03A5">
        <w:rPr>
          <w:rFonts w:ascii="Arial" w:hAnsi="Arial" w:cs="Arial"/>
          <w:sz w:val="24"/>
          <w:szCs w:val="24"/>
        </w:rPr>
        <w:t xml:space="preserve">Dado en el Palacio Legislativo </w:t>
      </w:r>
      <w:r>
        <w:rPr>
          <w:rFonts w:ascii="Arial" w:hAnsi="Arial" w:cs="Arial"/>
          <w:sz w:val="24"/>
          <w:szCs w:val="24"/>
        </w:rPr>
        <w:t>del Es</w:t>
      </w:r>
      <w:r w:rsidR="00A60E88">
        <w:rPr>
          <w:rFonts w:ascii="Arial" w:hAnsi="Arial" w:cs="Arial"/>
          <w:sz w:val="24"/>
          <w:szCs w:val="24"/>
        </w:rPr>
        <w:t xml:space="preserve">tado de Chihuahua, a los </w:t>
      </w:r>
      <w:r w:rsidR="00843FBA">
        <w:rPr>
          <w:rFonts w:ascii="Arial" w:hAnsi="Arial" w:cs="Arial"/>
          <w:sz w:val="24"/>
          <w:szCs w:val="24"/>
        </w:rPr>
        <w:t>veint</w:t>
      </w:r>
      <w:r w:rsidR="008208D0">
        <w:rPr>
          <w:rFonts w:ascii="Arial" w:hAnsi="Arial" w:cs="Arial"/>
          <w:sz w:val="24"/>
          <w:szCs w:val="24"/>
        </w:rPr>
        <w:t>isiete</w:t>
      </w:r>
      <w:r>
        <w:rPr>
          <w:rFonts w:ascii="Arial" w:hAnsi="Arial" w:cs="Arial"/>
          <w:sz w:val="24"/>
          <w:szCs w:val="24"/>
        </w:rPr>
        <w:t xml:space="preserve"> días</w:t>
      </w:r>
      <w:r w:rsidRPr="00CE03A5">
        <w:rPr>
          <w:rFonts w:ascii="Arial" w:hAnsi="Arial" w:cs="Arial"/>
          <w:sz w:val="24"/>
          <w:szCs w:val="24"/>
        </w:rPr>
        <w:t xml:space="preserve"> del mes de </w:t>
      </w:r>
      <w:r>
        <w:rPr>
          <w:rFonts w:ascii="Arial" w:hAnsi="Arial" w:cs="Arial"/>
          <w:sz w:val="24"/>
          <w:szCs w:val="24"/>
        </w:rPr>
        <w:t>septiembre del año dos mil veintidós</w:t>
      </w:r>
      <w:r w:rsidRPr="00CE03A5">
        <w:rPr>
          <w:rFonts w:ascii="Arial" w:hAnsi="Arial" w:cs="Arial"/>
          <w:sz w:val="24"/>
          <w:szCs w:val="24"/>
        </w:rPr>
        <w:t>.</w:t>
      </w:r>
    </w:p>
    <w:p w14:paraId="2B4625D4" w14:textId="1EDA5C4D" w:rsidR="00843FBA" w:rsidRDefault="00843FBA" w:rsidP="00843FBA">
      <w:pPr>
        <w:spacing w:after="0" w:line="360" w:lineRule="auto"/>
        <w:jc w:val="both"/>
        <w:rPr>
          <w:rFonts w:ascii="Arial" w:hAnsi="Arial" w:cs="Arial"/>
          <w:sz w:val="24"/>
          <w:szCs w:val="24"/>
        </w:rPr>
      </w:pPr>
    </w:p>
    <w:p w14:paraId="3A13AED9" w14:textId="20278025" w:rsidR="00843FBA" w:rsidRDefault="00843FBA" w:rsidP="00843FBA">
      <w:pPr>
        <w:spacing w:after="0" w:line="360" w:lineRule="auto"/>
        <w:jc w:val="both"/>
        <w:rPr>
          <w:rFonts w:ascii="Arial" w:hAnsi="Arial" w:cs="Arial"/>
          <w:sz w:val="24"/>
          <w:szCs w:val="24"/>
        </w:rPr>
      </w:pPr>
    </w:p>
    <w:p w14:paraId="266BBF98" w14:textId="77777777" w:rsidR="00843FBA" w:rsidRPr="00843FBA" w:rsidRDefault="00843FBA" w:rsidP="00843FBA">
      <w:pPr>
        <w:spacing w:after="0" w:line="360" w:lineRule="auto"/>
        <w:jc w:val="both"/>
        <w:rPr>
          <w:rFonts w:ascii="Arial" w:hAnsi="Arial" w:cs="Arial"/>
          <w:sz w:val="24"/>
          <w:szCs w:val="24"/>
        </w:rPr>
      </w:pPr>
    </w:p>
    <w:p w14:paraId="40EA4526" w14:textId="50C32D8A" w:rsidR="008963A0" w:rsidRDefault="008963A0" w:rsidP="008963A0">
      <w:pPr>
        <w:spacing w:after="0" w:line="240" w:lineRule="auto"/>
        <w:jc w:val="center"/>
        <w:rPr>
          <w:rFonts w:ascii="Arial" w:hAnsi="Arial" w:cs="Arial"/>
          <w:b/>
          <w:i/>
          <w:sz w:val="24"/>
          <w:szCs w:val="24"/>
        </w:rPr>
      </w:pPr>
      <w:r w:rsidRPr="0012241A">
        <w:rPr>
          <w:rFonts w:ascii="Arial" w:hAnsi="Arial" w:cs="Arial"/>
          <w:b/>
          <w:i/>
          <w:sz w:val="24"/>
          <w:szCs w:val="24"/>
        </w:rPr>
        <w:t>ATENTAMENTE</w:t>
      </w:r>
    </w:p>
    <w:p w14:paraId="6AB6DC79" w14:textId="043509E4" w:rsidR="00843FBA" w:rsidRDefault="00843FBA" w:rsidP="008963A0">
      <w:pPr>
        <w:spacing w:after="0" w:line="240" w:lineRule="auto"/>
        <w:jc w:val="center"/>
        <w:rPr>
          <w:rFonts w:ascii="Arial" w:hAnsi="Arial" w:cs="Arial"/>
          <w:b/>
          <w:i/>
          <w:sz w:val="24"/>
          <w:szCs w:val="24"/>
        </w:rPr>
      </w:pPr>
    </w:p>
    <w:p w14:paraId="01C933F1" w14:textId="77777777" w:rsidR="00843FBA" w:rsidRDefault="00843FBA" w:rsidP="008963A0">
      <w:pPr>
        <w:spacing w:after="0" w:line="240" w:lineRule="auto"/>
        <w:jc w:val="center"/>
        <w:rPr>
          <w:rFonts w:ascii="Arial" w:hAnsi="Arial" w:cs="Arial"/>
          <w:b/>
          <w:i/>
          <w:sz w:val="24"/>
          <w:szCs w:val="24"/>
        </w:rPr>
      </w:pPr>
    </w:p>
    <w:p w14:paraId="3AE70D8D" w14:textId="77777777" w:rsidR="008963A0" w:rsidRDefault="008963A0" w:rsidP="00843FBA">
      <w:pPr>
        <w:spacing w:after="0" w:line="240" w:lineRule="auto"/>
        <w:rPr>
          <w:rFonts w:ascii="Arial" w:hAnsi="Arial" w:cs="Arial"/>
          <w:b/>
          <w:i/>
          <w:sz w:val="24"/>
          <w:szCs w:val="24"/>
        </w:rPr>
      </w:pPr>
    </w:p>
    <w:p w14:paraId="4CFFB4CF" w14:textId="77777777" w:rsidR="008963A0" w:rsidRDefault="008963A0" w:rsidP="008963A0">
      <w:pPr>
        <w:spacing w:after="0" w:line="240" w:lineRule="auto"/>
        <w:jc w:val="center"/>
        <w:rPr>
          <w:rFonts w:ascii="Arial" w:hAnsi="Arial" w:cs="Arial"/>
          <w:b/>
          <w:i/>
          <w:sz w:val="24"/>
          <w:szCs w:val="24"/>
        </w:rPr>
      </w:pPr>
      <w:r>
        <w:rPr>
          <w:rFonts w:ascii="Arial" w:hAnsi="Arial" w:cs="Arial"/>
          <w:b/>
          <w:i/>
          <w:sz w:val="24"/>
          <w:szCs w:val="24"/>
        </w:rPr>
        <w:t>DIPUTADA ANA GEORGINA ZAPATA LUCERO</w:t>
      </w:r>
    </w:p>
    <w:p w14:paraId="08C85A32" w14:textId="77777777" w:rsidR="008963A0" w:rsidRDefault="008963A0" w:rsidP="008963A0">
      <w:pPr>
        <w:spacing w:after="0" w:line="240" w:lineRule="auto"/>
        <w:jc w:val="center"/>
        <w:rPr>
          <w:rFonts w:ascii="Arial" w:hAnsi="Arial" w:cs="Arial"/>
          <w:b/>
          <w:i/>
          <w:sz w:val="24"/>
          <w:szCs w:val="24"/>
        </w:rPr>
      </w:pPr>
      <w:r>
        <w:rPr>
          <w:rFonts w:ascii="Arial" w:hAnsi="Arial" w:cs="Arial"/>
          <w:b/>
          <w:i/>
          <w:sz w:val="24"/>
          <w:szCs w:val="24"/>
        </w:rPr>
        <w:t>Integrante del Grupo Parlamentario</w:t>
      </w:r>
    </w:p>
    <w:p w14:paraId="0938E059" w14:textId="77777777" w:rsidR="008963A0" w:rsidRPr="0012241A" w:rsidRDefault="008963A0" w:rsidP="008963A0">
      <w:pPr>
        <w:spacing w:after="0" w:line="240" w:lineRule="auto"/>
        <w:jc w:val="center"/>
        <w:rPr>
          <w:rFonts w:ascii="Arial" w:hAnsi="Arial" w:cs="Arial"/>
          <w:b/>
          <w:i/>
          <w:sz w:val="24"/>
          <w:szCs w:val="24"/>
        </w:rPr>
      </w:pPr>
      <w:r>
        <w:rPr>
          <w:rFonts w:ascii="Arial" w:hAnsi="Arial" w:cs="Arial"/>
          <w:b/>
          <w:i/>
          <w:sz w:val="24"/>
          <w:szCs w:val="24"/>
        </w:rPr>
        <w:t>Del Partido Revolucionario Institucional</w:t>
      </w:r>
    </w:p>
    <w:p w14:paraId="660361F0" w14:textId="77777777" w:rsidR="00B8711D" w:rsidRDefault="00B8711D"/>
    <w:sectPr w:rsidR="00B8711D" w:rsidSect="006F6700">
      <w:headerReference w:type="default" r:id="rId6"/>
      <w:pgSz w:w="12240" w:h="15840"/>
      <w:pgMar w:top="3119" w:right="1701" w:bottom="1843" w:left="170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EB9AC5" w14:textId="77777777" w:rsidR="00526844" w:rsidRDefault="00526844" w:rsidP="00185478">
      <w:pPr>
        <w:spacing w:after="0" w:line="240" w:lineRule="auto"/>
      </w:pPr>
      <w:r>
        <w:separator/>
      </w:r>
    </w:p>
  </w:endnote>
  <w:endnote w:type="continuationSeparator" w:id="0">
    <w:p w14:paraId="5A33B072" w14:textId="77777777" w:rsidR="00526844" w:rsidRDefault="00526844" w:rsidP="00185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A5DE5A" w14:textId="77777777" w:rsidR="00526844" w:rsidRDefault="00526844" w:rsidP="00185478">
      <w:pPr>
        <w:spacing w:after="0" w:line="240" w:lineRule="auto"/>
      </w:pPr>
      <w:r>
        <w:separator/>
      </w:r>
    </w:p>
  </w:footnote>
  <w:footnote w:type="continuationSeparator" w:id="0">
    <w:p w14:paraId="352D8A3A" w14:textId="77777777" w:rsidR="00526844" w:rsidRDefault="00526844" w:rsidP="001854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9B581" w14:textId="77777777" w:rsidR="00185478" w:rsidRDefault="00185478" w:rsidP="00185478">
    <w:pPr>
      <w:pStyle w:val="Encabezado"/>
      <w:tabs>
        <w:tab w:val="left" w:pos="3465"/>
      </w:tabs>
      <w:jc w:val="right"/>
      <w:rPr>
        <w:rFonts w:ascii="Arial" w:hAnsi="Arial" w:cs="Arial"/>
        <w:sz w:val="24"/>
        <w:szCs w:val="24"/>
      </w:rPr>
    </w:pPr>
    <w:r>
      <w:rPr>
        <w:rFonts w:ascii="Arial" w:hAnsi="Arial" w:cs="Arial"/>
        <w:sz w:val="24"/>
        <w:szCs w:val="24"/>
      </w:rPr>
      <w:t>“2022, Año del Centenario de la</w:t>
    </w:r>
  </w:p>
  <w:p w14:paraId="4C74D9AC" w14:textId="77777777" w:rsidR="00185478" w:rsidRPr="0062214D" w:rsidRDefault="00185478" w:rsidP="00185478">
    <w:pPr>
      <w:pStyle w:val="Encabezado"/>
      <w:jc w:val="right"/>
      <w:rPr>
        <w:rFonts w:ascii="Arial" w:hAnsi="Arial" w:cs="Arial"/>
        <w:sz w:val="24"/>
        <w:szCs w:val="24"/>
      </w:rPr>
    </w:pPr>
    <w:r>
      <w:rPr>
        <w:rFonts w:ascii="Arial" w:hAnsi="Arial" w:cs="Arial"/>
        <w:sz w:val="24"/>
        <w:szCs w:val="24"/>
      </w:rPr>
      <w:t>Llegada de la Comunidad Menonita a Chihuahua”</w:t>
    </w:r>
  </w:p>
  <w:p w14:paraId="73C7CFF1" w14:textId="77777777" w:rsidR="00185478" w:rsidRDefault="0018547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3A0"/>
    <w:rsid w:val="00022B00"/>
    <w:rsid w:val="000456FA"/>
    <w:rsid w:val="00077047"/>
    <w:rsid w:val="00081BF2"/>
    <w:rsid w:val="000A68D0"/>
    <w:rsid w:val="00115A6E"/>
    <w:rsid w:val="00165468"/>
    <w:rsid w:val="00185478"/>
    <w:rsid w:val="001C4A1D"/>
    <w:rsid w:val="001D470A"/>
    <w:rsid w:val="001F2857"/>
    <w:rsid w:val="00201677"/>
    <w:rsid w:val="002A2898"/>
    <w:rsid w:val="002F4B56"/>
    <w:rsid w:val="0031407A"/>
    <w:rsid w:val="003B1640"/>
    <w:rsid w:val="003B5787"/>
    <w:rsid w:val="00507F5B"/>
    <w:rsid w:val="00521F0D"/>
    <w:rsid w:val="00526844"/>
    <w:rsid w:val="00564697"/>
    <w:rsid w:val="005F2EE1"/>
    <w:rsid w:val="005F480E"/>
    <w:rsid w:val="006F6700"/>
    <w:rsid w:val="007326E3"/>
    <w:rsid w:val="007734B4"/>
    <w:rsid w:val="007E5122"/>
    <w:rsid w:val="00811A38"/>
    <w:rsid w:val="008208D0"/>
    <w:rsid w:val="00836DB1"/>
    <w:rsid w:val="00843FBA"/>
    <w:rsid w:val="008810B0"/>
    <w:rsid w:val="008963A0"/>
    <w:rsid w:val="008970CD"/>
    <w:rsid w:val="0092710F"/>
    <w:rsid w:val="00980F42"/>
    <w:rsid w:val="009B112A"/>
    <w:rsid w:val="00A60E88"/>
    <w:rsid w:val="00A90967"/>
    <w:rsid w:val="00B12902"/>
    <w:rsid w:val="00B13F1A"/>
    <w:rsid w:val="00B31F53"/>
    <w:rsid w:val="00B40591"/>
    <w:rsid w:val="00B40983"/>
    <w:rsid w:val="00B73AE9"/>
    <w:rsid w:val="00B8711D"/>
    <w:rsid w:val="00BA0E10"/>
    <w:rsid w:val="00C35756"/>
    <w:rsid w:val="00CC2219"/>
    <w:rsid w:val="00CD34B9"/>
    <w:rsid w:val="00CD7097"/>
    <w:rsid w:val="00CF0245"/>
    <w:rsid w:val="00D06787"/>
    <w:rsid w:val="00D11DFE"/>
    <w:rsid w:val="00D167CC"/>
    <w:rsid w:val="00D31EBD"/>
    <w:rsid w:val="00D34A78"/>
    <w:rsid w:val="00D47AA5"/>
    <w:rsid w:val="00D71483"/>
    <w:rsid w:val="00D877E3"/>
    <w:rsid w:val="00D91E96"/>
    <w:rsid w:val="00E37796"/>
    <w:rsid w:val="00E82228"/>
    <w:rsid w:val="00E94C4B"/>
    <w:rsid w:val="00EE30B2"/>
    <w:rsid w:val="00F31631"/>
    <w:rsid w:val="00F61E42"/>
    <w:rsid w:val="00F91B81"/>
    <w:rsid w:val="00F952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004E2"/>
  <w15:chartTrackingRefBased/>
  <w15:docId w15:val="{9B898452-4EF0-4B84-A6EF-7897CCA5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3A0"/>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547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5478"/>
    <w:rPr>
      <w:rFonts w:ascii="Calibri" w:eastAsia="Calibri" w:hAnsi="Calibri" w:cs="Times New Roman"/>
    </w:rPr>
  </w:style>
  <w:style w:type="paragraph" w:styleId="Piedepgina">
    <w:name w:val="footer"/>
    <w:basedOn w:val="Normal"/>
    <w:link w:val="PiedepginaCar"/>
    <w:uiPriority w:val="99"/>
    <w:unhideWhenUsed/>
    <w:rsid w:val="001854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5478"/>
    <w:rPr>
      <w:rFonts w:ascii="Calibri" w:eastAsia="Calibri" w:hAnsi="Calibri" w:cs="Times New Roman"/>
    </w:rPr>
  </w:style>
  <w:style w:type="paragraph" w:styleId="Textodeglobo">
    <w:name w:val="Balloon Text"/>
    <w:basedOn w:val="Normal"/>
    <w:link w:val="TextodegloboCar"/>
    <w:uiPriority w:val="99"/>
    <w:semiHidden/>
    <w:unhideWhenUsed/>
    <w:rsid w:val="0018547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5478"/>
    <w:rPr>
      <w:rFonts w:ascii="Segoe UI" w:eastAsia="Calibri" w:hAnsi="Segoe UI" w:cs="Segoe UI"/>
      <w:sz w:val="18"/>
      <w:szCs w:val="18"/>
    </w:rPr>
  </w:style>
  <w:style w:type="paragraph" w:styleId="NormalWeb">
    <w:name w:val="Normal (Web)"/>
    <w:basedOn w:val="Normal"/>
    <w:uiPriority w:val="99"/>
    <w:semiHidden/>
    <w:unhideWhenUsed/>
    <w:rsid w:val="00521F0D"/>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805102">
      <w:bodyDiv w:val="1"/>
      <w:marLeft w:val="0"/>
      <w:marRight w:val="0"/>
      <w:marTop w:val="0"/>
      <w:marBottom w:val="0"/>
      <w:divBdr>
        <w:top w:val="none" w:sz="0" w:space="0" w:color="auto"/>
        <w:left w:val="none" w:sz="0" w:space="0" w:color="auto"/>
        <w:bottom w:val="none" w:sz="0" w:space="0" w:color="auto"/>
        <w:right w:val="none" w:sz="0" w:space="0" w:color="auto"/>
      </w:divBdr>
    </w:div>
    <w:div w:id="148107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1225</Words>
  <Characters>6741</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Paloma Oropesa Martinez</dc:creator>
  <cp:keywords/>
  <dc:description/>
  <cp:lastModifiedBy>Liliana Vargas Anchondo</cp:lastModifiedBy>
  <cp:revision>2</cp:revision>
  <cp:lastPrinted>2022-09-14T16:25:00Z</cp:lastPrinted>
  <dcterms:created xsi:type="dcterms:W3CDTF">2022-09-22T20:26:00Z</dcterms:created>
  <dcterms:modified xsi:type="dcterms:W3CDTF">2022-09-22T20:26:00Z</dcterms:modified>
</cp:coreProperties>
</file>