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1702" w14:textId="77777777" w:rsidR="000C41DE" w:rsidRDefault="000C41DE" w:rsidP="002B4ADB">
      <w:pPr>
        <w:pStyle w:val="Normal1"/>
        <w:pBdr>
          <w:top w:val="nil"/>
          <w:left w:val="nil"/>
          <w:bottom w:val="nil"/>
          <w:right w:val="nil"/>
          <w:between w:val="nil"/>
        </w:pBdr>
        <w:spacing w:after="0" w:line="360" w:lineRule="auto"/>
        <w:jc w:val="both"/>
        <w:rPr>
          <w:rFonts w:ascii="Arial" w:eastAsia="Century Gothic" w:hAnsi="Arial" w:cs="Arial"/>
          <w:b/>
          <w:color w:val="000000"/>
          <w:sz w:val="24"/>
          <w:szCs w:val="24"/>
        </w:rPr>
      </w:pPr>
    </w:p>
    <w:p w14:paraId="24BD95E0" w14:textId="77777777" w:rsidR="002B4ADB" w:rsidRPr="00E64D07" w:rsidRDefault="002B4ADB" w:rsidP="002B4ADB">
      <w:pPr>
        <w:pStyle w:val="Normal1"/>
        <w:pBdr>
          <w:top w:val="nil"/>
          <w:left w:val="nil"/>
          <w:bottom w:val="nil"/>
          <w:right w:val="nil"/>
          <w:between w:val="nil"/>
        </w:pBdr>
        <w:spacing w:after="0" w:line="360" w:lineRule="auto"/>
        <w:jc w:val="both"/>
        <w:rPr>
          <w:rFonts w:ascii="Arial" w:eastAsia="Century Gothic" w:hAnsi="Arial" w:cs="Arial"/>
          <w:b/>
          <w:color w:val="000000"/>
          <w:sz w:val="24"/>
          <w:szCs w:val="24"/>
        </w:rPr>
      </w:pPr>
      <w:r w:rsidRPr="00E64D07">
        <w:rPr>
          <w:rFonts w:ascii="Arial" w:eastAsia="Century Gothic" w:hAnsi="Arial" w:cs="Arial"/>
          <w:b/>
          <w:color w:val="000000"/>
          <w:sz w:val="24"/>
          <w:szCs w:val="24"/>
        </w:rPr>
        <w:t>H. CONGRESO DEL ESTADO DE CHIHUAHUA</w:t>
      </w:r>
    </w:p>
    <w:p w14:paraId="182B6674" w14:textId="77777777" w:rsidR="000C41DE" w:rsidRPr="00E64D07" w:rsidRDefault="002B4ADB" w:rsidP="002B4ADB">
      <w:pPr>
        <w:pStyle w:val="Normal1"/>
        <w:pBdr>
          <w:top w:val="nil"/>
          <w:left w:val="nil"/>
          <w:bottom w:val="nil"/>
          <w:right w:val="nil"/>
          <w:between w:val="nil"/>
        </w:pBdr>
        <w:spacing w:after="0" w:line="360" w:lineRule="auto"/>
        <w:jc w:val="both"/>
        <w:rPr>
          <w:rFonts w:ascii="Arial" w:eastAsia="Century Gothic" w:hAnsi="Arial" w:cs="Arial"/>
          <w:b/>
          <w:color w:val="000000"/>
          <w:sz w:val="24"/>
          <w:szCs w:val="24"/>
        </w:rPr>
      </w:pPr>
      <w:r w:rsidRPr="00E64D07">
        <w:rPr>
          <w:rFonts w:ascii="Arial" w:eastAsia="Century Gothic" w:hAnsi="Arial" w:cs="Arial"/>
          <w:b/>
          <w:color w:val="000000"/>
          <w:sz w:val="24"/>
          <w:szCs w:val="24"/>
        </w:rPr>
        <w:t xml:space="preserve">PRESENTE. </w:t>
      </w:r>
      <w:r w:rsidR="000C41DE">
        <w:rPr>
          <w:rFonts w:ascii="Arial" w:eastAsia="Century Gothic" w:hAnsi="Arial" w:cs="Arial"/>
          <w:b/>
          <w:color w:val="000000"/>
          <w:sz w:val="24"/>
          <w:szCs w:val="24"/>
        </w:rPr>
        <w:t>–</w:t>
      </w:r>
      <w:r w:rsidRPr="00E64D07">
        <w:rPr>
          <w:rFonts w:ascii="Arial" w:eastAsia="Century Gothic" w:hAnsi="Arial" w:cs="Arial"/>
          <w:b/>
          <w:color w:val="000000"/>
          <w:sz w:val="24"/>
          <w:szCs w:val="24"/>
        </w:rPr>
        <w:t xml:space="preserve"> </w:t>
      </w:r>
    </w:p>
    <w:p w14:paraId="54062CD5" w14:textId="77777777" w:rsidR="002B4ADB" w:rsidRPr="00E64D07" w:rsidRDefault="002B4ADB" w:rsidP="00395C4F">
      <w:pPr>
        <w:pStyle w:val="Normal1"/>
        <w:pBdr>
          <w:top w:val="nil"/>
          <w:left w:val="nil"/>
          <w:bottom w:val="nil"/>
          <w:right w:val="nil"/>
          <w:between w:val="nil"/>
        </w:pBdr>
        <w:spacing w:after="0" w:line="360" w:lineRule="auto"/>
        <w:jc w:val="both"/>
        <w:rPr>
          <w:rFonts w:ascii="Arial" w:eastAsia="Century Gothic" w:hAnsi="Arial" w:cs="Arial"/>
          <w:color w:val="000000"/>
          <w:sz w:val="24"/>
          <w:szCs w:val="24"/>
        </w:rPr>
      </w:pPr>
    </w:p>
    <w:p w14:paraId="0BF2C62B" w14:textId="77777777" w:rsidR="002B4ADB" w:rsidRPr="00E64D07" w:rsidRDefault="002B4ADB" w:rsidP="00395C4F">
      <w:pPr>
        <w:pStyle w:val="Normal1"/>
        <w:pBdr>
          <w:top w:val="nil"/>
          <w:left w:val="nil"/>
          <w:bottom w:val="nil"/>
          <w:right w:val="nil"/>
          <w:between w:val="nil"/>
        </w:pBdr>
        <w:spacing w:line="360" w:lineRule="auto"/>
        <w:jc w:val="both"/>
        <w:rPr>
          <w:rFonts w:ascii="Arial" w:eastAsia="Century Gothic" w:hAnsi="Arial" w:cs="Arial"/>
          <w:color w:val="000000"/>
          <w:sz w:val="24"/>
          <w:szCs w:val="24"/>
          <w:u w:val="single"/>
        </w:rPr>
      </w:pPr>
      <w:r w:rsidRPr="00E64D07">
        <w:rPr>
          <w:rFonts w:ascii="Arial" w:eastAsia="Century Gothic" w:hAnsi="Arial" w:cs="Arial"/>
          <w:color w:val="000000"/>
          <w:sz w:val="24"/>
          <w:szCs w:val="24"/>
        </w:rPr>
        <w:t>El suscrito Ismael Pérez Pavía</w:t>
      </w:r>
      <w:r w:rsidR="00C3180A" w:rsidRPr="00E64D07">
        <w:rPr>
          <w:rFonts w:ascii="Arial" w:eastAsia="Century Gothic" w:hAnsi="Arial" w:cs="Arial"/>
          <w:color w:val="000000"/>
          <w:sz w:val="24"/>
          <w:szCs w:val="24"/>
        </w:rPr>
        <w:t xml:space="preserve">, </w:t>
      </w:r>
      <w:r w:rsidRPr="00E64D07">
        <w:rPr>
          <w:rFonts w:ascii="Arial" w:eastAsia="Century Gothic" w:hAnsi="Arial" w:cs="Arial"/>
          <w:color w:val="000000"/>
          <w:sz w:val="24"/>
          <w:szCs w:val="24"/>
        </w:rPr>
        <w:t>en mi carácter de Diputado de la Sexagésima Séptima</w:t>
      </w:r>
      <w:r w:rsidR="00C3180A" w:rsidRPr="00E64D07">
        <w:rPr>
          <w:rFonts w:ascii="Arial" w:eastAsia="Century Gothic" w:hAnsi="Arial" w:cs="Arial"/>
          <w:color w:val="000000"/>
          <w:sz w:val="24"/>
          <w:szCs w:val="24"/>
        </w:rPr>
        <w:t xml:space="preserve"> </w:t>
      </w:r>
      <w:r w:rsidRPr="00E64D07">
        <w:rPr>
          <w:rFonts w:ascii="Arial" w:eastAsia="Century Gothic" w:hAnsi="Arial" w:cs="Arial"/>
          <w:color w:val="000000"/>
          <w:sz w:val="24"/>
          <w:szCs w:val="24"/>
        </w:rPr>
        <w:t xml:space="preserve">Legislatura del H. Congreso del Estado, integrante del Grupo Parlamentario del Partido Acción Nacional,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Iniciativa con carácter de </w:t>
      </w:r>
      <w:r w:rsidRPr="003A135B">
        <w:rPr>
          <w:rFonts w:ascii="Arial" w:eastAsia="Century Gothic" w:hAnsi="Arial" w:cs="Arial"/>
          <w:bCs/>
          <w:color w:val="000000"/>
          <w:sz w:val="24"/>
          <w:szCs w:val="24"/>
        </w:rPr>
        <w:t>Decreto</w:t>
      </w:r>
      <w:r w:rsidRPr="00E64D07">
        <w:rPr>
          <w:rFonts w:ascii="Arial" w:eastAsia="Century Gothic" w:hAnsi="Arial" w:cs="Arial"/>
          <w:color w:val="000000"/>
          <w:sz w:val="24"/>
          <w:szCs w:val="24"/>
        </w:rPr>
        <w:t xml:space="preserve">, a efecto de reformar diversas disposiciones del </w:t>
      </w:r>
      <w:r w:rsidR="000F1464" w:rsidRPr="00E64D07">
        <w:rPr>
          <w:rFonts w:ascii="Arial" w:eastAsia="Century Gothic" w:hAnsi="Arial" w:cs="Arial"/>
          <w:color w:val="000000"/>
          <w:sz w:val="24"/>
          <w:szCs w:val="24"/>
        </w:rPr>
        <w:t>C</w:t>
      </w:r>
      <w:r w:rsidRPr="00E64D07">
        <w:rPr>
          <w:rFonts w:ascii="Arial" w:eastAsia="Century Gothic" w:hAnsi="Arial" w:cs="Arial"/>
          <w:color w:val="000000"/>
          <w:sz w:val="24"/>
          <w:szCs w:val="24"/>
        </w:rPr>
        <w:t xml:space="preserve">ódigo </w:t>
      </w:r>
      <w:r w:rsidR="000F1464" w:rsidRPr="00E64D07">
        <w:rPr>
          <w:rFonts w:ascii="Arial" w:eastAsia="Century Gothic" w:hAnsi="Arial" w:cs="Arial"/>
          <w:color w:val="000000"/>
          <w:sz w:val="24"/>
          <w:szCs w:val="24"/>
        </w:rPr>
        <w:t>P</w:t>
      </w:r>
      <w:r w:rsidRPr="00E64D07">
        <w:rPr>
          <w:rFonts w:ascii="Arial" w:eastAsia="Century Gothic" w:hAnsi="Arial" w:cs="Arial"/>
          <w:color w:val="000000"/>
          <w:sz w:val="24"/>
          <w:szCs w:val="24"/>
        </w:rPr>
        <w:t>enal del Estado de Chihuahua, con el propósito</w:t>
      </w:r>
      <w:r w:rsidR="000F1464" w:rsidRPr="00E64D07">
        <w:rPr>
          <w:rFonts w:ascii="Arial" w:eastAsia="Century Gothic" w:hAnsi="Arial" w:cs="Arial"/>
          <w:color w:val="000000"/>
          <w:sz w:val="24"/>
          <w:szCs w:val="24"/>
        </w:rPr>
        <w:t xml:space="preserve"> de </w:t>
      </w:r>
      <w:r w:rsidRPr="00E64D07">
        <w:rPr>
          <w:rFonts w:ascii="Arial" w:eastAsia="Century Gothic" w:hAnsi="Arial" w:cs="Arial"/>
          <w:color w:val="000000"/>
          <w:sz w:val="24"/>
          <w:szCs w:val="24"/>
        </w:rPr>
        <w:t xml:space="preserve"> </w:t>
      </w:r>
      <w:r w:rsidR="00C3180A" w:rsidRPr="00E64D07">
        <w:rPr>
          <w:rFonts w:ascii="Arial" w:eastAsia="Century Gothic" w:hAnsi="Arial" w:cs="Arial"/>
          <w:color w:val="000000"/>
          <w:sz w:val="24"/>
          <w:szCs w:val="24"/>
          <w:u w:val="single"/>
        </w:rPr>
        <w:t>tipificar</w:t>
      </w:r>
      <w:r w:rsidRPr="00E64D07">
        <w:rPr>
          <w:rFonts w:ascii="Arial" w:eastAsia="Century Gothic" w:hAnsi="Arial" w:cs="Arial"/>
          <w:color w:val="000000"/>
          <w:sz w:val="24"/>
          <w:szCs w:val="24"/>
          <w:u w:val="single"/>
        </w:rPr>
        <w:t xml:space="preserve"> la sustracción de animales en el estado de Chihuahua.</w:t>
      </w:r>
    </w:p>
    <w:p w14:paraId="7BA90A7A" w14:textId="77777777" w:rsidR="009E79E2" w:rsidRPr="00E64D07" w:rsidRDefault="009E79E2" w:rsidP="00395C4F">
      <w:pPr>
        <w:pStyle w:val="Normal1"/>
        <w:pBdr>
          <w:top w:val="nil"/>
          <w:left w:val="nil"/>
          <w:bottom w:val="nil"/>
          <w:right w:val="nil"/>
          <w:between w:val="nil"/>
        </w:pBdr>
        <w:spacing w:line="360" w:lineRule="auto"/>
        <w:jc w:val="both"/>
        <w:rPr>
          <w:rFonts w:ascii="Arial" w:eastAsia="Century Gothic" w:hAnsi="Arial" w:cs="Arial"/>
          <w:color w:val="000000"/>
          <w:sz w:val="24"/>
          <w:szCs w:val="24"/>
        </w:rPr>
      </w:pPr>
      <w:r w:rsidRPr="00E64D07">
        <w:rPr>
          <w:rFonts w:ascii="Arial" w:eastAsia="Century Gothic" w:hAnsi="Arial" w:cs="Arial"/>
          <w:color w:val="000000"/>
          <w:sz w:val="24"/>
          <w:szCs w:val="24"/>
        </w:rPr>
        <w:t xml:space="preserve">En </w:t>
      </w:r>
      <w:r w:rsidR="00A8007F" w:rsidRPr="00E64D07">
        <w:rPr>
          <w:rFonts w:ascii="Arial" w:eastAsia="Century Gothic" w:hAnsi="Arial" w:cs="Arial"/>
          <w:color w:val="000000"/>
          <w:sz w:val="24"/>
          <w:szCs w:val="24"/>
        </w:rPr>
        <w:t xml:space="preserve">las sociedades de los países económica y culturalmente más avanzados, existe a nivel internacional una corriente, cada vez más extendida, que pretende sentar las bases del respeto que debe regular la relación de las personas con los seres vivos de su entorno y especialmente con los animales. </w:t>
      </w:r>
    </w:p>
    <w:p w14:paraId="1F03E6A1" w14:textId="1BF782DE" w:rsidR="00A8007F" w:rsidRPr="00E64D07" w:rsidRDefault="00A8007F" w:rsidP="00395C4F">
      <w:pPr>
        <w:pStyle w:val="Normal1"/>
        <w:pBdr>
          <w:top w:val="nil"/>
          <w:left w:val="nil"/>
          <w:bottom w:val="nil"/>
          <w:right w:val="nil"/>
          <w:between w:val="nil"/>
        </w:pBdr>
        <w:spacing w:line="360" w:lineRule="auto"/>
        <w:jc w:val="both"/>
        <w:rPr>
          <w:rFonts w:ascii="Arial" w:eastAsia="Century Gothic" w:hAnsi="Arial" w:cs="Arial"/>
          <w:color w:val="000000"/>
          <w:sz w:val="24"/>
          <w:szCs w:val="24"/>
        </w:rPr>
      </w:pPr>
      <w:r w:rsidRPr="00E64D07">
        <w:rPr>
          <w:rFonts w:ascii="Arial" w:eastAsia="Century Gothic" w:hAnsi="Arial" w:cs="Arial"/>
          <w:color w:val="000000"/>
          <w:sz w:val="24"/>
          <w:szCs w:val="24"/>
        </w:rPr>
        <w:t xml:space="preserve">La Declaración Universal de los Derechos del Animal, proclamada el 15 de octubre de </w:t>
      </w:r>
      <w:r w:rsidR="003A135B" w:rsidRPr="00E64D07">
        <w:rPr>
          <w:rFonts w:ascii="Arial" w:eastAsia="Century Gothic" w:hAnsi="Arial" w:cs="Arial"/>
          <w:color w:val="000000"/>
          <w:sz w:val="24"/>
          <w:szCs w:val="24"/>
        </w:rPr>
        <w:t>1987 ha contribuido</w:t>
      </w:r>
      <w:r w:rsidRPr="00E64D07">
        <w:rPr>
          <w:rFonts w:ascii="Arial" w:eastAsia="Century Gothic" w:hAnsi="Arial" w:cs="Arial"/>
          <w:color w:val="000000"/>
          <w:sz w:val="24"/>
          <w:szCs w:val="24"/>
        </w:rPr>
        <w:t xml:space="preserve"> al desarrollo social y cultural de la sociedad para instaurar</w:t>
      </w:r>
      <w:r w:rsidR="001B2644" w:rsidRPr="00E64D07">
        <w:rPr>
          <w:rFonts w:ascii="Arial" w:eastAsia="Century Gothic" w:hAnsi="Arial" w:cs="Arial"/>
          <w:color w:val="000000"/>
          <w:sz w:val="24"/>
          <w:szCs w:val="24"/>
        </w:rPr>
        <w:t xml:space="preserve"> el</w:t>
      </w:r>
      <w:r w:rsidRPr="00E64D07">
        <w:rPr>
          <w:rFonts w:ascii="Arial" w:eastAsia="Century Gothic" w:hAnsi="Arial" w:cs="Arial"/>
          <w:color w:val="000000"/>
          <w:sz w:val="24"/>
          <w:szCs w:val="24"/>
        </w:rPr>
        <w:t xml:space="preserve"> respeto, defensa y protección de los animales.</w:t>
      </w:r>
    </w:p>
    <w:p w14:paraId="73B36F26" w14:textId="77777777" w:rsidR="00250ABE" w:rsidRPr="00E64D07" w:rsidRDefault="00250ABE" w:rsidP="00395C4F">
      <w:pPr>
        <w:spacing w:line="276" w:lineRule="auto"/>
        <w:jc w:val="both"/>
        <w:rPr>
          <w:rFonts w:ascii="Arial" w:hAnsi="Arial" w:cs="Arial"/>
          <w:sz w:val="24"/>
          <w:szCs w:val="24"/>
        </w:rPr>
      </w:pPr>
      <w:r w:rsidRPr="00E64D07">
        <w:rPr>
          <w:rFonts w:ascii="Arial" w:hAnsi="Arial" w:cs="Arial"/>
          <w:sz w:val="24"/>
          <w:szCs w:val="24"/>
        </w:rPr>
        <w:t xml:space="preserve">Un animal, por definición, es un ser </w:t>
      </w:r>
      <w:r w:rsidR="00C3180A" w:rsidRPr="00E64D07">
        <w:rPr>
          <w:rFonts w:ascii="Arial" w:hAnsi="Arial" w:cs="Arial"/>
          <w:sz w:val="24"/>
          <w:szCs w:val="24"/>
        </w:rPr>
        <w:t>vivo</w:t>
      </w:r>
      <w:r w:rsidRPr="00E64D07">
        <w:rPr>
          <w:rFonts w:ascii="Arial" w:hAnsi="Arial" w:cs="Arial"/>
          <w:sz w:val="24"/>
          <w:szCs w:val="24"/>
        </w:rPr>
        <w:t xml:space="preserve"> </w:t>
      </w:r>
      <w:r w:rsidR="00C3180A" w:rsidRPr="00E64D07">
        <w:rPr>
          <w:rFonts w:ascii="Arial" w:hAnsi="Arial" w:cs="Arial"/>
          <w:sz w:val="24"/>
          <w:szCs w:val="24"/>
        </w:rPr>
        <w:t xml:space="preserve">que </w:t>
      </w:r>
      <w:r w:rsidRPr="00E64D07">
        <w:rPr>
          <w:rFonts w:ascii="Arial" w:hAnsi="Arial" w:cs="Arial"/>
          <w:sz w:val="24"/>
          <w:szCs w:val="24"/>
        </w:rPr>
        <w:t xml:space="preserve">siente y se mueve por propio impulso. </w:t>
      </w:r>
      <w:r w:rsidR="003C43A2" w:rsidRPr="00E64D07">
        <w:rPr>
          <w:rFonts w:ascii="Arial" w:hAnsi="Arial" w:cs="Arial"/>
          <w:sz w:val="24"/>
          <w:szCs w:val="24"/>
        </w:rPr>
        <w:t>En la sociedad mexicana, hay un apego emocional y un vínculo afectivo entre seres humanos y mascotas de compañía.</w:t>
      </w:r>
    </w:p>
    <w:p w14:paraId="45BBFBA4" w14:textId="77777777" w:rsidR="000006B3" w:rsidRPr="00E64D07" w:rsidRDefault="003C43A2" w:rsidP="00395C4F">
      <w:pPr>
        <w:spacing w:line="276" w:lineRule="auto"/>
        <w:jc w:val="both"/>
        <w:rPr>
          <w:rFonts w:ascii="Arial" w:hAnsi="Arial" w:cs="Arial"/>
          <w:sz w:val="24"/>
          <w:szCs w:val="24"/>
        </w:rPr>
      </w:pPr>
      <w:r w:rsidRPr="00E64D07">
        <w:rPr>
          <w:rFonts w:ascii="Arial" w:hAnsi="Arial" w:cs="Arial"/>
          <w:sz w:val="24"/>
          <w:szCs w:val="24"/>
        </w:rPr>
        <w:t xml:space="preserve">Esta relación estrecha entre humanos y mascotas, abrió una puerta a los delincuentes. </w:t>
      </w:r>
      <w:r w:rsidR="000006B3" w:rsidRPr="00E64D07">
        <w:rPr>
          <w:rFonts w:ascii="Arial" w:hAnsi="Arial" w:cs="Arial"/>
          <w:sz w:val="24"/>
          <w:szCs w:val="24"/>
        </w:rPr>
        <w:t xml:space="preserve">En los últimos meses, a lo largo y ancho del país, se han registrado dos tipos de conductas que dañan la psique de la familia, </w:t>
      </w:r>
      <w:r w:rsidR="009518FB" w:rsidRPr="00E64D07">
        <w:rPr>
          <w:rFonts w:ascii="Arial" w:hAnsi="Arial" w:cs="Arial"/>
          <w:sz w:val="24"/>
          <w:szCs w:val="24"/>
        </w:rPr>
        <w:t xml:space="preserve">vulnerando la estabilidad emocional, </w:t>
      </w:r>
      <w:r w:rsidR="000006B3" w:rsidRPr="00E64D07">
        <w:rPr>
          <w:rFonts w:ascii="Arial" w:hAnsi="Arial" w:cs="Arial"/>
          <w:sz w:val="24"/>
          <w:szCs w:val="24"/>
        </w:rPr>
        <w:t>especialmente la de</w:t>
      </w:r>
      <w:r w:rsidR="009518FB" w:rsidRPr="00E64D07">
        <w:rPr>
          <w:rFonts w:ascii="Arial" w:hAnsi="Arial" w:cs="Arial"/>
          <w:sz w:val="24"/>
          <w:szCs w:val="24"/>
        </w:rPr>
        <w:t xml:space="preserve"> </w:t>
      </w:r>
      <w:r w:rsidR="000006B3" w:rsidRPr="00E64D07">
        <w:rPr>
          <w:rFonts w:ascii="Arial" w:hAnsi="Arial" w:cs="Arial"/>
          <w:sz w:val="24"/>
          <w:szCs w:val="24"/>
        </w:rPr>
        <w:t>menores de edad.</w:t>
      </w:r>
    </w:p>
    <w:p w14:paraId="57B19FB6" w14:textId="6606F0AE" w:rsidR="001B2644" w:rsidRPr="00E64D07" w:rsidRDefault="000006B3" w:rsidP="00395C4F">
      <w:pPr>
        <w:spacing w:line="276" w:lineRule="auto"/>
        <w:jc w:val="both"/>
        <w:rPr>
          <w:rFonts w:ascii="Arial" w:hAnsi="Arial" w:cs="Arial"/>
          <w:sz w:val="24"/>
          <w:szCs w:val="24"/>
        </w:rPr>
      </w:pPr>
      <w:r w:rsidRPr="00E64D07">
        <w:rPr>
          <w:rFonts w:ascii="Arial" w:hAnsi="Arial" w:cs="Arial"/>
          <w:sz w:val="24"/>
          <w:szCs w:val="24"/>
        </w:rPr>
        <w:t>Es</w:t>
      </w:r>
      <w:r w:rsidR="001B2644" w:rsidRPr="00E64D07">
        <w:rPr>
          <w:rFonts w:ascii="Arial" w:hAnsi="Arial" w:cs="Arial"/>
          <w:sz w:val="24"/>
          <w:szCs w:val="24"/>
        </w:rPr>
        <w:t xml:space="preserve"> una</w:t>
      </w:r>
      <w:r w:rsidRPr="00E64D07">
        <w:rPr>
          <w:rFonts w:ascii="Arial" w:hAnsi="Arial" w:cs="Arial"/>
          <w:sz w:val="24"/>
          <w:szCs w:val="24"/>
        </w:rPr>
        <w:t xml:space="preserve"> nueva forma de delinquir</w:t>
      </w:r>
      <w:r w:rsidR="001B2644" w:rsidRPr="00E64D07">
        <w:rPr>
          <w:rFonts w:ascii="Arial" w:hAnsi="Arial" w:cs="Arial"/>
          <w:sz w:val="24"/>
          <w:szCs w:val="24"/>
        </w:rPr>
        <w:t xml:space="preserve"> que</w:t>
      </w:r>
      <w:r w:rsidRPr="00E64D07">
        <w:rPr>
          <w:rFonts w:ascii="Arial" w:hAnsi="Arial" w:cs="Arial"/>
          <w:sz w:val="24"/>
          <w:szCs w:val="24"/>
        </w:rPr>
        <w:t xml:space="preserve"> tiene las características de un secuestro; es decir, sustraen a la mascota del domicilio donde habita</w:t>
      </w:r>
      <w:r w:rsidR="00C3180A" w:rsidRPr="00E64D07">
        <w:rPr>
          <w:rFonts w:ascii="Arial" w:hAnsi="Arial" w:cs="Arial"/>
          <w:sz w:val="24"/>
          <w:szCs w:val="24"/>
        </w:rPr>
        <w:t xml:space="preserve"> o es resguardado</w:t>
      </w:r>
      <w:r w:rsidRPr="00E64D07">
        <w:rPr>
          <w:rFonts w:ascii="Arial" w:hAnsi="Arial" w:cs="Arial"/>
          <w:sz w:val="24"/>
          <w:szCs w:val="24"/>
        </w:rPr>
        <w:t>, esperan a que las familias</w:t>
      </w:r>
      <w:r w:rsidR="00C3180A" w:rsidRPr="00E64D07">
        <w:rPr>
          <w:rFonts w:ascii="Arial" w:hAnsi="Arial" w:cs="Arial"/>
          <w:sz w:val="24"/>
          <w:szCs w:val="24"/>
        </w:rPr>
        <w:t xml:space="preserve"> o propietarios</w:t>
      </w:r>
      <w:r w:rsidRPr="00E64D07">
        <w:rPr>
          <w:rFonts w:ascii="Arial" w:hAnsi="Arial" w:cs="Arial"/>
          <w:sz w:val="24"/>
          <w:szCs w:val="24"/>
        </w:rPr>
        <w:t xml:space="preserve"> inicien </w:t>
      </w:r>
      <w:r w:rsidR="009518FB" w:rsidRPr="00E64D07">
        <w:rPr>
          <w:rFonts w:ascii="Arial" w:hAnsi="Arial" w:cs="Arial"/>
          <w:sz w:val="24"/>
          <w:szCs w:val="24"/>
        </w:rPr>
        <w:t xml:space="preserve">la </w:t>
      </w:r>
      <w:r w:rsidR="003A135B" w:rsidRPr="00E64D07">
        <w:rPr>
          <w:rFonts w:ascii="Arial" w:hAnsi="Arial" w:cs="Arial"/>
          <w:sz w:val="24"/>
          <w:szCs w:val="24"/>
        </w:rPr>
        <w:t>pesquisa, ya que,</w:t>
      </w:r>
      <w:r w:rsidR="009518FB" w:rsidRPr="00E64D07">
        <w:rPr>
          <w:rFonts w:ascii="Arial" w:hAnsi="Arial" w:cs="Arial"/>
          <w:sz w:val="24"/>
          <w:szCs w:val="24"/>
        </w:rPr>
        <w:t xml:space="preserve"> </w:t>
      </w:r>
      <w:r w:rsidRPr="00E64D07">
        <w:rPr>
          <w:rFonts w:ascii="Arial" w:hAnsi="Arial" w:cs="Arial"/>
          <w:sz w:val="24"/>
          <w:szCs w:val="24"/>
        </w:rPr>
        <w:t>en la mayoría de los casos</w:t>
      </w:r>
      <w:r w:rsidR="001B2644" w:rsidRPr="00E64D07">
        <w:rPr>
          <w:rFonts w:ascii="Arial" w:hAnsi="Arial" w:cs="Arial"/>
          <w:sz w:val="24"/>
          <w:szCs w:val="24"/>
        </w:rPr>
        <w:t xml:space="preserve">, los dueños son víctimas de la ansiedad y la angustia por la pérdida, por </w:t>
      </w:r>
      <w:r w:rsidR="003A135B" w:rsidRPr="00E64D07">
        <w:rPr>
          <w:rFonts w:ascii="Arial" w:hAnsi="Arial" w:cs="Arial"/>
          <w:sz w:val="24"/>
          <w:szCs w:val="24"/>
        </w:rPr>
        <w:t xml:space="preserve">ello </w:t>
      </w:r>
      <w:r w:rsidR="003A135B" w:rsidRPr="00E64D07">
        <w:rPr>
          <w:rFonts w:ascii="Arial" w:hAnsi="Arial" w:cs="Arial"/>
          <w:sz w:val="24"/>
          <w:szCs w:val="24"/>
        </w:rPr>
        <w:lastRenderedPageBreak/>
        <w:t>ofertan</w:t>
      </w:r>
      <w:r w:rsidRPr="00E64D07">
        <w:rPr>
          <w:rFonts w:ascii="Arial" w:hAnsi="Arial" w:cs="Arial"/>
          <w:sz w:val="24"/>
          <w:szCs w:val="24"/>
        </w:rPr>
        <w:t xml:space="preserve"> dinero para dar con el paradero de la mascota</w:t>
      </w:r>
      <w:r w:rsidR="00C3180A" w:rsidRPr="00E64D07">
        <w:rPr>
          <w:rFonts w:ascii="Arial" w:hAnsi="Arial" w:cs="Arial"/>
          <w:sz w:val="24"/>
          <w:szCs w:val="24"/>
        </w:rPr>
        <w:t>; e</w:t>
      </w:r>
      <w:r w:rsidRPr="00E64D07">
        <w:rPr>
          <w:rFonts w:ascii="Arial" w:hAnsi="Arial" w:cs="Arial"/>
          <w:sz w:val="24"/>
          <w:szCs w:val="24"/>
        </w:rPr>
        <w:t xml:space="preserve">s entonces cuando estos delincuentes entregan </w:t>
      </w:r>
      <w:r w:rsidR="00C3180A" w:rsidRPr="00E64D07">
        <w:rPr>
          <w:rFonts w:ascii="Arial" w:hAnsi="Arial" w:cs="Arial"/>
          <w:sz w:val="24"/>
          <w:szCs w:val="24"/>
        </w:rPr>
        <w:t>e</w:t>
      </w:r>
      <w:r w:rsidRPr="00E64D07">
        <w:rPr>
          <w:rFonts w:ascii="Arial" w:hAnsi="Arial" w:cs="Arial"/>
          <w:sz w:val="24"/>
          <w:szCs w:val="24"/>
        </w:rPr>
        <w:t>l animal y reciben la recompensa monetaria.</w:t>
      </w:r>
    </w:p>
    <w:p w14:paraId="544900DA" w14:textId="77777777" w:rsidR="0068732A" w:rsidRPr="00E64D07" w:rsidRDefault="0068732A" w:rsidP="00395C4F">
      <w:pPr>
        <w:spacing w:line="276" w:lineRule="auto"/>
        <w:jc w:val="both"/>
        <w:rPr>
          <w:rFonts w:ascii="Arial" w:hAnsi="Arial" w:cs="Arial"/>
          <w:sz w:val="24"/>
          <w:szCs w:val="24"/>
        </w:rPr>
      </w:pPr>
      <w:r w:rsidRPr="00E64D07">
        <w:rPr>
          <w:rFonts w:ascii="Arial" w:hAnsi="Arial" w:cs="Arial"/>
          <w:sz w:val="24"/>
          <w:szCs w:val="24"/>
        </w:rPr>
        <w:t xml:space="preserve">La plataforma seguros </w:t>
      </w:r>
      <w:r w:rsidRPr="00E64D07">
        <w:rPr>
          <w:rStyle w:val="Refdenotaalpie"/>
          <w:rFonts w:ascii="Arial" w:hAnsi="Arial" w:cs="Arial"/>
          <w:sz w:val="24"/>
          <w:szCs w:val="24"/>
        </w:rPr>
        <w:footnoteReference w:id="1"/>
      </w:r>
      <w:r w:rsidRPr="00E64D07">
        <w:rPr>
          <w:rFonts w:ascii="Arial" w:hAnsi="Arial" w:cs="Arial"/>
          <w:sz w:val="24"/>
          <w:szCs w:val="24"/>
        </w:rPr>
        <w:t xml:space="preserve"> </w:t>
      </w:r>
      <w:proofErr w:type="spellStart"/>
      <w:r w:rsidRPr="00E64D07">
        <w:rPr>
          <w:rFonts w:ascii="Arial" w:hAnsi="Arial" w:cs="Arial"/>
          <w:sz w:val="24"/>
          <w:szCs w:val="24"/>
        </w:rPr>
        <w:t>Hellosafe</w:t>
      </w:r>
      <w:proofErr w:type="spellEnd"/>
      <w:r w:rsidRPr="00E64D07">
        <w:rPr>
          <w:rFonts w:ascii="Arial" w:hAnsi="Arial" w:cs="Arial"/>
          <w:sz w:val="24"/>
          <w:szCs w:val="24"/>
        </w:rPr>
        <w:t xml:space="preserve">, informó que en la Ciudad de México </w:t>
      </w:r>
      <w:r w:rsidR="002B4ADB" w:rsidRPr="00E64D07">
        <w:rPr>
          <w:rFonts w:ascii="Arial" w:hAnsi="Arial" w:cs="Arial"/>
          <w:sz w:val="24"/>
          <w:szCs w:val="24"/>
        </w:rPr>
        <w:t xml:space="preserve">“El robo de perros ha acechado la ciudad en busca de los perros con familias </w:t>
      </w:r>
      <w:r w:rsidR="00C3180A" w:rsidRPr="00E64D07">
        <w:rPr>
          <w:rFonts w:ascii="Arial" w:hAnsi="Arial" w:cs="Arial"/>
          <w:sz w:val="24"/>
          <w:szCs w:val="24"/>
        </w:rPr>
        <w:t>de una de nivel medio/ alto</w:t>
      </w:r>
      <w:r w:rsidR="002B4ADB" w:rsidRPr="00E64D07">
        <w:rPr>
          <w:rFonts w:ascii="Arial" w:hAnsi="Arial" w:cs="Arial"/>
          <w:sz w:val="24"/>
          <w:szCs w:val="24"/>
        </w:rPr>
        <w:t>. La Ciudad de México ha registrado un aumento del 125% desde 2012.</w:t>
      </w:r>
    </w:p>
    <w:p w14:paraId="0FB28F14" w14:textId="77777777" w:rsidR="002B4ADB" w:rsidRPr="00E64D07" w:rsidRDefault="002B4ADB" w:rsidP="00395C4F">
      <w:pPr>
        <w:spacing w:line="276" w:lineRule="auto"/>
        <w:jc w:val="both"/>
        <w:rPr>
          <w:rFonts w:ascii="Arial" w:hAnsi="Arial" w:cs="Arial"/>
          <w:sz w:val="24"/>
          <w:szCs w:val="24"/>
        </w:rPr>
      </w:pPr>
      <w:r w:rsidRPr="00E64D07">
        <w:rPr>
          <w:rFonts w:ascii="Arial" w:hAnsi="Arial" w:cs="Arial"/>
          <w:sz w:val="24"/>
          <w:szCs w:val="24"/>
        </w:rPr>
        <w:t>Al tratarse de conductas delictivas atípicas y relativamente recientes, no existe un estudio o compendio estadístico en el Estado de Chihuahua que nos permita determinar con precisión cuántas mascotas han sido sustraídas del lugar donde habitan con fines de reventa, para peleas callejeras o con el fin de cobrar una recompensa a sus propietarios.</w:t>
      </w:r>
    </w:p>
    <w:p w14:paraId="5027AA9C" w14:textId="77777777" w:rsidR="001B2644" w:rsidRPr="00E64D07" w:rsidRDefault="001B2644" w:rsidP="00395C4F">
      <w:pPr>
        <w:spacing w:line="276" w:lineRule="auto"/>
        <w:jc w:val="both"/>
        <w:rPr>
          <w:rFonts w:ascii="Arial" w:hAnsi="Arial" w:cs="Arial"/>
          <w:sz w:val="24"/>
          <w:szCs w:val="24"/>
        </w:rPr>
      </w:pPr>
    </w:p>
    <w:p w14:paraId="1CC9134B" w14:textId="77777777" w:rsidR="00C3180A" w:rsidRPr="00E64D07" w:rsidRDefault="00C3180A" w:rsidP="000C41DE">
      <w:pPr>
        <w:spacing w:line="276" w:lineRule="auto"/>
        <w:jc w:val="both"/>
        <w:rPr>
          <w:rFonts w:ascii="Arial" w:hAnsi="Arial" w:cs="Arial"/>
          <w:sz w:val="24"/>
          <w:szCs w:val="24"/>
        </w:rPr>
      </w:pPr>
      <w:r w:rsidRPr="00E64D07">
        <w:rPr>
          <w:rFonts w:ascii="Arial" w:hAnsi="Arial" w:cs="Arial"/>
          <w:sz w:val="24"/>
          <w:szCs w:val="24"/>
        </w:rPr>
        <w:t>La Ley de Bienestar A</w:t>
      </w:r>
      <w:r w:rsidR="00013548" w:rsidRPr="00E64D07">
        <w:rPr>
          <w:rFonts w:ascii="Arial" w:hAnsi="Arial" w:cs="Arial"/>
          <w:sz w:val="24"/>
          <w:szCs w:val="24"/>
        </w:rPr>
        <w:t>nimal del Estado de Chihuahua, ofrece el término legal de las mascotas:</w:t>
      </w:r>
    </w:p>
    <w:p w14:paraId="68F5D7F2" w14:textId="0F614F94" w:rsidR="00013548" w:rsidRPr="00E64D07" w:rsidRDefault="00013548" w:rsidP="000C41DE">
      <w:pPr>
        <w:pStyle w:val="NormalWeb"/>
        <w:ind w:left="720"/>
        <w:jc w:val="both"/>
        <w:rPr>
          <w:rFonts w:ascii="Arial" w:hAnsi="Arial" w:cs="Arial"/>
        </w:rPr>
      </w:pPr>
      <w:r w:rsidRPr="00E64D07">
        <w:rPr>
          <w:rFonts w:ascii="Arial" w:hAnsi="Arial" w:cs="Arial"/>
          <w:b/>
          <w:bCs/>
        </w:rPr>
        <w:t xml:space="preserve">Animal: </w:t>
      </w:r>
      <w:r w:rsidRPr="00E64D07">
        <w:rPr>
          <w:rFonts w:ascii="Arial" w:hAnsi="Arial" w:cs="Arial"/>
        </w:rPr>
        <w:t xml:space="preserve">Ser </w:t>
      </w:r>
      <w:r w:rsidR="003A135B" w:rsidRPr="00E64D07">
        <w:rPr>
          <w:rFonts w:ascii="Arial" w:hAnsi="Arial" w:cs="Arial"/>
        </w:rPr>
        <w:t>orgánico</w:t>
      </w:r>
      <w:r w:rsidRPr="00E64D07">
        <w:rPr>
          <w:rFonts w:ascii="Arial" w:hAnsi="Arial" w:cs="Arial"/>
        </w:rPr>
        <w:t xml:space="preserve"> que vive, siente y se mueve por propio impulso; </w:t>
      </w:r>
    </w:p>
    <w:p w14:paraId="3A6A457E" w14:textId="7AEF5351" w:rsidR="00C3180A" w:rsidRPr="00E64D07" w:rsidRDefault="00C3180A" w:rsidP="000C41DE">
      <w:pPr>
        <w:pStyle w:val="NormalWeb"/>
        <w:ind w:left="720"/>
        <w:jc w:val="both"/>
        <w:rPr>
          <w:rFonts w:ascii="Arial" w:hAnsi="Arial" w:cs="Arial"/>
        </w:rPr>
      </w:pPr>
      <w:r w:rsidRPr="00E64D07">
        <w:rPr>
          <w:rFonts w:ascii="Arial" w:hAnsi="Arial" w:cs="Arial"/>
          <w:b/>
          <w:bCs/>
        </w:rPr>
        <w:t xml:space="preserve">Animal de </w:t>
      </w:r>
      <w:r w:rsidR="003A135B" w:rsidRPr="00E64D07">
        <w:rPr>
          <w:rFonts w:ascii="Arial" w:hAnsi="Arial" w:cs="Arial"/>
          <w:b/>
          <w:bCs/>
        </w:rPr>
        <w:t>compañía</w:t>
      </w:r>
      <w:r w:rsidRPr="00E64D07">
        <w:rPr>
          <w:rFonts w:ascii="Arial" w:hAnsi="Arial" w:cs="Arial"/>
          <w:b/>
          <w:bCs/>
        </w:rPr>
        <w:t xml:space="preserve">: </w:t>
      </w:r>
      <w:r w:rsidRPr="00E64D07">
        <w:rPr>
          <w:rFonts w:ascii="Arial" w:hAnsi="Arial" w:cs="Arial"/>
        </w:rPr>
        <w:t xml:space="preserve">Cualquiera que por sus </w:t>
      </w:r>
      <w:r w:rsidR="003A135B" w:rsidRPr="00E64D07">
        <w:rPr>
          <w:rFonts w:ascii="Arial" w:hAnsi="Arial" w:cs="Arial"/>
        </w:rPr>
        <w:t>características</w:t>
      </w:r>
      <w:r w:rsidRPr="00E64D07">
        <w:rPr>
          <w:rFonts w:ascii="Arial" w:hAnsi="Arial" w:cs="Arial"/>
        </w:rPr>
        <w:t xml:space="preserve"> evolutivas y de </w:t>
      </w:r>
    </w:p>
    <w:p w14:paraId="19F8BFCD" w14:textId="4EEA73CA" w:rsidR="00C3180A" w:rsidRPr="00E64D07" w:rsidRDefault="00C3180A" w:rsidP="000C41DE">
      <w:pPr>
        <w:pStyle w:val="NormalWeb"/>
        <w:ind w:left="720"/>
        <w:jc w:val="both"/>
        <w:rPr>
          <w:rFonts w:ascii="Arial" w:hAnsi="Arial" w:cs="Arial"/>
        </w:rPr>
      </w:pPr>
      <w:r w:rsidRPr="00E64D07">
        <w:rPr>
          <w:rFonts w:ascii="Arial" w:hAnsi="Arial" w:cs="Arial"/>
        </w:rPr>
        <w:t xml:space="preserve">comportamiento pueda convivir con el ser humano en un ambiente </w:t>
      </w:r>
      <w:r w:rsidR="003A135B" w:rsidRPr="00E64D07">
        <w:rPr>
          <w:rFonts w:ascii="Arial" w:hAnsi="Arial" w:cs="Arial"/>
        </w:rPr>
        <w:t>doméstico</w:t>
      </w:r>
      <w:r w:rsidR="00013548" w:rsidRPr="00E64D07">
        <w:rPr>
          <w:rFonts w:ascii="Arial" w:hAnsi="Arial" w:cs="Arial"/>
        </w:rPr>
        <w:t xml:space="preserve">. </w:t>
      </w:r>
    </w:p>
    <w:p w14:paraId="76E2EAD2" w14:textId="75BD3F2F" w:rsidR="00013548" w:rsidRPr="00E64D07" w:rsidRDefault="00013548" w:rsidP="000C41DE">
      <w:pPr>
        <w:pStyle w:val="NormalWeb"/>
        <w:ind w:left="720"/>
        <w:jc w:val="both"/>
        <w:rPr>
          <w:rFonts w:ascii="Arial" w:hAnsi="Arial" w:cs="Arial"/>
        </w:rPr>
      </w:pPr>
      <w:r w:rsidRPr="00E64D07">
        <w:rPr>
          <w:rFonts w:ascii="Arial" w:hAnsi="Arial" w:cs="Arial"/>
          <w:b/>
          <w:bCs/>
        </w:rPr>
        <w:t xml:space="preserve">Animal </w:t>
      </w:r>
      <w:r w:rsidR="003A135B" w:rsidRPr="00E64D07">
        <w:rPr>
          <w:rFonts w:ascii="Arial" w:hAnsi="Arial" w:cs="Arial"/>
          <w:b/>
          <w:bCs/>
        </w:rPr>
        <w:t>doméstico</w:t>
      </w:r>
      <w:r w:rsidRPr="00E64D07">
        <w:rPr>
          <w:rFonts w:ascii="Arial" w:hAnsi="Arial" w:cs="Arial"/>
          <w:b/>
          <w:bCs/>
        </w:rPr>
        <w:t xml:space="preserve">: </w:t>
      </w:r>
      <w:r w:rsidRPr="00E64D07">
        <w:rPr>
          <w:rFonts w:ascii="Arial" w:hAnsi="Arial" w:cs="Arial"/>
        </w:rPr>
        <w:t xml:space="preserve">Aquel cuya </w:t>
      </w:r>
      <w:r w:rsidR="003A135B" w:rsidRPr="00E64D07">
        <w:rPr>
          <w:rFonts w:ascii="Arial" w:hAnsi="Arial" w:cs="Arial"/>
        </w:rPr>
        <w:t>reproducción</w:t>
      </w:r>
      <w:r w:rsidRPr="00E64D07">
        <w:rPr>
          <w:rFonts w:ascii="Arial" w:hAnsi="Arial" w:cs="Arial"/>
        </w:rPr>
        <w:t xml:space="preserve">, crianza y aprovechamiento se ha llevado a cabo bajo el cuidado del ser humano; </w:t>
      </w:r>
    </w:p>
    <w:p w14:paraId="7A5761D6" w14:textId="1320FA9D" w:rsidR="00013548" w:rsidRPr="00E64D07" w:rsidRDefault="00013548" w:rsidP="000C41DE">
      <w:pPr>
        <w:pStyle w:val="NormalWeb"/>
        <w:ind w:left="720"/>
        <w:jc w:val="both"/>
        <w:rPr>
          <w:rFonts w:ascii="Arial" w:hAnsi="Arial" w:cs="Arial"/>
        </w:rPr>
      </w:pPr>
      <w:r w:rsidRPr="00E64D07">
        <w:rPr>
          <w:rFonts w:ascii="Arial" w:hAnsi="Arial" w:cs="Arial"/>
          <w:b/>
          <w:bCs/>
        </w:rPr>
        <w:t xml:space="preserve">Bienestar Animal: </w:t>
      </w:r>
      <w:r w:rsidRPr="00E64D07">
        <w:rPr>
          <w:rFonts w:ascii="Arial" w:hAnsi="Arial" w:cs="Arial"/>
        </w:rPr>
        <w:t xml:space="preserve">Estado en el que el animal tiene satisfechas sus necesidades </w:t>
      </w:r>
      <w:r w:rsidR="003A135B" w:rsidRPr="00E64D07">
        <w:rPr>
          <w:rFonts w:ascii="Arial" w:hAnsi="Arial" w:cs="Arial"/>
        </w:rPr>
        <w:t>biológicas</w:t>
      </w:r>
      <w:r w:rsidRPr="00E64D07">
        <w:rPr>
          <w:rFonts w:ascii="Arial" w:hAnsi="Arial" w:cs="Arial"/>
        </w:rPr>
        <w:t xml:space="preserve">, de salud, de comportamiento y </w:t>
      </w:r>
      <w:r w:rsidR="003A135B" w:rsidRPr="00E64D07">
        <w:rPr>
          <w:rFonts w:ascii="Arial" w:hAnsi="Arial" w:cs="Arial"/>
        </w:rPr>
        <w:t>fisiológicas</w:t>
      </w:r>
      <w:r w:rsidRPr="00E64D07">
        <w:rPr>
          <w:rFonts w:ascii="Arial" w:hAnsi="Arial" w:cs="Arial"/>
        </w:rPr>
        <w:t>, frente a cambios en su ambiente, generalmente impuestos por el ser humano;</w:t>
      </w:r>
    </w:p>
    <w:p w14:paraId="5DE8561D" w14:textId="77777777" w:rsidR="003A135B" w:rsidRDefault="00013548" w:rsidP="003A135B">
      <w:pPr>
        <w:pStyle w:val="NormalWeb"/>
        <w:ind w:left="720"/>
        <w:jc w:val="both"/>
        <w:rPr>
          <w:rFonts w:ascii="Arial" w:hAnsi="Arial" w:cs="Arial"/>
        </w:rPr>
      </w:pPr>
      <w:r w:rsidRPr="00E64D07">
        <w:rPr>
          <w:rFonts w:ascii="Arial" w:hAnsi="Arial" w:cs="Arial"/>
          <w:b/>
          <w:bCs/>
        </w:rPr>
        <w:t xml:space="preserve">Crueldad: </w:t>
      </w:r>
      <w:r w:rsidRPr="00E64D07">
        <w:rPr>
          <w:rFonts w:ascii="Arial" w:hAnsi="Arial" w:cs="Arial"/>
        </w:rPr>
        <w:t xml:space="preserve">Acto de brutalidad, </w:t>
      </w:r>
      <w:r w:rsidR="003A135B" w:rsidRPr="00E64D07">
        <w:rPr>
          <w:rFonts w:ascii="Arial" w:hAnsi="Arial" w:cs="Arial"/>
        </w:rPr>
        <w:t>sádico</w:t>
      </w:r>
      <w:r w:rsidRPr="00E64D07">
        <w:rPr>
          <w:rFonts w:ascii="Arial" w:hAnsi="Arial" w:cs="Arial"/>
        </w:rPr>
        <w:t xml:space="preserve"> o </w:t>
      </w:r>
      <w:r w:rsidR="003A135B" w:rsidRPr="00E64D07">
        <w:rPr>
          <w:rFonts w:ascii="Arial" w:hAnsi="Arial" w:cs="Arial"/>
        </w:rPr>
        <w:t>zoofílico</w:t>
      </w:r>
      <w:r w:rsidRPr="00E64D07">
        <w:rPr>
          <w:rFonts w:ascii="Arial" w:hAnsi="Arial" w:cs="Arial"/>
        </w:rPr>
        <w:t xml:space="preserve"> contra cualquier animal, ya sea por </w:t>
      </w:r>
      <w:r w:rsidR="003A135B" w:rsidRPr="00E64D07">
        <w:rPr>
          <w:rFonts w:ascii="Arial" w:hAnsi="Arial" w:cs="Arial"/>
        </w:rPr>
        <w:t>acción</w:t>
      </w:r>
      <w:r w:rsidRPr="00E64D07">
        <w:rPr>
          <w:rFonts w:ascii="Arial" w:hAnsi="Arial" w:cs="Arial"/>
        </w:rPr>
        <w:t xml:space="preserve"> u </w:t>
      </w:r>
      <w:r w:rsidR="003A135B" w:rsidRPr="00E64D07">
        <w:rPr>
          <w:rFonts w:ascii="Arial" w:hAnsi="Arial" w:cs="Arial"/>
        </w:rPr>
        <w:t>omisión</w:t>
      </w:r>
      <w:r w:rsidRPr="00E64D07">
        <w:rPr>
          <w:rFonts w:ascii="Arial" w:hAnsi="Arial" w:cs="Arial"/>
        </w:rPr>
        <w:t xml:space="preserve">; </w:t>
      </w:r>
    </w:p>
    <w:p w14:paraId="1B7C6998" w14:textId="4ACE0D7D" w:rsidR="00013548" w:rsidRPr="00E64D07" w:rsidRDefault="00013548" w:rsidP="003A135B">
      <w:pPr>
        <w:pStyle w:val="NormalWeb"/>
        <w:ind w:left="720"/>
        <w:jc w:val="both"/>
        <w:rPr>
          <w:rFonts w:ascii="Arial" w:hAnsi="Arial" w:cs="Arial"/>
        </w:rPr>
      </w:pPr>
      <w:r w:rsidRPr="00E64D07">
        <w:rPr>
          <w:rFonts w:ascii="Arial" w:hAnsi="Arial" w:cs="Arial"/>
          <w:b/>
          <w:bCs/>
        </w:rPr>
        <w:t xml:space="preserve">Maltrato: </w:t>
      </w:r>
      <w:r w:rsidRPr="00E64D07">
        <w:rPr>
          <w:rFonts w:ascii="Arial" w:hAnsi="Arial" w:cs="Arial"/>
        </w:rPr>
        <w:t xml:space="preserve">Todo hecho, acto u </w:t>
      </w:r>
      <w:r w:rsidR="003A135B" w:rsidRPr="00E64D07">
        <w:rPr>
          <w:rFonts w:ascii="Arial" w:hAnsi="Arial" w:cs="Arial"/>
        </w:rPr>
        <w:t>omisión</w:t>
      </w:r>
      <w:r w:rsidRPr="00E64D07">
        <w:rPr>
          <w:rFonts w:ascii="Arial" w:hAnsi="Arial" w:cs="Arial"/>
        </w:rPr>
        <w:t xml:space="preserve"> del ser humano, que puede ocasionar dolor o sufrimiento afectando el bienestar animal, poner en peligro la vida del animal o afectar gravemente su salud, </w:t>
      </w:r>
      <w:r w:rsidR="003A135B" w:rsidRPr="00E64D07">
        <w:rPr>
          <w:rFonts w:ascii="Arial" w:hAnsi="Arial" w:cs="Arial"/>
        </w:rPr>
        <w:t>así</w:t>
      </w:r>
      <w:r w:rsidRPr="00E64D07">
        <w:rPr>
          <w:rFonts w:ascii="Arial" w:hAnsi="Arial" w:cs="Arial"/>
        </w:rPr>
        <w:t xml:space="preserve">́ como la </w:t>
      </w:r>
      <w:r w:rsidR="003A135B" w:rsidRPr="00E64D07">
        <w:rPr>
          <w:rFonts w:ascii="Arial" w:hAnsi="Arial" w:cs="Arial"/>
        </w:rPr>
        <w:t>sobreexplotación</w:t>
      </w:r>
      <w:r w:rsidRPr="00E64D07">
        <w:rPr>
          <w:rFonts w:ascii="Arial" w:hAnsi="Arial" w:cs="Arial"/>
        </w:rPr>
        <w:t xml:space="preserve"> de su trabajo; </w:t>
      </w:r>
    </w:p>
    <w:p w14:paraId="6FA0ABA4" w14:textId="77777777" w:rsidR="003A135B" w:rsidRDefault="003A135B" w:rsidP="00395C4F">
      <w:pPr>
        <w:spacing w:line="360" w:lineRule="auto"/>
        <w:jc w:val="both"/>
        <w:rPr>
          <w:rFonts w:ascii="Arial" w:hAnsi="Arial" w:cs="Arial"/>
          <w:color w:val="000000" w:themeColor="text1"/>
          <w:sz w:val="24"/>
          <w:szCs w:val="24"/>
        </w:rPr>
      </w:pPr>
    </w:p>
    <w:p w14:paraId="4B7A5C7A" w14:textId="353C9158" w:rsidR="00C3180A" w:rsidRPr="00E64D07" w:rsidRDefault="002B4ADB" w:rsidP="00395C4F">
      <w:pPr>
        <w:spacing w:line="360" w:lineRule="auto"/>
        <w:jc w:val="both"/>
        <w:rPr>
          <w:rFonts w:ascii="Arial" w:hAnsi="Arial" w:cs="Arial"/>
          <w:color w:val="000000" w:themeColor="text1"/>
          <w:sz w:val="24"/>
          <w:szCs w:val="24"/>
          <w:lang w:val="es-ES"/>
        </w:rPr>
      </w:pPr>
      <w:r w:rsidRPr="00E64D07">
        <w:rPr>
          <w:rFonts w:ascii="Arial" w:hAnsi="Arial" w:cs="Arial"/>
          <w:color w:val="000000" w:themeColor="text1"/>
          <w:sz w:val="24"/>
          <w:szCs w:val="24"/>
        </w:rPr>
        <w:lastRenderedPageBreak/>
        <w:t xml:space="preserve">Hay esfuerzos legislativos que se han realizado en este parlamento. La presente iniciativa es un refuerzo a las </w:t>
      </w:r>
      <w:r w:rsidR="003A135B" w:rsidRPr="00E64D07">
        <w:rPr>
          <w:rFonts w:ascii="Arial" w:hAnsi="Arial" w:cs="Arial"/>
          <w:color w:val="000000" w:themeColor="text1"/>
          <w:sz w:val="24"/>
          <w:szCs w:val="24"/>
        </w:rPr>
        <w:t>perspectivas</w:t>
      </w:r>
      <w:r w:rsidRPr="00E64D07">
        <w:rPr>
          <w:rFonts w:ascii="Arial" w:hAnsi="Arial" w:cs="Arial"/>
          <w:color w:val="000000" w:themeColor="text1"/>
          <w:sz w:val="24"/>
          <w:szCs w:val="24"/>
        </w:rPr>
        <w:t xml:space="preserve"> vertidas con anterioridad.</w:t>
      </w:r>
      <w:r w:rsidR="000F1464" w:rsidRPr="00E64D07">
        <w:rPr>
          <w:rFonts w:ascii="Arial" w:hAnsi="Arial" w:cs="Arial"/>
          <w:color w:val="000000" w:themeColor="text1"/>
          <w:sz w:val="24"/>
          <w:szCs w:val="24"/>
        </w:rPr>
        <w:t xml:space="preserve"> En 2016, </w:t>
      </w:r>
      <w:r w:rsidR="000F1464" w:rsidRPr="00E64D07">
        <w:rPr>
          <w:rFonts w:ascii="Arial" w:hAnsi="Arial" w:cs="Arial"/>
          <w:color w:val="000000" w:themeColor="text1"/>
          <w:sz w:val="24"/>
          <w:szCs w:val="24"/>
          <w:lang w:val="es-ES"/>
        </w:rPr>
        <w:t>l</w:t>
      </w:r>
      <w:r w:rsidRPr="00E64D07">
        <w:rPr>
          <w:rFonts w:ascii="Arial" w:hAnsi="Arial" w:cs="Arial"/>
          <w:color w:val="000000" w:themeColor="text1"/>
          <w:sz w:val="24"/>
          <w:szCs w:val="24"/>
          <w:lang w:val="es-ES"/>
        </w:rPr>
        <w:t>os ex diputados Ana Lilia Gómez Licón y Rogelio Loya Luna, propusieron adicionar y reformar diversos artículos de la Ley de Bienestar Animal</w:t>
      </w:r>
      <w:r w:rsidR="001B2644" w:rsidRPr="00E64D07">
        <w:rPr>
          <w:rFonts w:ascii="Arial" w:hAnsi="Arial" w:cs="Arial"/>
          <w:color w:val="000000" w:themeColor="text1"/>
          <w:sz w:val="24"/>
          <w:szCs w:val="24"/>
          <w:lang w:val="es-ES"/>
        </w:rPr>
        <w:t xml:space="preserve">, </w:t>
      </w:r>
      <w:r w:rsidR="003A135B" w:rsidRPr="00E64D07">
        <w:rPr>
          <w:rFonts w:ascii="Arial" w:hAnsi="Arial" w:cs="Arial"/>
          <w:color w:val="000000" w:themeColor="text1"/>
          <w:sz w:val="24"/>
          <w:szCs w:val="24"/>
          <w:lang w:val="es-ES"/>
        </w:rPr>
        <w:t>incluso al</w:t>
      </w:r>
      <w:r w:rsidRPr="00E64D07">
        <w:rPr>
          <w:rFonts w:ascii="Arial" w:hAnsi="Arial" w:cs="Arial"/>
          <w:color w:val="000000" w:themeColor="text1"/>
          <w:sz w:val="24"/>
          <w:szCs w:val="24"/>
          <w:lang w:val="es-ES"/>
        </w:rPr>
        <w:t xml:space="preserve"> Código Penal,</w:t>
      </w:r>
      <w:r w:rsidR="001B2644" w:rsidRPr="00E64D07">
        <w:rPr>
          <w:rFonts w:ascii="Arial" w:hAnsi="Arial" w:cs="Arial"/>
          <w:color w:val="000000" w:themeColor="text1"/>
          <w:sz w:val="24"/>
          <w:szCs w:val="24"/>
          <w:lang w:val="es-ES"/>
        </w:rPr>
        <w:t xml:space="preserve"> como lo hicieron en la sesión pasada el compañero Carlos Olson y Benjamín Carrera.</w:t>
      </w:r>
    </w:p>
    <w:p w14:paraId="303AA0BE" w14:textId="77777777" w:rsidR="000F1464" w:rsidRPr="00E64D07" w:rsidRDefault="000F1464" w:rsidP="00395C4F">
      <w:pPr>
        <w:spacing w:line="360" w:lineRule="auto"/>
        <w:jc w:val="both"/>
        <w:rPr>
          <w:rFonts w:ascii="Arial" w:hAnsi="Arial" w:cs="Arial"/>
          <w:sz w:val="24"/>
          <w:szCs w:val="24"/>
          <w:lang w:val="es-ES"/>
        </w:rPr>
      </w:pPr>
      <w:r w:rsidRPr="00E64D07">
        <w:rPr>
          <w:rFonts w:ascii="Arial" w:hAnsi="Arial" w:cs="Arial"/>
          <w:sz w:val="24"/>
          <w:szCs w:val="24"/>
          <w:lang w:val="es-ES"/>
        </w:rPr>
        <w:t>Con estos antecedentes, me atrevo a sugerir que tenemos un hecho social que está penetrando en la tranquilidad</w:t>
      </w:r>
      <w:r w:rsidR="00C3180A" w:rsidRPr="00E64D07">
        <w:rPr>
          <w:rFonts w:ascii="Arial" w:hAnsi="Arial" w:cs="Arial"/>
          <w:sz w:val="24"/>
          <w:szCs w:val="24"/>
          <w:lang w:val="es-ES"/>
        </w:rPr>
        <w:t xml:space="preserve"> familiar</w:t>
      </w:r>
      <w:r w:rsidRPr="00E64D07">
        <w:rPr>
          <w:rFonts w:ascii="Arial" w:hAnsi="Arial" w:cs="Arial"/>
          <w:sz w:val="24"/>
          <w:szCs w:val="24"/>
          <w:lang w:val="es-ES"/>
        </w:rPr>
        <w:t>. Estas conductas de apariencia delictiva, pueden ser la llave de crímenes o delitos de gravedad:</w:t>
      </w:r>
    </w:p>
    <w:p w14:paraId="54356C7E" w14:textId="77777777" w:rsidR="000F1464" w:rsidRPr="00E64D07" w:rsidRDefault="000F1464" w:rsidP="00395C4F">
      <w:pPr>
        <w:spacing w:line="360" w:lineRule="auto"/>
        <w:jc w:val="both"/>
        <w:rPr>
          <w:rFonts w:ascii="Arial" w:hAnsi="Arial" w:cs="Arial"/>
          <w:i/>
          <w:sz w:val="24"/>
          <w:szCs w:val="24"/>
          <w:u w:val="single"/>
          <w:lang w:val="es-ES"/>
        </w:rPr>
      </w:pPr>
      <w:r w:rsidRPr="00E64D07">
        <w:rPr>
          <w:rFonts w:ascii="Arial" w:hAnsi="Arial" w:cs="Arial"/>
          <w:i/>
          <w:sz w:val="24"/>
          <w:szCs w:val="24"/>
          <w:u w:val="single"/>
        </w:rPr>
        <w:t>“Es innegable que muchos son los indicios que muestran la violencia ejercida en animales como indicadores de violencia realizada en las personas, dado que según indican los expertos aquellos que abusan de los animales son hasta cinco veces más propensos a cometer violencia contra las personas”, así lo afirma el Consejo General de la Abogacía Española, órgano representativo coordinador y ejecutivo de los 83 Colegios de Abogados en España.</w:t>
      </w:r>
    </w:p>
    <w:p w14:paraId="209004F4" w14:textId="77777777" w:rsidR="00395C4F" w:rsidRPr="00E64D07" w:rsidRDefault="00250ABE" w:rsidP="00395C4F">
      <w:pPr>
        <w:spacing w:line="276" w:lineRule="auto"/>
        <w:jc w:val="both"/>
        <w:rPr>
          <w:rFonts w:ascii="Arial" w:hAnsi="Arial" w:cs="Arial"/>
          <w:sz w:val="24"/>
          <w:szCs w:val="24"/>
        </w:rPr>
      </w:pPr>
      <w:r w:rsidRPr="00E64D07">
        <w:rPr>
          <w:rFonts w:ascii="Arial" w:hAnsi="Arial" w:cs="Arial"/>
          <w:sz w:val="24"/>
          <w:szCs w:val="24"/>
        </w:rPr>
        <w:t>La violencia podemos definirla como un acto intencional que puede ser único o recurrente y cíclico, dirigido a dominar, controlar, agredir o lastimar a otros. Esta puede escalar y convertirse en crueldad, que es una respuesta emocional de indiferencia o la obtención de placer en el sufrimiento o dolor de otros</w:t>
      </w:r>
      <w:r w:rsidR="001B2644" w:rsidRPr="00E64D07">
        <w:rPr>
          <w:rFonts w:ascii="Arial" w:hAnsi="Arial" w:cs="Arial"/>
          <w:sz w:val="24"/>
          <w:szCs w:val="24"/>
        </w:rPr>
        <w:t xml:space="preserve">, influidos por la satisfacción de encontrar ingresos económicos sin importar las consecuencias emocionales que despiertan en las víctimas. </w:t>
      </w:r>
    </w:p>
    <w:p w14:paraId="501ABCB0" w14:textId="77777777" w:rsidR="00250ABE" w:rsidRDefault="00250ABE" w:rsidP="00395C4F">
      <w:pPr>
        <w:spacing w:line="276" w:lineRule="auto"/>
        <w:jc w:val="both"/>
        <w:rPr>
          <w:rFonts w:ascii="Arial" w:hAnsi="Arial" w:cs="Arial"/>
          <w:sz w:val="24"/>
          <w:szCs w:val="24"/>
        </w:rPr>
      </w:pPr>
      <w:r w:rsidRPr="00E64D07">
        <w:rPr>
          <w:rFonts w:ascii="Arial" w:hAnsi="Arial" w:cs="Arial"/>
          <w:sz w:val="24"/>
          <w:szCs w:val="24"/>
        </w:rPr>
        <w:t>Si juntamos estas tres definiciones, concluimos que el maltrato animal es un acto que comprende una gama de comportamientos que causan dolor innecesario, sufrimiento o estrés al animal. Estos van desde la negligencia en los cuidados básicos hasta el asesinato malicioso e intencional.</w:t>
      </w:r>
    </w:p>
    <w:p w14:paraId="2CC580AF" w14:textId="043B4261" w:rsidR="00250ABE" w:rsidRDefault="00250ABE" w:rsidP="00395C4F">
      <w:pPr>
        <w:spacing w:line="276" w:lineRule="auto"/>
        <w:jc w:val="both"/>
        <w:rPr>
          <w:rFonts w:ascii="Arial" w:hAnsi="Arial" w:cs="Arial"/>
          <w:sz w:val="24"/>
          <w:szCs w:val="24"/>
        </w:rPr>
      </w:pPr>
      <w:r w:rsidRPr="00E64D07">
        <w:rPr>
          <w:rFonts w:ascii="Arial" w:hAnsi="Arial" w:cs="Arial"/>
          <w:sz w:val="24"/>
          <w:szCs w:val="24"/>
        </w:rPr>
        <w:t>Para combatir los actos de crueldad animal, el 15 de octubre de 1978, en Londres, la Liga Internacional de los Derechos del Animal y las Ligas Nacionales afiliadas y las personas físicas que se asocian a ellas proclamaron la Declaración Universal de los Derechos de los Animales. Dicha declaración fue aprobada por la Organización de las Naciones Unidas para la Educación, la Ciencia y la Cultura (UNESCO) y posteriormente por la Organización de las Naciones Unidas (ONU).</w:t>
      </w:r>
    </w:p>
    <w:p w14:paraId="2FE67DC3" w14:textId="77777777" w:rsidR="000F1464" w:rsidRPr="00E64D07" w:rsidRDefault="00250ABE" w:rsidP="00395C4F">
      <w:pPr>
        <w:spacing w:line="276" w:lineRule="auto"/>
        <w:jc w:val="both"/>
        <w:rPr>
          <w:rFonts w:ascii="Arial" w:hAnsi="Arial" w:cs="Arial"/>
          <w:sz w:val="24"/>
          <w:szCs w:val="24"/>
        </w:rPr>
      </w:pPr>
      <w:r w:rsidRPr="00E64D07">
        <w:rPr>
          <w:rFonts w:ascii="Arial" w:hAnsi="Arial" w:cs="Arial"/>
          <w:sz w:val="24"/>
          <w:szCs w:val="24"/>
        </w:rPr>
        <w:lastRenderedPageBreak/>
        <w:t>La declaración instituye los derechos de los que gozan los animales y define los crímenes que pueden ser cometidos en su contra en 14 artículos, los cuales se presentan a continuación:</w:t>
      </w:r>
    </w:p>
    <w:p w14:paraId="3873608E" w14:textId="77777777" w:rsidR="001B2644" w:rsidRPr="00E64D07" w:rsidRDefault="001B2644" w:rsidP="00395C4F">
      <w:pPr>
        <w:spacing w:line="276" w:lineRule="auto"/>
        <w:jc w:val="both"/>
        <w:rPr>
          <w:rStyle w:val="nfasis"/>
          <w:rFonts w:ascii="Arial" w:hAnsi="Arial" w:cs="Arial"/>
          <w:i w:val="0"/>
          <w:iCs w:val="0"/>
          <w:sz w:val="24"/>
          <w:szCs w:val="24"/>
        </w:rPr>
      </w:pPr>
    </w:p>
    <w:p w14:paraId="3D4C02B3" w14:textId="77777777" w:rsidR="00250ABE" w:rsidRPr="00E64D07" w:rsidRDefault="00250ABE" w:rsidP="00395C4F">
      <w:pPr>
        <w:pStyle w:val="NormalWeb"/>
        <w:shd w:val="clear" w:color="auto" w:fill="FFFFFF"/>
        <w:spacing w:before="0" w:beforeAutospacing="0" w:after="150" w:afterAutospacing="0" w:line="276" w:lineRule="auto"/>
        <w:jc w:val="both"/>
        <w:rPr>
          <w:rFonts w:ascii="Arial" w:hAnsi="Arial" w:cs="Arial"/>
          <w:color w:val="000000"/>
          <w:u w:val="single"/>
        </w:rPr>
      </w:pPr>
      <w:r w:rsidRPr="00E64D07">
        <w:rPr>
          <w:rStyle w:val="nfasis"/>
          <w:rFonts w:ascii="Arial" w:hAnsi="Arial" w:cs="Arial"/>
          <w:b/>
          <w:bCs/>
          <w:color w:val="000000"/>
          <w:u w:val="single"/>
        </w:rPr>
        <w:t>Artículo 5.</w:t>
      </w:r>
      <w:r w:rsidR="003F6868" w:rsidRPr="00E64D07">
        <w:rPr>
          <w:rStyle w:val="nfasis"/>
          <w:rFonts w:ascii="Arial" w:hAnsi="Arial" w:cs="Arial"/>
          <w:b/>
          <w:bCs/>
          <w:color w:val="000000"/>
          <w:u w:val="single"/>
        </w:rPr>
        <w:t xml:space="preserve">  Derechos de Animales. </w:t>
      </w:r>
    </w:p>
    <w:p w14:paraId="28106213" w14:textId="77777777" w:rsidR="00250ABE" w:rsidRPr="00E64D07" w:rsidRDefault="00250ABE" w:rsidP="00395C4F">
      <w:pPr>
        <w:pStyle w:val="NormalWeb"/>
        <w:shd w:val="clear" w:color="auto" w:fill="FFFFFF"/>
        <w:spacing w:before="0" w:beforeAutospacing="0" w:after="150" w:afterAutospacing="0" w:line="276" w:lineRule="auto"/>
        <w:jc w:val="both"/>
        <w:rPr>
          <w:rFonts w:ascii="Arial" w:hAnsi="Arial" w:cs="Arial"/>
          <w:color w:val="000000"/>
          <w:u w:val="single"/>
        </w:rPr>
      </w:pPr>
      <w:r w:rsidRPr="00E64D07">
        <w:rPr>
          <w:rStyle w:val="nfasis"/>
          <w:rFonts w:ascii="Arial" w:hAnsi="Arial" w:cs="Arial"/>
          <w:color w:val="000000"/>
          <w:u w:val="single"/>
        </w:rPr>
        <w:t>a) Todo animal perteneciente a una especie que viva tradicionalmente en el entorno del hombre, tiene derecho a vivir y crecer al ritmo y en las condiciones de vida y de libertad que sean propias de su especie.</w:t>
      </w:r>
    </w:p>
    <w:p w14:paraId="178F2C9A" w14:textId="77777777" w:rsidR="00250ABE" w:rsidRPr="00E64D07" w:rsidRDefault="00250ABE" w:rsidP="00395C4F">
      <w:pPr>
        <w:pStyle w:val="NormalWeb"/>
        <w:shd w:val="clear" w:color="auto" w:fill="FFFFFF"/>
        <w:spacing w:before="0" w:beforeAutospacing="0" w:after="150" w:afterAutospacing="0" w:line="276" w:lineRule="auto"/>
        <w:jc w:val="both"/>
        <w:rPr>
          <w:rFonts w:ascii="Arial" w:hAnsi="Arial" w:cs="Arial"/>
          <w:color w:val="000000"/>
          <w:u w:val="single"/>
        </w:rPr>
      </w:pPr>
      <w:r w:rsidRPr="00E64D07">
        <w:rPr>
          <w:rStyle w:val="nfasis"/>
          <w:rFonts w:ascii="Arial" w:hAnsi="Arial" w:cs="Arial"/>
          <w:color w:val="000000"/>
          <w:u w:val="single"/>
        </w:rPr>
        <w:t>b) Toda modificación de dicho ritmo o dichas condiciones que fuera impuesta por el hombre con fines mercantiles, es contraria a dicho derecho.</w:t>
      </w:r>
    </w:p>
    <w:p w14:paraId="6AAEBE2C" w14:textId="77777777" w:rsidR="003F6868" w:rsidRPr="00E64D07" w:rsidRDefault="003F6868" w:rsidP="00395C4F">
      <w:pPr>
        <w:spacing w:after="0" w:line="240" w:lineRule="auto"/>
        <w:jc w:val="both"/>
        <w:rPr>
          <w:rFonts w:ascii="Arial" w:eastAsia="Times New Roman" w:hAnsi="Arial" w:cs="Arial"/>
          <w:sz w:val="24"/>
          <w:szCs w:val="24"/>
          <w:lang w:eastAsia="es-ES_tradnl"/>
        </w:rPr>
      </w:pPr>
    </w:p>
    <w:p w14:paraId="4CC2A0F5" w14:textId="77777777" w:rsidR="003F6868" w:rsidRPr="00E64D07" w:rsidRDefault="001B2644" w:rsidP="00395C4F">
      <w:pPr>
        <w:spacing w:after="0" w:line="240" w:lineRule="auto"/>
        <w:jc w:val="both"/>
        <w:rPr>
          <w:rFonts w:ascii="Arial" w:eastAsia="Times New Roman" w:hAnsi="Arial" w:cs="Arial"/>
          <w:sz w:val="24"/>
          <w:szCs w:val="24"/>
          <w:lang w:eastAsia="es-ES_tradnl"/>
        </w:rPr>
      </w:pPr>
      <w:r w:rsidRPr="00E64D07">
        <w:rPr>
          <w:rFonts w:ascii="Arial" w:eastAsia="Times New Roman" w:hAnsi="Arial" w:cs="Arial"/>
          <w:sz w:val="24"/>
          <w:szCs w:val="24"/>
          <w:lang w:eastAsia="es-ES_tradnl"/>
        </w:rPr>
        <w:t>La Ley Federal de Sanidad Animal establece en su artículo cuarto el concepto de Bienestar Animal:</w:t>
      </w:r>
    </w:p>
    <w:p w14:paraId="61A5C453" w14:textId="77777777" w:rsidR="003F6868" w:rsidRPr="00E64D07" w:rsidRDefault="003F6868" w:rsidP="00395C4F">
      <w:pPr>
        <w:jc w:val="both"/>
        <w:rPr>
          <w:rFonts w:ascii="Arial" w:hAnsi="Arial" w:cs="Arial"/>
          <w:sz w:val="24"/>
          <w:szCs w:val="24"/>
        </w:rPr>
      </w:pPr>
    </w:p>
    <w:p w14:paraId="2F697E84" w14:textId="77777777" w:rsidR="003F6868" w:rsidRPr="00E64D07" w:rsidRDefault="003F6868" w:rsidP="002B049E">
      <w:pPr>
        <w:spacing w:after="0" w:line="240" w:lineRule="auto"/>
        <w:ind w:left="708"/>
        <w:jc w:val="both"/>
        <w:rPr>
          <w:rFonts w:ascii="Arial" w:eastAsia="Times New Roman" w:hAnsi="Arial" w:cs="Arial"/>
          <w:sz w:val="24"/>
          <w:szCs w:val="24"/>
          <w:lang w:eastAsia="es-ES_tradnl"/>
        </w:rPr>
      </w:pPr>
      <w:r w:rsidRPr="002B049E">
        <w:rPr>
          <w:rFonts w:ascii="Arial" w:eastAsia="Times New Roman" w:hAnsi="Arial" w:cs="Arial"/>
          <w:b/>
          <w:bCs/>
          <w:sz w:val="24"/>
          <w:szCs w:val="24"/>
          <w:lang w:eastAsia="es-ES_tradnl"/>
        </w:rPr>
        <w:t>Bienestar animal:</w:t>
      </w:r>
      <w:r w:rsidRPr="00E64D07">
        <w:rPr>
          <w:rFonts w:ascii="Arial" w:eastAsia="Times New Roman" w:hAnsi="Arial" w:cs="Arial"/>
          <w:sz w:val="24"/>
          <w:szCs w:val="24"/>
          <w:lang w:eastAsia="es-ES_tradnl"/>
        </w:rPr>
        <w:t xml:space="preserve"> Conjunto de actividades encaminadas a proporcionar comodidad, tranquilidad, protección y seguridad a los animales durante su crianza, mantenimiento, explotación, transporte y sacrificio</w:t>
      </w:r>
      <w:r w:rsidR="001B2644" w:rsidRPr="00E64D07">
        <w:rPr>
          <w:rFonts w:ascii="Arial" w:eastAsia="Times New Roman" w:hAnsi="Arial" w:cs="Arial"/>
          <w:sz w:val="24"/>
          <w:szCs w:val="24"/>
          <w:lang w:eastAsia="es-ES_tradnl"/>
        </w:rPr>
        <w:t>.</w:t>
      </w:r>
    </w:p>
    <w:p w14:paraId="7D276A09" w14:textId="77777777" w:rsidR="001B2644" w:rsidRPr="00E64D07" w:rsidRDefault="001B2644" w:rsidP="00395C4F">
      <w:pPr>
        <w:spacing w:after="0" w:line="240" w:lineRule="auto"/>
        <w:jc w:val="both"/>
        <w:rPr>
          <w:rFonts w:ascii="Arial" w:eastAsia="Times New Roman" w:hAnsi="Arial" w:cs="Arial"/>
          <w:sz w:val="24"/>
          <w:szCs w:val="24"/>
          <w:lang w:eastAsia="es-ES_tradnl"/>
        </w:rPr>
      </w:pPr>
    </w:p>
    <w:p w14:paraId="6C1BE489" w14:textId="5FC59E47" w:rsidR="001B2644" w:rsidRPr="00E64D07" w:rsidRDefault="001B2644" w:rsidP="00395C4F">
      <w:pPr>
        <w:spacing w:after="0" w:line="240" w:lineRule="auto"/>
        <w:jc w:val="both"/>
        <w:rPr>
          <w:rFonts w:ascii="Arial" w:eastAsia="Times New Roman" w:hAnsi="Arial" w:cs="Arial"/>
          <w:sz w:val="24"/>
          <w:szCs w:val="24"/>
          <w:lang w:eastAsia="es-ES_tradnl"/>
        </w:rPr>
      </w:pPr>
      <w:r w:rsidRPr="00E64D07">
        <w:rPr>
          <w:rFonts w:ascii="Arial" w:eastAsia="Times New Roman" w:hAnsi="Arial" w:cs="Arial"/>
          <w:sz w:val="24"/>
          <w:szCs w:val="24"/>
          <w:lang w:eastAsia="es-ES_tradnl"/>
        </w:rPr>
        <w:t xml:space="preserve">Asimismo, </w:t>
      </w:r>
      <w:r w:rsidR="00627C96" w:rsidRPr="00E64D07">
        <w:rPr>
          <w:rFonts w:ascii="Arial" w:eastAsia="Times New Roman" w:hAnsi="Arial" w:cs="Arial"/>
          <w:sz w:val="24"/>
          <w:szCs w:val="24"/>
          <w:lang w:eastAsia="es-ES_tradnl"/>
        </w:rPr>
        <w:t xml:space="preserve">el artículo 19 y </w:t>
      </w:r>
      <w:r w:rsidR="003A135B" w:rsidRPr="00E64D07">
        <w:rPr>
          <w:rFonts w:ascii="Arial" w:eastAsia="Times New Roman" w:hAnsi="Arial" w:cs="Arial"/>
          <w:sz w:val="24"/>
          <w:szCs w:val="24"/>
          <w:lang w:eastAsia="es-ES_tradnl"/>
        </w:rPr>
        <w:t>20 de</w:t>
      </w:r>
      <w:r w:rsidR="00627C96" w:rsidRPr="00E64D07">
        <w:rPr>
          <w:rFonts w:ascii="Arial" w:eastAsia="Times New Roman" w:hAnsi="Arial" w:cs="Arial"/>
          <w:sz w:val="24"/>
          <w:szCs w:val="24"/>
          <w:lang w:eastAsia="es-ES_tradnl"/>
        </w:rPr>
        <w:t xml:space="preserve"> la misma Ley, arrojan un compendio de prevenciones para mantener a las mascotas de compañía en un ambiente que no les genere angustia, temor o estrés, </w:t>
      </w:r>
      <w:r w:rsidR="003A135B" w:rsidRPr="00E64D07">
        <w:rPr>
          <w:rFonts w:ascii="Arial" w:eastAsia="Times New Roman" w:hAnsi="Arial" w:cs="Arial"/>
          <w:sz w:val="24"/>
          <w:szCs w:val="24"/>
          <w:lang w:eastAsia="es-ES_tradnl"/>
        </w:rPr>
        <w:t>características</w:t>
      </w:r>
      <w:r w:rsidR="00627C96" w:rsidRPr="00E64D07">
        <w:rPr>
          <w:rFonts w:ascii="Arial" w:eastAsia="Times New Roman" w:hAnsi="Arial" w:cs="Arial"/>
          <w:sz w:val="24"/>
          <w:szCs w:val="24"/>
          <w:lang w:eastAsia="es-ES_tradnl"/>
        </w:rPr>
        <w:t xml:space="preserve"> que se ven vulneradas cuando una mascota de compañía es sustraída del lugar donde habita. </w:t>
      </w:r>
    </w:p>
    <w:p w14:paraId="051B52FC" w14:textId="77777777" w:rsidR="003F6868" w:rsidRPr="00E64D07" w:rsidRDefault="003F6868" w:rsidP="00395C4F">
      <w:pPr>
        <w:jc w:val="both"/>
        <w:rPr>
          <w:rFonts w:ascii="Arial" w:hAnsi="Arial" w:cs="Arial"/>
          <w:sz w:val="24"/>
          <w:szCs w:val="24"/>
        </w:rPr>
      </w:pPr>
    </w:p>
    <w:p w14:paraId="044B40BA" w14:textId="77777777" w:rsidR="003F6868" w:rsidRPr="00E64D07" w:rsidRDefault="003F6868" w:rsidP="00395C4F">
      <w:pPr>
        <w:spacing w:after="0" w:line="240" w:lineRule="auto"/>
        <w:jc w:val="both"/>
        <w:rPr>
          <w:rFonts w:ascii="Arial" w:eastAsia="Times New Roman" w:hAnsi="Arial" w:cs="Arial"/>
          <w:i/>
          <w:sz w:val="24"/>
          <w:szCs w:val="24"/>
          <w:u w:val="single"/>
          <w:lang w:eastAsia="es-ES_tradnl"/>
        </w:rPr>
      </w:pPr>
      <w:r w:rsidRPr="00E64D07">
        <w:rPr>
          <w:rFonts w:ascii="Arial" w:eastAsia="Times New Roman" w:hAnsi="Arial" w:cs="Arial"/>
          <w:i/>
          <w:sz w:val="24"/>
          <w:szCs w:val="24"/>
          <w:u w:val="single"/>
          <w:lang w:eastAsia="es-ES_tradnl"/>
        </w:rPr>
        <w:t xml:space="preserve">Artículo 19.- La Secretaría establecerá mediante disposiciones de sanidad animal, las características y especificaciones que deberán observarse para procurar el bienestar que todo propietario o poseedor de animales debe proporcionarles, a fin de que los inmunice contra las enfermedades y plagas transmisibles que los afecten y les proporcione la alimentación, higiene, transporte y albergue y en su caso entrenamiento apropiados conforme a las características de cada especie animal, con el objeto de evitar su estrés y asegurar su vida y su salud. </w:t>
      </w:r>
    </w:p>
    <w:p w14:paraId="55FED55E" w14:textId="77777777" w:rsidR="003F6868" w:rsidRPr="00E64D07" w:rsidRDefault="003F6868" w:rsidP="00395C4F">
      <w:pPr>
        <w:spacing w:after="0" w:line="240" w:lineRule="auto"/>
        <w:jc w:val="both"/>
        <w:rPr>
          <w:rFonts w:ascii="Arial" w:eastAsia="Times New Roman" w:hAnsi="Arial" w:cs="Arial"/>
          <w:i/>
          <w:sz w:val="24"/>
          <w:szCs w:val="24"/>
          <w:u w:val="single"/>
          <w:lang w:eastAsia="es-ES_tradnl"/>
        </w:rPr>
      </w:pPr>
    </w:p>
    <w:p w14:paraId="2C4C6106" w14:textId="77777777" w:rsidR="003F6868" w:rsidRPr="00E64D07" w:rsidRDefault="003F6868" w:rsidP="00395C4F">
      <w:pPr>
        <w:spacing w:after="0" w:line="240" w:lineRule="auto"/>
        <w:jc w:val="both"/>
        <w:rPr>
          <w:rFonts w:ascii="Arial" w:eastAsia="Times New Roman" w:hAnsi="Arial" w:cs="Arial"/>
          <w:i/>
          <w:sz w:val="24"/>
          <w:szCs w:val="24"/>
          <w:u w:val="single"/>
          <w:lang w:eastAsia="es-ES_tradnl"/>
        </w:rPr>
      </w:pPr>
      <w:r w:rsidRPr="00E64D07">
        <w:rPr>
          <w:rFonts w:ascii="Arial" w:eastAsia="Times New Roman" w:hAnsi="Arial" w:cs="Arial"/>
          <w:i/>
          <w:sz w:val="24"/>
          <w:szCs w:val="24"/>
          <w:u w:val="single"/>
          <w:lang w:eastAsia="es-ES_tradnl"/>
        </w:rPr>
        <w:t xml:space="preserve">Artículo 20.- La Secretaría en términos de esta Ley y su Reglamento, emitirá las disposiciones de sanidad animal que definirán los criterios, especificaciones, condiciones y procedimientos para salvaguardar el bienestar de los animales conforme a su finalidad. Para la formulación de esos ordenamientos se tomarán en cuenta, entre otros, los siguientes principios básicos. </w:t>
      </w:r>
    </w:p>
    <w:p w14:paraId="0932EFE9" w14:textId="77777777" w:rsidR="003F6868" w:rsidRPr="00E64D07" w:rsidRDefault="003F6868" w:rsidP="00395C4F">
      <w:pPr>
        <w:spacing w:after="0" w:line="240" w:lineRule="auto"/>
        <w:jc w:val="both"/>
        <w:rPr>
          <w:rFonts w:ascii="Arial" w:eastAsia="Times New Roman" w:hAnsi="Arial" w:cs="Arial"/>
          <w:i/>
          <w:sz w:val="24"/>
          <w:szCs w:val="24"/>
          <w:u w:val="single"/>
          <w:lang w:eastAsia="es-ES_tradnl"/>
        </w:rPr>
      </w:pPr>
    </w:p>
    <w:p w14:paraId="022A7120" w14:textId="77777777" w:rsidR="00E64D07" w:rsidRDefault="003F6868" w:rsidP="00395C4F">
      <w:pPr>
        <w:pStyle w:val="Prrafodelista"/>
        <w:numPr>
          <w:ilvl w:val="0"/>
          <w:numId w:val="8"/>
        </w:numPr>
        <w:spacing w:after="0" w:line="240" w:lineRule="auto"/>
        <w:jc w:val="both"/>
        <w:rPr>
          <w:rFonts w:ascii="Arial" w:eastAsia="Times New Roman" w:hAnsi="Arial" w:cs="Arial"/>
          <w:i/>
          <w:sz w:val="24"/>
          <w:szCs w:val="24"/>
          <w:u w:val="single"/>
          <w:lang w:eastAsia="es-ES_tradnl"/>
        </w:rPr>
      </w:pPr>
      <w:r w:rsidRPr="00E64D07">
        <w:rPr>
          <w:rFonts w:ascii="Arial" w:eastAsia="Times New Roman" w:hAnsi="Arial" w:cs="Arial"/>
          <w:i/>
          <w:sz w:val="24"/>
          <w:szCs w:val="24"/>
          <w:u w:val="single"/>
          <w:lang w:eastAsia="es-ES_tradnl"/>
        </w:rPr>
        <w:t>Que exista una relación entre la salud de los animales y su bienestar. Que el bienestar de los animales requiere de proporcionarles alimentos y agua suficientes; evitarles temor, angustia, molestias, dolor y lesiones innecesarios; mantenerlos libres de enfermedades y plagas, y permitirles manifestar su comportamiento natural;</w:t>
      </w:r>
    </w:p>
    <w:p w14:paraId="314283EF" w14:textId="77777777" w:rsidR="00E64D07" w:rsidRPr="00E64D07" w:rsidRDefault="00E64D07" w:rsidP="00395C4F">
      <w:pPr>
        <w:pStyle w:val="Prrafodelista"/>
        <w:spacing w:after="0" w:line="240" w:lineRule="auto"/>
        <w:ind w:left="1080"/>
        <w:jc w:val="both"/>
        <w:rPr>
          <w:rFonts w:ascii="Arial" w:eastAsia="Times New Roman" w:hAnsi="Arial" w:cs="Arial"/>
          <w:i/>
          <w:sz w:val="24"/>
          <w:szCs w:val="24"/>
          <w:u w:val="single"/>
          <w:lang w:eastAsia="es-ES_tradnl"/>
        </w:rPr>
      </w:pPr>
    </w:p>
    <w:p w14:paraId="5FCC4137" w14:textId="77777777" w:rsidR="00E64D07" w:rsidRPr="00E64D07" w:rsidRDefault="00E64D07" w:rsidP="00395C4F">
      <w:pPr>
        <w:spacing w:after="0" w:line="240" w:lineRule="auto"/>
        <w:jc w:val="both"/>
        <w:rPr>
          <w:rFonts w:ascii="Arial" w:eastAsia="Times New Roman" w:hAnsi="Arial" w:cs="Arial"/>
          <w:sz w:val="24"/>
          <w:szCs w:val="24"/>
          <w:lang w:eastAsia="es-ES_tradnl"/>
        </w:rPr>
      </w:pPr>
      <w:r w:rsidRPr="00E64D07">
        <w:rPr>
          <w:rFonts w:ascii="Arial" w:eastAsia="Times New Roman" w:hAnsi="Arial" w:cs="Arial"/>
          <w:sz w:val="24"/>
          <w:szCs w:val="24"/>
          <w:lang w:eastAsia="es-ES_tradnl"/>
        </w:rPr>
        <w:t xml:space="preserve">En nuestro país tenemos un antecedente alarmante sobre el negocio ilícito que los delincuentes encuentran en el tráfico de animales. La Organización Naturaleza Animal de la Universidad Nacional Autónoma de México, señala que al año se venden ilegalmente 15 millones de mamíferos, 350 millones de peces tropicales y 5 millones de aves vivas, convirtiendo al tráfico de fauna una de las actividades ilícitas más redituables en todo el mundo, solo después del tráfico de drogas y armas. </w:t>
      </w:r>
    </w:p>
    <w:p w14:paraId="39EEC036" w14:textId="77777777" w:rsidR="00E64D07" w:rsidRPr="00E64D07" w:rsidRDefault="00E64D07" w:rsidP="00395C4F">
      <w:pPr>
        <w:spacing w:after="0" w:line="240" w:lineRule="auto"/>
        <w:jc w:val="both"/>
        <w:rPr>
          <w:rFonts w:ascii="Arial" w:eastAsia="Times New Roman" w:hAnsi="Arial" w:cs="Arial"/>
          <w:i/>
          <w:sz w:val="24"/>
          <w:szCs w:val="24"/>
          <w:u w:val="single"/>
          <w:lang w:eastAsia="es-ES_tradnl"/>
        </w:rPr>
      </w:pPr>
    </w:p>
    <w:p w14:paraId="17509A4E" w14:textId="2C8C324B" w:rsidR="00E64D07" w:rsidRPr="00E64D07" w:rsidRDefault="00E64D07" w:rsidP="00395C4F">
      <w:pPr>
        <w:jc w:val="both"/>
        <w:rPr>
          <w:rFonts w:ascii="Arial" w:hAnsi="Arial" w:cs="Arial"/>
          <w:sz w:val="24"/>
          <w:szCs w:val="24"/>
        </w:rPr>
      </w:pPr>
      <w:r w:rsidRPr="00E64D07">
        <w:rPr>
          <w:rFonts w:ascii="Arial" w:hAnsi="Arial" w:cs="Arial"/>
          <w:bCs/>
          <w:sz w:val="24"/>
          <w:szCs w:val="24"/>
        </w:rPr>
        <w:t xml:space="preserve">El tráfico ilegal es una actividad clandestina que comprende la extracción, movilización, compra, venta y tenencia no autorizada de especies silvestres o productos derivados. El comercio ilícito se puede encontrar en mercados, bazares, tiendas de mascotas, particulares, puestos en carreteras, Internet y anuncios en medios impresos; hay pocas bases </w:t>
      </w:r>
      <w:r w:rsidR="003A135B" w:rsidRPr="00E64D07">
        <w:rPr>
          <w:rFonts w:ascii="Arial" w:hAnsi="Arial" w:cs="Arial"/>
          <w:bCs/>
          <w:sz w:val="24"/>
          <w:szCs w:val="24"/>
        </w:rPr>
        <w:t>estadísticas</w:t>
      </w:r>
      <w:r w:rsidRPr="00E64D07">
        <w:rPr>
          <w:rFonts w:ascii="Arial" w:hAnsi="Arial" w:cs="Arial"/>
          <w:bCs/>
          <w:sz w:val="24"/>
          <w:szCs w:val="24"/>
        </w:rPr>
        <w:t xml:space="preserve"> sobre la sustracción de animales de compañía, pero todo apunta a que estos hechos sigan un efecto de repetición sino se inserta en la norma vigente un tipo penal.</w:t>
      </w:r>
    </w:p>
    <w:p w14:paraId="0A3C6F24" w14:textId="77777777" w:rsidR="00565648" w:rsidRDefault="00E64D07" w:rsidP="00395C4F">
      <w:pPr>
        <w:jc w:val="both"/>
        <w:rPr>
          <w:rFonts w:ascii="Arial" w:hAnsi="Arial" w:cs="Arial"/>
          <w:sz w:val="24"/>
          <w:szCs w:val="24"/>
        </w:rPr>
      </w:pPr>
      <w:r>
        <w:rPr>
          <w:rFonts w:ascii="Arial" w:hAnsi="Arial" w:cs="Arial"/>
          <w:sz w:val="24"/>
          <w:szCs w:val="24"/>
        </w:rPr>
        <w:t>Como se mencionó en párrafos anteriores del presente ocurso, el Poder Legislativo de Chihuahua ha realizado esfuerzos encomiables para garantizar el derecho de animales de compañía. El producto jurídico que hace visibles estos esfuerzos es la Ley de Bienestar Animal</w:t>
      </w:r>
      <w:r w:rsidR="00565648">
        <w:rPr>
          <w:rFonts w:ascii="Arial" w:hAnsi="Arial" w:cs="Arial"/>
          <w:sz w:val="24"/>
          <w:szCs w:val="24"/>
        </w:rPr>
        <w:t xml:space="preserve">, sin embargo, considero que es dable establecer en el Código Penal para el Estado de Chihuahua, un tipo penal para sancionar a quien cometa la conducta antisocial de sustraer animales domésticos. </w:t>
      </w:r>
    </w:p>
    <w:p w14:paraId="4B807286" w14:textId="1B5C8ADE" w:rsidR="00565648" w:rsidRDefault="00565648" w:rsidP="00395C4F">
      <w:pPr>
        <w:jc w:val="both"/>
        <w:rPr>
          <w:rFonts w:ascii="Arial" w:hAnsi="Arial" w:cs="Arial"/>
          <w:sz w:val="24"/>
          <w:szCs w:val="24"/>
        </w:rPr>
      </w:pPr>
      <w:r>
        <w:rPr>
          <w:rFonts w:ascii="Arial" w:hAnsi="Arial" w:cs="Arial"/>
          <w:sz w:val="24"/>
          <w:szCs w:val="24"/>
        </w:rPr>
        <w:t xml:space="preserve">Hay antecedentes </w:t>
      </w:r>
      <w:r w:rsidR="00597160">
        <w:rPr>
          <w:rFonts w:ascii="Arial" w:hAnsi="Arial" w:cs="Arial"/>
          <w:sz w:val="24"/>
          <w:szCs w:val="24"/>
        </w:rPr>
        <w:t xml:space="preserve">legislativos en otras entidades del país. Por </w:t>
      </w:r>
      <w:r w:rsidR="003A135B">
        <w:rPr>
          <w:rFonts w:ascii="Arial" w:hAnsi="Arial" w:cs="Arial"/>
          <w:sz w:val="24"/>
          <w:szCs w:val="24"/>
        </w:rPr>
        <w:t>ejemplo,</w:t>
      </w:r>
      <w:r w:rsidR="00597160">
        <w:rPr>
          <w:rFonts w:ascii="Arial" w:hAnsi="Arial" w:cs="Arial"/>
          <w:sz w:val="24"/>
          <w:szCs w:val="24"/>
        </w:rPr>
        <w:t xml:space="preserve"> el estado de Puebla y Nuevo León, donde ya se estableció en su legislación penal la sanción por sustraer animales domésticos del lugar donde habitan. </w:t>
      </w:r>
    </w:p>
    <w:p w14:paraId="2479683C" w14:textId="77777777" w:rsidR="00395C4F" w:rsidRDefault="00395C4F" w:rsidP="00597160">
      <w:pPr>
        <w:rPr>
          <w:rFonts w:ascii="Arial" w:hAnsi="Arial" w:cs="Arial"/>
          <w:sz w:val="24"/>
          <w:szCs w:val="24"/>
        </w:rPr>
      </w:pPr>
    </w:p>
    <w:p w14:paraId="60A07CF2" w14:textId="77777777" w:rsidR="00F7785F" w:rsidRDefault="00F7785F" w:rsidP="00597160">
      <w:pPr>
        <w:rPr>
          <w:rFonts w:ascii="Arial" w:hAnsi="Arial" w:cs="Arial"/>
          <w:sz w:val="24"/>
          <w:szCs w:val="24"/>
        </w:rPr>
      </w:pPr>
      <w:r>
        <w:rPr>
          <w:rFonts w:ascii="Arial" w:hAnsi="Arial" w:cs="Arial"/>
          <w:sz w:val="24"/>
          <w:szCs w:val="24"/>
        </w:rPr>
        <w:t>La propuesta del suscrito, es insertar el Artículo 365 Bis al Código Penal del Estado de Chihuahua en los siguientes términos:</w:t>
      </w:r>
    </w:p>
    <w:p w14:paraId="07E62945" w14:textId="77777777" w:rsidR="00F7785F" w:rsidRDefault="00F7785F" w:rsidP="00597160">
      <w:pPr>
        <w:rPr>
          <w:rFonts w:ascii="Arial" w:hAnsi="Arial" w:cs="Arial"/>
          <w:sz w:val="24"/>
          <w:szCs w:val="24"/>
        </w:rPr>
      </w:pPr>
    </w:p>
    <w:p w14:paraId="23C9F3AA" w14:textId="77777777" w:rsidR="00F7785F" w:rsidRDefault="00F7785F" w:rsidP="00597160">
      <w:pPr>
        <w:rPr>
          <w:rFonts w:ascii="Arial" w:hAnsi="Arial" w:cs="Arial"/>
          <w:i/>
          <w:sz w:val="24"/>
          <w:szCs w:val="24"/>
          <w:u w:val="single"/>
        </w:rPr>
      </w:pPr>
      <w:r w:rsidRPr="00F7785F">
        <w:rPr>
          <w:rFonts w:ascii="Arial" w:hAnsi="Arial" w:cs="Arial"/>
          <w:b/>
          <w:i/>
          <w:sz w:val="24"/>
          <w:szCs w:val="24"/>
          <w:u w:val="single"/>
        </w:rPr>
        <w:t>Artículo 365 Bis.</w:t>
      </w:r>
      <w:r w:rsidRPr="00F7785F">
        <w:rPr>
          <w:rFonts w:ascii="Arial" w:hAnsi="Arial" w:cs="Arial"/>
          <w:i/>
          <w:sz w:val="24"/>
          <w:szCs w:val="24"/>
          <w:u w:val="single"/>
        </w:rPr>
        <w:t xml:space="preserve"> “A quien se apropie o sustraiga un animal de compañía sin el consentimiento de su poseedor, se le impondrán de seis meses a dos años de prisión y de cien a doscientas Unidades de Medida y Actualización</w:t>
      </w:r>
      <w:r>
        <w:rPr>
          <w:rFonts w:ascii="Arial" w:hAnsi="Arial" w:cs="Arial"/>
          <w:i/>
          <w:sz w:val="24"/>
          <w:szCs w:val="24"/>
          <w:u w:val="single"/>
        </w:rPr>
        <w:t>, quien solicite a cambio de la devolución del animal un beneficio económico o en especie, se le incrementará la pena en un 50 %”.</w:t>
      </w:r>
    </w:p>
    <w:p w14:paraId="1595920F" w14:textId="77777777" w:rsidR="00F7785F" w:rsidRDefault="00F7785F" w:rsidP="00597160">
      <w:pPr>
        <w:rPr>
          <w:rFonts w:ascii="Arial" w:hAnsi="Arial" w:cs="Arial"/>
          <w:i/>
          <w:sz w:val="24"/>
          <w:szCs w:val="24"/>
          <w:u w:val="single"/>
        </w:rPr>
      </w:pPr>
    </w:p>
    <w:p w14:paraId="26110000" w14:textId="54555FB2" w:rsidR="00F7785F" w:rsidRDefault="00F7785F" w:rsidP="00597160">
      <w:pPr>
        <w:rPr>
          <w:rFonts w:ascii="Arial" w:hAnsi="Arial" w:cs="Arial"/>
          <w:i/>
          <w:sz w:val="24"/>
          <w:szCs w:val="24"/>
          <w:u w:val="single"/>
        </w:rPr>
      </w:pPr>
    </w:p>
    <w:p w14:paraId="6A451B7C" w14:textId="783C4C7E" w:rsidR="002B049E" w:rsidRDefault="002B049E" w:rsidP="00597160">
      <w:pPr>
        <w:rPr>
          <w:rFonts w:ascii="Arial" w:hAnsi="Arial" w:cs="Arial"/>
          <w:i/>
          <w:sz w:val="24"/>
          <w:szCs w:val="24"/>
          <w:u w:val="single"/>
        </w:rPr>
      </w:pPr>
    </w:p>
    <w:p w14:paraId="3C4F85EB" w14:textId="77777777" w:rsidR="002B049E" w:rsidRDefault="002B049E" w:rsidP="00597160">
      <w:pPr>
        <w:rPr>
          <w:rFonts w:ascii="Arial" w:hAnsi="Arial" w:cs="Arial"/>
          <w:i/>
          <w:sz w:val="24"/>
          <w:szCs w:val="24"/>
          <w:u w:val="single"/>
        </w:rPr>
      </w:pPr>
    </w:p>
    <w:p w14:paraId="7539BC77" w14:textId="77777777" w:rsidR="00F7785F" w:rsidRPr="00F7785F" w:rsidRDefault="00F7785F" w:rsidP="00395C4F">
      <w:pPr>
        <w:jc w:val="center"/>
        <w:rPr>
          <w:rFonts w:ascii="Arial" w:hAnsi="Arial" w:cs="Arial"/>
          <w:b/>
          <w:sz w:val="24"/>
          <w:szCs w:val="24"/>
        </w:rPr>
      </w:pPr>
      <w:r w:rsidRPr="00F7785F">
        <w:rPr>
          <w:rFonts w:ascii="Arial" w:hAnsi="Arial" w:cs="Arial"/>
          <w:b/>
          <w:sz w:val="24"/>
          <w:szCs w:val="24"/>
        </w:rPr>
        <w:t>CODIGO PENAL PARA EL ESTADO DE CHIHUAHUA</w:t>
      </w:r>
    </w:p>
    <w:tbl>
      <w:tblPr>
        <w:tblStyle w:val="Tablaconcuadrcula"/>
        <w:tblW w:w="9010" w:type="dxa"/>
        <w:tblLook w:val="04A0" w:firstRow="1" w:lastRow="0" w:firstColumn="1" w:lastColumn="0" w:noHBand="0" w:noVBand="1"/>
      </w:tblPr>
      <w:tblGrid>
        <w:gridCol w:w="4505"/>
        <w:gridCol w:w="4505"/>
      </w:tblGrid>
      <w:tr w:rsidR="00F7785F" w14:paraId="6A790298" w14:textId="77777777" w:rsidTr="00395C4F">
        <w:trPr>
          <w:trHeight w:val="6239"/>
        </w:trPr>
        <w:tc>
          <w:tcPr>
            <w:tcW w:w="4505" w:type="dxa"/>
          </w:tcPr>
          <w:p w14:paraId="43001179" w14:textId="77777777" w:rsidR="00F7785F" w:rsidRDefault="00F7785F" w:rsidP="00F7785F">
            <w:pPr>
              <w:jc w:val="center"/>
              <w:rPr>
                <w:rFonts w:ascii="Arial" w:hAnsi="Arial" w:cs="Arial"/>
                <w:b/>
                <w:color w:val="000000" w:themeColor="text1"/>
                <w:sz w:val="24"/>
                <w:szCs w:val="24"/>
              </w:rPr>
            </w:pPr>
            <w:r w:rsidRPr="00F7785F">
              <w:rPr>
                <w:rFonts w:ascii="Arial" w:hAnsi="Arial" w:cs="Arial"/>
                <w:b/>
                <w:color w:val="000000" w:themeColor="text1"/>
                <w:sz w:val="24"/>
                <w:szCs w:val="24"/>
              </w:rPr>
              <w:t>TEXTO VIGENTE</w:t>
            </w:r>
          </w:p>
          <w:p w14:paraId="74AB2CB0" w14:textId="77777777" w:rsidR="00F7785F" w:rsidRDefault="00F7785F" w:rsidP="00F7785F">
            <w:pPr>
              <w:jc w:val="center"/>
              <w:rPr>
                <w:rFonts w:ascii="Arial" w:hAnsi="Arial" w:cs="Arial"/>
                <w:b/>
                <w:color w:val="000000" w:themeColor="text1"/>
                <w:sz w:val="24"/>
                <w:szCs w:val="24"/>
              </w:rPr>
            </w:pPr>
          </w:p>
          <w:p w14:paraId="65DE650E" w14:textId="77777777" w:rsidR="00F7785F" w:rsidRDefault="00F7785F" w:rsidP="00F7785F">
            <w:pPr>
              <w:rPr>
                <w:rFonts w:ascii="Arial" w:hAnsi="Arial" w:cs="Arial"/>
                <w:color w:val="000000" w:themeColor="text1"/>
                <w:sz w:val="24"/>
                <w:szCs w:val="24"/>
              </w:rPr>
            </w:pPr>
            <w:r>
              <w:rPr>
                <w:rFonts w:ascii="Arial" w:hAnsi="Arial" w:cs="Arial"/>
                <w:b/>
                <w:color w:val="000000" w:themeColor="text1"/>
                <w:sz w:val="24"/>
                <w:szCs w:val="24"/>
              </w:rPr>
              <w:t xml:space="preserve">Artículo 365. </w:t>
            </w:r>
            <w:r w:rsidRPr="00F7785F">
              <w:rPr>
                <w:rFonts w:ascii="Arial" w:hAnsi="Arial" w:cs="Arial"/>
                <w:color w:val="000000" w:themeColor="text1"/>
                <w:sz w:val="24"/>
                <w:szCs w:val="24"/>
              </w:rPr>
              <w:t>Al que dolosamente cometa actos de maltrato en contra de cualquier animal de compañía, causándole lesiones que pongan en peligro la vida del animal, se le impondrá de seis meses a un año de prisión y multa de hasta doscientas cincuenta Unidades de Medica y Actualización</w:t>
            </w:r>
          </w:p>
          <w:p w14:paraId="1FD7B383" w14:textId="77777777" w:rsidR="00F7785F" w:rsidRDefault="00F7785F" w:rsidP="00F7785F">
            <w:pPr>
              <w:rPr>
                <w:rFonts w:ascii="Arial" w:hAnsi="Arial" w:cs="Arial"/>
                <w:b/>
                <w:color w:val="000000" w:themeColor="text1"/>
                <w:sz w:val="24"/>
                <w:szCs w:val="24"/>
              </w:rPr>
            </w:pPr>
          </w:p>
          <w:p w14:paraId="310E71DF" w14:textId="77777777" w:rsidR="00F7785F" w:rsidRPr="00F7785F" w:rsidRDefault="00395C4F" w:rsidP="00F7785F">
            <w:pPr>
              <w:rPr>
                <w:rFonts w:ascii="Arial" w:hAnsi="Arial" w:cs="Arial"/>
                <w:b/>
                <w:color w:val="000000" w:themeColor="text1"/>
                <w:sz w:val="24"/>
                <w:szCs w:val="24"/>
              </w:rPr>
            </w:pPr>
            <w:r>
              <w:rPr>
                <w:rFonts w:ascii="Arial" w:hAnsi="Arial" w:cs="Arial"/>
                <w:b/>
                <w:color w:val="000000" w:themeColor="text1"/>
                <w:sz w:val="24"/>
                <w:szCs w:val="24"/>
              </w:rPr>
              <w:t>(-)</w:t>
            </w:r>
          </w:p>
        </w:tc>
        <w:tc>
          <w:tcPr>
            <w:tcW w:w="4505" w:type="dxa"/>
          </w:tcPr>
          <w:p w14:paraId="12334438" w14:textId="77777777" w:rsidR="00F7785F" w:rsidRDefault="00F7785F" w:rsidP="00F7785F">
            <w:pPr>
              <w:jc w:val="center"/>
              <w:rPr>
                <w:rFonts w:ascii="Arial" w:hAnsi="Arial" w:cs="Arial"/>
                <w:b/>
                <w:color w:val="000000" w:themeColor="text1"/>
                <w:sz w:val="24"/>
                <w:szCs w:val="24"/>
              </w:rPr>
            </w:pPr>
            <w:r w:rsidRPr="00F7785F">
              <w:rPr>
                <w:rFonts w:ascii="Arial" w:hAnsi="Arial" w:cs="Arial"/>
                <w:b/>
                <w:color w:val="000000" w:themeColor="text1"/>
                <w:sz w:val="24"/>
                <w:szCs w:val="24"/>
              </w:rPr>
              <w:t>TEXTO PROPUESTO</w:t>
            </w:r>
          </w:p>
          <w:p w14:paraId="53CCC167" w14:textId="77777777" w:rsidR="00F7785F" w:rsidRDefault="00F7785F" w:rsidP="00F7785F">
            <w:pPr>
              <w:jc w:val="center"/>
              <w:rPr>
                <w:rFonts w:ascii="Arial" w:hAnsi="Arial" w:cs="Arial"/>
                <w:b/>
                <w:color w:val="000000" w:themeColor="text1"/>
                <w:sz w:val="24"/>
                <w:szCs w:val="24"/>
              </w:rPr>
            </w:pPr>
          </w:p>
          <w:p w14:paraId="71247AEF" w14:textId="77777777" w:rsidR="00F7785F" w:rsidRDefault="00F7785F" w:rsidP="00F7785F">
            <w:pPr>
              <w:rPr>
                <w:rFonts w:ascii="Arial" w:hAnsi="Arial" w:cs="Arial"/>
                <w:color w:val="000000" w:themeColor="text1"/>
                <w:sz w:val="24"/>
                <w:szCs w:val="24"/>
              </w:rPr>
            </w:pPr>
            <w:r>
              <w:rPr>
                <w:rFonts w:ascii="Arial" w:hAnsi="Arial" w:cs="Arial"/>
                <w:b/>
                <w:color w:val="000000" w:themeColor="text1"/>
                <w:sz w:val="24"/>
                <w:szCs w:val="24"/>
              </w:rPr>
              <w:t xml:space="preserve">Artículo 365. </w:t>
            </w:r>
            <w:r w:rsidRPr="00F7785F">
              <w:rPr>
                <w:rFonts w:ascii="Arial" w:hAnsi="Arial" w:cs="Arial"/>
                <w:color w:val="000000" w:themeColor="text1"/>
                <w:sz w:val="24"/>
                <w:szCs w:val="24"/>
              </w:rPr>
              <w:t>Al que dolosamente cometa actos de maltrato en contra de cualquier animal de compañía, causándole lesiones que pongan en peligro la vida del animal, se le impondrá de seis meses a un año de prisión y multa de hasta doscientas cincuenta Unidades de Medica y Actualización</w:t>
            </w:r>
          </w:p>
          <w:p w14:paraId="1F8D1FF5" w14:textId="77777777" w:rsidR="00F7785F" w:rsidRDefault="00F7785F" w:rsidP="00F7785F">
            <w:pPr>
              <w:rPr>
                <w:rFonts w:ascii="Arial" w:hAnsi="Arial" w:cs="Arial"/>
                <w:b/>
                <w:color w:val="000000" w:themeColor="text1"/>
                <w:sz w:val="24"/>
                <w:szCs w:val="24"/>
              </w:rPr>
            </w:pPr>
          </w:p>
          <w:p w14:paraId="040FBAAC" w14:textId="307E6B62" w:rsidR="00F7785F" w:rsidRPr="00F7785F" w:rsidRDefault="00F7785F" w:rsidP="00F7785F">
            <w:pPr>
              <w:rPr>
                <w:rFonts w:ascii="Arial" w:hAnsi="Arial" w:cs="Arial"/>
                <w:b/>
                <w:color w:val="000000" w:themeColor="text1"/>
                <w:sz w:val="24"/>
                <w:szCs w:val="24"/>
              </w:rPr>
            </w:pPr>
            <w:r>
              <w:rPr>
                <w:rFonts w:ascii="Arial" w:hAnsi="Arial" w:cs="Arial"/>
                <w:b/>
                <w:color w:val="000000" w:themeColor="text1"/>
                <w:sz w:val="24"/>
                <w:szCs w:val="24"/>
              </w:rPr>
              <w:t xml:space="preserve">Artículo 365 </w:t>
            </w:r>
            <w:r w:rsidR="003A135B">
              <w:rPr>
                <w:rFonts w:ascii="Arial" w:hAnsi="Arial" w:cs="Arial"/>
                <w:b/>
                <w:color w:val="000000" w:themeColor="text1"/>
                <w:sz w:val="24"/>
                <w:szCs w:val="24"/>
              </w:rPr>
              <w:t>Bis</w:t>
            </w:r>
            <w:r w:rsidR="003A135B" w:rsidRPr="00395C4F">
              <w:rPr>
                <w:rFonts w:ascii="Arial" w:hAnsi="Arial" w:cs="Arial"/>
                <w:b/>
                <w:i/>
                <w:color w:val="000000" w:themeColor="text1"/>
                <w:sz w:val="24"/>
                <w:szCs w:val="24"/>
                <w:u w:val="single"/>
              </w:rPr>
              <w:t>. “A</w:t>
            </w:r>
            <w:r w:rsidR="00395C4F" w:rsidRPr="00395C4F">
              <w:rPr>
                <w:rFonts w:ascii="Arial" w:hAnsi="Arial" w:cs="Arial"/>
                <w:b/>
                <w:i/>
                <w:color w:val="000000" w:themeColor="text1"/>
                <w:sz w:val="24"/>
                <w:szCs w:val="24"/>
                <w:u w:val="single"/>
              </w:rPr>
              <w:t xml:space="preserve"> quien se apropie o sustraiga un animal de compañía sin el consentimiento de su poseedor, se le impondrán de seis meses a dos años de prisión y de cien a doscientas Unidades de Medida y Actualización, quien solicite a cambio de la devolución del animal un beneficio económico o en especie, se le incrementará la pena en un 50 %”.</w:t>
            </w:r>
          </w:p>
        </w:tc>
      </w:tr>
    </w:tbl>
    <w:p w14:paraId="3F655E35" w14:textId="77777777" w:rsidR="00F7785F" w:rsidRDefault="00F7785F" w:rsidP="00565648">
      <w:pPr>
        <w:rPr>
          <w:rFonts w:ascii="Arial" w:hAnsi="Arial" w:cs="Arial"/>
          <w:sz w:val="24"/>
          <w:szCs w:val="24"/>
        </w:rPr>
      </w:pPr>
    </w:p>
    <w:p w14:paraId="2EDBDAB1" w14:textId="77777777" w:rsidR="00395C4F" w:rsidRPr="00395C4F" w:rsidRDefault="00395C4F" w:rsidP="00395C4F">
      <w:pPr>
        <w:pStyle w:val="NormalWeb"/>
        <w:rPr>
          <w:rFonts w:ascii="Arial" w:hAnsi="Arial" w:cs="Arial"/>
        </w:rPr>
      </w:pPr>
      <w:r w:rsidRPr="00395C4F">
        <w:rPr>
          <w:rFonts w:ascii="Arial" w:hAnsi="Arial" w:cs="Arial"/>
          <w:position w:val="2"/>
        </w:rPr>
        <w:t xml:space="preserve">Por </w:t>
      </w:r>
      <w:r w:rsidRPr="00395C4F">
        <w:rPr>
          <w:rFonts w:ascii="Arial" w:hAnsi="Arial" w:cs="Arial"/>
        </w:rPr>
        <w:t xml:space="preserve">lo antes expuesto </w:t>
      </w:r>
      <w:r w:rsidRPr="00395C4F">
        <w:rPr>
          <w:rFonts w:ascii="Arial" w:hAnsi="Arial" w:cs="Arial"/>
          <w:position w:val="2"/>
        </w:rPr>
        <w:t xml:space="preserve">y </w:t>
      </w:r>
      <w:r w:rsidRPr="00395C4F">
        <w:rPr>
          <w:rFonts w:ascii="Arial" w:hAnsi="Arial" w:cs="Arial"/>
        </w:rPr>
        <w:t>fundado, pongo a consideración de esta soberanía el presente:</w:t>
      </w:r>
    </w:p>
    <w:p w14:paraId="43617E0F" w14:textId="77777777" w:rsidR="00395C4F" w:rsidRDefault="00395C4F" w:rsidP="00395C4F">
      <w:pPr>
        <w:autoSpaceDE w:val="0"/>
        <w:autoSpaceDN w:val="0"/>
        <w:adjustRightInd w:val="0"/>
        <w:jc w:val="center"/>
        <w:rPr>
          <w:rFonts w:ascii="Arial" w:hAnsi="Arial" w:cs="Arial"/>
          <w:b/>
          <w:lang w:val="es-ES_tradnl"/>
        </w:rPr>
      </w:pPr>
    </w:p>
    <w:p w14:paraId="0E2DE36A" w14:textId="77777777" w:rsidR="00395C4F" w:rsidRDefault="00395C4F" w:rsidP="00395C4F">
      <w:pPr>
        <w:autoSpaceDE w:val="0"/>
        <w:autoSpaceDN w:val="0"/>
        <w:adjustRightInd w:val="0"/>
        <w:jc w:val="center"/>
        <w:rPr>
          <w:rFonts w:ascii="Arial" w:hAnsi="Arial" w:cs="Arial"/>
          <w:b/>
          <w:lang w:val="es-ES_tradnl"/>
        </w:rPr>
      </w:pPr>
      <w:r>
        <w:rPr>
          <w:rFonts w:ascii="Arial" w:hAnsi="Arial" w:cs="Arial"/>
          <w:b/>
          <w:lang w:val="es-ES_tradnl"/>
        </w:rPr>
        <w:t>DECRETO:</w:t>
      </w:r>
    </w:p>
    <w:p w14:paraId="117A0472" w14:textId="77777777" w:rsidR="00395C4F" w:rsidRPr="000C41DE" w:rsidRDefault="00395C4F" w:rsidP="00395C4F">
      <w:pPr>
        <w:autoSpaceDE w:val="0"/>
        <w:autoSpaceDN w:val="0"/>
        <w:adjustRightInd w:val="0"/>
        <w:jc w:val="center"/>
        <w:rPr>
          <w:rFonts w:ascii="Arial" w:hAnsi="Arial" w:cs="Arial"/>
          <w:b/>
          <w:sz w:val="24"/>
          <w:szCs w:val="24"/>
          <w:lang w:val="es-ES_tradnl"/>
        </w:rPr>
      </w:pPr>
    </w:p>
    <w:p w14:paraId="11093FF7" w14:textId="77777777" w:rsidR="00395C4F" w:rsidRPr="000C41DE" w:rsidRDefault="000C41DE" w:rsidP="00395C4F">
      <w:pPr>
        <w:rPr>
          <w:rFonts w:ascii="Arial" w:hAnsi="Arial" w:cs="Arial"/>
          <w:sz w:val="24"/>
          <w:szCs w:val="24"/>
          <w:lang w:val="es-ES_tradnl"/>
        </w:rPr>
      </w:pPr>
      <w:r w:rsidRPr="000C41DE">
        <w:rPr>
          <w:rFonts w:ascii="Arial" w:hAnsi="Arial" w:cs="Arial"/>
          <w:b/>
          <w:sz w:val="24"/>
          <w:szCs w:val="24"/>
          <w:lang w:val="es-ES_tradnl"/>
        </w:rPr>
        <w:t>ARTÍCULO PRIMERO</w:t>
      </w:r>
      <w:r w:rsidR="00395C4F" w:rsidRPr="000C41DE">
        <w:rPr>
          <w:rFonts w:ascii="Arial" w:hAnsi="Arial" w:cs="Arial"/>
          <w:b/>
          <w:sz w:val="24"/>
          <w:szCs w:val="24"/>
          <w:lang w:val="es-ES_tradnl"/>
        </w:rPr>
        <w:t xml:space="preserve">: </w:t>
      </w:r>
      <w:r w:rsidR="00395C4F" w:rsidRPr="000C41DE">
        <w:rPr>
          <w:rFonts w:ascii="Arial" w:hAnsi="Arial" w:cs="Arial"/>
          <w:sz w:val="24"/>
          <w:szCs w:val="24"/>
          <w:lang w:val="es-ES_tradnl"/>
        </w:rPr>
        <w:t>Se adiciona un artículo al Código Penal del Estado de Chihuahua para quedar redactado de la siguiente manera:</w:t>
      </w:r>
    </w:p>
    <w:p w14:paraId="2AE7A333" w14:textId="77777777" w:rsidR="00395C4F" w:rsidRDefault="00395C4F" w:rsidP="00395C4F">
      <w:pPr>
        <w:rPr>
          <w:rFonts w:ascii="Arial" w:hAnsi="Arial" w:cs="Arial"/>
          <w:lang w:val="es-ES_tradnl"/>
        </w:rPr>
      </w:pPr>
    </w:p>
    <w:p w14:paraId="136CA569" w14:textId="77777777" w:rsidR="00395C4F" w:rsidRPr="000C41DE" w:rsidRDefault="00395C4F" w:rsidP="00395C4F">
      <w:pPr>
        <w:rPr>
          <w:rFonts w:ascii="Arial" w:hAnsi="Arial" w:cs="Arial"/>
          <w:b/>
          <w:lang w:val="es-ES_tradnl"/>
        </w:rPr>
      </w:pPr>
      <w:r>
        <w:rPr>
          <w:rFonts w:ascii="Arial" w:hAnsi="Arial" w:cs="Arial"/>
          <w:b/>
          <w:color w:val="000000" w:themeColor="text1"/>
          <w:sz w:val="24"/>
          <w:szCs w:val="24"/>
        </w:rPr>
        <w:t>Artículo 365 Bis</w:t>
      </w:r>
      <w:r w:rsidRPr="00395C4F">
        <w:rPr>
          <w:rFonts w:ascii="Arial" w:hAnsi="Arial" w:cs="Arial"/>
          <w:color w:val="000000" w:themeColor="text1"/>
          <w:sz w:val="24"/>
          <w:szCs w:val="24"/>
        </w:rPr>
        <w:t>.</w:t>
      </w:r>
      <w:r w:rsidR="000C41DE">
        <w:rPr>
          <w:rFonts w:ascii="Arial" w:hAnsi="Arial" w:cs="Arial"/>
          <w:color w:val="000000" w:themeColor="text1"/>
          <w:sz w:val="24"/>
          <w:szCs w:val="24"/>
        </w:rPr>
        <w:t xml:space="preserve"> </w:t>
      </w:r>
      <w:r w:rsidRPr="000C41DE">
        <w:rPr>
          <w:rFonts w:ascii="Arial" w:hAnsi="Arial" w:cs="Arial"/>
          <w:b/>
          <w:color w:val="000000" w:themeColor="text1"/>
          <w:sz w:val="24"/>
          <w:szCs w:val="24"/>
        </w:rPr>
        <w:t>A quien se apropie o sustraiga un animal de compañía sin el consentimiento de su poseedor, se le impondrán de seis meses a dos años de prisión y de cien a doscientas Unidades de Medida y Actualización, quien solicite a cambio de la devolución del animal un beneficio económico o en especie, se le incrementará la pena en un 50 %”.</w:t>
      </w:r>
    </w:p>
    <w:p w14:paraId="4A12645E" w14:textId="77777777" w:rsidR="00395C4F" w:rsidRPr="00395C4F" w:rsidRDefault="00395C4F" w:rsidP="00395C4F">
      <w:pPr>
        <w:rPr>
          <w:rFonts w:ascii="Arial" w:hAnsi="Arial" w:cs="Arial"/>
          <w:lang w:val="es-ES_tradnl"/>
        </w:rPr>
      </w:pPr>
    </w:p>
    <w:p w14:paraId="3EA13EF8" w14:textId="77777777" w:rsidR="00395C4F" w:rsidRPr="000C41DE" w:rsidRDefault="000C41DE" w:rsidP="000C41DE">
      <w:pPr>
        <w:jc w:val="center"/>
        <w:rPr>
          <w:rFonts w:ascii="Arial" w:hAnsi="Arial" w:cs="Arial"/>
          <w:b/>
          <w:sz w:val="24"/>
          <w:szCs w:val="24"/>
          <w:lang w:val="es-ES_tradnl"/>
        </w:rPr>
      </w:pPr>
      <w:r w:rsidRPr="000C41DE">
        <w:rPr>
          <w:rFonts w:ascii="Arial" w:hAnsi="Arial" w:cs="Arial"/>
          <w:b/>
          <w:sz w:val="24"/>
          <w:szCs w:val="24"/>
          <w:lang w:val="es-ES_tradnl"/>
        </w:rPr>
        <w:t>TRANSITORIO</w:t>
      </w:r>
    </w:p>
    <w:p w14:paraId="4AF97B3F" w14:textId="77777777" w:rsidR="000C41DE" w:rsidRDefault="000C41DE" w:rsidP="000C41DE">
      <w:pPr>
        <w:rPr>
          <w:rFonts w:ascii="Arial" w:hAnsi="Arial" w:cs="Arial"/>
          <w:b/>
          <w:sz w:val="24"/>
          <w:szCs w:val="24"/>
          <w:lang w:val="es-ES_tradnl"/>
        </w:rPr>
      </w:pPr>
    </w:p>
    <w:p w14:paraId="5FFA00D8" w14:textId="169C4FA7" w:rsidR="000C41DE" w:rsidRPr="000C41DE" w:rsidRDefault="003A135B" w:rsidP="000C41DE">
      <w:pPr>
        <w:rPr>
          <w:rFonts w:ascii="Arial" w:hAnsi="Arial" w:cs="Arial"/>
          <w:sz w:val="24"/>
          <w:szCs w:val="24"/>
          <w:lang w:val="es-ES_tradnl"/>
        </w:rPr>
      </w:pPr>
      <w:r w:rsidRPr="000C41DE">
        <w:rPr>
          <w:rFonts w:ascii="Arial" w:hAnsi="Arial" w:cs="Arial"/>
          <w:b/>
          <w:sz w:val="24"/>
          <w:szCs w:val="24"/>
          <w:lang w:val="es-ES_tradnl"/>
        </w:rPr>
        <w:t>ÚNICO. -</w:t>
      </w:r>
      <w:r w:rsidR="000C41DE" w:rsidRPr="000C41DE">
        <w:rPr>
          <w:rFonts w:ascii="Arial" w:hAnsi="Arial" w:cs="Arial"/>
          <w:b/>
          <w:sz w:val="24"/>
          <w:szCs w:val="24"/>
          <w:lang w:val="es-ES_tradnl"/>
        </w:rPr>
        <w:t xml:space="preserve"> </w:t>
      </w:r>
      <w:r w:rsidR="000C41DE" w:rsidRPr="000C41DE">
        <w:rPr>
          <w:rFonts w:ascii="Arial" w:hAnsi="Arial" w:cs="Arial"/>
          <w:sz w:val="24"/>
          <w:szCs w:val="24"/>
          <w:lang w:val="es-ES_tradnl"/>
        </w:rPr>
        <w:t>El presente decreto entrará en vigor al día siguiente de su publicación en el Periódico Oficial del Estado.</w:t>
      </w:r>
    </w:p>
    <w:p w14:paraId="14FF39F6" w14:textId="77777777" w:rsidR="000C41DE" w:rsidRPr="000C41DE" w:rsidRDefault="000C41DE" w:rsidP="000C41DE">
      <w:pPr>
        <w:rPr>
          <w:rFonts w:ascii="Arial" w:hAnsi="Arial" w:cs="Arial"/>
          <w:b/>
          <w:sz w:val="24"/>
          <w:szCs w:val="24"/>
          <w:lang w:val="es-ES_tradnl"/>
        </w:rPr>
      </w:pPr>
    </w:p>
    <w:p w14:paraId="1E5F3D87" w14:textId="77777777" w:rsidR="000C41DE" w:rsidRDefault="000C41DE" w:rsidP="000C41DE">
      <w:pPr>
        <w:rPr>
          <w:rFonts w:ascii="Arial" w:hAnsi="Arial" w:cs="Arial"/>
          <w:sz w:val="24"/>
          <w:szCs w:val="24"/>
          <w:lang w:val="es-ES_tradnl"/>
        </w:rPr>
      </w:pPr>
      <w:r w:rsidRPr="000C41DE">
        <w:rPr>
          <w:rFonts w:ascii="Arial" w:hAnsi="Arial" w:cs="Arial"/>
          <w:b/>
          <w:sz w:val="24"/>
          <w:szCs w:val="24"/>
          <w:lang w:val="es-ES_tradnl"/>
        </w:rPr>
        <w:t xml:space="preserve">ECONÓMICO: </w:t>
      </w:r>
      <w:r w:rsidRPr="000C41DE">
        <w:rPr>
          <w:rFonts w:ascii="Arial" w:hAnsi="Arial" w:cs="Arial"/>
          <w:sz w:val="24"/>
          <w:szCs w:val="24"/>
          <w:lang w:val="es-ES_tradnl"/>
        </w:rPr>
        <w:t xml:space="preserve">Aprobado que sea, túrnese a la Secretaría para los efectos legales correspondientes. </w:t>
      </w:r>
    </w:p>
    <w:p w14:paraId="46C82F7F" w14:textId="77777777" w:rsidR="000C41DE" w:rsidRDefault="000C41DE" w:rsidP="000C41DE">
      <w:pPr>
        <w:rPr>
          <w:rFonts w:ascii="Arial" w:hAnsi="Arial" w:cs="Arial"/>
          <w:b/>
          <w:sz w:val="24"/>
          <w:szCs w:val="24"/>
          <w:lang w:val="es-ES_tradnl"/>
        </w:rPr>
      </w:pPr>
    </w:p>
    <w:p w14:paraId="08D2F19C" w14:textId="77777777" w:rsidR="000C41DE" w:rsidRPr="000C41DE" w:rsidRDefault="000C41DE" w:rsidP="000C41DE">
      <w:pPr>
        <w:jc w:val="center"/>
        <w:rPr>
          <w:rFonts w:ascii="Arial" w:hAnsi="Arial" w:cs="Arial"/>
          <w:b/>
          <w:sz w:val="24"/>
          <w:szCs w:val="24"/>
          <w:lang w:val="es-ES_tradnl"/>
        </w:rPr>
      </w:pPr>
    </w:p>
    <w:p w14:paraId="1F8B9250" w14:textId="6359170B" w:rsidR="000C41DE" w:rsidRDefault="000C41DE" w:rsidP="000C41DE">
      <w:pPr>
        <w:jc w:val="center"/>
        <w:rPr>
          <w:rFonts w:ascii="Arial" w:hAnsi="Arial" w:cs="Arial"/>
          <w:b/>
          <w:sz w:val="24"/>
          <w:szCs w:val="24"/>
          <w:lang w:val="es-ES_tradnl"/>
        </w:rPr>
      </w:pPr>
      <w:r w:rsidRPr="000C41DE">
        <w:rPr>
          <w:rFonts w:ascii="Arial" w:hAnsi="Arial" w:cs="Arial"/>
          <w:b/>
          <w:sz w:val="24"/>
          <w:szCs w:val="24"/>
          <w:lang w:val="es-ES_tradnl"/>
        </w:rPr>
        <w:t>Dado en el salón de sesiones del Honorable Congreso del Est</w:t>
      </w:r>
      <w:r w:rsidR="00160638">
        <w:rPr>
          <w:rFonts w:ascii="Arial" w:hAnsi="Arial" w:cs="Arial"/>
          <w:b/>
          <w:sz w:val="24"/>
          <w:szCs w:val="24"/>
          <w:lang w:val="es-ES_tradnl"/>
        </w:rPr>
        <w:t>ado de Chihuahua, a los 27</w:t>
      </w:r>
      <w:bookmarkStart w:id="0" w:name="_GoBack"/>
      <w:bookmarkEnd w:id="0"/>
      <w:r w:rsidRPr="000C41DE">
        <w:rPr>
          <w:rFonts w:ascii="Arial" w:hAnsi="Arial" w:cs="Arial"/>
          <w:b/>
          <w:sz w:val="24"/>
          <w:szCs w:val="24"/>
          <w:lang w:val="es-ES_tradnl"/>
        </w:rPr>
        <w:t xml:space="preserve"> días del mes de septiembre del dos mil veintidós.</w:t>
      </w:r>
    </w:p>
    <w:p w14:paraId="4878DA15" w14:textId="77777777" w:rsidR="000C41DE" w:rsidRPr="000C41DE" w:rsidRDefault="000C41DE" w:rsidP="000C41DE">
      <w:pPr>
        <w:jc w:val="center"/>
        <w:rPr>
          <w:rFonts w:ascii="Arial" w:hAnsi="Arial" w:cs="Arial"/>
          <w:b/>
          <w:sz w:val="24"/>
          <w:szCs w:val="24"/>
          <w:lang w:val="es-ES_tradnl"/>
        </w:rPr>
      </w:pPr>
    </w:p>
    <w:p w14:paraId="5F533B5B" w14:textId="77777777" w:rsidR="00395C4F" w:rsidRDefault="00395C4F" w:rsidP="00565648">
      <w:pPr>
        <w:rPr>
          <w:rFonts w:ascii="Arial" w:hAnsi="Arial" w:cs="Arial"/>
          <w:sz w:val="24"/>
          <w:szCs w:val="24"/>
          <w:lang w:val="es-ES_tradnl"/>
        </w:rPr>
      </w:pPr>
    </w:p>
    <w:p w14:paraId="17190933" w14:textId="77777777" w:rsidR="000C41DE" w:rsidRDefault="000C41DE" w:rsidP="00565648">
      <w:pPr>
        <w:rPr>
          <w:rFonts w:ascii="Arial" w:hAnsi="Arial" w:cs="Arial"/>
          <w:sz w:val="24"/>
          <w:szCs w:val="24"/>
          <w:lang w:val="es-ES_tradnl"/>
        </w:rPr>
      </w:pPr>
    </w:p>
    <w:p w14:paraId="368295A9" w14:textId="77777777" w:rsidR="000C41DE" w:rsidRDefault="000C41DE" w:rsidP="00565648">
      <w:pPr>
        <w:rPr>
          <w:rFonts w:ascii="Arial" w:hAnsi="Arial" w:cs="Arial"/>
          <w:sz w:val="24"/>
          <w:szCs w:val="24"/>
          <w:lang w:val="es-ES_tradnl"/>
        </w:rPr>
      </w:pPr>
    </w:p>
    <w:p w14:paraId="4AB44DB5" w14:textId="77777777" w:rsidR="000C41DE" w:rsidRDefault="000C41DE" w:rsidP="000C41DE">
      <w:pPr>
        <w:jc w:val="center"/>
        <w:rPr>
          <w:rFonts w:ascii="Arial" w:hAnsi="Arial" w:cs="Arial"/>
          <w:b/>
          <w:sz w:val="24"/>
          <w:szCs w:val="24"/>
          <w:lang w:val="es-ES_tradnl"/>
        </w:rPr>
      </w:pPr>
      <w:r w:rsidRPr="000C41DE">
        <w:rPr>
          <w:rFonts w:ascii="Arial" w:hAnsi="Arial" w:cs="Arial"/>
          <w:b/>
          <w:sz w:val="24"/>
          <w:szCs w:val="24"/>
          <w:lang w:val="es-ES_tradnl"/>
        </w:rPr>
        <w:t>ATENTAMENTE</w:t>
      </w:r>
    </w:p>
    <w:p w14:paraId="02160661" w14:textId="77777777" w:rsidR="000C41DE" w:rsidRDefault="000C41DE" w:rsidP="000C41DE">
      <w:pPr>
        <w:jc w:val="center"/>
        <w:rPr>
          <w:rFonts w:ascii="Arial" w:hAnsi="Arial" w:cs="Arial"/>
          <w:b/>
          <w:sz w:val="24"/>
          <w:szCs w:val="24"/>
          <w:lang w:val="es-ES_tradnl"/>
        </w:rPr>
      </w:pPr>
    </w:p>
    <w:p w14:paraId="21FF60C0" w14:textId="77777777" w:rsidR="000C41DE" w:rsidRDefault="000C41DE" w:rsidP="000C41DE">
      <w:pPr>
        <w:jc w:val="center"/>
        <w:rPr>
          <w:rFonts w:ascii="Arial" w:hAnsi="Arial" w:cs="Arial"/>
          <w:b/>
          <w:sz w:val="24"/>
          <w:szCs w:val="24"/>
          <w:lang w:val="es-ES_tradnl"/>
        </w:rPr>
      </w:pPr>
    </w:p>
    <w:p w14:paraId="5D2F715B" w14:textId="77777777" w:rsidR="000C41DE" w:rsidRDefault="000C41DE" w:rsidP="000C41DE">
      <w:pPr>
        <w:jc w:val="center"/>
        <w:rPr>
          <w:rFonts w:ascii="Arial" w:hAnsi="Arial" w:cs="Arial"/>
          <w:b/>
          <w:sz w:val="24"/>
          <w:szCs w:val="24"/>
          <w:lang w:val="es-ES_tradnl"/>
        </w:rPr>
      </w:pPr>
    </w:p>
    <w:p w14:paraId="001C851B" w14:textId="77777777" w:rsidR="000C41DE" w:rsidRDefault="000C41DE" w:rsidP="000C41DE">
      <w:pPr>
        <w:jc w:val="center"/>
        <w:rPr>
          <w:rFonts w:ascii="Arial" w:hAnsi="Arial" w:cs="Arial"/>
          <w:b/>
          <w:sz w:val="24"/>
          <w:szCs w:val="24"/>
          <w:lang w:val="es-ES_tradnl"/>
        </w:rPr>
      </w:pPr>
      <w:r>
        <w:rPr>
          <w:rFonts w:ascii="Arial" w:hAnsi="Arial" w:cs="Arial"/>
          <w:b/>
          <w:sz w:val="24"/>
          <w:szCs w:val="24"/>
          <w:lang w:val="es-ES_tradnl"/>
        </w:rPr>
        <w:t>DIP</w:t>
      </w:r>
      <w:r w:rsidR="003F535B">
        <w:rPr>
          <w:rFonts w:ascii="Arial" w:hAnsi="Arial" w:cs="Arial"/>
          <w:b/>
          <w:sz w:val="24"/>
          <w:szCs w:val="24"/>
          <w:lang w:val="es-ES_tradnl"/>
        </w:rPr>
        <w:t>.</w:t>
      </w:r>
      <w:r>
        <w:rPr>
          <w:rFonts w:ascii="Arial" w:hAnsi="Arial" w:cs="Arial"/>
          <w:b/>
          <w:sz w:val="24"/>
          <w:szCs w:val="24"/>
          <w:lang w:val="es-ES_tradnl"/>
        </w:rPr>
        <w:t xml:space="preserve"> ISMAEL PÉREZ PAVÍA</w:t>
      </w:r>
    </w:p>
    <w:p w14:paraId="612B1680" w14:textId="77777777" w:rsidR="000C41DE" w:rsidRPr="000C41DE" w:rsidRDefault="000C41DE" w:rsidP="000C41DE">
      <w:pPr>
        <w:jc w:val="center"/>
        <w:rPr>
          <w:rFonts w:ascii="Arial" w:hAnsi="Arial" w:cs="Arial"/>
          <w:b/>
          <w:sz w:val="24"/>
          <w:szCs w:val="24"/>
          <w:lang w:val="es-ES_tradnl"/>
        </w:rPr>
      </w:pPr>
      <w:r>
        <w:rPr>
          <w:rFonts w:ascii="Arial" w:hAnsi="Arial" w:cs="Arial"/>
          <w:b/>
          <w:sz w:val="24"/>
          <w:szCs w:val="24"/>
          <w:lang w:val="es-ES_tradnl"/>
        </w:rPr>
        <w:t>INTEGRANTE DEL GRUPO PARLAMENTARIO DEL PARTIDO ACCIÓN NACIONAL</w:t>
      </w:r>
    </w:p>
    <w:sectPr w:rsidR="000C41DE" w:rsidRPr="000C41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8CCC6" w14:textId="77777777" w:rsidR="0008516E" w:rsidRDefault="0008516E" w:rsidP="0068732A">
      <w:pPr>
        <w:spacing w:after="0" w:line="240" w:lineRule="auto"/>
      </w:pPr>
      <w:r>
        <w:separator/>
      </w:r>
    </w:p>
  </w:endnote>
  <w:endnote w:type="continuationSeparator" w:id="0">
    <w:p w14:paraId="147619AC" w14:textId="77777777" w:rsidR="0008516E" w:rsidRDefault="0008516E" w:rsidP="0068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berana Sans">
    <w:altName w:val="Times New Roman"/>
    <w:charset w:val="00"/>
    <w:family w:val="modern"/>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191D0" w14:textId="77777777" w:rsidR="0008516E" w:rsidRDefault="0008516E" w:rsidP="0068732A">
      <w:pPr>
        <w:spacing w:after="0" w:line="240" w:lineRule="auto"/>
      </w:pPr>
      <w:r>
        <w:separator/>
      </w:r>
    </w:p>
  </w:footnote>
  <w:footnote w:type="continuationSeparator" w:id="0">
    <w:p w14:paraId="2DF7ACE7" w14:textId="77777777" w:rsidR="0008516E" w:rsidRDefault="0008516E" w:rsidP="0068732A">
      <w:pPr>
        <w:spacing w:after="0" w:line="240" w:lineRule="auto"/>
      </w:pPr>
      <w:r>
        <w:continuationSeparator/>
      </w:r>
    </w:p>
  </w:footnote>
  <w:footnote w:id="1">
    <w:p w14:paraId="6D6C7878" w14:textId="77777777" w:rsidR="0068732A" w:rsidRPr="0068732A" w:rsidRDefault="0068732A">
      <w:pPr>
        <w:pStyle w:val="Textonotapie"/>
        <w:rPr>
          <w:lang w:val="es-ES"/>
        </w:rPr>
      </w:pPr>
      <w:r>
        <w:rPr>
          <w:rStyle w:val="Refdenotaalpie"/>
        </w:rPr>
        <w:footnoteRef/>
      </w:r>
      <w:r>
        <w:t xml:space="preserve"> </w:t>
      </w:r>
      <w:hyperlink r:id="rId1" w:history="1">
        <w:r w:rsidRPr="003567B2">
          <w:rPr>
            <w:rStyle w:val="Hipervnculo"/>
          </w:rPr>
          <w:t>https://hellosafe.com.mx/seguro-mascotas/estudio-robo-perros-2021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404"/>
    <w:multiLevelType w:val="hybridMultilevel"/>
    <w:tmpl w:val="AAAE7D40"/>
    <w:lvl w:ilvl="0" w:tplc="5EA69CA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6BA3C8C"/>
    <w:multiLevelType w:val="multilevel"/>
    <w:tmpl w:val="24124156"/>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D02A30"/>
    <w:multiLevelType w:val="multilevel"/>
    <w:tmpl w:val="6F22F008"/>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E6D0F42"/>
    <w:multiLevelType w:val="multilevel"/>
    <w:tmpl w:val="31B8B466"/>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7ED26B8"/>
    <w:multiLevelType w:val="multilevel"/>
    <w:tmpl w:val="50D2E5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CA45CC2"/>
    <w:multiLevelType w:val="multilevel"/>
    <w:tmpl w:val="700C15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8C4445C"/>
    <w:multiLevelType w:val="hybridMultilevel"/>
    <w:tmpl w:val="D6CCCA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E05676"/>
    <w:multiLevelType w:val="multilevel"/>
    <w:tmpl w:val="79644F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AC"/>
    <w:rsid w:val="000006B3"/>
    <w:rsid w:val="000101C6"/>
    <w:rsid w:val="00013548"/>
    <w:rsid w:val="0008516E"/>
    <w:rsid w:val="00085C2F"/>
    <w:rsid w:val="000C41DE"/>
    <w:rsid w:val="000F1464"/>
    <w:rsid w:val="00160638"/>
    <w:rsid w:val="001B2644"/>
    <w:rsid w:val="00220AA6"/>
    <w:rsid w:val="00250ABE"/>
    <w:rsid w:val="002B049E"/>
    <w:rsid w:val="002B4ADB"/>
    <w:rsid w:val="00395C4F"/>
    <w:rsid w:val="003A135B"/>
    <w:rsid w:val="003C43A2"/>
    <w:rsid w:val="003F535B"/>
    <w:rsid w:val="003F6868"/>
    <w:rsid w:val="00565648"/>
    <w:rsid w:val="00597160"/>
    <w:rsid w:val="00627C96"/>
    <w:rsid w:val="0068732A"/>
    <w:rsid w:val="007C5A62"/>
    <w:rsid w:val="007D1E9C"/>
    <w:rsid w:val="007E74AC"/>
    <w:rsid w:val="00814C61"/>
    <w:rsid w:val="00844F62"/>
    <w:rsid w:val="00950DF0"/>
    <w:rsid w:val="009518FB"/>
    <w:rsid w:val="009E79E2"/>
    <w:rsid w:val="00A8007F"/>
    <w:rsid w:val="00AA3FEB"/>
    <w:rsid w:val="00BA4096"/>
    <w:rsid w:val="00BB126F"/>
    <w:rsid w:val="00C3180A"/>
    <w:rsid w:val="00C3781D"/>
    <w:rsid w:val="00C51202"/>
    <w:rsid w:val="00E05F97"/>
    <w:rsid w:val="00E64D07"/>
    <w:rsid w:val="00F5762D"/>
    <w:rsid w:val="00F778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26AC"/>
  <w15:chartTrackingRefBased/>
  <w15:docId w15:val="{4EB45E0D-A8C5-4C69-8073-CE51526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0A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50ABE"/>
    <w:rPr>
      <w:i/>
      <w:iCs/>
    </w:rPr>
  </w:style>
  <w:style w:type="paragraph" w:styleId="Prrafodelista">
    <w:name w:val="List Paragraph"/>
    <w:basedOn w:val="Normal"/>
    <w:uiPriority w:val="34"/>
    <w:qFormat/>
    <w:rsid w:val="000006B3"/>
    <w:pPr>
      <w:ind w:left="720"/>
      <w:contextualSpacing/>
    </w:pPr>
  </w:style>
  <w:style w:type="paragraph" w:styleId="Textonotapie">
    <w:name w:val="footnote text"/>
    <w:basedOn w:val="Normal"/>
    <w:link w:val="TextonotapieCar"/>
    <w:uiPriority w:val="99"/>
    <w:semiHidden/>
    <w:unhideWhenUsed/>
    <w:rsid w:val="006873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732A"/>
    <w:rPr>
      <w:sz w:val="20"/>
      <w:szCs w:val="20"/>
    </w:rPr>
  </w:style>
  <w:style w:type="character" w:styleId="Refdenotaalpie">
    <w:name w:val="footnote reference"/>
    <w:basedOn w:val="Fuentedeprrafopredeter"/>
    <w:uiPriority w:val="99"/>
    <w:semiHidden/>
    <w:unhideWhenUsed/>
    <w:rsid w:val="0068732A"/>
    <w:rPr>
      <w:vertAlign w:val="superscript"/>
    </w:rPr>
  </w:style>
  <w:style w:type="character" w:styleId="Hipervnculo">
    <w:name w:val="Hyperlink"/>
    <w:basedOn w:val="Fuentedeprrafopredeter"/>
    <w:uiPriority w:val="99"/>
    <w:unhideWhenUsed/>
    <w:rsid w:val="0068732A"/>
    <w:rPr>
      <w:color w:val="0563C1" w:themeColor="hyperlink"/>
      <w:u w:val="single"/>
    </w:rPr>
  </w:style>
  <w:style w:type="character" w:customStyle="1" w:styleId="UnresolvedMention">
    <w:name w:val="Unresolved Mention"/>
    <w:basedOn w:val="Fuentedeprrafopredeter"/>
    <w:uiPriority w:val="99"/>
    <w:semiHidden/>
    <w:unhideWhenUsed/>
    <w:rsid w:val="0068732A"/>
    <w:rPr>
      <w:color w:val="605E5C"/>
      <w:shd w:val="clear" w:color="auto" w:fill="E1DFDD"/>
    </w:rPr>
  </w:style>
  <w:style w:type="paragraph" w:customStyle="1" w:styleId="Normal1">
    <w:name w:val="Normal1"/>
    <w:rsid w:val="002B4ADB"/>
    <w:rPr>
      <w:rFonts w:ascii="Soberana Sans" w:eastAsia="Soberana Sans" w:hAnsi="Soberana Sans" w:cs="Soberana Sans"/>
      <w:lang w:eastAsia="es-MX"/>
    </w:rPr>
  </w:style>
  <w:style w:type="paragraph" w:customStyle="1" w:styleId="n">
    <w:name w:val="n"/>
    <w:basedOn w:val="Normal"/>
    <w:rsid w:val="00C3781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C3781D"/>
    <w:rPr>
      <w:b/>
      <w:bCs/>
    </w:rPr>
  </w:style>
  <w:style w:type="paragraph" w:styleId="Encabezado">
    <w:name w:val="header"/>
    <w:basedOn w:val="Normal"/>
    <w:link w:val="EncabezadoCar"/>
    <w:uiPriority w:val="99"/>
    <w:unhideWhenUsed/>
    <w:rsid w:val="00627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C96"/>
  </w:style>
  <w:style w:type="paragraph" w:styleId="Piedepgina">
    <w:name w:val="footer"/>
    <w:basedOn w:val="Normal"/>
    <w:link w:val="PiedepginaCar"/>
    <w:uiPriority w:val="99"/>
    <w:unhideWhenUsed/>
    <w:rsid w:val="00627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7C96"/>
  </w:style>
  <w:style w:type="table" w:styleId="Tablaconcuadrcula">
    <w:name w:val="Table Grid"/>
    <w:basedOn w:val="Tablanormal"/>
    <w:uiPriority w:val="39"/>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6605">
      <w:bodyDiv w:val="1"/>
      <w:marLeft w:val="0"/>
      <w:marRight w:val="0"/>
      <w:marTop w:val="0"/>
      <w:marBottom w:val="0"/>
      <w:divBdr>
        <w:top w:val="none" w:sz="0" w:space="0" w:color="auto"/>
        <w:left w:val="none" w:sz="0" w:space="0" w:color="auto"/>
        <w:bottom w:val="none" w:sz="0" w:space="0" w:color="auto"/>
        <w:right w:val="none" w:sz="0" w:space="0" w:color="auto"/>
      </w:divBdr>
    </w:div>
    <w:div w:id="127624641">
      <w:bodyDiv w:val="1"/>
      <w:marLeft w:val="0"/>
      <w:marRight w:val="0"/>
      <w:marTop w:val="0"/>
      <w:marBottom w:val="0"/>
      <w:divBdr>
        <w:top w:val="none" w:sz="0" w:space="0" w:color="auto"/>
        <w:left w:val="none" w:sz="0" w:space="0" w:color="auto"/>
        <w:bottom w:val="none" w:sz="0" w:space="0" w:color="auto"/>
        <w:right w:val="none" w:sz="0" w:space="0" w:color="auto"/>
      </w:divBdr>
    </w:div>
    <w:div w:id="267322259">
      <w:bodyDiv w:val="1"/>
      <w:marLeft w:val="0"/>
      <w:marRight w:val="0"/>
      <w:marTop w:val="0"/>
      <w:marBottom w:val="0"/>
      <w:divBdr>
        <w:top w:val="none" w:sz="0" w:space="0" w:color="auto"/>
        <w:left w:val="none" w:sz="0" w:space="0" w:color="auto"/>
        <w:bottom w:val="none" w:sz="0" w:space="0" w:color="auto"/>
        <w:right w:val="none" w:sz="0" w:space="0" w:color="auto"/>
      </w:divBdr>
    </w:div>
    <w:div w:id="324358080">
      <w:bodyDiv w:val="1"/>
      <w:marLeft w:val="0"/>
      <w:marRight w:val="0"/>
      <w:marTop w:val="0"/>
      <w:marBottom w:val="0"/>
      <w:divBdr>
        <w:top w:val="none" w:sz="0" w:space="0" w:color="auto"/>
        <w:left w:val="none" w:sz="0" w:space="0" w:color="auto"/>
        <w:bottom w:val="none" w:sz="0" w:space="0" w:color="auto"/>
        <w:right w:val="none" w:sz="0" w:space="0" w:color="auto"/>
      </w:divBdr>
    </w:div>
    <w:div w:id="475925426">
      <w:bodyDiv w:val="1"/>
      <w:marLeft w:val="0"/>
      <w:marRight w:val="0"/>
      <w:marTop w:val="0"/>
      <w:marBottom w:val="0"/>
      <w:divBdr>
        <w:top w:val="none" w:sz="0" w:space="0" w:color="auto"/>
        <w:left w:val="none" w:sz="0" w:space="0" w:color="auto"/>
        <w:bottom w:val="none" w:sz="0" w:space="0" w:color="auto"/>
        <w:right w:val="none" w:sz="0" w:space="0" w:color="auto"/>
      </w:divBdr>
    </w:div>
    <w:div w:id="483543553">
      <w:bodyDiv w:val="1"/>
      <w:marLeft w:val="0"/>
      <w:marRight w:val="0"/>
      <w:marTop w:val="0"/>
      <w:marBottom w:val="0"/>
      <w:divBdr>
        <w:top w:val="none" w:sz="0" w:space="0" w:color="auto"/>
        <w:left w:val="none" w:sz="0" w:space="0" w:color="auto"/>
        <w:bottom w:val="none" w:sz="0" w:space="0" w:color="auto"/>
        <w:right w:val="none" w:sz="0" w:space="0" w:color="auto"/>
      </w:divBdr>
    </w:div>
    <w:div w:id="543298845">
      <w:bodyDiv w:val="1"/>
      <w:marLeft w:val="0"/>
      <w:marRight w:val="0"/>
      <w:marTop w:val="0"/>
      <w:marBottom w:val="0"/>
      <w:divBdr>
        <w:top w:val="none" w:sz="0" w:space="0" w:color="auto"/>
        <w:left w:val="none" w:sz="0" w:space="0" w:color="auto"/>
        <w:bottom w:val="none" w:sz="0" w:space="0" w:color="auto"/>
        <w:right w:val="none" w:sz="0" w:space="0" w:color="auto"/>
      </w:divBdr>
      <w:divsChild>
        <w:div w:id="162453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2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44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333501">
                      <w:marLeft w:val="0"/>
                      <w:marRight w:val="0"/>
                      <w:marTop w:val="0"/>
                      <w:marBottom w:val="0"/>
                      <w:divBdr>
                        <w:top w:val="none" w:sz="0" w:space="0" w:color="auto"/>
                        <w:left w:val="none" w:sz="0" w:space="0" w:color="auto"/>
                        <w:bottom w:val="none" w:sz="0" w:space="0" w:color="auto"/>
                        <w:right w:val="none" w:sz="0" w:space="0" w:color="auto"/>
                      </w:divBdr>
                    </w:div>
                  </w:divsChild>
                </w:div>
                <w:div w:id="7450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002">
      <w:bodyDiv w:val="1"/>
      <w:marLeft w:val="0"/>
      <w:marRight w:val="0"/>
      <w:marTop w:val="0"/>
      <w:marBottom w:val="0"/>
      <w:divBdr>
        <w:top w:val="none" w:sz="0" w:space="0" w:color="auto"/>
        <w:left w:val="none" w:sz="0" w:space="0" w:color="auto"/>
        <w:bottom w:val="none" w:sz="0" w:space="0" w:color="auto"/>
        <w:right w:val="none" w:sz="0" w:space="0" w:color="auto"/>
      </w:divBdr>
      <w:divsChild>
        <w:div w:id="837619660">
          <w:marLeft w:val="0"/>
          <w:marRight w:val="0"/>
          <w:marTop w:val="0"/>
          <w:marBottom w:val="0"/>
          <w:divBdr>
            <w:top w:val="none" w:sz="0" w:space="0" w:color="auto"/>
            <w:left w:val="none" w:sz="0" w:space="0" w:color="auto"/>
            <w:bottom w:val="none" w:sz="0" w:space="0" w:color="auto"/>
            <w:right w:val="none" w:sz="0" w:space="0" w:color="auto"/>
          </w:divBdr>
          <w:divsChild>
            <w:div w:id="1674918043">
              <w:marLeft w:val="0"/>
              <w:marRight w:val="0"/>
              <w:marTop w:val="0"/>
              <w:marBottom w:val="0"/>
              <w:divBdr>
                <w:top w:val="none" w:sz="0" w:space="0" w:color="auto"/>
                <w:left w:val="none" w:sz="0" w:space="0" w:color="auto"/>
                <w:bottom w:val="none" w:sz="0" w:space="0" w:color="auto"/>
                <w:right w:val="none" w:sz="0" w:space="0" w:color="auto"/>
              </w:divBdr>
              <w:divsChild>
                <w:div w:id="10637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98884">
      <w:bodyDiv w:val="1"/>
      <w:marLeft w:val="0"/>
      <w:marRight w:val="0"/>
      <w:marTop w:val="0"/>
      <w:marBottom w:val="0"/>
      <w:divBdr>
        <w:top w:val="none" w:sz="0" w:space="0" w:color="auto"/>
        <w:left w:val="none" w:sz="0" w:space="0" w:color="auto"/>
        <w:bottom w:val="none" w:sz="0" w:space="0" w:color="auto"/>
        <w:right w:val="none" w:sz="0" w:space="0" w:color="auto"/>
      </w:divBdr>
    </w:div>
    <w:div w:id="695424425">
      <w:bodyDiv w:val="1"/>
      <w:marLeft w:val="0"/>
      <w:marRight w:val="0"/>
      <w:marTop w:val="0"/>
      <w:marBottom w:val="0"/>
      <w:divBdr>
        <w:top w:val="none" w:sz="0" w:space="0" w:color="auto"/>
        <w:left w:val="none" w:sz="0" w:space="0" w:color="auto"/>
        <w:bottom w:val="none" w:sz="0" w:space="0" w:color="auto"/>
        <w:right w:val="none" w:sz="0" w:space="0" w:color="auto"/>
      </w:divBdr>
    </w:div>
    <w:div w:id="752551058">
      <w:bodyDiv w:val="1"/>
      <w:marLeft w:val="0"/>
      <w:marRight w:val="0"/>
      <w:marTop w:val="0"/>
      <w:marBottom w:val="0"/>
      <w:divBdr>
        <w:top w:val="none" w:sz="0" w:space="0" w:color="auto"/>
        <w:left w:val="none" w:sz="0" w:space="0" w:color="auto"/>
        <w:bottom w:val="none" w:sz="0" w:space="0" w:color="auto"/>
        <w:right w:val="none" w:sz="0" w:space="0" w:color="auto"/>
      </w:divBdr>
      <w:divsChild>
        <w:div w:id="57286592">
          <w:marLeft w:val="0"/>
          <w:marRight w:val="0"/>
          <w:marTop w:val="0"/>
          <w:marBottom w:val="0"/>
          <w:divBdr>
            <w:top w:val="none" w:sz="0" w:space="0" w:color="auto"/>
            <w:left w:val="none" w:sz="0" w:space="0" w:color="auto"/>
            <w:bottom w:val="none" w:sz="0" w:space="0" w:color="auto"/>
            <w:right w:val="none" w:sz="0" w:space="0" w:color="auto"/>
          </w:divBdr>
          <w:divsChild>
            <w:div w:id="1538617819">
              <w:marLeft w:val="0"/>
              <w:marRight w:val="0"/>
              <w:marTop w:val="0"/>
              <w:marBottom w:val="0"/>
              <w:divBdr>
                <w:top w:val="none" w:sz="0" w:space="0" w:color="auto"/>
                <w:left w:val="none" w:sz="0" w:space="0" w:color="auto"/>
                <w:bottom w:val="none" w:sz="0" w:space="0" w:color="auto"/>
                <w:right w:val="none" w:sz="0" w:space="0" w:color="auto"/>
              </w:divBdr>
              <w:divsChild>
                <w:div w:id="2789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5653">
      <w:bodyDiv w:val="1"/>
      <w:marLeft w:val="0"/>
      <w:marRight w:val="0"/>
      <w:marTop w:val="0"/>
      <w:marBottom w:val="0"/>
      <w:divBdr>
        <w:top w:val="none" w:sz="0" w:space="0" w:color="auto"/>
        <w:left w:val="none" w:sz="0" w:space="0" w:color="auto"/>
        <w:bottom w:val="none" w:sz="0" w:space="0" w:color="auto"/>
        <w:right w:val="none" w:sz="0" w:space="0" w:color="auto"/>
      </w:divBdr>
      <w:divsChild>
        <w:div w:id="1423644975">
          <w:marLeft w:val="0"/>
          <w:marRight w:val="0"/>
          <w:marTop w:val="0"/>
          <w:marBottom w:val="0"/>
          <w:divBdr>
            <w:top w:val="none" w:sz="0" w:space="0" w:color="auto"/>
            <w:left w:val="none" w:sz="0" w:space="0" w:color="auto"/>
            <w:bottom w:val="none" w:sz="0" w:space="0" w:color="auto"/>
            <w:right w:val="none" w:sz="0" w:space="0" w:color="auto"/>
          </w:divBdr>
          <w:divsChild>
            <w:div w:id="1589577634">
              <w:marLeft w:val="0"/>
              <w:marRight w:val="0"/>
              <w:marTop w:val="0"/>
              <w:marBottom w:val="0"/>
              <w:divBdr>
                <w:top w:val="none" w:sz="0" w:space="0" w:color="auto"/>
                <w:left w:val="none" w:sz="0" w:space="0" w:color="auto"/>
                <w:bottom w:val="none" w:sz="0" w:space="0" w:color="auto"/>
                <w:right w:val="none" w:sz="0" w:space="0" w:color="auto"/>
              </w:divBdr>
              <w:divsChild>
                <w:div w:id="14813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3035">
      <w:bodyDiv w:val="1"/>
      <w:marLeft w:val="0"/>
      <w:marRight w:val="0"/>
      <w:marTop w:val="0"/>
      <w:marBottom w:val="0"/>
      <w:divBdr>
        <w:top w:val="none" w:sz="0" w:space="0" w:color="auto"/>
        <w:left w:val="none" w:sz="0" w:space="0" w:color="auto"/>
        <w:bottom w:val="none" w:sz="0" w:space="0" w:color="auto"/>
        <w:right w:val="none" w:sz="0" w:space="0" w:color="auto"/>
      </w:divBdr>
    </w:div>
    <w:div w:id="813302084">
      <w:bodyDiv w:val="1"/>
      <w:marLeft w:val="0"/>
      <w:marRight w:val="0"/>
      <w:marTop w:val="0"/>
      <w:marBottom w:val="0"/>
      <w:divBdr>
        <w:top w:val="none" w:sz="0" w:space="0" w:color="auto"/>
        <w:left w:val="none" w:sz="0" w:space="0" w:color="auto"/>
        <w:bottom w:val="none" w:sz="0" w:space="0" w:color="auto"/>
        <w:right w:val="none" w:sz="0" w:space="0" w:color="auto"/>
      </w:divBdr>
    </w:div>
    <w:div w:id="999620716">
      <w:bodyDiv w:val="1"/>
      <w:marLeft w:val="0"/>
      <w:marRight w:val="0"/>
      <w:marTop w:val="0"/>
      <w:marBottom w:val="0"/>
      <w:divBdr>
        <w:top w:val="none" w:sz="0" w:space="0" w:color="auto"/>
        <w:left w:val="none" w:sz="0" w:space="0" w:color="auto"/>
        <w:bottom w:val="none" w:sz="0" w:space="0" w:color="auto"/>
        <w:right w:val="none" w:sz="0" w:space="0" w:color="auto"/>
      </w:divBdr>
    </w:div>
    <w:div w:id="1158426340">
      <w:bodyDiv w:val="1"/>
      <w:marLeft w:val="0"/>
      <w:marRight w:val="0"/>
      <w:marTop w:val="0"/>
      <w:marBottom w:val="0"/>
      <w:divBdr>
        <w:top w:val="none" w:sz="0" w:space="0" w:color="auto"/>
        <w:left w:val="none" w:sz="0" w:space="0" w:color="auto"/>
        <w:bottom w:val="none" w:sz="0" w:space="0" w:color="auto"/>
        <w:right w:val="none" w:sz="0" w:space="0" w:color="auto"/>
      </w:divBdr>
      <w:divsChild>
        <w:div w:id="477915796">
          <w:marLeft w:val="0"/>
          <w:marRight w:val="0"/>
          <w:marTop w:val="0"/>
          <w:marBottom w:val="0"/>
          <w:divBdr>
            <w:top w:val="none" w:sz="0" w:space="0" w:color="auto"/>
            <w:left w:val="none" w:sz="0" w:space="0" w:color="auto"/>
            <w:bottom w:val="none" w:sz="0" w:space="0" w:color="auto"/>
            <w:right w:val="none" w:sz="0" w:space="0" w:color="auto"/>
          </w:divBdr>
          <w:divsChild>
            <w:div w:id="330179654">
              <w:marLeft w:val="0"/>
              <w:marRight w:val="0"/>
              <w:marTop w:val="0"/>
              <w:marBottom w:val="0"/>
              <w:divBdr>
                <w:top w:val="none" w:sz="0" w:space="0" w:color="auto"/>
                <w:left w:val="none" w:sz="0" w:space="0" w:color="auto"/>
                <w:bottom w:val="none" w:sz="0" w:space="0" w:color="auto"/>
                <w:right w:val="none" w:sz="0" w:space="0" w:color="auto"/>
              </w:divBdr>
              <w:divsChild>
                <w:div w:id="1416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2803">
      <w:bodyDiv w:val="1"/>
      <w:marLeft w:val="0"/>
      <w:marRight w:val="0"/>
      <w:marTop w:val="0"/>
      <w:marBottom w:val="0"/>
      <w:divBdr>
        <w:top w:val="none" w:sz="0" w:space="0" w:color="auto"/>
        <w:left w:val="none" w:sz="0" w:space="0" w:color="auto"/>
        <w:bottom w:val="none" w:sz="0" w:space="0" w:color="auto"/>
        <w:right w:val="none" w:sz="0" w:space="0" w:color="auto"/>
      </w:divBdr>
      <w:divsChild>
        <w:div w:id="1816678067">
          <w:marLeft w:val="0"/>
          <w:marRight w:val="0"/>
          <w:marTop w:val="0"/>
          <w:marBottom w:val="0"/>
          <w:divBdr>
            <w:top w:val="none" w:sz="0" w:space="0" w:color="auto"/>
            <w:left w:val="none" w:sz="0" w:space="0" w:color="auto"/>
            <w:bottom w:val="none" w:sz="0" w:space="0" w:color="auto"/>
            <w:right w:val="none" w:sz="0" w:space="0" w:color="auto"/>
          </w:divBdr>
          <w:divsChild>
            <w:div w:id="1862426276">
              <w:marLeft w:val="0"/>
              <w:marRight w:val="0"/>
              <w:marTop w:val="0"/>
              <w:marBottom w:val="0"/>
              <w:divBdr>
                <w:top w:val="none" w:sz="0" w:space="0" w:color="auto"/>
                <w:left w:val="none" w:sz="0" w:space="0" w:color="auto"/>
                <w:bottom w:val="none" w:sz="0" w:space="0" w:color="auto"/>
                <w:right w:val="none" w:sz="0" w:space="0" w:color="auto"/>
              </w:divBdr>
              <w:divsChild>
                <w:div w:id="19453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87">
      <w:bodyDiv w:val="1"/>
      <w:marLeft w:val="0"/>
      <w:marRight w:val="0"/>
      <w:marTop w:val="0"/>
      <w:marBottom w:val="0"/>
      <w:divBdr>
        <w:top w:val="none" w:sz="0" w:space="0" w:color="auto"/>
        <w:left w:val="none" w:sz="0" w:space="0" w:color="auto"/>
        <w:bottom w:val="none" w:sz="0" w:space="0" w:color="auto"/>
        <w:right w:val="none" w:sz="0" w:space="0" w:color="auto"/>
      </w:divBdr>
      <w:divsChild>
        <w:div w:id="2101640233">
          <w:marLeft w:val="0"/>
          <w:marRight w:val="0"/>
          <w:marTop w:val="0"/>
          <w:marBottom w:val="0"/>
          <w:divBdr>
            <w:top w:val="none" w:sz="0" w:space="0" w:color="auto"/>
            <w:left w:val="none" w:sz="0" w:space="0" w:color="auto"/>
            <w:bottom w:val="none" w:sz="0" w:space="0" w:color="auto"/>
            <w:right w:val="none" w:sz="0" w:space="0" w:color="auto"/>
          </w:divBdr>
          <w:divsChild>
            <w:div w:id="1033381133">
              <w:marLeft w:val="0"/>
              <w:marRight w:val="0"/>
              <w:marTop w:val="0"/>
              <w:marBottom w:val="0"/>
              <w:divBdr>
                <w:top w:val="none" w:sz="0" w:space="0" w:color="auto"/>
                <w:left w:val="none" w:sz="0" w:space="0" w:color="auto"/>
                <w:bottom w:val="none" w:sz="0" w:space="0" w:color="auto"/>
                <w:right w:val="none" w:sz="0" w:space="0" w:color="auto"/>
              </w:divBdr>
              <w:divsChild>
                <w:div w:id="7609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8765">
      <w:bodyDiv w:val="1"/>
      <w:marLeft w:val="0"/>
      <w:marRight w:val="0"/>
      <w:marTop w:val="0"/>
      <w:marBottom w:val="0"/>
      <w:divBdr>
        <w:top w:val="none" w:sz="0" w:space="0" w:color="auto"/>
        <w:left w:val="none" w:sz="0" w:space="0" w:color="auto"/>
        <w:bottom w:val="none" w:sz="0" w:space="0" w:color="auto"/>
        <w:right w:val="none" w:sz="0" w:space="0" w:color="auto"/>
      </w:divBdr>
    </w:div>
    <w:div w:id="1749956760">
      <w:bodyDiv w:val="1"/>
      <w:marLeft w:val="0"/>
      <w:marRight w:val="0"/>
      <w:marTop w:val="0"/>
      <w:marBottom w:val="0"/>
      <w:divBdr>
        <w:top w:val="none" w:sz="0" w:space="0" w:color="auto"/>
        <w:left w:val="none" w:sz="0" w:space="0" w:color="auto"/>
        <w:bottom w:val="none" w:sz="0" w:space="0" w:color="auto"/>
        <w:right w:val="none" w:sz="0" w:space="0" w:color="auto"/>
      </w:divBdr>
      <w:divsChild>
        <w:div w:id="1135949954">
          <w:marLeft w:val="0"/>
          <w:marRight w:val="0"/>
          <w:marTop w:val="0"/>
          <w:marBottom w:val="0"/>
          <w:divBdr>
            <w:top w:val="none" w:sz="0" w:space="0" w:color="auto"/>
            <w:left w:val="none" w:sz="0" w:space="0" w:color="auto"/>
            <w:bottom w:val="none" w:sz="0" w:space="0" w:color="auto"/>
            <w:right w:val="none" w:sz="0" w:space="0" w:color="auto"/>
          </w:divBdr>
          <w:divsChild>
            <w:div w:id="706299487">
              <w:marLeft w:val="0"/>
              <w:marRight w:val="0"/>
              <w:marTop w:val="0"/>
              <w:marBottom w:val="0"/>
              <w:divBdr>
                <w:top w:val="none" w:sz="0" w:space="0" w:color="auto"/>
                <w:left w:val="none" w:sz="0" w:space="0" w:color="auto"/>
                <w:bottom w:val="none" w:sz="0" w:space="0" w:color="auto"/>
                <w:right w:val="none" w:sz="0" w:space="0" w:color="auto"/>
              </w:divBdr>
              <w:divsChild>
                <w:div w:id="13354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83629">
      <w:bodyDiv w:val="1"/>
      <w:marLeft w:val="0"/>
      <w:marRight w:val="0"/>
      <w:marTop w:val="0"/>
      <w:marBottom w:val="0"/>
      <w:divBdr>
        <w:top w:val="none" w:sz="0" w:space="0" w:color="auto"/>
        <w:left w:val="none" w:sz="0" w:space="0" w:color="auto"/>
        <w:bottom w:val="none" w:sz="0" w:space="0" w:color="auto"/>
        <w:right w:val="none" w:sz="0" w:space="0" w:color="auto"/>
      </w:divBdr>
    </w:div>
    <w:div w:id="1954171370">
      <w:bodyDiv w:val="1"/>
      <w:marLeft w:val="0"/>
      <w:marRight w:val="0"/>
      <w:marTop w:val="0"/>
      <w:marBottom w:val="0"/>
      <w:divBdr>
        <w:top w:val="none" w:sz="0" w:space="0" w:color="auto"/>
        <w:left w:val="none" w:sz="0" w:space="0" w:color="auto"/>
        <w:bottom w:val="none" w:sz="0" w:space="0" w:color="auto"/>
        <w:right w:val="none" w:sz="0" w:space="0" w:color="auto"/>
      </w:divBdr>
      <w:divsChild>
        <w:div w:id="1653832102">
          <w:marLeft w:val="0"/>
          <w:marRight w:val="0"/>
          <w:marTop w:val="0"/>
          <w:marBottom w:val="0"/>
          <w:divBdr>
            <w:top w:val="none" w:sz="0" w:space="0" w:color="auto"/>
            <w:left w:val="none" w:sz="0" w:space="0" w:color="auto"/>
            <w:bottom w:val="none" w:sz="0" w:space="0" w:color="auto"/>
            <w:right w:val="none" w:sz="0" w:space="0" w:color="auto"/>
          </w:divBdr>
          <w:divsChild>
            <w:div w:id="568461749">
              <w:marLeft w:val="0"/>
              <w:marRight w:val="0"/>
              <w:marTop w:val="0"/>
              <w:marBottom w:val="0"/>
              <w:divBdr>
                <w:top w:val="none" w:sz="0" w:space="0" w:color="auto"/>
                <w:left w:val="none" w:sz="0" w:space="0" w:color="auto"/>
                <w:bottom w:val="none" w:sz="0" w:space="0" w:color="auto"/>
                <w:right w:val="none" w:sz="0" w:space="0" w:color="auto"/>
              </w:divBdr>
              <w:divsChild>
                <w:div w:id="4555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llosafe.com.mx/seguro-mascotas/estudio-robo-perros-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9785-7483-4068-96D7-05CF25AD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1956</Words>
  <Characters>10762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Ismael Perez Pavia</dc:creator>
  <cp:keywords/>
  <dc:description/>
  <cp:lastModifiedBy>Blanca Esthela Aguilera Del Rio</cp:lastModifiedBy>
  <cp:revision>3</cp:revision>
  <dcterms:created xsi:type="dcterms:W3CDTF">2022-09-22T20:23:00Z</dcterms:created>
  <dcterms:modified xsi:type="dcterms:W3CDTF">2022-09-26T22:36:00Z</dcterms:modified>
</cp:coreProperties>
</file>