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33" w:rsidRDefault="00D46333" w:rsidP="00B06B06">
      <w:pPr>
        <w:pStyle w:val="Sinespaciado"/>
        <w:spacing w:line="276" w:lineRule="auto"/>
        <w:rPr>
          <w:rFonts w:ascii="Arial" w:hAnsi="Arial" w:cs="Arial"/>
          <w:b/>
          <w:sz w:val="24"/>
          <w:szCs w:val="24"/>
        </w:rPr>
      </w:pPr>
    </w:p>
    <w:p w:rsidR="00D46333" w:rsidRDefault="00D46333" w:rsidP="00B06B06">
      <w:pPr>
        <w:pStyle w:val="Sinespaciado"/>
        <w:spacing w:line="276" w:lineRule="auto"/>
        <w:rPr>
          <w:rFonts w:ascii="Arial" w:hAnsi="Arial" w:cs="Arial"/>
          <w:b/>
          <w:sz w:val="24"/>
          <w:szCs w:val="24"/>
        </w:rPr>
      </w:pPr>
    </w:p>
    <w:p w:rsidR="008706C4" w:rsidRDefault="008706C4" w:rsidP="00B06B06">
      <w:pPr>
        <w:pStyle w:val="Sinespaciado"/>
        <w:spacing w:line="276" w:lineRule="auto"/>
        <w:rPr>
          <w:rFonts w:ascii="Arial" w:hAnsi="Arial" w:cs="Arial"/>
          <w:b/>
          <w:sz w:val="24"/>
          <w:szCs w:val="24"/>
        </w:rPr>
      </w:pPr>
    </w:p>
    <w:p w:rsidR="00B06B06" w:rsidRPr="00267A40" w:rsidRDefault="00B06B06" w:rsidP="00B06B06">
      <w:pPr>
        <w:pStyle w:val="Sinespaciado"/>
        <w:spacing w:line="276" w:lineRule="auto"/>
        <w:rPr>
          <w:rFonts w:ascii="Arial" w:hAnsi="Arial" w:cs="Arial"/>
          <w:b/>
          <w:sz w:val="24"/>
          <w:szCs w:val="24"/>
        </w:rPr>
      </w:pPr>
      <w:r w:rsidRPr="00267A40">
        <w:rPr>
          <w:rFonts w:ascii="Arial" w:hAnsi="Arial" w:cs="Arial"/>
          <w:b/>
          <w:sz w:val="24"/>
          <w:szCs w:val="24"/>
        </w:rPr>
        <w:t>H. Congreso del Estado</w:t>
      </w:r>
    </w:p>
    <w:p w:rsidR="00B06B06" w:rsidRPr="00267A40" w:rsidRDefault="00B06B06" w:rsidP="00B06B06">
      <w:pPr>
        <w:pStyle w:val="Sinespaciado"/>
        <w:spacing w:line="276" w:lineRule="auto"/>
        <w:rPr>
          <w:rFonts w:ascii="Arial" w:hAnsi="Arial" w:cs="Arial"/>
          <w:b/>
          <w:sz w:val="24"/>
          <w:szCs w:val="24"/>
        </w:rPr>
      </w:pPr>
      <w:r w:rsidRPr="00267A40">
        <w:rPr>
          <w:rFonts w:ascii="Arial" w:hAnsi="Arial" w:cs="Arial"/>
          <w:b/>
          <w:sz w:val="24"/>
          <w:szCs w:val="24"/>
        </w:rPr>
        <w:t>Presente.-</w:t>
      </w:r>
    </w:p>
    <w:p w:rsidR="00B06B06" w:rsidRPr="00267A40" w:rsidRDefault="00B06B06" w:rsidP="00B06B06">
      <w:pPr>
        <w:pStyle w:val="Sinespaciado"/>
        <w:spacing w:line="276" w:lineRule="auto"/>
        <w:rPr>
          <w:rFonts w:ascii="Arial" w:hAnsi="Arial" w:cs="Arial"/>
          <w:sz w:val="24"/>
          <w:szCs w:val="24"/>
        </w:rPr>
      </w:pPr>
    </w:p>
    <w:p w:rsidR="00B06B06" w:rsidRPr="00267A40" w:rsidRDefault="00B06B06" w:rsidP="00B06B06">
      <w:pPr>
        <w:pStyle w:val="Sinespaciado"/>
        <w:spacing w:line="276" w:lineRule="auto"/>
        <w:rPr>
          <w:rFonts w:ascii="Arial" w:hAnsi="Arial" w:cs="Arial"/>
          <w:sz w:val="24"/>
          <w:szCs w:val="24"/>
        </w:rPr>
      </w:pPr>
      <w:r w:rsidRPr="00267A40">
        <w:rPr>
          <w:rFonts w:ascii="Arial" w:hAnsi="Arial" w:cs="Arial"/>
          <w:sz w:val="24"/>
          <w:szCs w:val="24"/>
        </w:rPr>
        <w:t xml:space="preserve">La suscrita, </w:t>
      </w:r>
      <w:r w:rsidRPr="00267A40">
        <w:rPr>
          <w:rFonts w:ascii="Arial" w:hAnsi="Arial" w:cs="Arial"/>
          <w:b/>
          <w:bCs/>
          <w:sz w:val="24"/>
          <w:szCs w:val="24"/>
        </w:rPr>
        <w:t>Carla Yamileth Rivas Martínez</w:t>
      </w:r>
      <w:r w:rsidRPr="00267A40">
        <w:rPr>
          <w:rFonts w:ascii="Arial" w:hAnsi="Arial" w:cs="Arial"/>
          <w:sz w:val="24"/>
          <w:szCs w:val="24"/>
        </w:rPr>
        <w:t xml:space="preserve">, en mi carácter de Diputada de la </w:t>
      </w:r>
      <w:r w:rsidRPr="00267A40">
        <w:rPr>
          <w:rFonts w:ascii="Arial" w:hAnsi="Arial" w:cs="Arial"/>
          <w:b/>
          <w:sz w:val="24"/>
          <w:szCs w:val="24"/>
        </w:rPr>
        <w:t>Sexagésima Séptima Legislatura</w:t>
      </w:r>
      <w:r w:rsidR="003837E9" w:rsidRPr="00267A40">
        <w:rPr>
          <w:rFonts w:ascii="Arial" w:hAnsi="Arial" w:cs="Arial"/>
          <w:sz w:val="24"/>
          <w:szCs w:val="24"/>
        </w:rPr>
        <w:t xml:space="preserve"> del </w:t>
      </w:r>
      <w:r w:rsidR="003837E9" w:rsidRPr="00267A40">
        <w:rPr>
          <w:rFonts w:ascii="Arial" w:hAnsi="Arial" w:cs="Arial"/>
          <w:b/>
          <w:sz w:val="24"/>
          <w:szCs w:val="24"/>
        </w:rPr>
        <w:t>H. Congreso del Estado</w:t>
      </w:r>
      <w:r w:rsidR="003837E9" w:rsidRPr="00267A40">
        <w:rPr>
          <w:rFonts w:ascii="Arial" w:hAnsi="Arial" w:cs="Arial"/>
          <w:sz w:val="24"/>
          <w:szCs w:val="24"/>
        </w:rPr>
        <w:t xml:space="preserve"> </w:t>
      </w:r>
      <w:r w:rsidRPr="00267A40">
        <w:rPr>
          <w:rFonts w:ascii="Arial" w:hAnsi="Arial" w:cs="Arial"/>
          <w:sz w:val="24"/>
          <w:szCs w:val="24"/>
        </w:rPr>
        <w:t xml:space="preserve">y en representación del </w:t>
      </w:r>
      <w:r w:rsidR="004314AF" w:rsidRPr="004314AF">
        <w:rPr>
          <w:rFonts w:ascii="Arial" w:hAnsi="Arial" w:cs="Arial"/>
          <w:b/>
          <w:sz w:val="24"/>
          <w:szCs w:val="24"/>
        </w:rPr>
        <w:t xml:space="preserve">Grupo Parlamentario del Partido Acción Nacional, </w:t>
      </w:r>
      <w:r w:rsidR="004314AF" w:rsidRPr="00D22FFB">
        <w:rPr>
          <w:rFonts w:ascii="Arial" w:hAnsi="Arial" w:cs="Arial"/>
          <w:sz w:val="24"/>
          <w:szCs w:val="24"/>
        </w:rPr>
        <w:t>con fundamento en lo dispuesto en los Artículos 64 fracción II de la Constitución Política de lo</w:t>
      </w:r>
      <w:r w:rsidR="004314AF">
        <w:rPr>
          <w:rFonts w:ascii="Arial" w:hAnsi="Arial" w:cs="Arial"/>
          <w:sz w:val="24"/>
          <w:szCs w:val="24"/>
        </w:rPr>
        <w:t>s Estados Unidos Mexicanos,  los artículos</w:t>
      </w:r>
      <w:r w:rsidR="00ED38E9">
        <w:rPr>
          <w:rFonts w:ascii="Arial" w:hAnsi="Arial" w:cs="Arial"/>
          <w:sz w:val="24"/>
          <w:szCs w:val="24"/>
        </w:rPr>
        <w:t xml:space="preserve"> 167 fracción I,</w:t>
      </w:r>
      <w:r w:rsidR="004314AF">
        <w:rPr>
          <w:rFonts w:ascii="Arial" w:hAnsi="Arial" w:cs="Arial"/>
          <w:sz w:val="24"/>
          <w:szCs w:val="24"/>
        </w:rPr>
        <w:t xml:space="preserve"> 169,</w:t>
      </w:r>
      <w:r w:rsidR="00ED38E9">
        <w:rPr>
          <w:rFonts w:ascii="Arial" w:hAnsi="Arial" w:cs="Arial"/>
          <w:sz w:val="24"/>
          <w:szCs w:val="24"/>
        </w:rPr>
        <w:t xml:space="preserve"> </w:t>
      </w:r>
      <w:r w:rsidR="004314AF">
        <w:rPr>
          <w:rFonts w:ascii="Arial" w:hAnsi="Arial" w:cs="Arial"/>
          <w:sz w:val="24"/>
          <w:szCs w:val="24"/>
        </w:rPr>
        <w:t xml:space="preserve"> 174 y 175</w:t>
      </w:r>
      <w:r w:rsidR="004314AF" w:rsidRPr="00D22FFB">
        <w:rPr>
          <w:rFonts w:ascii="Arial" w:hAnsi="Arial" w:cs="Arial"/>
          <w:sz w:val="24"/>
          <w:szCs w:val="24"/>
        </w:rPr>
        <w:t xml:space="preserve"> de la Ley Orgánica del Poder Legislativo del Estado de Chihuahua;</w:t>
      </w:r>
      <w:r w:rsidR="00ED38E9">
        <w:rPr>
          <w:rFonts w:ascii="Arial" w:hAnsi="Arial" w:cs="Arial"/>
          <w:sz w:val="24"/>
          <w:szCs w:val="24"/>
        </w:rPr>
        <w:t xml:space="preserve"> así como los </w:t>
      </w:r>
      <w:r w:rsidR="00ED38E9" w:rsidRPr="00ED38E9">
        <w:rPr>
          <w:rFonts w:ascii="Arial" w:hAnsi="Arial" w:cs="Arial"/>
          <w:sz w:val="24"/>
        </w:rPr>
        <w:t>artículos 2 fracción IX</w:t>
      </w:r>
      <w:r w:rsidR="00ED38E9">
        <w:rPr>
          <w:rFonts w:ascii="Arial" w:hAnsi="Arial" w:cs="Arial"/>
          <w:sz w:val="24"/>
        </w:rPr>
        <w:t>,</w:t>
      </w:r>
      <w:r w:rsidR="00ED38E9" w:rsidRPr="00ED38E9">
        <w:rPr>
          <w:rFonts w:ascii="Arial" w:hAnsi="Arial" w:cs="Arial"/>
          <w:sz w:val="28"/>
          <w:szCs w:val="24"/>
        </w:rPr>
        <w:t xml:space="preserve"> </w:t>
      </w:r>
      <w:r w:rsidR="00ED38E9">
        <w:rPr>
          <w:rFonts w:ascii="Arial" w:hAnsi="Arial" w:cs="Arial"/>
          <w:sz w:val="24"/>
          <w:szCs w:val="24"/>
        </w:rPr>
        <w:t>13 fracción IV, 75, 76 y 77 del Reglamento Interior y de Prácticas Parlamentarias del Poder Legislativo de Chihuahua</w:t>
      </w:r>
      <w:r w:rsidR="004314AF" w:rsidRPr="00D22FFB">
        <w:rPr>
          <w:rFonts w:ascii="Arial" w:hAnsi="Arial" w:cs="Arial"/>
          <w:sz w:val="24"/>
          <w:szCs w:val="24"/>
        </w:rPr>
        <w:t xml:space="preserve"> acud</w:t>
      </w:r>
      <w:r w:rsidR="004314AF">
        <w:rPr>
          <w:rFonts w:ascii="Arial" w:hAnsi="Arial" w:cs="Arial"/>
          <w:sz w:val="24"/>
          <w:szCs w:val="24"/>
        </w:rPr>
        <w:t>imos</w:t>
      </w:r>
      <w:r w:rsidR="004314AF" w:rsidRPr="00D22FFB">
        <w:rPr>
          <w:rFonts w:ascii="Arial" w:hAnsi="Arial" w:cs="Arial"/>
          <w:sz w:val="24"/>
          <w:szCs w:val="24"/>
        </w:rPr>
        <w:t xml:space="preserve"> ante esta H. Representación Popular </w:t>
      </w:r>
      <w:r w:rsidR="004314AF" w:rsidRPr="00296796">
        <w:rPr>
          <w:rFonts w:ascii="Arial" w:hAnsi="Arial" w:cs="Arial"/>
          <w:sz w:val="24"/>
          <w:szCs w:val="24"/>
        </w:rPr>
        <w:t>a presentar</w:t>
      </w:r>
      <w:bookmarkStart w:id="0" w:name="_Hlk61444073"/>
      <w:r w:rsidR="004314AF" w:rsidRPr="00296796">
        <w:rPr>
          <w:rFonts w:ascii="Arial" w:hAnsi="Arial" w:cs="Arial"/>
          <w:bCs/>
          <w:sz w:val="24"/>
          <w:szCs w:val="24"/>
        </w:rPr>
        <w:t xml:space="preserve"> </w:t>
      </w:r>
      <w:bookmarkStart w:id="1" w:name="_Hlk92880243"/>
      <w:bookmarkEnd w:id="0"/>
      <w:r w:rsidR="008136B9">
        <w:rPr>
          <w:rFonts w:ascii="Arial" w:hAnsi="Arial" w:cs="Arial"/>
          <w:bCs/>
          <w:sz w:val="24"/>
          <w:szCs w:val="24"/>
        </w:rPr>
        <w:t>la siguiente p</w:t>
      </w:r>
      <w:r w:rsidR="004314AF">
        <w:rPr>
          <w:rFonts w:ascii="Arial" w:hAnsi="Arial" w:cs="Arial"/>
          <w:bCs/>
          <w:sz w:val="24"/>
          <w:szCs w:val="24"/>
        </w:rPr>
        <w:t>roposición</w:t>
      </w:r>
      <w:r w:rsidR="004314AF" w:rsidRPr="00296796">
        <w:rPr>
          <w:rFonts w:ascii="Arial" w:hAnsi="Arial" w:cs="Arial"/>
          <w:bCs/>
          <w:sz w:val="24"/>
          <w:szCs w:val="24"/>
        </w:rPr>
        <w:t xml:space="preserve"> </w:t>
      </w:r>
      <w:bookmarkEnd w:id="1"/>
      <w:r w:rsidR="004314AF">
        <w:rPr>
          <w:rFonts w:ascii="Arial" w:hAnsi="Arial" w:cs="Arial"/>
          <w:bCs/>
          <w:sz w:val="24"/>
          <w:szCs w:val="24"/>
        </w:rPr>
        <w:t xml:space="preserve">con carácter </w:t>
      </w:r>
      <w:r w:rsidR="004314AF" w:rsidRPr="00296796">
        <w:rPr>
          <w:rFonts w:ascii="Arial" w:hAnsi="Arial" w:cs="Arial"/>
          <w:bCs/>
          <w:sz w:val="24"/>
          <w:szCs w:val="24"/>
        </w:rPr>
        <w:t>de</w:t>
      </w:r>
      <w:r w:rsidR="004314AF">
        <w:rPr>
          <w:rFonts w:ascii="Arial" w:hAnsi="Arial" w:cs="Arial"/>
          <w:bCs/>
          <w:sz w:val="24"/>
          <w:szCs w:val="24"/>
        </w:rPr>
        <w:t xml:space="preserve"> punto de acuerdo con el fin </w:t>
      </w:r>
      <w:r w:rsidR="004314AF" w:rsidRPr="00296796">
        <w:rPr>
          <w:rFonts w:ascii="Arial" w:hAnsi="Arial" w:cs="Arial"/>
          <w:bCs/>
          <w:sz w:val="24"/>
          <w:szCs w:val="24"/>
        </w:rPr>
        <w:t>de</w:t>
      </w:r>
      <w:r w:rsidR="005F07FB" w:rsidRPr="00267A40">
        <w:rPr>
          <w:rFonts w:ascii="Arial" w:hAnsi="Arial" w:cs="Arial"/>
          <w:b/>
          <w:sz w:val="24"/>
          <w:szCs w:val="24"/>
        </w:rPr>
        <w:t xml:space="preserve"> </w:t>
      </w:r>
      <w:bookmarkStart w:id="2" w:name="_GoBack"/>
      <w:r w:rsidR="005F07FB" w:rsidRPr="00267A40">
        <w:rPr>
          <w:rFonts w:ascii="Arial" w:hAnsi="Arial" w:cs="Arial"/>
          <w:b/>
          <w:sz w:val="24"/>
          <w:szCs w:val="24"/>
        </w:rPr>
        <w:t>exhortar a</w:t>
      </w:r>
      <w:r w:rsidR="00267A40">
        <w:rPr>
          <w:rFonts w:ascii="Arial" w:hAnsi="Arial" w:cs="Arial"/>
          <w:b/>
          <w:sz w:val="24"/>
          <w:szCs w:val="24"/>
        </w:rPr>
        <w:t xml:space="preserve">l gobierno federal </w:t>
      </w:r>
      <w:r w:rsidR="004314AF">
        <w:rPr>
          <w:rFonts w:ascii="Arial" w:hAnsi="Arial" w:cs="Arial"/>
          <w:b/>
          <w:sz w:val="24"/>
          <w:szCs w:val="24"/>
        </w:rPr>
        <w:t>para que se aclare</w:t>
      </w:r>
      <w:r w:rsidR="006B5214">
        <w:rPr>
          <w:rFonts w:ascii="Arial" w:hAnsi="Arial" w:cs="Arial"/>
          <w:b/>
          <w:sz w:val="24"/>
          <w:szCs w:val="24"/>
        </w:rPr>
        <w:t xml:space="preserve"> la información expuesta por el Subsecretario de Salud Hugo López Gatell</w:t>
      </w:r>
      <w:r w:rsidR="00267A40">
        <w:rPr>
          <w:rFonts w:ascii="Arial" w:hAnsi="Arial" w:cs="Arial"/>
          <w:b/>
          <w:sz w:val="24"/>
          <w:szCs w:val="24"/>
        </w:rPr>
        <w:t xml:space="preserve"> </w:t>
      </w:r>
      <w:r w:rsidR="006B5214">
        <w:rPr>
          <w:rFonts w:ascii="Arial" w:hAnsi="Arial" w:cs="Arial"/>
          <w:b/>
          <w:sz w:val="24"/>
          <w:szCs w:val="24"/>
        </w:rPr>
        <w:t>en relación a los consultorios adyacentes a farmacias privadas en los que menciona que se mantienen en condiciones precarias volviéndose un riesgo para la salud, y se indique que se está haciendo para que cumplir con una mejor calidad en el sistema de salud</w:t>
      </w:r>
      <w:bookmarkEnd w:id="2"/>
      <w:r w:rsidRPr="00267A40">
        <w:rPr>
          <w:rFonts w:ascii="Arial" w:hAnsi="Arial" w:cs="Arial"/>
          <w:sz w:val="24"/>
          <w:szCs w:val="24"/>
        </w:rPr>
        <w:t xml:space="preserve">; lo anterior al tenor de la siguiente: </w:t>
      </w:r>
    </w:p>
    <w:p w:rsidR="00B06B06" w:rsidRPr="00267A40" w:rsidRDefault="00B06B06" w:rsidP="00B06B06">
      <w:pPr>
        <w:pStyle w:val="Sinespaciado"/>
        <w:spacing w:line="276" w:lineRule="auto"/>
        <w:rPr>
          <w:rFonts w:ascii="Arial" w:hAnsi="Arial" w:cs="Arial"/>
          <w:sz w:val="24"/>
          <w:szCs w:val="24"/>
        </w:rPr>
      </w:pPr>
    </w:p>
    <w:p w:rsidR="008706C4" w:rsidRDefault="008706C4" w:rsidP="00B06B06">
      <w:pPr>
        <w:pStyle w:val="Sinespaciado"/>
        <w:spacing w:line="276" w:lineRule="auto"/>
        <w:jc w:val="center"/>
        <w:rPr>
          <w:rFonts w:ascii="Arial" w:hAnsi="Arial" w:cs="Arial"/>
          <w:b/>
          <w:bCs/>
          <w:sz w:val="24"/>
          <w:szCs w:val="24"/>
        </w:rPr>
      </w:pPr>
    </w:p>
    <w:p w:rsidR="00B06B06" w:rsidRPr="00267A40" w:rsidRDefault="00B06B06" w:rsidP="00B06B06">
      <w:pPr>
        <w:pStyle w:val="Sinespaciado"/>
        <w:spacing w:line="276" w:lineRule="auto"/>
        <w:jc w:val="center"/>
        <w:rPr>
          <w:rFonts w:ascii="Arial" w:hAnsi="Arial" w:cs="Arial"/>
          <w:b/>
          <w:bCs/>
          <w:sz w:val="24"/>
          <w:szCs w:val="24"/>
          <w:shd w:val="clear" w:color="auto" w:fill="FFFFFF"/>
        </w:rPr>
      </w:pPr>
      <w:r w:rsidRPr="00267A40">
        <w:rPr>
          <w:rFonts w:ascii="Arial" w:hAnsi="Arial" w:cs="Arial"/>
          <w:b/>
          <w:bCs/>
          <w:sz w:val="24"/>
          <w:szCs w:val="24"/>
        </w:rPr>
        <w:t>EXPOSICIÓN DE MOTIVOS</w:t>
      </w:r>
    </w:p>
    <w:p w:rsidR="00EC4D58" w:rsidRPr="00267A40" w:rsidRDefault="00EC4D58" w:rsidP="00E73B24">
      <w:pPr>
        <w:rPr>
          <w:rFonts w:ascii="Arial" w:hAnsi="Arial" w:cs="Arial"/>
          <w:sz w:val="24"/>
          <w:szCs w:val="24"/>
        </w:rPr>
      </w:pPr>
    </w:p>
    <w:p w:rsidR="00267A40" w:rsidRPr="008706C4" w:rsidRDefault="00267A40" w:rsidP="008706C4">
      <w:pPr>
        <w:jc w:val="both"/>
        <w:rPr>
          <w:rFonts w:ascii="Arial" w:hAnsi="Arial" w:cs="Arial"/>
          <w:sz w:val="24"/>
        </w:rPr>
      </w:pPr>
      <w:r w:rsidRPr="00915FE6">
        <w:rPr>
          <w:rFonts w:ascii="Arial" w:hAnsi="Arial" w:cs="Arial"/>
          <w:sz w:val="24"/>
        </w:rPr>
        <w:t>El pasado 16 de agosto, durante la mañanera el Subsecretario de Salud de Gobierno Federal Hugo López Gatell Ramírez realizó una serie de comentarios a manera de crítica sobre los consultorios adyacentes a farmacias que operan en el País indicando expresamente lo siguiente:</w:t>
      </w:r>
    </w:p>
    <w:p w:rsidR="00267A40" w:rsidRPr="008136B9" w:rsidRDefault="00267A40" w:rsidP="008136B9">
      <w:pPr>
        <w:jc w:val="both"/>
        <w:rPr>
          <w:rFonts w:ascii="Arial" w:hAnsi="Arial" w:cs="Arial"/>
          <w:i/>
          <w:sz w:val="24"/>
        </w:rPr>
      </w:pPr>
      <w:r w:rsidRPr="00915FE6">
        <w:rPr>
          <w:rFonts w:ascii="Arial" w:hAnsi="Arial" w:cs="Arial"/>
          <w:i/>
          <w:sz w:val="24"/>
        </w:rPr>
        <w:t>“Los consultorios adjuntos o adyacentes a farmacias, hoy cubren una necesidad pero lamentablemente en condiciones muy precarias, precarias para la población que se atiende, precarias para los trabajadores</w:t>
      </w:r>
      <w:r w:rsidR="008D3B4A" w:rsidRPr="00915FE6">
        <w:rPr>
          <w:rFonts w:ascii="Arial" w:hAnsi="Arial" w:cs="Arial"/>
          <w:i/>
          <w:sz w:val="24"/>
        </w:rPr>
        <w:t>,</w:t>
      </w:r>
      <w:r w:rsidRPr="00915FE6">
        <w:rPr>
          <w:rFonts w:ascii="Arial" w:hAnsi="Arial" w:cs="Arial"/>
          <w:i/>
          <w:sz w:val="24"/>
        </w:rPr>
        <w:t xml:space="preserve"> médicos y médicas que laboral ahí.  En cambio muy lucrativas para esas corporaciones, pero no podemos cancelarlas de tajo; lo deseable es que no existan en la medida en que el sistema público garantice la gratuidad</w:t>
      </w:r>
      <w:r w:rsidR="008D3B4A" w:rsidRPr="00915FE6">
        <w:rPr>
          <w:rFonts w:ascii="Arial" w:hAnsi="Arial" w:cs="Arial"/>
          <w:i/>
          <w:sz w:val="24"/>
        </w:rPr>
        <w:t>,</w:t>
      </w:r>
      <w:r w:rsidRPr="00915FE6">
        <w:rPr>
          <w:rFonts w:ascii="Arial" w:hAnsi="Arial" w:cs="Arial"/>
          <w:i/>
          <w:sz w:val="24"/>
        </w:rPr>
        <w:t xml:space="preserve"> la universalidad y todo mundo tenga acceso y desde luego que la calidad sea atractiva para el pueblo.”</w:t>
      </w:r>
    </w:p>
    <w:p w:rsidR="009644CA" w:rsidRDefault="00E369C8" w:rsidP="00E369C8">
      <w:pPr>
        <w:jc w:val="both"/>
        <w:rPr>
          <w:rFonts w:ascii="Arial" w:hAnsi="Arial" w:cs="Arial"/>
          <w:sz w:val="24"/>
        </w:rPr>
      </w:pPr>
      <w:r w:rsidRPr="00915FE6">
        <w:rPr>
          <w:rFonts w:ascii="Arial" w:hAnsi="Arial" w:cs="Arial"/>
          <w:sz w:val="24"/>
        </w:rPr>
        <w:t>Vamos punto por punto,</w:t>
      </w:r>
      <w:r w:rsidR="009644CA">
        <w:rPr>
          <w:rFonts w:ascii="Arial" w:hAnsi="Arial" w:cs="Arial"/>
          <w:sz w:val="24"/>
        </w:rPr>
        <w:t xml:space="preserve"> </w:t>
      </w:r>
      <w:r w:rsidR="009644CA" w:rsidRPr="00915FE6">
        <w:rPr>
          <w:rFonts w:ascii="Arial" w:hAnsi="Arial" w:cs="Arial"/>
          <w:sz w:val="24"/>
        </w:rPr>
        <w:t>Los consultorios adyacentes a farmacias (CAF) son un servicio de salud privado que brinda consulta ambulatoria a bajo costo, y se caracteriza por estar vinculado a una farmacia.</w:t>
      </w:r>
    </w:p>
    <w:p w:rsidR="008706C4" w:rsidRDefault="008706C4" w:rsidP="00E369C8">
      <w:pPr>
        <w:jc w:val="both"/>
        <w:rPr>
          <w:rFonts w:ascii="Arial" w:hAnsi="Arial" w:cs="Arial"/>
          <w:sz w:val="24"/>
        </w:rPr>
      </w:pPr>
    </w:p>
    <w:p w:rsidR="008706C4" w:rsidRDefault="008706C4" w:rsidP="00E369C8">
      <w:pPr>
        <w:jc w:val="both"/>
        <w:rPr>
          <w:rFonts w:ascii="Arial" w:hAnsi="Arial" w:cs="Arial"/>
          <w:sz w:val="24"/>
        </w:rPr>
      </w:pPr>
    </w:p>
    <w:p w:rsidR="00E369C8" w:rsidRPr="00915FE6" w:rsidRDefault="009644CA" w:rsidP="00E369C8">
      <w:pPr>
        <w:jc w:val="both"/>
        <w:rPr>
          <w:rFonts w:ascii="Arial" w:hAnsi="Arial" w:cs="Arial"/>
          <w:sz w:val="24"/>
        </w:rPr>
      </w:pPr>
      <w:r>
        <w:rPr>
          <w:rFonts w:ascii="Arial" w:hAnsi="Arial" w:cs="Arial"/>
          <w:sz w:val="24"/>
        </w:rPr>
        <w:t>E</w:t>
      </w:r>
      <w:r w:rsidR="00E369C8" w:rsidRPr="00915FE6">
        <w:rPr>
          <w:rFonts w:ascii="Arial" w:hAnsi="Arial" w:cs="Arial"/>
          <w:sz w:val="24"/>
        </w:rPr>
        <w:t xml:space="preserve">l Subsecretario menciona y reconoce que estos consultorios cubren las necesidades de la sociedad, mas no de manera eficiente debido a las condiciones precarias, atribuyendo esto a la facilidad de instalación de estos y por lo cual propone que deben regularse de manera más estricta. </w:t>
      </w:r>
    </w:p>
    <w:p w:rsidR="00CE76A1" w:rsidRPr="00915FE6" w:rsidRDefault="00E369C8" w:rsidP="00915FE6">
      <w:pPr>
        <w:jc w:val="both"/>
        <w:rPr>
          <w:rFonts w:ascii="Arial" w:hAnsi="Arial" w:cs="Arial"/>
          <w:sz w:val="24"/>
        </w:rPr>
      </w:pPr>
      <w:r>
        <w:rPr>
          <w:rFonts w:ascii="Arial" w:hAnsi="Arial" w:cs="Arial"/>
          <w:sz w:val="24"/>
        </w:rPr>
        <w:t>Pero es sabido y podemos corroborar en las distintas normas que los regulan que se cuenta con una gran especificidad en esta materia. Las diversas normativas establecen una gran variedad de requisitos indispensables para su correcto funcionamiento. Entonces ¿Qué regulación quiere robustecer? ¿Quién no está haciendo bien su trabajo? Mencionó la corrupción como un mal que afecta a esta rama, pero ¿Qué no ya no hay corrupción?</w:t>
      </w:r>
    </w:p>
    <w:p w:rsidR="007E0DA1" w:rsidRPr="00915FE6" w:rsidRDefault="00E369C8" w:rsidP="00915FE6">
      <w:pPr>
        <w:jc w:val="both"/>
        <w:rPr>
          <w:rFonts w:ascii="Arial" w:hAnsi="Arial" w:cs="Arial"/>
          <w:sz w:val="24"/>
        </w:rPr>
      </w:pPr>
      <w:r>
        <w:rPr>
          <w:rFonts w:ascii="Arial" w:hAnsi="Arial" w:cs="Arial"/>
          <w:sz w:val="24"/>
        </w:rPr>
        <w:t>Para ello s</w:t>
      </w:r>
      <w:r w:rsidR="00CE76A1" w:rsidRPr="00915FE6">
        <w:rPr>
          <w:rFonts w:ascii="Arial" w:hAnsi="Arial" w:cs="Arial"/>
          <w:sz w:val="24"/>
        </w:rPr>
        <w:t xml:space="preserve">e cuenta con las herramientas y proceso para inspeccionar y autorizar dichos establecimientos a través de la COFEPRIS, </w:t>
      </w:r>
      <w:r w:rsidR="007E0DA1" w:rsidRPr="00915FE6">
        <w:rPr>
          <w:rFonts w:ascii="Arial" w:hAnsi="Arial" w:cs="Arial"/>
          <w:sz w:val="24"/>
        </w:rPr>
        <w:t>como lo es la</w:t>
      </w:r>
      <w:r w:rsidR="007E0E1E">
        <w:rPr>
          <w:rFonts w:ascii="Arial" w:hAnsi="Arial" w:cs="Arial"/>
          <w:sz w:val="24"/>
        </w:rPr>
        <w:t xml:space="preserve"> </w:t>
      </w:r>
      <w:r w:rsidR="007E0E1E" w:rsidRPr="00915FE6">
        <w:rPr>
          <w:rFonts w:ascii="Arial" w:hAnsi="Arial" w:cs="Arial"/>
          <w:sz w:val="24"/>
        </w:rPr>
        <w:t>005-SSA3-2010</w:t>
      </w:r>
      <w:r w:rsidR="007E0E1E">
        <w:rPr>
          <w:rFonts w:ascii="Arial" w:hAnsi="Arial" w:cs="Arial"/>
          <w:sz w:val="24"/>
        </w:rPr>
        <w:t xml:space="preserve"> o incluso se cuenta con la Guía para las Buenas Practicas S</w:t>
      </w:r>
      <w:r w:rsidR="007E0DA1" w:rsidRPr="00915FE6">
        <w:rPr>
          <w:rFonts w:ascii="Arial" w:hAnsi="Arial" w:cs="Arial"/>
          <w:sz w:val="24"/>
        </w:rPr>
        <w:t xml:space="preserve">anitarias en </w:t>
      </w:r>
      <w:r w:rsidR="007E0E1E">
        <w:rPr>
          <w:rFonts w:ascii="Arial" w:hAnsi="Arial" w:cs="Arial"/>
          <w:sz w:val="24"/>
        </w:rPr>
        <w:t>Farmacias con Consultorios A</w:t>
      </w:r>
      <w:r w:rsidR="007E0DA1" w:rsidRPr="00915FE6">
        <w:rPr>
          <w:rFonts w:ascii="Arial" w:hAnsi="Arial" w:cs="Arial"/>
          <w:sz w:val="24"/>
        </w:rPr>
        <w:t>dyacentes que establece una serie de requisitos que se deben cumplir para evitar sanciones</w:t>
      </w:r>
      <w:r w:rsidR="00C7519A">
        <w:rPr>
          <w:rFonts w:ascii="Arial" w:hAnsi="Arial" w:cs="Arial"/>
          <w:sz w:val="24"/>
        </w:rPr>
        <w:t xml:space="preserve"> siendo estos más de 40 puntos en los que  se especifican los accesorios, documentación e infraestructura con los que debe contar.</w:t>
      </w:r>
    </w:p>
    <w:p w:rsidR="002D011F" w:rsidRPr="008706C4" w:rsidRDefault="007E0DA1" w:rsidP="008706C4">
      <w:pPr>
        <w:jc w:val="both"/>
        <w:rPr>
          <w:rFonts w:ascii="Arial" w:hAnsi="Arial" w:cs="Arial"/>
          <w:sz w:val="24"/>
          <w:vertAlign w:val="superscript"/>
        </w:rPr>
      </w:pPr>
      <w:r w:rsidRPr="00915FE6">
        <w:rPr>
          <w:rFonts w:ascii="Arial" w:hAnsi="Arial" w:cs="Arial"/>
          <w:sz w:val="24"/>
        </w:rPr>
        <w:t xml:space="preserve">En </w:t>
      </w:r>
      <w:r w:rsidR="00E369C8">
        <w:rPr>
          <w:rFonts w:ascii="Arial" w:hAnsi="Arial" w:cs="Arial"/>
          <w:sz w:val="24"/>
        </w:rPr>
        <w:t xml:space="preserve">esta </w:t>
      </w:r>
      <w:r w:rsidR="00C7519A">
        <w:rPr>
          <w:rFonts w:ascii="Arial" w:hAnsi="Arial" w:cs="Arial"/>
          <w:sz w:val="24"/>
        </w:rPr>
        <w:t>guía</w:t>
      </w:r>
      <w:r w:rsidR="00D846EE">
        <w:rPr>
          <w:rFonts w:ascii="Arial" w:hAnsi="Arial" w:cs="Arial"/>
          <w:sz w:val="24"/>
        </w:rPr>
        <w:t xml:space="preserve"> como en los diversos ordenamientos legales </w:t>
      </w:r>
      <w:r w:rsidR="009644CA">
        <w:rPr>
          <w:rFonts w:ascii="Arial" w:hAnsi="Arial" w:cs="Arial"/>
          <w:sz w:val="24"/>
        </w:rPr>
        <w:t>tales como</w:t>
      </w:r>
      <w:r w:rsidR="00D846EE">
        <w:rPr>
          <w:rFonts w:ascii="Arial" w:hAnsi="Arial" w:cs="Arial"/>
          <w:sz w:val="24"/>
        </w:rPr>
        <w:t xml:space="preserve"> la Ley General de Salud se</w:t>
      </w:r>
      <w:r w:rsidR="00E369C8">
        <w:rPr>
          <w:rFonts w:ascii="Arial" w:hAnsi="Arial" w:cs="Arial"/>
          <w:sz w:val="24"/>
        </w:rPr>
        <w:t xml:space="preserve"> </w:t>
      </w:r>
      <w:r w:rsidRPr="00915FE6">
        <w:rPr>
          <w:rFonts w:ascii="Arial" w:hAnsi="Arial" w:cs="Arial"/>
          <w:sz w:val="24"/>
        </w:rPr>
        <w:t xml:space="preserve">se </w:t>
      </w:r>
      <w:r w:rsidR="00C7519A">
        <w:rPr>
          <w:rFonts w:ascii="Arial" w:hAnsi="Arial" w:cs="Arial"/>
          <w:sz w:val="24"/>
        </w:rPr>
        <w:t xml:space="preserve">muestra </w:t>
      </w:r>
      <w:r w:rsidR="00C7519A" w:rsidRPr="00915FE6">
        <w:rPr>
          <w:rFonts w:ascii="Arial" w:hAnsi="Arial" w:cs="Arial"/>
          <w:sz w:val="24"/>
        </w:rPr>
        <w:t xml:space="preserve">la obligación </w:t>
      </w:r>
      <w:r w:rsidR="00C7519A">
        <w:rPr>
          <w:rFonts w:ascii="Arial" w:hAnsi="Arial" w:cs="Arial"/>
          <w:sz w:val="24"/>
        </w:rPr>
        <w:t xml:space="preserve">que la </w:t>
      </w:r>
      <w:r w:rsidRPr="00915FE6">
        <w:rPr>
          <w:rFonts w:ascii="Arial" w:hAnsi="Arial" w:cs="Arial"/>
          <w:sz w:val="24"/>
        </w:rPr>
        <w:t xml:space="preserve">COFEPRIS </w:t>
      </w:r>
      <w:r w:rsidR="00C7519A">
        <w:rPr>
          <w:rFonts w:ascii="Arial" w:hAnsi="Arial" w:cs="Arial"/>
          <w:sz w:val="24"/>
        </w:rPr>
        <w:t>tiene</w:t>
      </w:r>
      <w:r w:rsidRPr="00915FE6">
        <w:rPr>
          <w:rFonts w:ascii="Arial" w:hAnsi="Arial" w:cs="Arial"/>
          <w:sz w:val="24"/>
        </w:rPr>
        <w:t xml:space="preserve"> de </w:t>
      </w:r>
      <w:r w:rsidR="00D846EE">
        <w:rPr>
          <w:rFonts w:ascii="Arial" w:hAnsi="Arial" w:cs="Arial"/>
          <w:sz w:val="24"/>
        </w:rPr>
        <w:t xml:space="preserve">vigilar y controlar los establecimientos de salud así como </w:t>
      </w:r>
      <w:r w:rsidRPr="00915FE6">
        <w:rPr>
          <w:rFonts w:ascii="Arial" w:hAnsi="Arial" w:cs="Arial"/>
          <w:sz w:val="24"/>
        </w:rPr>
        <w:t>garantizar que no se desproteja al paciente en su atención médica, en el esquema de Farmacias con Consultorio Adyacente así como que la autoridad sanitaria debe asegurarse de que tanto las farmacias como los consultorios cumplan con la correspondiente normatividad para su funcionamiento.</w:t>
      </w:r>
      <w:r w:rsidR="008136B9" w:rsidRPr="009644CA">
        <w:rPr>
          <w:rFonts w:ascii="Arial" w:hAnsi="Arial" w:cs="Arial"/>
          <w:vertAlign w:val="superscript"/>
        </w:rPr>
        <w:t>1</w:t>
      </w:r>
    </w:p>
    <w:p w:rsidR="00224ED4" w:rsidRPr="007F4416" w:rsidRDefault="00C7519A" w:rsidP="007F4416">
      <w:pPr>
        <w:jc w:val="both"/>
        <w:rPr>
          <w:rFonts w:ascii="Arial" w:hAnsi="Arial" w:cs="Arial"/>
          <w:sz w:val="24"/>
        </w:rPr>
      </w:pPr>
      <w:r>
        <w:rPr>
          <w:rFonts w:ascii="Arial" w:hAnsi="Arial" w:cs="Arial"/>
          <w:sz w:val="24"/>
        </w:rPr>
        <w:t>De igual manera l</w:t>
      </w:r>
      <w:r w:rsidR="002D011F" w:rsidRPr="00915FE6">
        <w:rPr>
          <w:rFonts w:ascii="Arial" w:hAnsi="Arial" w:cs="Arial"/>
          <w:sz w:val="24"/>
        </w:rPr>
        <w:t>os consultorios están sujetos a la Norma Oficial Mexicana 005-SSA3-2010, que establece los requisitos mínimos de infraestructura y equipamiento de establecimientos para la atención medica ambulatoria de pacientes, vigente desde el 16 de octubre de 2010; en caso de ser consultorios de atención médica especializada, deben cumplir con la Norma Oficial Mexicana 016-SSA3-2012.</w:t>
      </w:r>
    </w:p>
    <w:p w:rsidR="008706C4" w:rsidRDefault="00DE0A23" w:rsidP="008706C4">
      <w:pPr>
        <w:jc w:val="both"/>
        <w:rPr>
          <w:rFonts w:ascii="Arial" w:hAnsi="Arial" w:cs="Arial"/>
          <w:sz w:val="24"/>
        </w:rPr>
      </w:pPr>
      <w:r w:rsidRPr="00915FE6">
        <w:rPr>
          <w:rFonts w:ascii="Arial" w:hAnsi="Arial" w:cs="Arial"/>
          <w:sz w:val="24"/>
        </w:rPr>
        <w:t>También comentó que no se planea cortar de tajo estos negocios aunque lo ideal sería que no existan, esto debido a que no se cuenta con la suficiente calidad y universalidad del servicio en el sector salud, y esta</w:t>
      </w:r>
      <w:r w:rsidR="007F4416">
        <w:rPr>
          <w:rFonts w:ascii="Arial" w:hAnsi="Arial" w:cs="Arial"/>
          <w:sz w:val="24"/>
        </w:rPr>
        <w:t>mos de acuerdo en esto último</w:t>
      </w:r>
      <w:r w:rsidR="008706C4">
        <w:rPr>
          <w:rFonts w:ascii="Arial" w:hAnsi="Arial" w:cs="Arial"/>
          <w:sz w:val="24"/>
        </w:rPr>
        <w:t xml:space="preserve">, </w:t>
      </w:r>
      <w:r w:rsidR="008706C4" w:rsidRPr="00915FE6">
        <w:rPr>
          <w:rFonts w:ascii="Arial" w:hAnsi="Arial" w:cs="Arial"/>
          <w:sz w:val="24"/>
        </w:rPr>
        <w:t>por</w:t>
      </w:r>
      <w:r w:rsidRPr="00915FE6">
        <w:rPr>
          <w:rFonts w:ascii="Arial" w:hAnsi="Arial" w:cs="Arial"/>
          <w:sz w:val="24"/>
        </w:rPr>
        <w:t xml:space="preserve"> eso no</w:t>
      </w:r>
      <w:r w:rsidR="007F4416">
        <w:rPr>
          <w:rFonts w:ascii="Arial" w:hAnsi="Arial" w:cs="Arial"/>
          <w:sz w:val="24"/>
        </w:rPr>
        <w:t>s</w:t>
      </w:r>
      <w:r w:rsidRPr="00915FE6">
        <w:rPr>
          <w:rFonts w:ascii="Arial" w:hAnsi="Arial" w:cs="Arial"/>
          <w:sz w:val="24"/>
        </w:rPr>
        <w:t xml:space="preserve"> sentimos obligados a cuestionar sobre las acciones que si se han tomado</w:t>
      </w:r>
      <w:r w:rsidR="007F4416">
        <w:rPr>
          <w:rFonts w:ascii="Arial" w:hAnsi="Arial" w:cs="Arial"/>
          <w:sz w:val="24"/>
        </w:rPr>
        <w:t>,</w:t>
      </w:r>
      <w:r w:rsidRPr="00915FE6">
        <w:rPr>
          <w:rFonts w:ascii="Arial" w:hAnsi="Arial" w:cs="Arial"/>
          <w:sz w:val="24"/>
        </w:rPr>
        <w:t xml:space="preserve"> no son percibidas aun por la sociedad pues cada vez es más evidente el constante fracaso en este ámbito. </w:t>
      </w:r>
      <w:r w:rsidR="008706C4">
        <w:rPr>
          <w:rFonts w:ascii="Arial" w:hAnsi="Arial" w:cs="Arial"/>
          <w:sz w:val="24"/>
        </w:rPr>
        <w:t>Para ello se</w:t>
      </w:r>
      <w:r w:rsidR="008706C4" w:rsidRPr="00915FE6">
        <w:rPr>
          <w:rFonts w:ascii="Arial" w:hAnsi="Arial" w:cs="Arial"/>
          <w:sz w:val="24"/>
        </w:rPr>
        <w:t xml:space="preserve"> optó por erradicar un programa </w:t>
      </w:r>
      <w:r w:rsidR="008706C4">
        <w:rPr>
          <w:rFonts w:ascii="Arial" w:hAnsi="Arial" w:cs="Arial"/>
          <w:sz w:val="24"/>
        </w:rPr>
        <w:t xml:space="preserve">como </w:t>
      </w:r>
      <w:r w:rsidR="008706C4" w:rsidRPr="00915FE6">
        <w:rPr>
          <w:rFonts w:ascii="Arial" w:hAnsi="Arial" w:cs="Arial"/>
          <w:sz w:val="24"/>
        </w:rPr>
        <w:t xml:space="preserve">el </w:t>
      </w:r>
      <w:r w:rsidR="008706C4">
        <w:rPr>
          <w:rFonts w:ascii="Arial" w:hAnsi="Arial" w:cs="Arial"/>
          <w:sz w:val="24"/>
        </w:rPr>
        <w:t>seguro</w:t>
      </w:r>
      <w:r w:rsidR="008706C4" w:rsidRPr="008706C4">
        <w:rPr>
          <w:rFonts w:ascii="Arial" w:hAnsi="Arial" w:cs="Arial"/>
          <w:sz w:val="24"/>
        </w:rPr>
        <w:t xml:space="preserve"> </w:t>
      </w:r>
      <w:r w:rsidR="008706C4" w:rsidRPr="00915FE6">
        <w:rPr>
          <w:rFonts w:ascii="Arial" w:hAnsi="Arial" w:cs="Arial"/>
          <w:sz w:val="24"/>
        </w:rPr>
        <w:t>popular para implementar el INSABI que</w:t>
      </w:r>
      <w:r w:rsidR="008706C4">
        <w:rPr>
          <w:rFonts w:ascii="Arial" w:hAnsi="Arial" w:cs="Arial"/>
          <w:sz w:val="24"/>
        </w:rPr>
        <w:t xml:space="preserve"> a</w:t>
      </w:r>
      <w:r w:rsidR="008706C4" w:rsidRPr="00915FE6">
        <w:rPr>
          <w:rFonts w:ascii="Arial" w:hAnsi="Arial" w:cs="Arial"/>
          <w:sz w:val="24"/>
        </w:rPr>
        <w:t xml:space="preserve"> todas luces continúa dejando</w:t>
      </w:r>
    </w:p>
    <w:p w:rsidR="008706C4" w:rsidRDefault="008706C4" w:rsidP="008706C4">
      <w:pPr>
        <w:jc w:val="both"/>
        <w:rPr>
          <w:rFonts w:ascii="Arial" w:hAnsi="Arial" w:cs="Arial"/>
          <w:sz w:val="24"/>
        </w:rPr>
      </w:pPr>
      <w:r>
        <w:rPr>
          <w:rFonts w:ascii="Arial" w:hAnsi="Arial" w:cs="Arial"/>
          <w:sz w:val="24"/>
        </w:rPr>
        <w:t>___________________________</w:t>
      </w:r>
    </w:p>
    <w:p w:rsidR="008706C4" w:rsidRDefault="008706C4" w:rsidP="008706C4">
      <w:pPr>
        <w:jc w:val="both"/>
        <w:rPr>
          <w:rFonts w:ascii="Arial" w:hAnsi="Arial" w:cs="Arial"/>
          <w:sz w:val="24"/>
        </w:rPr>
      </w:pPr>
      <w:r>
        <w:rPr>
          <w:rFonts w:ascii="Arial" w:hAnsi="Arial" w:cs="Arial"/>
          <w:sz w:val="24"/>
          <w:vertAlign w:val="superscript"/>
        </w:rPr>
        <w:t>1</w:t>
      </w:r>
      <w:r w:rsidRPr="008136B9">
        <w:rPr>
          <w:rFonts w:ascii="Arial" w:hAnsi="Arial" w:cs="Arial"/>
          <w:sz w:val="16"/>
        </w:rPr>
        <w:t>Guía para las Buenas Practicas Sanitarias en Farmacias con Consultorios Adyacentes</w:t>
      </w:r>
    </w:p>
    <w:p w:rsidR="008706C4" w:rsidRDefault="008706C4" w:rsidP="00915FE6">
      <w:pPr>
        <w:jc w:val="both"/>
        <w:rPr>
          <w:rFonts w:ascii="Arial" w:hAnsi="Arial" w:cs="Arial"/>
          <w:sz w:val="24"/>
        </w:rPr>
      </w:pPr>
    </w:p>
    <w:p w:rsidR="008706C4" w:rsidRDefault="008706C4" w:rsidP="00915FE6">
      <w:pPr>
        <w:jc w:val="both"/>
        <w:rPr>
          <w:rFonts w:ascii="Arial" w:hAnsi="Arial" w:cs="Arial"/>
          <w:sz w:val="24"/>
        </w:rPr>
      </w:pPr>
    </w:p>
    <w:p w:rsidR="009644CA" w:rsidRDefault="00DE0A23" w:rsidP="00915FE6">
      <w:pPr>
        <w:jc w:val="both"/>
        <w:rPr>
          <w:rFonts w:ascii="Arial" w:hAnsi="Arial" w:cs="Arial"/>
          <w:sz w:val="24"/>
        </w:rPr>
      </w:pPr>
      <w:proofErr w:type="gramStart"/>
      <w:r w:rsidRPr="00915FE6">
        <w:rPr>
          <w:rFonts w:ascii="Arial" w:hAnsi="Arial" w:cs="Arial"/>
          <w:sz w:val="24"/>
        </w:rPr>
        <w:t>mucho</w:t>
      </w:r>
      <w:proofErr w:type="gramEnd"/>
      <w:r w:rsidRPr="00915FE6">
        <w:rPr>
          <w:rFonts w:ascii="Arial" w:hAnsi="Arial" w:cs="Arial"/>
          <w:sz w:val="24"/>
        </w:rPr>
        <w:t xml:space="preserve"> que desear, y la gente lo manifiesta en cada oportunidad.</w:t>
      </w:r>
      <w:r w:rsidR="007F4416">
        <w:rPr>
          <w:rFonts w:ascii="Arial" w:hAnsi="Arial" w:cs="Arial"/>
          <w:sz w:val="24"/>
        </w:rPr>
        <w:t xml:space="preserve"> </w:t>
      </w:r>
    </w:p>
    <w:p w:rsidR="00DE0A23" w:rsidRDefault="00F84FCE" w:rsidP="00915FE6">
      <w:pPr>
        <w:jc w:val="both"/>
        <w:rPr>
          <w:rFonts w:ascii="Arial" w:hAnsi="Arial" w:cs="Arial"/>
          <w:sz w:val="24"/>
        </w:rPr>
      </w:pPr>
      <w:r>
        <w:rPr>
          <w:rFonts w:ascii="Arial" w:hAnsi="Arial" w:cs="Arial"/>
          <w:sz w:val="24"/>
        </w:rPr>
        <w:t>Tan es así que</w:t>
      </w:r>
      <w:r w:rsidR="007F4416">
        <w:rPr>
          <w:rFonts w:ascii="Arial" w:hAnsi="Arial" w:cs="Arial"/>
          <w:sz w:val="24"/>
        </w:rPr>
        <w:t xml:space="preserve"> ya se ha emitido el decreto que crea el </w:t>
      </w:r>
      <w:r>
        <w:rPr>
          <w:rFonts w:ascii="Arial" w:hAnsi="Arial" w:cs="Arial"/>
          <w:sz w:val="24"/>
        </w:rPr>
        <w:t xml:space="preserve">Organismo Público Descentralizado </w:t>
      </w:r>
      <w:r w:rsidR="007F4416">
        <w:rPr>
          <w:rFonts w:ascii="Arial" w:hAnsi="Arial" w:cs="Arial"/>
          <w:sz w:val="24"/>
        </w:rPr>
        <w:t xml:space="preserve">IMSS-BIENESTAR que al parecer viene a suplir el INSABI, ¿esto qué significa? ¿Al fin están aceptando que se ha cometido un error en cuanto a la decisión de quitar el seguro popular? Si es así sabemos que la autocrítica no se verá </w:t>
      </w:r>
      <w:r w:rsidR="00D846EE">
        <w:rPr>
          <w:rFonts w:ascii="Arial" w:hAnsi="Arial" w:cs="Arial"/>
          <w:sz w:val="24"/>
        </w:rPr>
        <w:t>llegar</w:t>
      </w:r>
      <w:r w:rsidR="007F4416">
        <w:rPr>
          <w:rFonts w:ascii="Arial" w:hAnsi="Arial" w:cs="Arial"/>
          <w:sz w:val="24"/>
        </w:rPr>
        <w:t xml:space="preserve"> de parte del</w:t>
      </w:r>
      <w:r w:rsidR="00D846EE">
        <w:rPr>
          <w:rFonts w:ascii="Arial" w:hAnsi="Arial" w:cs="Arial"/>
          <w:sz w:val="24"/>
        </w:rPr>
        <w:t xml:space="preserve"> actual</w:t>
      </w:r>
      <w:r w:rsidR="007F4416">
        <w:rPr>
          <w:rFonts w:ascii="Arial" w:hAnsi="Arial" w:cs="Arial"/>
          <w:sz w:val="24"/>
        </w:rPr>
        <w:t xml:space="preserve"> Gobierno, sin embargo es preciso al menos que se aclare esta decisión</w:t>
      </w:r>
      <w:r w:rsidR="00C7519A">
        <w:rPr>
          <w:rFonts w:ascii="Arial" w:hAnsi="Arial" w:cs="Arial"/>
          <w:sz w:val="24"/>
        </w:rPr>
        <w:t xml:space="preserve"> que fue tomada algunos meses atrás y hace unos días se publicó el decreto</w:t>
      </w:r>
      <w:r w:rsidR="007F4416">
        <w:rPr>
          <w:rFonts w:ascii="Arial" w:hAnsi="Arial" w:cs="Arial"/>
          <w:sz w:val="24"/>
        </w:rPr>
        <w:t xml:space="preserve">. </w:t>
      </w:r>
    </w:p>
    <w:p w:rsidR="00F84FCE" w:rsidRDefault="00F84FCE" w:rsidP="00F84FCE">
      <w:pPr>
        <w:jc w:val="both"/>
        <w:rPr>
          <w:rFonts w:ascii="Arial" w:hAnsi="Arial" w:cs="Arial"/>
          <w:i/>
          <w:sz w:val="24"/>
        </w:rPr>
      </w:pPr>
      <w:r w:rsidRPr="00F84FCE">
        <w:rPr>
          <w:rFonts w:ascii="Arial" w:hAnsi="Arial" w:cs="Arial"/>
          <w:sz w:val="24"/>
        </w:rPr>
        <w:t>Entre sus dichos también puntualizo que:</w:t>
      </w:r>
      <w:r w:rsidRPr="00F84FCE">
        <w:rPr>
          <w:rFonts w:ascii="Arial" w:hAnsi="Arial" w:cs="Arial"/>
          <w:i/>
          <w:sz w:val="24"/>
        </w:rPr>
        <w:t> “Los llamados consultorios adyacentes son un gran negocio para los empresarios farmacéuticos y están proliferando a costa de la precarización del trabajo de los médicos generales, quienes prácticamente ya nos convertimos en sus esclavos, pues nos explotan de una manera brutal”.</w:t>
      </w:r>
    </w:p>
    <w:p w:rsidR="00F84FCE" w:rsidRPr="00F84FCE" w:rsidRDefault="00F84FCE" w:rsidP="00F84FCE">
      <w:pPr>
        <w:jc w:val="both"/>
        <w:rPr>
          <w:rFonts w:ascii="Arial" w:hAnsi="Arial" w:cs="Arial"/>
          <w:sz w:val="24"/>
        </w:rPr>
      </w:pPr>
      <w:r w:rsidRPr="00F84FCE">
        <w:rPr>
          <w:rFonts w:ascii="Arial" w:hAnsi="Arial" w:cs="Arial"/>
          <w:sz w:val="24"/>
        </w:rPr>
        <w:t>Lo cual</w:t>
      </w:r>
      <w:r>
        <w:rPr>
          <w:rFonts w:ascii="Arial" w:hAnsi="Arial" w:cs="Arial"/>
          <w:sz w:val="24"/>
        </w:rPr>
        <w:t xml:space="preserve"> para nada buscamos contradecir, sin embargo es </w:t>
      </w:r>
      <w:r w:rsidR="00E8432C">
        <w:rPr>
          <w:rFonts w:ascii="Arial" w:hAnsi="Arial" w:cs="Arial"/>
          <w:sz w:val="24"/>
        </w:rPr>
        <w:t>congruente</w:t>
      </w:r>
      <w:r>
        <w:rPr>
          <w:rFonts w:ascii="Arial" w:hAnsi="Arial" w:cs="Arial"/>
          <w:sz w:val="24"/>
        </w:rPr>
        <w:t xml:space="preserve"> insistir en que este tipo de declaraciones debe estar al menos acompañada de planes u objetivos a platear para poder ser corregida la problemática.</w:t>
      </w:r>
    </w:p>
    <w:p w:rsidR="005C204B" w:rsidRPr="00D846EE" w:rsidRDefault="00D846EE" w:rsidP="00D846EE">
      <w:pPr>
        <w:jc w:val="both"/>
        <w:rPr>
          <w:rFonts w:ascii="Arial" w:hAnsi="Arial" w:cs="Arial"/>
          <w:sz w:val="24"/>
        </w:rPr>
      </w:pPr>
      <w:r>
        <w:rPr>
          <w:rFonts w:ascii="Arial" w:hAnsi="Arial" w:cs="Arial"/>
          <w:sz w:val="24"/>
        </w:rPr>
        <w:t>Además de lo ya citado, el Subsecretario de salud comentó</w:t>
      </w:r>
      <w:r w:rsidR="00E55B1F" w:rsidRPr="00915FE6">
        <w:rPr>
          <w:rFonts w:ascii="Arial" w:hAnsi="Arial" w:cs="Arial"/>
          <w:sz w:val="24"/>
        </w:rPr>
        <w:t xml:space="preserve"> en materia de </w:t>
      </w:r>
      <w:proofErr w:type="spellStart"/>
      <w:r w:rsidR="00E55B1F" w:rsidRPr="00915FE6">
        <w:rPr>
          <w:rFonts w:ascii="Arial" w:hAnsi="Arial" w:cs="Arial"/>
          <w:sz w:val="24"/>
        </w:rPr>
        <w:t>covid</w:t>
      </w:r>
      <w:proofErr w:type="spellEnd"/>
      <w:r w:rsidR="00E55B1F" w:rsidRPr="00915FE6">
        <w:rPr>
          <w:rFonts w:ascii="Arial" w:hAnsi="Arial" w:cs="Arial"/>
          <w:sz w:val="24"/>
        </w:rPr>
        <w:t xml:space="preserve"> lo siguiente: </w:t>
      </w:r>
    </w:p>
    <w:p w:rsidR="00E55B1F" w:rsidRDefault="00E55B1F" w:rsidP="00037A90">
      <w:pPr>
        <w:pStyle w:val="texto"/>
        <w:spacing w:before="0" w:beforeAutospacing="0" w:after="101" w:afterAutospacing="0" w:line="221" w:lineRule="atLeast"/>
        <w:jc w:val="both"/>
        <w:rPr>
          <w:rFonts w:ascii="Arial" w:hAnsi="Arial" w:cs="Arial"/>
          <w:i/>
          <w:color w:val="000000"/>
          <w:szCs w:val="18"/>
        </w:rPr>
      </w:pPr>
      <w:r w:rsidRPr="00E55B1F">
        <w:rPr>
          <w:rFonts w:ascii="Arial" w:hAnsi="Arial" w:cs="Arial"/>
          <w:i/>
          <w:color w:val="000000"/>
          <w:szCs w:val="18"/>
        </w:rPr>
        <w:t xml:space="preserve">“En </w:t>
      </w:r>
      <w:proofErr w:type="spellStart"/>
      <w:r w:rsidRPr="00E55B1F">
        <w:rPr>
          <w:rFonts w:ascii="Arial" w:hAnsi="Arial" w:cs="Arial"/>
          <w:i/>
          <w:color w:val="000000"/>
          <w:szCs w:val="18"/>
        </w:rPr>
        <w:t>covid</w:t>
      </w:r>
      <w:proofErr w:type="spellEnd"/>
      <w:r w:rsidRPr="00E55B1F">
        <w:rPr>
          <w:rFonts w:ascii="Arial" w:hAnsi="Arial" w:cs="Arial"/>
          <w:i/>
          <w:color w:val="000000"/>
          <w:szCs w:val="18"/>
        </w:rPr>
        <w:t xml:space="preserve"> vimos muy problemático el abuso de antibióticos, de esteroides, que causaron muchas complicaciones o incluso la muerte de personas que fueron atendidas en estos consultorios” </w:t>
      </w:r>
    </w:p>
    <w:p w:rsidR="00E55B1F" w:rsidRPr="00915FE6" w:rsidRDefault="00E55B1F" w:rsidP="00915FE6">
      <w:pPr>
        <w:jc w:val="both"/>
        <w:rPr>
          <w:rFonts w:ascii="Arial" w:hAnsi="Arial" w:cs="Arial"/>
          <w:sz w:val="24"/>
        </w:rPr>
      </w:pPr>
      <w:r w:rsidRPr="00915FE6">
        <w:rPr>
          <w:rFonts w:ascii="Arial" w:hAnsi="Arial" w:cs="Arial"/>
          <w:sz w:val="24"/>
        </w:rPr>
        <w:t xml:space="preserve">Esta información es sumamente seria, por lo que de ser real debe esclarecer tales hechos, </w:t>
      </w:r>
      <w:r w:rsidR="007E7AF0">
        <w:rPr>
          <w:rFonts w:ascii="Arial" w:hAnsi="Arial" w:cs="Arial"/>
          <w:sz w:val="24"/>
        </w:rPr>
        <w:t>y</w:t>
      </w:r>
      <w:r w:rsidR="00D46333">
        <w:rPr>
          <w:rFonts w:ascii="Arial" w:hAnsi="Arial" w:cs="Arial"/>
          <w:sz w:val="24"/>
        </w:rPr>
        <w:t xml:space="preserve"> puesto que</w:t>
      </w:r>
      <w:r w:rsidR="007E7AF0">
        <w:rPr>
          <w:rFonts w:ascii="Arial" w:hAnsi="Arial" w:cs="Arial"/>
          <w:sz w:val="24"/>
        </w:rPr>
        <w:t xml:space="preserve"> </w:t>
      </w:r>
      <w:r w:rsidRPr="00915FE6">
        <w:rPr>
          <w:rFonts w:ascii="Arial" w:hAnsi="Arial" w:cs="Arial"/>
          <w:sz w:val="24"/>
        </w:rPr>
        <w:t>no mencio</w:t>
      </w:r>
      <w:r w:rsidR="00D46333">
        <w:rPr>
          <w:rFonts w:ascii="Arial" w:hAnsi="Arial" w:cs="Arial"/>
          <w:sz w:val="24"/>
        </w:rPr>
        <w:t>nó que procedió con estos casos;</w:t>
      </w:r>
      <w:r w:rsidRPr="00915FE6">
        <w:rPr>
          <w:rFonts w:ascii="Arial" w:hAnsi="Arial" w:cs="Arial"/>
          <w:sz w:val="24"/>
        </w:rPr>
        <w:t xml:space="preserve"> </w:t>
      </w:r>
      <w:r w:rsidR="007E7AF0">
        <w:rPr>
          <w:rFonts w:ascii="Arial" w:hAnsi="Arial" w:cs="Arial"/>
          <w:sz w:val="24"/>
        </w:rPr>
        <w:t>si hay procesos en contra de los responsables, ya que al detectarlos tuvo que detectar con exactitud a los Doctores que llegaron a recetar de manera abusiva dichos medicamentos. Simplemente indicó</w:t>
      </w:r>
      <w:r w:rsidRPr="00915FE6">
        <w:rPr>
          <w:rFonts w:ascii="Arial" w:hAnsi="Arial" w:cs="Arial"/>
          <w:sz w:val="24"/>
        </w:rPr>
        <w:t xml:space="preserve"> que se detectaron estos casos, pero si fueron muertes causadas por malas prácticas o abusos de prescripciones médicas tuvieron que haber procedido conforme a derecho, sin embargo no manifestó tales procedimientos. </w:t>
      </w:r>
    </w:p>
    <w:p w:rsidR="00DE0A23" w:rsidRPr="00915FE6" w:rsidRDefault="00E55B1F" w:rsidP="00915FE6">
      <w:pPr>
        <w:jc w:val="both"/>
        <w:rPr>
          <w:rFonts w:ascii="Arial" w:hAnsi="Arial" w:cs="Arial"/>
          <w:sz w:val="24"/>
        </w:rPr>
      </w:pPr>
      <w:r w:rsidRPr="00915FE6">
        <w:rPr>
          <w:rFonts w:ascii="Arial" w:hAnsi="Arial" w:cs="Arial"/>
          <w:sz w:val="24"/>
        </w:rPr>
        <w:t xml:space="preserve">No es posible que las autoridades de todo un País realicen declaraciones y acusaciones que por obvias razones provoquen un panorama tan tenso como las que aquí se mencionan, pues una gran parte de los ciudadanos que requieren de atención </w:t>
      </w:r>
      <w:r w:rsidR="005C204B" w:rsidRPr="00915FE6">
        <w:rPr>
          <w:rFonts w:ascii="Arial" w:hAnsi="Arial" w:cs="Arial"/>
          <w:sz w:val="24"/>
        </w:rPr>
        <w:t>médica</w:t>
      </w:r>
      <w:r w:rsidRPr="00915FE6">
        <w:rPr>
          <w:rFonts w:ascii="Arial" w:hAnsi="Arial" w:cs="Arial"/>
          <w:sz w:val="24"/>
        </w:rPr>
        <w:t xml:space="preserve"> acuden a estos negocios</w:t>
      </w:r>
      <w:r w:rsidR="005C204B" w:rsidRPr="00915FE6">
        <w:rPr>
          <w:rFonts w:ascii="Arial" w:hAnsi="Arial" w:cs="Arial"/>
          <w:sz w:val="24"/>
        </w:rPr>
        <w:t xml:space="preserve"> en busca de ayuda, ayuda que el sector salud no logra proporcionar a pesar de ser parte de sus obligaciones. </w:t>
      </w:r>
    </w:p>
    <w:p w:rsidR="00FA6115" w:rsidRDefault="00FA6115" w:rsidP="00915FE6">
      <w:pPr>
        <w:jc w:val="both"/>
        <w:rPr>
          <w:rFonts w:ascii="Arial" w:hAnsi="Arial" w:cs="Arial"/>
          <w:sz w:val="24"/>
        </w:rPr>
      </w:pPr>
    </w:p>
    <w:p w:rsidR="00FA6115" w:rsidRDefault="00FA6115" w:rsidP="00915FE6">
      <w:pPr>
        <w:jc w:val="both"/>
        <w:rPr>
          <w:rFonts w:ascii="Arial" w:hAnsi="Arial" w:cs="Arial"/>
          <w:sz w:val="24"/>
        </w:rPr>
      </w:pPr>
    </w:p>
    <w:p w:rsidR="00FA6115" w:rsidRDefault="00FA6115" w:rsidP="00915FE6">
      <w:pPr>
        <w:jc w:val="both"/>
        <w:rPr>
          <w:rFonts w:ascii="Arial" w:hAnsi="Arial" w:cs="Arial"/>
          <w:sz w:val="24"/>
        </w:rPr>
      </w:pPr>
    </w:p>
    <w:p w:rsidR="00E8432C" w:rsidRDefault="00E8432C" w:rsidP="00915FE6">
      <w:pPr>
        <w:jc w:val="both"/>
        <w:rPr>
          <w:rFonts w:ascii="Arial" w:hAnsi="Arial" w:cs="Arial"/>
          <w:sz w:val="24"/>
        </w:rPr>
      </w:pPr>
    </w:p>
    <w:p w:rsidR="008706C4" w:rsidRDefault="00BD4AAA" w:rsidP="00915FE6">
      <w:pPr>
        <w:jc w:val="both"/>
        <w:rPr>
          <w:rFonts w:ascii="Arial" w:hAnsi="Arial" w:cs="Arial"/>
          <w:sz w:val="24"/>
        </w:rPr>
      </w:pPr>
      <w:r w:rsidRPr="00915FE6">
        <w:rPr>
          <w:rFonts w:ascii="Arial" w:hAnsi="Arial" w:cs="Arial"/>
          <w:sz w:val="24"/>
        </w:rPr>
        <w:t>Al realizar esta fuerte crítica</w:t>
      </w:r>
      <w:r w:rsidR="00335BBA" w:rsidRPr="00915FE6">
        <w:rPr>
          <w:rFonts w:ascii="Arial" w:hAnsi="Arial" w:cs="Arial"/>
          <w:sz w:val="24"/>
        </w:rPr>
        <w:t xml:space="preserve">, </w:t>
      </w:r>
      <w:r w:rsidRPr="00915FE6">
        <w:rPr>
          <w:rFonts w:ascii="Arial" w:hAnsi="Arial" w:cs="Arial"/>
          <w:sz w:val="24"/>
        </w:rPr>
        <w:t>solo puede significar que alguien no está haciendo bien su trabajo pues las inspecciones son precisamente para asegurarse del correcto funcionamiento de estos negocios y al estar acusando un mal desempeño de los negocios por consiguiente se está manifestando un incumplimiento de las autoridades en su papel de reguladores e incluso sancionadores de malas prácticas</w:t>
      </w:r>
      <w:r w:rsidR="00335BBA" w:rsidRPr="00915FE6">
        <w:rPr>
          <w:rFonts w:ascii="Arial" w:hAnsi="Arial" w:cs="Arial"/>
          <w:sz w:val="24"/>
        </w:rPr>
        <w:t>. Incluso</w:t>
      </w:r>
      <w:r w:rsidR="00D46333">
        <w:rPr>
          <w:rFonts w:ascii="Arial" w:hAnsi="Arial" w:cs="Arial"/>
          <w:sz w:val="24"/>
        </w:rPr>
        <w:t>,</w:t>
      </w:r>
      <w:r w:rsidR="00335BBA" w:rsidRPr="00915FE6">
        <w:rPr>
          <w:rFonts w:ascii="Arial" w:hAnsi="Arial" w:cs="Arial"/>
          <w:sz w:val="24"/>
        </w:rPr>
        <w:t xml:space="preserve"> </w:t>
      </w:r>
      <w:r w:rsidR="00D46333" w:rsidRPr="00915FE6">
        <w:rPr>
          <w:rFonts w:ascii="Arial" w:hAnsi="Arial" w:cs="Arial"/>
          <w:sz w:val="24"/>
        </w:rPr>
        <w:t>como bien dijo el subsecretario</w:t>
      </w:r>
      <w:r w:rsidR="00D46333">
        <w:rPr>
          <w:rFonts w:ascii="Arial" w:hAnsi="Arial" w:cs="Arial"/>
          <w:sz w:val="24"/>
        </w:rPr>
        <w:t xml:space="preserve">, </w:t>
      </w:r>
      <w:r w:rsidR="00335BBA" w:rsidRPr="00915FE6">
        <w:rPr>
          <w:rFonts w:ascii="Arial" w:hAnsi="Arial" w:cs="Arial"/>
          <w:sz w:val="24"/>
        </w:rPr>
        <w:t xml:space="preserve">corrupción como </w:t>
      </w:r>
      <w:r w:rsidR="00D46333">
        <w:rPr>
          <w:rFonts w:ascii="Arial" w:hAnsi="Arial" w:cs="Arial"/>
          <w:sz w:val="24"/>
        </w:rPr>
        <w:t>la causa de ello.</w:t>
      </w:r>
      <w:r w:rsidR="00E8432C">
        <w:rPr>
          <w:rFonts w:ascii="Arial" w:hAnsi="Arial" w:cs="Arial"/>
          <w:sz w:val="24"/>
        </w:rPr>
        <w:t xml:space="preserve"> </w:t>
      </w:r>
      <w:r w:rsidRPr="00915FE6">
        <w:rPr>
          <w:rFonts w:ascii="Arial" w:hAnsi="Arial" w:cs="Arial"/>
          <w:sz w:val="24"/>
        </w:rPr>
        <w:t xml:space="preserve">Es por esto que nos parece de gran relevancia que se aclare esta </w:t>
      </w:r>
      <w:r w:rsidR="00E8432C" w:rsidRPr="00915FE6">
        <w:rPr>
          <w:rFonts w:ascii="Arial" w:hAnsi="Arial" w:cs="Arial"/>
          <w:sz w:val="24"/>
        </w:rPr>
        <w:t>situación se</w:t>
      </w:r>
      <w:r w:rsidR="00DE0A23" w:rsidRPr="00915FE6">
        <w:rPr>
          <w:rFonts w:ascii="Arial" w:hAnsi="Arial" w:cs="Arial"/>
          <w:sz w:val="24"/>
        </w:rPr>
        <w:t xml:space="preserve"> realizaron acusaciones graves y no se tomó el tiempo suficiente para fundamentar de manera adecuada sus dichos. </w:t>
      </w:r>
    </w:p>
    <w:p w:rsidR="00224ED4" w:rsidRPr="00915FE6" w:rsidRDefault="00DE0A23" w:rsidP="00915FE6">
      <w:pPr>
        <w:jc w:val="both"/>
        <w:rPr>
          <w:rFonts w:ascii="Arial" w:hAnsi="Arial" w:cs="Arial"/>
          <w:sz w:val="24"/>
        </w:rPr>
      </w:pPr>
      <w:r w:rsidRPr="00915FE6">
        <w:rPr>
          <w:rFonts w:ascii="Arial" w:hAnsi="Arial" w:cs="Arial"/>
          <w:sz w:val="24"/>
        </w:rPr>
        <w:t>En caso de realmente necesitar una reforma o regulación más estricta nos es preciso exigir una respuesta en cuanto a que cambios se refiere y por</w:t>
      </w:r>
      <w:r w:rsidR="00335BBA" w:rsidRPr="00915FE6">
        <w:rPr>
          <w:rFonts w:ascii="Arial" w:hAnsi="Arial" w:cs="Arial"/>
          <w:sz w:val="24"/>
        </w:rPr>
        <w:t xml:space="preserve"> qué</w:t>
      </w:r>
      <w:r w:rsidRPr="00915FE6">
        <w:rPr>
          <w:rFonts w:ascii="Arial" w:hAnsi="Arial" w:cs="Arial"/>
          <w:sz w:val="24"/>
        </w:rPr>
        <w:t xml:space="preserve"> se dejó como un comentario y no en acciones</w:t>
      </w:r>
      <w:r w:rsidR="00335BBA" w:rsidRPr="00915FE6">
        <w:rPr>
          <w:rFonts w:ascii="Arial" w:hAnsi="Arial" w:cs="Arial"/>
          <w:sz w:val="24"/>
        </w:rPr>
        <w:t>, o si se está llevando a cabo alguna medida para corregirlo</w:t>
      </w:r>
      <w:r w:rsidRPr="00915FE6">
        <w:rPr>
          <w:rFonts w:ascii="Arial" w:hAnsi="Arial" w:cs="Arial"/>
          <w:sz w:val="24"/>
        </w:rPr>
        <w:t xml:space="preserve">. </w:t>
      </w:r>
      <w:r w:rsidR="00335BBA" w:rsidRPr="00915FE6">
        <w:rPr>
          <w:rFonts w:ascii="Arial" w:hAnsi="Arial" w:cs="Arial"/>
          <w:sz w:val="24"/>
        </w:rPr>
        <w:t>Si dentro de la COFEPRIS existe esta corrupción que manifiesta entonces queda exhibida la contradicción del titular del Ejecutivo pues nos ha repetido en infinidad de ocasiones que en este gobierno</w:t>
      </w:r>
      <w:r w:rsidR="00D46333">
        <w:rPr>
          <w:rFonts w:ascii="Arial" w:hAnsi="Arial" w:cs="Arial"/>
          <w:sz w:val="24"/>
        </w:rPr>
        <w:t xml:space="preserve"> no</w:t>
      </w:r>
      <w:r w:rsidR="00335BBA" w:rsidRPr="00915FE6">
        <w:rPr>
          <w:rFonts w:ascii="Arial" w:hAnsi="Arial" w:cs="Arial"/>
          <w:sz w:val="24"/>
        </w:rPr>
        <w:t xml:space="preserve"> exista </w:t>
      </w:r>
      <w:r w:rsidR="003832CE" w:rsidRPr="00915FE6">
        <w:rPr>
          <w:rFonts w:ascii="Arial" w:hAnsi="Arial" w:cs="Arial"/>
          <w:sz w:val="24"/>
        </w:rPr>
        <w:t>más</w:t>
      </w:r>
      <w:r w:rsidR="00335BBA" w:rsidRPr="00915FE6">
        <w:rPr>
          <w:rFonts w:ascii="Arial" w:hAnsi="Arial" w:cs="Arial"/>
          <w:sz w:val="24"/>
        </w:rPr>
        <w:t xml:space="preserve"> </w:t>
      </w:r>
      <w:r w:rsidR="00D46333">
        <w:rPr>
          <w:rFonts w:ascii="Arial" w:hAnsi="Arial" w:cs="Arial"/>
          <w:sz w:val="24"/>
        </w:rPr>
        <w:t xml:space="preserve">la </w:t>
      </w:r>
      <w:r w:rsidR="00335BBA" w:rsidRPr="00915FE6">
        <w:rPr>
          <w:rFonts w:ascii="Arial" w:hAnsi="Arial" w:cs="Arial"/>
          <w:sz w:val="24"/>
        </w:rPr>
        <w:t>corrupción.</w:t>
      </w:r>
    </w:p>
    <w:p w:rsidR="008A6707" w:rsidRPr="00915FE6" w:rsidRDefault="00224ED4" w:rsidP="00915FE6">
      <w:pPr>
        <w:jc w:val="both"/>
        <w:rPr>
          <w:rFonts w:ascii="Arial" w:hAnsi="Arial" w:cs="Arial"/>
          <w:sz w:val="24"/>
        </w:rPr>
      </w:pPr>
      <w:r w:rsidRPr="00915FE6">
        <w:rPr>
          <w:rFonts w:ascii="Arial" w:hAnsi="Arial" w:cs="Arial"/>
          <w:sz w:val="24"/>
        </w:rPr>
        <w:t xml:space="preserve">Todo esto no deja más que ver un problema que ha venido creciendo a lo largo de </w:t>
      </w:r>
      <w:r w:rsidR="008A6707" w:rsidRPr="00915FE6">
        <w:rPr>
          <w:rFonts w:ascii="Arial" w:hAnsi="Arial" w:cs="Arial"/>
          <w:sz w:val="24"/>
        </w:rPr>
        <w:t>esta administración y es el del constante deterioro del sector salud en que como dijo López Gatell no se encuentra ni lo suficientemente universal ni apto para afrontar las necesidades de la población que con toda la razón busca otras alternativas.</w:t>
      </w:r>
    </w:p>
    <w:p w:rsidR="00915FE6" w:rsidRPr="00915FE6" w:rsidRDefault="00583ECB" w:rsidP="00915FE6">
      <w:pPr>
        <w:jc w:val="both"/>
        <w:rPr>
          <w:rFonts w:ascii="Arial" w:hAnsi="Arial" w:cs="Arial"/>
          <w:sz w:val="24"/>
        </w:rPr>
      </w:pPr>
      <w:r>
        <w:rPr>
          <w:rFonts w:ascii="Arial" w:hAnsi="Arial" w:cs="Arial"/>
          <w:sz w:val="24"/>
        </w:rPr>
        <w:t xml:space="preserve">Según datos de </w:t>
      </w:r>
      <w:r w:rsidR="00915FE6" w:rsidRPr="00915FE6">
        <w:rPr>
          <w:rFonts w:ascii="Arial" w:hAnsi="Arial" w:cs="Arial"/>
          <w:sz w:val="24"/>
        </w:rPr>
        <w:t>la Encuesta Nacional de Salud y Nutrición 2020 sobre Covid-19 Además, en la sección “Utilización de servicios de salud”, se podrá apreciar que 56% de la población se atiende en servicios privados y sólo un tercio se atiende en su lugar de afiliación. Asimismo, destaca el hecho de que un buen porcentaje de la población, a pesar de ser derechohabiente de servicios públicos de salud, recurre a los servicios privados, incluyendo consultorios aledaños a farmacias. Así 45% de los derechohabientes del IMSS, 57% de los del ISSSTE y 29% de los de otros servicios públicos recurren al sector privado para su atención. Por su parte, los consultorios aledaños a farmacias dieron servicio a 13% de derechohabientes del IMSS, 10% del ISSSTE y 7% de otros servicios públicos.</w:t>
      </w:r>
      <w:r w:rsidR="00612587">
        <w:rPr>
          <w:rFonts w:ascii="Arial" w:hAnsi="Arial" w:cs="Arial"/>
          <w:sz w:val="24"/>
          <w:vertAlign w:val="superscript"/>
        </w:rPr>
        <w:t>1</w:t>
      </w:r>
      <w:r w:rsidR="00915FE6" w:rsidRPr="00915FE6">
        <w:rPr>
          <w:rFonts w:ascii="Arial" w:hAnsi="Arial" w:cs="Arial"/>
          <w:sz w:val="24"/>
        </w:rPr>
        <w:t xml:space="preserve"> </w:t>
      </w:r>
    </w:p>
    <w:p w:rsidR="008A6707" w:rsidRPr="00612587" w:rsidRDefault="00E8432C" w:rsidP="00915FE6">
      <w:pPr>
        <w:jc w:val="both"/>
        <w:rPr>
          <w:rFonts w:ascii="Arial" w:hAnsi="Arial" w:cs="Arial"/>
          <w:sz w:val="24"/>
          <w:vertAlign w:val="superscript"/>
        </w:rPr>
      </w:pPr>
      <w:r>
        <w:rPr>
          <w:rFonts w:ascii="Arial" w:hAnsi="Arial" w:cs="Arial"/>
          <w:sz w:val="24"/>
        </w:rPr>
        <w:t xml:space="preserve">Para </w:t>
      </w:r>
      <w:r w:rsidR="00915FE6" w:rsidRPr="00915FE6">
        <w:rPr>
          <w:rFonts w:ascii="Arial" w:hAnsi="Arial" w:cs="Arial"/>
          <w:sz w:val="24"/>
        </w:rPr>
        <w:t>el segundo año</w:t>
      </w:r>
      <w:r>
        <w:rPr>
          <w:rFonts w:ascii="Arial" w:hAnsi="Arial" w:cs="Arial"/>
          <w:sz w:val="24"/>
        </w:rPr>
        <w:t xml:space="preserve"> de pandemia</w:t>
      </w:r>
      <w:r w:rsidR="00915FE6" w:rsidRPr="00915FE6">
        <w:rPr>
          <w:rFonts w:ascii="Arial" w:hAnsi="Arial" w:cs="Arial"/>
          <w:sz w:val="24"/>
        </w:rPr>
        <w:t xml:space="preserve"> </w:t>
      </w:r>
      <w:r w:rsidR="008A6707" w:rsidRPr="00915FE6">
        <w:rPr>
          <w:rFonts w:ascii="Arial" w:hAnsi="Arial" w:cs="Arial"/>
          <w:sz w:val="24"/>
        </w:rPr>
        <w:t>a nivel nacional, el 23.3% se atendió en el IMSS, 22.2% se atendió en consultorio en domicilio particular de médico privado, 16.4% en centro de salud u hospital de la SS, 19.9% en CAF, 5.5% en consultorio dentro de un hospital privado y 3.2% en otros privados. La distribución es similar por sexo y en áreas urbanas. En áreas rurales, el porcentaje que se atiende en IMSS y en CAF es más bajo (15.5 y 13.7%, respectivamente).</w:t>
      </w:r>
      <w:r w:rsidR="00612587">
        <w:rPr>
          <w:rFonts w:ascii="Arial" w:hAnsi="Arial" w:cs="Arial"/>
          <w:sz w:val="24"/>
          <w:vertAlign w:val="superscript"/>
        </w:rPr>
        <w:t>2</w:t>
      </w:r>
    </w:p>
    <w:p w:rsidR="00583ECB" w:rsidRDefault="00583ECB" w:rsidP="00583ECB">
      <w:pPr>
        <w:spacing w:after="0" w:line="240" w:lineRule="auto"/>
        <w:jc w:val="both"/>
        <w:rPr>
          <w:rFonts w:ascii="Arial" w:hAnsi="Arial" w:cs="Arial"/>
          <w:sz w:val="24"/>
          <w:szCs w:val="24"/>
        </w:rPr>
      </w:pPr>
      <w:r>
        <w:rPr>
          <w:rFonts w:ascii="Arial" w:hAnsi="Arial" w:cs="Arial"/>
          <w:sz w:val="24"/>
          <w:szCs w:val="24"/>
        </w:rPr>
        <w:t>_________________________________________</w:t>
      </w:r>
    </w:p>
    <w:p w:rsidR="00612587" w:rsidRPr="00612587" w:rsidRDefault="00612587" w:rsidP="00915FE6">
      <w:pPr>
        <w:jc w:val="both"/>
        <w:rPr>
          <w:rFonts w:ascii="Arial" w:hAnsi="Arial" w:cs="Arial"/>
          <w:sz w:val="18"/>
        </w:rPr>
      </w:pPr>
      <w:r>
        <w:rPr>
          <w:rFonts w:ascii="Arial" w:hAnsi="Arial" w:cs="Arial"/>
          <w:sz w:val="18"/>
          <w:vertAlign w:val="superscript"/>
        </w:rPr>
        <w:t>1</w:t>
      </w:r>
      <w:r w:rsidRPr="00612587">
        <w:rPr>
          <w:rFonts w:ascii="Arial" w:hAnsi="Arial" w:cs="Arial"/>
          <w:sz w:val="18"/>
        </w:rPr>
        <w:t>Encuesta Nacional de Salud y Nutrición 2020 sobre Covid-19</w:t>
      </w:r>
    </w:p>
    <w:p w:rsidR="00612587" w:rsidRPr="00612587" w:rsidRDefault="00612587" w:rsidP="00915FE6">
      <w:pPr>
        <w:jc w:val="both"/>
        <w:rPr>
          <w:rFonts w:ascii="Arial" w:hAnsi="Arial" w:cs="Arial"/>
          <w:sz w:val="18"/>
        </w:rPr>
      </w:pPr>
      <w:r>
        <w:rPr>
          <w:rFonts w:ascii="Arial" w:hAnsi="Arial" w:cs="Arial"/>
          <w:sz w:val="18"/>
          <w:vertAlign w:val="superscript"/>
        </w:rPr>
        <w:t>2</w:t>
      </w:r>
      <w:r w:rsidRPr="00612587">
        <w:rPr>
          <w:rFonts w:ascii="Arial" w:hAnsi="Arial" w:cs="Arial"/>
          <w:sz w:val="18"/>
        </w:rPr>
        <w:t>Encuesta Nacional de Salud y Nutrición 2021 sobre Covid-19</w:t>
      </w:r>
    </w:p>
    <w:p w:rsidR="005D635A" w:rsidRPr="00915FE6" w:rsidRDefault="008A6707" w:rsidP="00915FE6">
      <w:pPr>
        <w:pStyle w:val="texto"/>
        <w:spacing w:before="0" w:beforeAutospacing="0" w:after="101" w:afterAutospacing="0" w:line="221" w:lineRule="atLeast"/>
        <w:jc w:val="both"/>
        <w:rPr>
          <w:rFonts w:ascii="Arial" w:hAnsi="Arial" w:cs="Arial"/>
          <w:color w:val="000000"/>
          <w:szCs w:val="18"/>
        </w:rPr>
      </w:pPr>
      <w:r>
        <w:rPr>
          <w:noProof/>
        </w:rPr>
        <w:drawing>
          <wp:inline distT="0" distB="0" distL="0" distR="0" wp14:anchorId="5AABE411" wp14:editId="67FC2E61">
            <wp:extent cx="6057900" cy="281860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623" t="21424" r="16497" b="38141"/>
                    <a:stretch/>
                  </pic:blipFill>
                  <pic:spPr bwMode="auto">
                    <a:xfrm>
                      <a:off x="0" y="0"/>
                      <a:ext cx="6106436" cy="2841189"/>
                    </a:xfrm>
                    <a:prstGeom prst="rect">
                      <a:avLst/>
                    </a:prstGeom>
                    <a:ln>
                      <a:noFill/>
                    </a:ln>
                    <a:extLst>
                      <a:ext uri="{53640926-AAD7-44D8-BBD7-CCE9431645EC}">
                        <a14:shadowObscured xmlns:a14="http://schemas.microsoft.com/office/drawing/2010/main"/>
                      </a:ext>
                    </a:extLst>
                  </pic:spPr>
                </pic:pic>
              </a:graphicData>
            </a:graphic>
          </wp:inline>
        </w:drawing>
      </w:r>
    </w:p>
    <w:p w:rsidR="00915FE6" w:rsidRDefault="00915FE6" w:rsidP="00915FE6"/>
    <w:p w:rsidR="00915FE6" w:rsidRPr="00583ECB" w:rsidRDefault="00915FE6" w:rsidP="00915FE6">
      <w:pPr>
        <w:jc w:val="both"/>
        <w:rPr>
          <w:rFonts w:ascii="Arial" w:hAnsi="Arial" w:cs="Arial"/>
          <w:sz w:val="24"/>
          <w:vertAlign w:val="superscript"/>
        </w:rPr>
      </w:pPr>
      <w:r w:rsidRPr="00915FE6">
        <w:rPr>
          <w:rFonts w:ascii="Arial" w:hAnsi="Arial" w:cs="Arial"/>
          <w:sz w:val="24"/>
        </w:rPr>
        <w:t>Para los derechohabientes del Instituto Mexicano del Seguro Social (IMSS), 49% usó servicios que le correspondían, 6% otros servicios públicos y 45% servicios privados (13% corresponde a consultorios adyacentes a farmacias [CAF]). El 36% de la población derechohabiente del Instituto de Seguridad y Servicios Sociales de los Trabajadores del Estado (ISSSTE) se atendió en los servicios que le correspondían, 7% en otros públicos y 57% en servicios privados (10% en CAF). En derechohabientes de otros servicios públicos, 51% se atendió en servicios que le correspondían, 20% en otros servicios públicos y 29% en servicios privados (7% en CAF). De la población que tiene un seguro privado, 86% se atendió en servicios privados, 10% en servicios públicos y 4% en CAF. En la población sin derechohabiencia 27% se atendió en los servicios que les corresponden (Secretaría de Salud), 4% en otros servicios públicos, y 69% en servicios privados (25% en CAF)</w:t>
      </w:r>
      <w:r w:rsidRPr="009644CA">
        <w:rPr>
          <w:rFonts w:ascii="Arial" w:hAnsi="Arial" w:cs="Arial"/>
        </w:rPr>
        <w:t>.</w:t>
      </w:r>
      <w:r w:rsidR="00583ECB" w:rsidRPr="009644CA">
        <w:rPr>
          <w:rFonts w:ascii="Arial" w:hAnsi="Arial" w:cs="Arial"/>
          <w:vertAlign w:val="superscript"/>
        </w:rPr>
        <w:t>1</w:t>
      </w:r>
    </w:p>
    <w:p w:rsidR="00915FE6" w:rsidRPr="00915FE6" w:rsidRDefault="00915FE6" w:rsidP="00915FE6">
      <w:pPr>
        <w:jc w:val="both"/>
        <w:rPr>
          <w:rFonts w:ascii="Arial" w:hAnsi="Arial" w:cs="Arial"/>
          <w:sz w:val="24"/>
        </w:rPr>
      </w:pPr>
      <w:r w:rsidRPr="00915FE6">
        <w:rPr>
          <w:rFonts w:ascii="Arial" w:hAnsi="Arial" w:cs="Arial"/>
          <w:sz w:val="24"/>
        </w:rPr>
        <w:t>Los resultados muestran además que sólo un tercio de la población que tuvo una necesidad de salud se atendió en servicios públicos, a nivel nacional, por estrato y con cierta heterogeneidad, por región. El uso de servicios privados es en consultorios adyacentes a farmacias o en consultorios, clínicas u hospitales privados. Destaca que 11% de la población que no buscó atención a pesar de tener una necesidad de salud, no lo hizo por miedo a contraer Covid-19. Asimismo, 19% no fue atendido porque en la unidad sólo trataban a pacientes con Covid-19. Por último, resalta que menos de la mitad de los derechohabientes al IMSS, ISSSTE y otros servicios públicos, se atiende en el lugar que les corresponde y utilizan servicios.</w:t>
      </w:r>
    </w:p>
    <w:p w:rsidR="005D635A" w:rsidRDefault="00583ECB" w:rsidP="00583ECB">
      <w:pPr>
        <w:spacing w:after="0" w:line="240" w:lineRule="auto"/>
        <w:jc w:val="both"/>
        <w:rPr>
          <w:rFonts w:ascii="Arial" w:hAnsi="Arial" w:cs="Arial"/>
          <w:sz w:val="24"/>
          <w:szCs w:val="24"/>
        </w:rPr>
      </w:pPr>
      <w:r>
        <w:rPr>
          <w:rFonts w:ascii="Arial" w:hAnsi="Arial" w:cs="Arial"/>
          <w:sz w:val="24"/>
          <w:szCs w:val="24"/>
        </w:rPr>
        <w:t>_________________________________________</w:t>
      </w:r>
    </w:p>
    <w:p w:rsidR="008706C4" w:rsidRPr="008706C4" w:rsidRDefault="00583ECB" w:rsidP="008706C4">
      <w:pPr>
        <w:jc w:val="both"/>
        <w:rPr>
          <w:rFonts w:ascii="Arial" w:hAnsi="Arial" w:cs="Arial"/>
          <w:sz w:val="18"/>
        </w:rPr>
      </w:pPr>
      <w:r>
        <w:rPr>
          <w:rFonts w:ascii="Arial" w:hAnsi="Arial" w:cs="Arial"/>
          <w:sz w:val="18"/>
          <w:vertAlign w:val="superscript"/>
        </w:rPr>
        <w:t>1</w:t>
      </w:r>
      <w:r w:rsidRPr="00612587">
        <w:rPr>
          <w:rFonts w:ascii="Arial" w:hAnsi="Arial" w:cs="Arial"/>
          <w:sz w:val="18"/>
        </w:rPr>
        <w:t>Encuesta Nacional de Salud y Nutrición 2020 sobre Covid-19</w:t>
      </w:r>
    </w:p>
    <w:p w:rsidR="00BC7D83" w:rsidRDefault="00BC7D83" w:rsidP="007342F6">
      <w:pPr>
        <w:spacing w:after="0" w:line="240" w:lineRule="auto"/>
        <w:ind w:firstLine="709"/>
        <w:jc w:val="both"/>
        <w:rPr>
          <w:rFonts w:ascii="Arial" w:hAnsi="Arial" w:cs="Arial"/>
          <w:sz w:val="24"/>
          <w:szCs w:val="24"/>
        </w:rPr>
      </w:pPr>
    </w:p>
    <w:p w:rsidR="00BC7D83" w:rsidRDefault="00BC7D83" w:rsidP="007342F6">
      <w:pPr>
        <w:spacing w:after="0" w:line="240" w:lineRule="auto"/>
        <w:ind w:firstLine="709"/>
        <w:jc w:val="both"/>
        <w:rPr>
          <w:rFonts w:ascii="Arial" w:hAnsi="Arial" w:cs="Arial"/>
          <w:sz w:val="24"/>
          <w:szCs w:val="24"/>
        </w:rPr>
      </w:pPr>
    </w:p>
    <w:p w:rsidR="007342F6" w:rsidRDefault="0049697E" w:rsidP="00BC7D83">
      <w:pPr>
        <w:spacing w:after="0" w:line="240" w:lineRule="auto"/>
        <w:ind w:firstLine="709"/>
        <w:jc w:val="both"/>
        <w:rPr>
          <w:rFonts w:ascii="Arial" w:hAnsi="Arial" w:cs="Arial"/>
          <w:sz w:val="24"/>
          <w:szCs w:val="24"/>
        </w:rPr>
      </w:pPr>
      <w:r w:rsidRPr="00267A40">
        <w:rPr>
          <w:rFonts w:ascii="Arial" w:hAnsi="Arial" w:cs="Arial"/>
          <w:sz w:val="24"/>
          <w:szCs w:val="24"/>
        </w:rPr>
        <w:t>Por lo anteriormente expuesto</w:t>
      </w:r>
      <w:r w:rsidR="007342F6" w:rsidRPr="00267A40">
        <w:rPr>
          <w:rFonts w:ascii="Arial" w:hAnsi="Arial" w:cs="Arial"/>
          <w:sz w:val="24"/>
          <w:szCs w:val="24"/>
        </w:rPr>
        <w:t>, pongo a consideración de esta Honorable Asamblea Legisl</w:t>
      </w:r>
      <w:r w:rsidR="00F84FCE">
        <w:rPr>
          <w:rFonts w:ascii="Arial" w:hAnsi="Arial" w:cs="Arial"/>
          <w:sz w:val="24"/>
          <w:szCs w:val="24"/>
        </w:rPr>
        <w:t>ativa la</w:t>
      </w:r>
      <w:r w:rsidR="008136B9">
        <w:rPr>
          <w:rFonts w:ascii="Arial" w:hAnsi="Arial" w:cs="Arial"/>
          <w:sz w:val="24"/>
          <w:szCs w:val="24"/>
        </w:rPr>
        <w:t xml:space="preserve"> siguiente </w:t>
      </w:r>
      <w:r w:rsidR="00BC7D83">
        <w:rPr>
          <w:rFonts w:ascii="Arial" w:hAnsi="Arial" w:cs="Arial"/>
          <w:bCs/>
          <w:sz w:val="24"/>
          <w:szCs w:val="24"/>
        </w:rPr>
        <w:t>p</w:t>
      </w:r>
      <w:r w:rsidR="008136B9">
        <w:rPr>
          <w:rFonts w:ascii="Arial" w:hAnsi="Arial" w:cs="Arial"/>
          <w:bCs/>
          <w:sz w:val="24"/>
          <w:szCs w:val="24"/>
        </w:rPr>
        <w:t>roposición</w:t>
      </w:r>
      <w:r w:rsidR="008136B9" w:rsidRPr="00296796">
        <w:rPr>
          <w:rFonts w:ascii="Arial" w:hAnsi="Arial" w:cs="Arial"/>
          <w:bCs/>
          <w:sz w:val="24"/>
          <w:szCs w:val="24"/>
        </w:rPr>
        <w:t xml:space="preserve"> </w:t>
      </w:r>
      <w:r w:rsidR="008136B9">
        <w:rPr>
          <w:rFonts w:ascii="Arial" w:hAnsi="Arial" w:cs="Arial"/>
          <w:bCs/>
          <w:sz w:val="24"/>
          <w:szCs w:val="24"/>
        </w:rPr>
        <w:t xml:space="preserve">con carácter </w:t>
      </w:r>
      <w:r w:rsidR="008136B9" w:rsidRPr="00296796">
        <w:rPr>
          <w:rFonts w:ascii="Arial" w:hAnsi="Arial" w:cs="Arial"/>
          <w:bCs/>
          <w:sz w:val="24"/>
          <w:szCs w:val="24"/>
        </w:rPr>
        <w:t>de</w:t>
      </w:r>
      <w:r w:rsidR="008136B9">
        <w:rPr>
          <w:rFonts w:ascii="Arial" w:hAnsi="Arial" w:cs="Arial"/>
          <w:bCs/>
          <w:sz w:val="24"/>
          <w:szCs w:val="24"/>
        </w:rPr>
        <w:t xml:space="preserve"> punto de</w:t>
      </w:r>
      <w:r w:rsidR="007342F6" w:rsidRPr="00267A40">
        <w:rPr>
          <w:rFonts w:ascii="Arial" w:hAnsi="Arial" w:cs="Arial"/>
          <w:sz w:val="24"/>
          <w:szCs w:val="24"/>
        </w:rPr>
        <w:t>:</w:t>
      </w:r>
    </w:p>
    <w:p w:rsidR="00BC7D83" w:rsidRPr="00BC7D83" w:rsidRDefault="00BC7D83" w:rsidP="00BC7D83">
      <w:pPr>
        <w:spacing w:after="0" w:line="240" w:lineRule="auto"/>
        <w:ind w:firstLine="709"/>
        <w:jc w:val="both"/>
        <w:rPr>
          <w:rFonts w:ascii="Arial" w:hAnsi="Arial" w:cs="Arial"/>
          <w:bCs/>
          <w:sz w:val="24"/>
          <w:szCs w:val="24"/>
        </w:rPr>
      </w:pPr>
    </w:p>
    <w:p w:rsidR="00FB0F5E" w:rsidRPr="00267A40" w:rsidRDefault="00FB0F5E" w:rsidP="00FB0F5E">
      <w:pPr>
        <w:spacing w:line="276" w:lineRule="auto"/>
        <w:jc w:val="center"/>
        <w:rPr>
          <w:rFonts w:ascii="Arial" w:hAnsi="Arial" w:cs="Arial"/>
          <w:b/>
          <w:sz w:val="24"/>
          <w:szCs w:val="24"/>
        </w:rPr>
      </w:pPr>
      <w:r w:rsidRPr="00267A40">
        <w:rPr>
          <w:rFonts w:ascii="Arial" w:hAnsi="Arial" w:cs="Arial"/>
          <w:b/>
          <w:sz w:val="24"/>
          <w:szCs w:val="24"/>
        </w:rPr>
        <w:t>ACUERDO</w:t>
      </w:r>
    </w:p>
    <w:p w:rsidR="00FB0F5E" w:rsidRDefault="00FB0F5E" w:rsidP="00487E58">
      <w:pPr>
        <w:jc w:val="both"/>
        <w:rPr>
          <w:rFonts w:ascii="Arial" w:hAnsi="Arial" w:cs="Arial"/>
          <w:sz w:val="24"/>
          <w:szCs w:val="24"/>
        </w:rPr>
      </w:pPr>
      <w:r w:rsidRPr="00267A40">
        <w:rPr>
          <w:rFonts w:ascii="Arial" w:hAnsi="Arial" w:cs="Arial"/>
          <w:b/>
          <w:sz w:val="24"/>
          <w:szCs w:val="24"/>
        </w:rPr>
        <w:t>PRIMERO.</w:t>
      </w:r>
      <w:r w:rsidRPr="00267A40">
        <w:rPr>
          <w:rFonts w:ascii="Arial" w:hAnsi="Arial" w:cs="Arial"/>
          <w:sz w:val="24"/>
          <w:szCs w:val="24"/>
        </w:rPr>
        <w:t xml:space="preserve"> - La Sexagésima Séptima Legislatura del Honorable Congreso del Estado de Chihuahua, </w:t>
      </w:r>
      <w:r w:rsidRPr="00267A40">
        <w:rPr>
          <w:rFonts w:ascii="Arial" w:hAnsi="Arial" w:cs="Arial"/>
          <w:color w:val="000000"/>
          <w:sz w:val="24"/>
          <w:szCs w:val="24"/>
        </w:rPr>
        <w:t>exhorta respetuosamente a los titulares del Poder Ejecutivo de la Federación</w:t>
      </w:r>
      <w:r w:rsidR="003832CE">
        <w:rPr>
          <w:rFonts w:ascii="Arial" w:hAnsi="Arial" w:cs="Arial"/>
          <w:color w:val="000000"/>
          <w:sz w:val="24"/>
          <w:szCs w:val="24"/>
        </w:rPr>
        <w:t xml:space="preserve"> a través de sus autoridad</w:t>
      </w:r>
      <w:r w:rsidR="00D846EE">
        <w:rPr>
          <w:rFonts w:ascii="Arial" w:hAnsi="Arial" w:cs="Arial"/>
          <w:color w:val="000000"/>
          <w:sz w:val="24"/>
          <w:szCs w:val="24"/>
        </w:rPr>
        <w:t xml:space="preserve">es de Salud para que aclaren las declaraciones </w:t>
      </w:r>
      <w:r w:rsidR="003832CE">
        <w:rPr>
          <w:rFonts w:ascii="Arial" w:hAnsi="Arial" w:cs="Arial"/>
          <w:color w:val="000000"/>
          <w:sz w:val="24"/>
          <w:szCs w:val="24"/>
        </w:rPr>
        <w:t xml:space="preserve">del Subsecretario de Salud Hugo López Gatell </w:t>
      </w:r>
      <w:r w:rsidR="00D846EE">
        <w:rPr>
          <w:rFonts w:ascii="Arial" w:hAnsi="Arial" w:cs="Arial"/>
          <w:color w:val="000000"/>
          <w:sz w:val="24"/>
          <w:szCs w:val="24"/>
        </w:rPr>
        <w:t>d</w:t>
      </w:r>
      <w:r w:rsidR="003832CE">
        <w:rPr>
          <w:rFonts w:ascii="Arial" w:hAnsi="Arial" w:cs="Arial"/>
          <w:color w:val="000000"/>
          <w:sz w:val="24"/>
          <w:szCs w:val="24"/>
        </w:rPr>
        <w:t>el pasado 16 de agosto del</w:t>
      </w:r>
      <w:r w:rsidR="00D846EE">
        <w:rPr>
          <w:rFonts w:ascii="Arial" w:hAnsi="Arial" w:cs="Arial"/>
          <w:color w:val="000000"/>
          <w:sz w:val="24"/>
          <w:szCs w:val="24"/>
        </w:rPr>
        <w:t xml:space="preserve"> presente año en relación a la </w:t>
      </w:r>
      <w:r w:rsidR="001A4249">
        <w:rPr>
          <w:rFonts w:ascii="Arial" w:hAnsi="Arial" w:cs="Arial"/>
          <w:color w:val="000000"/>
          <w:sz w:val="24"/>
          <w:szCs w:val="24"/>
        </w:rPr>
        <w:t xml:space="preserve">supuesta </w:t>
      </w:r>
      <w:r w:rsidR="00D846EE">
        <w:rPr>
          <w:rFonts w:ascii="Arial" w:hAnsi="Arial" w:cs="Arial"/>
          <w:color w:val="000000"/>
          <w:sz w:val="24"/>
          <w:szCs w:val="24"/>
        </w:rPr>
        <w:t xml:space="preserve">problemática en materia de </w:t>
      </w:r>
      <w:r w:rsidR="003832CE">
        <w:rPr>
          <w:rFonts w:ascii="Arial" w:hAnsi="Arial" w:cs="Arial"/>
          <w:color w:val="000000"/>
          <w:sz w:val="24"/>
          <w:szCs w:val="24"/>
        </w:rPr>
        <w:t>consultorios adyacentes a farmacias privadas</w:t>
      </w:r>
      <w:r w:rsidRPr="00267A40">
        <w:rPr>
          <w:rFonts w:ascii="Arial" w:hAnsi="Arial" w:cs="Arial"/>
          <w:sz w:val="24"/>
          <w:szCs w:val="24"/>
        </w:rPr>
        <w:t>.</w:t>
      </w:r>
    </w:p>
    <w:p w:rsidR="003832CE" w:rsidRPr="003832CE" w:rsidRDefault="003832CE" w:rsidP="00487E58">
      <w:pPr>
        <w:jc w:val="both"/>
        <w:rPr>
          <w:rFonts w:ascii="Arial" w:hAnsi="Arial" w:cs="Arial"/>
          <w:color w:val="000000"/>
          <w:sz w:val="24"/>
          <w:szCs w:val="24"/>
        </w:rPr>
      </w:pPr>
      <w:r w:rsidRPr="003832CE">
        <w:rPr>
          <w:rFonts w:ascii="Arial" w:hAnsi="Arial" w:cs="Arial"/>
          <w:b/>
          <w:sz w:val="24"/>
          <w:szCs w:val="24"/>
        </w:rPr>
        <w:t>SEGUNDO</w:t>
      </w:r>
      <w:r>
        <w:rPr>
          <w:rFonts w:ascii="Arial" w:hAnsi="Arial" w:cs="Arial"/>
          <w:sz w:val="24"/>
          <w:szCs w:val="24"/>
        </w:rPr>
        <w:t xml:space="preserve">. - </w:t>
      </w:r>
      <w:r w:rsidRPr="00267A40">
        <w:rPr>
          <w:rFonts w:ascii="Arial" w:hAnsi="Arial" w:cs="Arial"/>
          <w:sz w:val="24"/>
          <w:szCs w:val="24"/>
        </w:rPr>
        <w:t xml:space="preserve">La Sexagésima Séptima Legislatura del Honorable Congreso del Estado de Chihuahua, </w:t>
      </w:r>
      <w:r w:rsidRPr="00267A40">
        <w:rPr>
          <w:rFonts w:ascii="Arial" w:hAnsi="Arial" w:cs="Arial"/>
          <w:color w:val="000000"/>
          <w:sz w:val="24"/>
          <w:szCs w:val="24"/>
        </w:rPr>
        <w:t>exhorta respetuosamente a los titulares del Poder Ejecutivo de la Federación</w:t>
      </w:r>
      <w:r>
        <w:rPr>
          <w:rFonts w:ascii="Arial" w:hAnsi="Arial" w:cs="Arial"/>
          <w:color w:val="000000"/>
          <w:sz w:val="24"/>
          <w:szCs w:val="24"/>
        </w:rPr>
        <w:t xml:space="preserve"> a través de sus autoridades de Salud para que se informe las medidas a tomar para garantizar una mejor calidad en el servicio de salud a casi 4 años ya de que empezó el actual gobierno</w:t>
      </w:r>
      <w:r w:rsidR="008136B9">
        <w:rPr>
          <w:rFonts w:ascii="Arial" w:hAnsi="Arial" w:cs="Arial"/>
          <w:color w:val="000000"/>
          <w:sz w:val="24"/>
          <w:szCs w:val="24"/>
        </w:rPr>
        <w:t>,</w:t>
      </w:r>
      <w:r w:rsidR="00D846EE">
        <w:rPr>
          <w:rFonts w:ascii="Arial" w:hAnsi="Arial" w:cs="Arial"/>
          <w:color w:val="000000"/>
          <w:sz w:val="24"/>
          <w:szCs w:val="24"/>
        </w:rPr>
        <w:t xml:space="preserve"> así como la operación del nuevo programa como lo es el IMSS-BIENESTAR</w:t>
      </w:r>
      <w:r w:rsidR="001A4249">
        <w:rPr>
          <w:rFonts w:ascii="Arial" w:hAnsi="Arial" w:cs="Arial"/>
          <w:color w:val="000000"/>
          <w:sz w:val="24"/>
          <w:szCs w:val="24"/>
        </w:rPr>
        <w:t xml:space="preserve"> y diferenciación del INSABI en cuanto a la calidad del servicio</w:t>
      </w:r>
      <w:r>
        <w:rPr>
          <w:rFonts w:ascii="Arial" w:hAnsi="Arial" w:cs="Arial"/>
          <w:color w:val="000000"/>
          <w:sz w:val="24"/>
          <w:szCs w:val="24"/>
        </w:rPr>
        <w:t>.</w:t>
      </w:r>
    </w:p>
    <w:p w:rsidR="00FB0F5E" w:rsidRPr="00267A40" w:rsidRDefault="00FB0F5E" w:rsidP="00FB0F5E">
      <w:pPr>
        <w:spacing w:line="276" w:lineRule="auto"/>
        <w:jc w:val="both"/>
        <w:rPr>
          <w:rFonts w:ascii="Arial" w:hAnsi="Arial" w:cs="Arial"/>
          <w:sz w:val="24"/>
          <w:szCs w:val="24"/>
        </w:rPr>
      </w:pPr>
      <w:r w:rsidRPr="00267A40">
        <w:rPr>
          <w:rFonts w:ascii="Arial" w:hAnsi="Arial" w:cs="Arial"/>
          <w:b/>
          <w:sz w:val="24"/>
          <w:szCs w:val="24"/>
        </w:rPr>
        <w:t>Económico</w:t>
      </w:r>
      <w:r w:rsidRPr="00267A40">
        <w:rPr>
          <w:rFonts w:ascii="Arial" w:hAnsi="Arial" w:cs="Arial"/>
          <w:sz w:val="24"/>
          <w:szCs w:val="24"/>
        </w:rPr>
        <w:t>. Aprobado que sea, túrnese a la Secretaría</w:t>
      </w:r>
      <w:r w:rsidR="008706C4">
        <w:rPr>
          <w:rFonts w:ascii="Arial" w:hAnsi="Arial" w:cs="Arial"/>
          <w:sz w:val="24"/>
          <w:szCs w:val="24"/>
        </w:rPr>
        <w:t xml:space="preserve"> para que elabore la Minuta de a</w:t>
      </w:r>
      <w:r w:rsidRPr="00267A40">
        <w:rPr>
          <w:rFonts w:ascii="Arial" w:hAnsi="Arial" w:cs="Arial"/>
          <w:sz w:val="24"/>
          <w:szCs w:val="24"/>
        </w:rPr>
        <w:t xml:space="preserve">cuerdo correspondiente.  </w:t>
      </w:r>
    </w:p>
    <w:p w:rsidR="0049697E" w:rsidRPr="00267A40" w:rsidRDefault="00FB0F5E" w:rsidP="00FB0F5E">
      <w:pPr>
        <w:spacing w:line="276" w:lineRule="auto"/>
        <w:jc w:val="both"/>
        <w:rPr>
          <w:rFonts w:ascii="Arial" w:hAnsi="Arial" w:cs="Arial"/>
          <w:sz w:val="24"/>
          <w:szCs w:val="24"/>
        </w:rPr>
      </w:pPr>
      <w:r w:rsidRPr="00267A40">
        <w:rPr>
          <w:rFonts w:ascii="Arial" w:hAnsi="Arial" w:cs="Arial"/>
          <w:b/>
          <w:sz w:val="24"/>
          <w:szCs w:val="24"/>
        </w:rPr>
        <w:t>D A D O</w:t>
      </w:r>
      <w:r w:rsidRPr="00267A40">
        <w:rPr>
          <w:rFonts w:ascii="Arial" w:hAnsi="Arial" w:cs="Arial"/>
          <w:sz w:val="24"/>
          <w:szCs w:val="24"/>
        </w:rPr>
        <w:t xml:space="preserve"> en el Salón de Sesiones del Poder Legislativo de Chihuahua, a los </w:t>
      </w:r>
      <w:r w:rsidR="00F84FCE">
        <w:rPr>
          <w:rFonts w:ascii="Arial" w:hAnsi="Arial" w:cs="Arial"/>
          <w:sz w:val="24"/>
          <w:szCs w:val="24"/>
        </w:rPr>
        <w:t>13</w:t>
      </w:r>
      <w:r w:rsidRPr="00267A40">
        <w:rPr>
          <w:rFonts w:ascii="Arial" w:hAnsi="Arial" w:cs="Arial"/>
          <w:sz w:val="24"/>
          <w:szCs w:val="24"/>
        </w:rPr>
        <w:t xml:space="preserve"> días del mes de </w:t>
      </w:r>
      <w:r w:rsidR="008A3381">
        <w:rPr>
          <w:rFonts w:ascii="Arial" w:hAnsi="Arial" w:cs="Arial"/>
          <w:sz w:val="24"/>
          <w:szCs w:val="24"/>
        </w:rPr>
        <w:t>septiembre</w:t>
      </w:r>
      <w:r w:rsidRPr="00267A40">
        <w:rPr>
          <w:rFonts w:ascii="Arial" w:hAnsi="Arial" w:cs="Arial"/>
          <w:sz w:val="24"/>
          <w:szCs w:val="24"/>
        </w:rPr>
        <w:t xml:space="preserve"> del año dos mil </w:t>
      </w:r>
      <w:r w:rsidR="0046059B" w:rsidRPr="00267A40">
        <w:rPr>
          <w:rFonts w:ascii="Arial" w:hAnsi="Arial" w:cs="Arial"/>
          <w:sz w:val="24"/>
          <w:szCs w:val="24"/>
        </w:rPr>
        <w:t>veintidós</w:t>
      </w:r>
      <w:r w:rsidRPr="00267A40">
        <w:rPr>
          <w:rFonts w:ascii="Arial" w:hAnsi="Arial" w:cs="Arial"/>
          <w:sz w:val="24"/>
          <w:szCs w:val="24"/>
        </w:rPr>
        <w:t xml:space="preserve">. </w:t>
      </w:r>
    </w:p>
    <w:p w:rsidR="00802986" w:rsidRPr="00267A40" w:rsidRDefault="00802986" w:rsidP="00FB0F5E">
      <w:pPr>
        <w:spacing w:line="276" w:lineRule="auto"/>
        <w:jc w:val="both"/>
        <w:rPr>
          <w:rFonts w:ascii="Arial" w:hAnsi="Arial" w:cs="Arial"/>
          <w:sz w:val="24"/>
          <w:szCs w:val="24"/>
        </w:rPr>
      </w:pPr>
    </w:p>
    <w:p w:rsidR="00FB0F5E" w:rsidRPr="009644CA" w:rsidRDefault="00FB0F5E" w:rsidP="00FB0F5E">
      <w:pPr>
        <w:spacing w:line="276" w:lineRule="auto"/>
        <w:jc w:val="center"/>
        <w:rPr>
          <w:rFonts w:ascii="Arial" w:hAnsi="Arial" w:cs="Arial"/>
          <w:b/>
          <w:color w:val="000000"/>
          <w:sz w:val="28"/>
          <w:szCs w:val="24"/>
        </w:rPr>
      </w:pPr>
      <w:r w:rsidRPr="009644CA">
        <w:rPr>
          <w:rFonts w:ascii="Arial" w:hAnsi="Arial" w:cs="Arial"/>
          <w:b/>
          <w:color w:val="000000"/>
          <w:sz w:val="28"/>
          <w:szCs w:val="24"/>
        </w:rPr>
        <w:t>ATENTAMENTE</w:t>
      </w:r>
    </w:p>
    <w:p w:rsidR="008706C4" w:rsidRPr="00267A40" w:rsidRDefault="008706C4" w:rsidP="00FB0F5E">
      <w:pPr>
        <w:spacing w:line="276" w:lineRule="auto"/>
        <w:jc w:val="both"/>
        <w:rPr>
          <w:rFonts w:ascii="Arial" w:hAnsi="Arial" w:cs="Arial"/>
          <w:color w:val="000000"/>
          <w:sz w:val="24"/>
          <w:szCs w:val="24"/>
        </w:rPr>
      </w:pPr>
    </w:p>
    <w:p w:rsidR="009644CA" w:rsidRPr="00267A40" w:rsidRDefault="009644CA" w:rsidP="00FB0F5E">
      <w:pPr>
        <w:spacing w:line="276" w:lineRule="auto"/>
        <w:jc w:val="both"/>
        <w:rPr>
          <w:rFonts w:ascii="Arial" w:hAnsi="Arial" w:cs="Arial"/>
          <w:color w:val="000000"/>
          <w:sz w:val="24"/>
          <w:szCs w:val="24"/>
        </w:rPr>
      </w:pPr>
    </w:p>
    <w:p w:rsidR="009644CA" w:rsidRPr="008706C4" w:rsidRDefault="006B384B" w:rsidP="008706C4">
      <w:pPr>
        <w:spacing w:line="276" w:lineRule="auto"/>
        <w:jc w:val="center"/>
        <w:rPr>
          <w:rFonts w:ascii="Century Gothic" w:hAnsi="Century Gothic" w:cs="Arial"/>
          <w:b/>
          <w:color w:val="000000"/>
          <w:sz w:val="32"/>
          <w:szCs w:val="24"/>
          <w:u w:val="single"/>
        </w:rPr>
        <w:sectPr w:rsidR="009644CA" w:rsidRPr="008706C4" w:rsidSect="008A3381">
          <w:headerReference w:type="default" r:id="rId9"/>
          <w:type w:val="continuous"/>
          <w:pgSz w:w="12240" w:h="15840"/>
          <w:pgMar w:top="1417" w:right="1701" w:bottom="1417" w:left="1701" w:header="708" w:footer="708" w:gutter="0"/>
          <w:cols w:space="708"/>
          <w:docGrid w:linePitch="360"/>
        </w:sectPr>
      </w:pPr>
      <w:r w:rsidRPr="00E6392C">
        <w:rPr>
          <w:rStyle w:val="Hipervnculo"/>
          <w:rFonts w:ascii="Century Gothic" w:hAnsi="Century Gothic" w:cs="Arial"/>
          <w:b/>
          <w:color w:val="000000"/>
          <w:sz w:val="32"/>
          <w:szCs w:val="24"/>
        </w:rPr>
        <w:t xml:space="preserve">DIP. CARLA YAMILETH RIVAS MARTÍNEZ </w:t>
      </w:r>
    </w:p>
    <w:p w:rsidR="008A3381" w:rsidRDefault="008A3381" w:rsidP="008706C4">
      <w:pPr>
        <w:spacing w:line="276" w:lineRule="auto"/>
        <w:rPr>
          <w:rFonts w:ascii="Arial" w:hAnsi="Arial" w:cs="Arial"/>
          <w:b/>
          <w:color w:val="000000"/>
          <w:sz w:val="24"/>
          <w:szCs w:val="24"/>
        </w:rPr>
      </w:pPr>
    </w:p>
    <w:p w:rsidR="008A3381" w:rsidRDefault="008A3381" w:rsidP="008A3381">
      <w:pPr>
        <w:pStyle w:val="Sinespaciado"/>
        <w:rPr>
          <w:rFonts w:ascii="Century Gothic" w:hAnsi="Century Gothic"/>
          <w:b/>
          <w:sz w:val="32"/>
          <w:u w:val="single"/>
        </w:rPr>
      </w:pPr>
    </w:p>
    <w:p w:rsidR="008706C4" w:rsidRDefault="008706C4" w:rsidP="008A3381">
      <w:pPr>
        <w:pStyle w:val="Sinespaciado"/>
        <w:rPr>
          <w:rFonts w:ascii="Century Gothic" w:hAnsi="Century Gothic"/>
          <w:b/>
          <w:sz w:val="32"/>
          <w:u w:val="single"/>
        </w:rPr>
      </w:pPr>
    </w:p>
    <w:p w:rsidR="008706C4" w:rsidRDefault="008706C4" w:rsidP="008A3381">
      <w:pPr>
        <w:pStyle w:val="Sinespaciado"/>
        <w:rPr>
          <w:rFonts w:ascii="Century Gothic" w:hAnsi="Century Gothic"/>
          <w:b/>
          <w:sz w:val="32"/>
          <w:u w:val="single"/>
        </w:rPr>
      </w:pPr>
    </w:p>
    <w:p w:rsidR="008706C4" w:rsidRDefault="008706C4" w:rsidP="008A3381">
      <w:pPr>
        <w:pStyle w:val="Sinespaciado"/>
        <w:rPr>
          <w:rFonts w:ascii="Century Gothic" w:hAnsi="Century Gothic"/>
          <w:b/>
          <w:sz w:val="32"/>
          <w:u w:val="single"/>
        </w:rPr>
      </w:pPr>
    </w:p>
    <w:p w:rsidR="008706C4" w:rsidRDefault="008706C4" w:rsidP="008A3381">
      <w:pPr>
        <w:pStyle w:val="Sinespaciado"/>
        <w:rPr>
          <w:rFonts w:ascii="Century Gothic" w:hAnsi="Century Gothic"/>
          <w:b/>
          <w:sz w:val="32"/>
          <w:u w:val="single"/>
        </w:rPr>
      </w:pPr>
    </w:p>
    <w:p w:rsidR="008706C4" w:rsidRDefault="008706C4" w:rsidP="008A3381">
      <w:pPr>
        <w:pStyle w:val="Sinespaciado"/>
        <w:rPr>
          <w:rFonts w:ascii="Century Gothic" w:hAnsi="Century Gothic"/>
          <w:b/>
          <w:sz w:val="32"/>
          <w:u w:val="single"/>
        </w:rPr>
        <w:sectPr w:rsidR="008706C4" w:rsidSect="008A3381">
          <w:type w:val="continuous"/>
          <w:pgSz w:w="12240" w:h="15840"/>
          <w:pgMar w:top="1417" w:right="1701" w:bottom="1417" w:left="1701" w:header="708" w:footer="708" w:gutter="0"/>
          <w:cols w:num="2" w:space="708"/>
          <w:docGrid w:linePitch="360"/>
        </w:sectPr>
      </w:pPr>
    </w:p>
    <w:p w:rsidR="008A3381" w:rsidRPr="006B384B" w:rsidRDefault="008A3381" w:rsidP="008136B9">
      <w:pPr>
        <w:pStyle w:val="Sinespaciado"/>
        <w:rPr>
          <w:rFonts w:ascii="Century Gothic" w:hAnsi="Century Gothic"/>
          <w:b/>
          <w:sz w:val="32"/>
          <w:u w:val="single"/>
        </w:rPr>
      </w:pPr>
      <w:r w:rsidRPr="006B384B">
        <w:rPr>
          <w:rFonts w:ascii="Century Gothic" w:hAnsi="Century Gothic"/>
          <w:b/>
          <w:sz w:val="32"/>
          <w:u w:val="single"/>
        </w:rPr>
        <w:t>DIP. MARIO HUMBERTO VÁZQUEZ ROBLES</w:t>
      </w:r>
    </w:p>
    <w:p w:rsidR="008706C4" w:rsidRDefault="008706C4" w:rsidP="008706C4">
      <w:pPr>
        <w:pStyle w:val="Sinespaciado"/>
        <w:rPr>
          <w:rFonts w:ascii="Century Gothic" w:hAnsi="Century Gothic"/>
          <w:b/>
          <w:sz w:val="32"/>
          <w:u w:val="single"/>
        </w:rPr>
      </w:pPr>
    </w:p>
    <w:p w:rsidR="008A3381" w:rsidRPr="006B384B" w:rsidRDefault="008A3381" w:rsidP="008A3381">
      <w:pPr>
        <w:pStyle w:val="Sinespaciado"/>
        <w:jc w:val="center"/>
        <w:rPr>
          <w:rFonts w:ascii="Century Gothic" w:hAnsi="Century Gothic"/>
          <w:b/>
          <w:sz w:val="32"/>
          <w:u w:val="single"/>
        </w:rPr>
      </w:pPr>
      <w:r w:rsidRPr="006B384B">
        <w:rPr>
          <w:rFonts w:ascii="Century Gothic" w:hAnsi="Century Gothic"/>
          <w:b/>
          <w:sz w:val="32"/>
          <w:u w:val="single"/>
        </w:rPr>
        <w:t>DIP. SAÚL MIR</w:t>
      </w:r>
      <w:r>
        <w:rPr>
          <w:rFonts w:ascii="Century Gothic" w:hAnsi="Century Gothic"/>
          <w:b/>
          <w:sz w:val="32"/>
          <w:u w:val="single"/>
        </w:rPr>
        <w:t>E</w:t>
      </w:r>
      <w:r w:rsidRPr="006B384B">
        <w:rPr>
          <w:rFonts w:ascii="Century Gothic" w:hAnsi="Century Gothic"/>
          <w:b/>
          <w:sz w:val="32"/>
          <w:u w:val="single"/>
        </w:rPr>
        <w:t>LES CORRAL</w:t>
      </w:r>
    </w:p>
    <w:p w:rsidR="008A3381" w:rsidRDefault="008A3381" w:rsidP="008A3381">
      <w:pPr>
        <w:pStyle w:val="Sinespaciado"/>
        <w:jc w:val="center"/>
        <w:rPr>
          <w:rFonts w:ascii="Century Gothic" w:hAnsi="Century Gothic"/>
          <w:b/>
          <w:sz w:val="32"/>
          <w:u w:val="single"/>
        </w:rPr>
      </w:pPr>
    </w:p>
    <w:p w:rsidR="008A3381" w:rsidRDefault="008A3381" w:rsidP="008A3381">
      <w:pPr>
        <w:pStyle w:val="Sinespaciado"/>
        <w:jc w:val="center"/>
        <w:rPr>
          <w:rFonts w:ascii="Century Gothic" w:hAnsi="Century Gothic"/>
          <w:b/>
          <w:sz w:val="32"/>
          <w:u w:val="single"/>
        </w:rPr>
      </w:pPr>
    </w:p>
    <w:p w:rsidR="009644CA" w:rsidRDefault="009644CA" w:rsidP="008A3381">
      <w:pPr>
        <w:pStyle w:val="Sinespaciado"/>
        <w:jc w:val="center"/>
        <w:rPr>
          <w:rFonts w:ascii="Century Gothic" w:hAnsi="Century Gothic"/>
          <w:b/>
          <w:sz w:val="32"/>
          <w:u w:val="single"/>
        </w:rPr>
      </w:pPr>
    </w:p>
    <w:p w:rsidR="008706C4" w:rsidRDefault="008706C4" w:rsidP="008A3381">
      <w:pPr>
        <w:pStyle w:val="Sinespaciado"/>
        <w:jc w:val="center"/>
        <w:rPr>
          <w:rFonts w:ascii="Century Gothic" w:hAnsi="Century Gothic"/>
          <w:b/>
          <w:sz w:val="32"/>
          <w:u w:val="single"/>
        </w:rPr>
      </w:pPr>
    </w:p>
    <w:p w:rsidR="009644CA" w:rsidRDefault="009644CA" w:rsidP="008A3381">
      <w:pPr>
        <w:pStyle w:val="Sinespaciado"/>
        <w:jc w:val="center"/>
        <w:rPr>
          <w:rFonts w:ascii="Century Gothic" w:hAnsi="Century Gothic"/>
          <w:b/>
          <w:sz w:val="32"/>
          <w:u w:val="single"/>
        </w:rPr>
      </w:pPr>
    </w:p>
    <w:p w:rsidR="008A3381" w:rsidRDefault="008A3381" w:rsidP="008A3381">
      <w:pPr>
        <w:pStyle w:val="Sinespaciado"/>
        <w:jc w:val="center"/>
        <w:rPr>
          <w:rFonts w:ascii="Century Gothic" w:hAnsi="Century Gothic"/>
          <w:b/>
          <w:sz w:val="32"/>
          <w:u w:val="single"/>
        </w:rPr>
      </w:pPr>
    </w:p>
    <w:p w:rsidR="008A3381" w:rsidRPr="006B384B" w:rsidRDefault="008A3381" w:rsidP="008A3381">
      <w:pPr>
        <w:pStyle w:val="Sinespaciado"/>
        <w:jc w:val="center"/>
        <w:rPr>
          <w:rFonts w:ascii="Century Gothic" w:hAnsi="Century Gothic"/>
          <w:b/>
          <w:sz w:val="32"/>
          <w:u w:val="single"/>
        </w:rPr>
      </w:pPr>
      <w:r w:rsidRPr="006B384B">
        <w:rPr>
          <w:rFonts w:ascii="Century Gothic" w:hAnsi="Century Gothic"/>
          <w:b/>
          <w:sz w:val="32"/>
          <w:u w:val="single"/>
        </w:rPr>
        <w:t>DIP. ROBERTO MARCELINO CARREÓN HUITRÓN</w:t>
      </w:r>
    </w:p>
    <w:p w:rsidR="008A3381" w:rsidRDefault="008A3381" w:rsidP="008A3381">
      <w:pPr>
        <w:pStyle w:val="Sinespaciado"/>
        <w:jc w:val="center"/>
        <w:rPr>
          <w:rFonts w:ascii="Century Gothic" w:hAnsi="Century Gothic"/>
          <w:b/>
          <w:sz w:val="32"/>
          <w:u w:val="single"/>
        </w:rPr>
      </w:pPr>
    </w:p>
    <w:p w:rsidR="008A3381" w:rsidRDefault="008A3381" w:rsidP="008A3381">
      <w:pPr>
        <w:pStyle w:val="Sinespaciado"/>
        <w:jc w:val="center"/>
        <w:rPr>
          <w:rFonts w:ascii="Century Gothic" w:hAnsi="Century Gothic"/>
          <w:b/>
          <w:sz w:val="32"/>
          <w:u w:val="single"/>
        </w:rPr>
      </w:pPr>
    </w:p>
    <w:p w:rsidR="008A3381" w:rsidRPr="006B384B" w:rsidRDefault="008A3381" w:rsidP="008A3381">
      <w:pPr>
        <w:pStyle w:val="Sinespaciado"/>
        <w:jc w:val="center"/>
        <w:rPr>
          <w:rFonts w:ascii="Century Gothic" w:hAnsi="Century Gothic"/>
          <w:b/>
          <w:sz w:val="32"/>
          <w:u w:val="single"/>
        </w:rPr>
      </w:pPr>
    </w:p>
    <w:p w:rsidR="008A3381" w:rsidRDefault="008A3381" w:rsidP="008A3381">
      <w:pPr>
        <w:pStyle w:val="Sinespaciado"/>
        <w:rPr>
          <w:rFonts w:ascii="Century Gothic" w:hAnsi="Century Gothic"/>
          <w:b/>
          <w:sz w:val="32"/>
          <w:u w:val="single"/>
        </w:rPr>
      </w:pPr>
    </w:p>
    <w:p w:rsidR="008A3381" w:rsidRDefault="008A3381" w:rsidP="008A3381">
      <w:pPr>
        <w:pStyle w:val="Sinespaciado"/>
        <w:rPr>
          <w:rFonts w:ascii="Century Gothic" w:hAnsi="Century Gothic"/>
          <w:b/>
          <w:sz w:val="32"/>
          <w:u w:val="single"/>
        </w:rPr>
      </w:pPr>
    </w:p>
    <w:p w:rsidR="008A3381" w:rsidRPr="006B384B" w:rsidRDefault="008A3381" w:rsidP="008A3381">
      <w:pPr>
        <w:pStyle w:val="Sinespaciado"/>
        <w:jc w:val="center"/>
        <w:rPr>
          <w:rFonts w:ascii="Century Gothic" w:hAnsi="Century Gothic"/>
          <w:b/>
          <w:sz w:val="32"/>
          <w:u w:val="single"/>
        </w:rPr>
      </w:pPr>
      <w:r>
        <w:rPr>
          <w:rFonts w:ascii="Century Gothic" w:hAnsi="Century Gothic"/>
          <w:b/>
          <w:sz w:val="32"/>
          <w:u w:val="single"/>
        </w:rPr>
        <w:t xml:space="preserve">DIP. </w:t>
      </w:r>
      <w:r w:rsidRPr="006B384B">
        <w:rPr>
          <w:rFonts w:ascii="Century Gothic" w:hAnsi="Century Gothic"/>
          <w:b/>
          <w:sz w:val="32"/>
          <w:u w:val="single"/>
        </w:rPr>
        <w:t>GEORGINA</w:t>
      </w:r>
      <w:r>
        <w:rPr>
          <w:rFonts w:ascii="Century Gothic" w:hAnsi="Century Gothic"/>
          <w:b/>
          <w:sz w:val="32"/>
          <w:u w:val="single"/>
        </w:rPr>
        <w:t xml:space="preserve"> ALEJANDRA BUJAND</w:t>
      </w:r>
      <w:r w:rsidRPr="006B384B">
        <w:rPr>
          <w:rFonts w:ascii="Century Gothic" w:hAnsi="Century Gothic"/>
          <w:b/>
          <w:sz w:val="32"/>
          <w:u w:val="single"/>
        </w:rPr>
        <w:t>A RÍOS</w:t>
      </w: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Y</w:t>
      </w:r>
      <w:r w:rsidR="009644CA">
        <w:rPr>
          <w:rFonts w:ascii="Century Gothic" w:hAnsi="Century Gothic"/>
          <w:b/>
          <w:sz w:val="32"/>
          <w:u w:val="single"/>
        </w:rPr>
        <w:t>ESENIA GUADALUPE REYES CALZADÍAS</w:t>
      </w:r>
    </w:p>
    <w:p w:rsidR="008A3381" w:rsidRDefault="008A3381" w:rsidP="008A3381">
      <w:pPr>
        <w:rPr>
          <w:rFonts w:ascii="Century Gothic" w:hAnsi="Century Gothic"/>
          <w:b/>
          <w:sz w:val="32"/>
          <w:u w:val="single"/>
        </w:rPr>
      </w:pPr>
    </w:p>
    <w:p w:rsidR="008706C4" w:rsidRDefault="008706C4" w:rsidP="008A3381">
      <w:pPr>
        <w:rPr>
          <w:rFonts w:ascii="Century Gothic" w:hAnsi="Century Gothic"/>
          <w:b/>
          <w:sz w:val="32"/>
          <w:u w:val="single"/>
        </w:rPr>
      </w:pPr>
    </w:p>
    <w:p w:rsidR="008706C4" w:rsidRDefault="008706C4"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r w:rsidRPr="006B384B">
        <w:rPr>
          <w:rFonts w:ascii="Century Gothic" w:hAnsi="Century Gothic"/>
          <w:b/>
          <w:sz w:val="32"/>
          <w:u w:val="single"/>
        </w:rPr>
        <w:t>DIP. GABRIEL ÁNGEL GARCÍA CANTÚ</w:t>
      </w:r>
    </w:p>
    <w:p w:rsidR="008A3381" w:rsidRDefault="008A3381" w:rsidP="008A3381">
      <w:pPr>
        <w:jc w:val="center"/>
        <w:rPr>
          <w:rFonts w:ascii="Century Gothic" w:hAnsi="Century Gothic"/>
          <w:b/>
          <w:sz w:val="32"/>
          <w:u w:val="single"/>
        </w:rPr>
      </w:pPr>
    </w:p>
    <w:p w:rsidR="008A3381" w:rsidRPr="006B384B"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706C4" w:rsidRDefault="008706C4" w:rsidP="008A3381">
      <w:pPr>
        <w:jc w:val="center"/>
        <w:rPr>
          <w:rFonts w:ascii="Century Gothic" w:hAnsi="Century Gothic"/>
          <w:b/>
          <w:sz w:val="32"/>
          <w:u w:val="single"/>
        </w:rPr>
      </w:pPr>
    </w:p>
    <w:p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CARLOS ALFREDO OLSON SAN VICENTE</w:t>
      </w: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6E70FD" w:rsidRDefault="006E70FD" w:rsidP="008A3381">
      <w:pPr>
        <w:jc w:val="center"/>
        <w:rPr>
          <w:rFonts w:ascii="Century Gothic" w:hAnsi="Century Gothic"/>
          <w:b/>
          <w:sz w:val="32"/>
          <w:u w:val="single"/>
        </w:rPr>
      </w:pPr>
    </w:p>
    <w:p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ROSA ISELA MARTÍNEZ DÍAZ</w:t>
      </w: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706C4" w:rsidRDefault="008706C4"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ROCÍO GUADALUPE SARMIENTO RUFINO</w:t>
      </w:r>
    </w:p>
    <w:p w:rsidR="008A3381" w:rsidRDefault="008A3381" w:rsidP="008A3381">
      <w:pPr>
        <w:jc w:val="center"/>
        <w:rPr>
          <w:rFonts w:ascii="Century Gothic" w:hAnsi="Century Gothic"/>
          <w:b/>
          <w:sz w:val="32"/>
          <w:u w:val="single"/>
        </w:rPr>
      </w:pPr>
    </w:p>
    <w:p w:rsidR="009644CA" w:rsidRDefault="009644CA"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MARISELA TERRAZAS MUÑOZ</w:t>
      </w:r>
    </w:p>
    <w:p w:rsidR="008A3381" w:rsidRDefault="008A3381" w:rsidP="008A3381">
      <w:pPr>
        <w:jc w:val="center"/>
        <w:rPr>
          <w:rFonts w:ascii="Century Gothic" w:hAnsi="Century Gothic"/>
          <w:b/>
          <w:sz w:val="32"/>
          <w:u w:val="single"/>
        </w:rPr>
      </w:pPr>
    </w:p>
    <w:p w:rsidR="008A3381" w:rsidRPr="006B384B" w:rsidRDefault="008A3381" w:rsidP="008A3381">
      <w:pP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r w:rsidRPr="006B384B">
        <w:rPr>
          <w:rFonts w:ascii="Century Gothic" w:hAnsi="Century Gothic"/>
          <w:b/>
          <w:sz w:val="32"/>
          <w:u w:val="single"/>
        </w:rPr>
        <w:t>DIP. LUIS ALBERTO AGUILAR LOZOYA</w:t>
      </w:r>
    </w:p>
    <w:p w:rsidR="008A3381" w:rsidRDefault="008A3381" w:rsidP="008A3381">
      <w:pPr>
        <w:rPr>
          <w:rFonts w:ascii="Century Gothic" w:hAnsi="Century Gothic"/>
          <w:b/>
          <w:sz w:val="32"/>
          <w:u w:val="single"/>
        </w:rPr>
      </w:pPr>
    </w:p>
    <w:p w:rsidR="008A3381" w:rsidRDefault="008A3381" w:rsidP="008A3381">
      <w:pPr>
        <w:rPr>
          <w:rFonts w:ascii="Century Gothic" w:hAnsi="Century Gothic"/>
          <w:b/>
          <w:sz w:val="32"/>
          <w:u w:val="single"/>
        </w:rPr>
      </w:pPr>
    </w:p>
    <w:p w:rsidR="008A3381" w:rsidRDefault="008A3381" w:rsidP="008A3381">
      <w:pPr>
        <w:rPr>
          <w:rFonts w:ascii="Century Gothic" w:hAnsi="Century Gothic"/>
          <w:b/>
          <w:sz w:val="32"/>
          <w:u w:val="single"/>
        </w:rPr>
      </w:pPr>
    </w:p>
    <w:p w:rsidR="008A3381" w:rsidRDefault="008A3381" w:rsidP="008A3381">
      <w:pPr>
        <w:jc w:val="center"/>
        <w:rPr>
          <w:rFonts w:ascii="Century Gothic" w:hAnsi="Century Gothic"/>
          <w:b/>
          <w:sz w:val="32"/>
          <w:u w:val="single"/>
        </w:rPr>
      </w:pPr>
      <w:r w:rsidRPr="006B384B">
        <w:rPr>
          <w:rFonts w:ascii="Century Gothic" w:hAnsi="Century Gothic"/>
          <w:b/>
          <w:sz w:val="32"/>
          <w:u w:val="single"/>
        </w:rPr>
        <w:t>DIP. ISMAEL PÉREZ PAVÍA</w:t>
      </w: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9644CA" w:rsidRDefault="009644CA"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JOSÉ ALFREDO CHÁVEZ MADRID</w:t>
      </w: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Default="008A3381" w:rsidP="008A3381">
      <w:pPr>
        <w:jc w:val="center"/>
        <w:rPr>
          <w:rFonts w:ascii="Century Gothic" w:hAnsi="Century Gothic"/>
          <w:b/>
          <w:sz w:val="32"/>
          <w:u w:val="single"/>
        </w:rPr>
      </w:pPr>
    </w:p>
    <w:p w:rsidR="008A3381" w:rsidRPr="006B384B" w:rsidRDefault="008A3381" w:rsidP="008A3381">
      <w:pPr>
        <w:jc w:val="center"/>
        <w:rPr>
          <w:rFonts w:ascii="Century Gothic" w:hAnsi="Century Gothic"/>
          <w:b/>
          <w:sz w:val="32"/>
          <w:u w:val="single"/>
        </w:rPr>
      </w:pPr>
      <w:r>
        <w:rPr>
          <w:rFonts w:ascii="Century Gothic" w:hAnsi="Century Gothic"/>
          <w:b/>
          <w:sz w:val="32"/>
          <w:u w:val="single"/>
        </w:rPr>
        <w:t>DIP. DIAN</w:t>
      </w:r>
      <w:r w:rsidRPr="006B384B">
        <w:rPr>
          <w:rFonts w:ascii="Century Gothic" w:hAnsi="Century Gothic"/>
          <w:b/>
          <w:sz w:val="32"/>
          <w:u w:val="single"/>
        </w:rPr>
        <w:t>A IVETTE PEREDA GUITIÉRREZ</w:t>
      </w:r>
    </w:p>
    <w:p w:rsidR="008A3381" w:rsidRDefault="008A3381" w:rsidP="008A3381">
      <w:pPr>
        <w:spacing w:after="0" w:line="240" w:lineRule="auto"/>
        <w:jc w:val="center"/>
        <w:rPr>
          <w:rFonts w:ascii="Century Gothic" w:eastAsia="Times New Roman" w:hAnsi="Century Gothic" w:cs="Times New Roman"/>
          <w:i/>
          <w:iCs/>
          <w:color w:val="202124"/>
          <w:sz w:val="18"/>
          <w:szCs w:val="18"/>
          <w:u w:val="single"/>
          <w:lang w:eastAsia="es-MX"/>
        </w:rPr>
        <w:sectPr w:rsidR="008A3381" w:rsidSect="008A3381">
          <w:type w:val="continuous"/>
          <w:pgSz w:w="12240" w:h="15840"/>
          <w:pgMar w:top="1417" w:right="1701" w:bottom="1417" w:left="1701" w:header="708" w:footer="708" w:gutter="0"/>
          <w:cols w:num="2" w:space="708"/>
          <w:docGrid w:linePitch="360"/>
        </w:sectPr>
      </w:pPr>
    </w:p>
    <w:p w:rsidR="008A3381" w:rsidRDefault="008A3381" w:rsidP="008A3381">
      <w:pPr>
        <w:spacing w:after="0" w:line="240" w:lineRule="auto"/>
        <w:jc w:val="center"/>
        <w:rPr>
          <w:rFonts w:ascii="Century Gothic" w:eastAsia="Times New Roman" w:hAnsi="Century Gothic" w:cs="Times New Roman"/>
          <w:i/>
          <w:iCs/>
          <w:color w:val="202124"/>
          <w:sz w:val="18"/>
          <w:szCs w:val="18"/>
          <w:u w:val="single"/>
          <w:lang w:eastAsia="es-MX"/>
        </w:rPr>
      </w:pPr>
    </w:p>
    <w:p w:rsidR="008A3381" w:rsidRPr="00267A40" w:rsidRDefault="008A3381" w:rsidP="00FB0F5E">
      <w:pPr>
        <w:spacing w:line="276" w:lineRule="auto"/>
        <w:jc w:val="center"/>
        <w:rPr>
          <w:rFonts w:ascii="Arial" w:hAnsi="Arial" w:cs="Arial"/>
          <w:b/>
          <w:color w:val="000000"/>
          <w:sz w:val="24"/>
          <w:szCs w:val="24"/>
        </w:rPr>
      </w:pPr>
    </w:p>
    <w:sectPr w:rsidR="008A3381" w:rsidRPr="00267A40" w:rsidSect="008A3381">
      <w:footerReference w:type="default" r:id="rId1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F4" w:rsidRDefault="00E771F4" w:rsidP="005842DB">
      <w:pPr>
        <w:spacing w:after="0" w:line="240" w:lineRule="auto"/>
      </w:pPr>
      <w:r>
        <w:separator/>
      </w:r>
    </w:p>
  </w:endnote>
  <w:endnote w:type="continuationSeparator" w:id="0">
    <w:p w:rsidR="00E771F4" w:rsidRDefault="00E771F4" w:rsidP="0058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CE" w:rsidRDefault="003832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F4" w:rsidRDefault="00E771F4" w:rsidP="005842DB">
      <w:pPr>
        <w:spacing w:after="0" w:line="240" w:lineRule="auto"/>
      </w:pPr>
      <w:r>
        <w:separator/>
      </w:r>
    </w:p>
  </w:footnote>
  <w:footnote w:type="continuationSeparator" w:id="0">
    <w:p w:rsidR="00E771F4" w:rsidRDefault="00E771F4" w:rsidP="0058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33" w:rsidRDefault="00D46333" w:rsidP="00D46333">
    <w:pPr>
      <w:pStyle w:val="Encabezado"/>
      <w:spacing w:before="100" w:beforeAutospacing="1" w:after="240"/>
      <w:ind w:left="-850"/>
    </w:pPr>
    <w:r>
      <w:rPr>
        <w:noProof/>
        <w:sz w:val="20"/>
        <w:szCs w:val="20"/>
        <w:lang w:eastAsia="es-MX"/>
      </w:rPr>
      <w:drawing>
        <wp:anchor distT="152400" distB="152400" distL="152400" distR="152400" simplePos="0" relativeHeight="251659264" behindDoc="1" locked="0" layoutInCell="1" allowOverlap="1" wp14:anchorId="4BC4854F" wp14:editId="4D3B0330">
          <wp:simplePos x="0" y="0"/>
          <wp:positionH relativeFrom="page">
            <wp:posOffset>222885</wp:posOffset>
          </wp:positionH>
          <wp:positionV relativeFrom="page">
            <wp:posOffset>323850</wp:posOffset>
          </wp:positionV>
          <wp:extent cx="1061085" cy="1017905"/>
          <wp:effectExtent l="0" t="0" r="5715" b="0"/>
          <wp:wrapNone/>
          <wp:docPr id="2"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t xml:space="preserve">                                </w:t>
    </w:r>
    <w:r w:rsidRPr="00D46333">
      <w:rPr>
        <w:rFonts w:ascii="Century Gothic" w:hAnsi="Century Gothic" w:cs="Segoe UI Historic"/>
        <w:b/>
        <w:bCs/>
        <w:i/>
        <w:iCs/>
        <w:color w:val="0D0D0D"/>
        <w:sz w:val="20"/>
      </w:rPr>
      <w:t>“2022, Año del Centenario de la llegada de la Comunidad Menonita a Chihuahua”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71527"/>
    <w:multiLevelType w:val="hybridMultilevel"/>
    <w:tmpl w:val="F9A27132"/>
    <w:lvl w:ilvl="0" w:tplc="C608A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91255C"/>
    <w:multiLevelType w:val="hybridMultilevel"/>
    <w:tmpl w:val="408C8B46"/>
    <w:lvl w:ilvl="0" w:tplc="3FF628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1153669"/>
    <w:multiLevelType w:val="hybridMultilevel"/>
    <w:tmpl w:val="03064E38"/>
    <w:lvl w:ilvl="0" w:tplc="82A20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BF1E5D"/>
    <w:multiLevelType w:val="hybridMultilevel"/>
    <w:tmpl w:val="CFD4A700"/>
    <w:lvl w:ilvl="0" w:tplc="7398E8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A6D0742"/>
    <w:multiLevelType w:val="hybridMultilevel"/>
    <w:tmpl w:val="7BDAF0F4"/>
    <w:lvl w:ilvl="0" w:tplc="760416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85"/>
    <w:rsid w:val="00037A90"/>
    <w:rsid w:val="00141845"/>
    <w:rsid w:val="00171D0D"/>
    <w:rsid w:val="00185F1F"/>
    <w:rsid w:val="00196B45"/>
    <w:rsid w:val="001A4249"/>
    <w:rsid w:val="00207985"/>
    <w:rsid w:val="00224ED4"/>
    <w:rsid w:val="00245C7D"/>
    <w:rsid w:val="00267A40"/>
    <w:rsid w:val="002712FF"/>
    <w:rsid w:val="00275AE4"/>
    <w:rsid w:val="002A1686"/>
    <w:rsid w:val="002D011F"/>
    <w:rsid w:val="002D0DE6"/>
    <w:rsid w:val="002D7A85"/>
    <w:rsid w:val="0030076E"/>
    <w:rsid w:val="003254ED"/>
    <w:rsid w:val="00335BBA"/>
    <w:rsid w:val="0035455C"/>
    <w:rsid w:val="003832CE"/>
    <w:rsid w:val="003837E9"/>
    <w:rsid w:val="003C32EE"/>
    <w:rsid w:val="004314AF"/>
    <w:rsid w:val="0046059B"/>
    <w:rsid w:val="004753BD"/>
    <w:rsid w:val="00475FAF"/>
    <w:rsid w:val="00481A1E"/>
    <w:rsid w:val="00485211"/>
    <w:rsid w:val="00487E58"/>
    <w:rsid w:val="00494652"/>
    <w:rsid w:val="0049697E"/>
    <w:rsid w:val="004A3CDD"/>
    <w:rsid w:val="004C55DA"/>
    <w:rsid w:val="004E0C10"/>
    <w:rsid w:val="004E5F0B"/>
    <w:rsid w:val="0050564D"/>
    <w:rsid w:val="00583ECB"/>
    <w:rsid w:val="005842DB"/>
    <w:rsid w:val="005A4434"/>
    <w:rsid w:val="005C0AF0"/>
    <w:rsid w:val="005C204B"/>
    <w:rsid w:val="005C281C"/>
    <w:rsid w:val="005C6DAE"/>
    <w:rsid w:val="005D635A"/>
    <w:rsid w:val="005F07FB"/>
    <w:rsid w:val="00612587"/>
    <w:rsid w:val="00630821"/>
    <w:rsid w:val="006B384B"/>
    <w:rsid w:val="006B5214"/>
    <w:rsid w:val="006C1FEE"/>
    <w:rsid w:val="006E70FD"/>
    <w:rsid w:val="007342F6"/>
    <w:rsid w:val="007B38CD"/>
    <w:rsid w:val="007C018C"/>
    <w:rsid w:val="007E0DA1"/>
    <w:rsid w:val="007E0E1E"/>
    <w:rsid w:val="007E7AF0"/>
    <w:rsid w:val="007F4416"/>
    <w:rsid w:val="00802986"/>
    <w:rsid w:val="0080783E"/>
    <w:rsid w:val="008136B9"/>
    <w:rsid w:val="0082726E"/>
    <w:rsid w:val="008706C4"/>
    <w:rsid w:val="008866F1"/>
    <w:rsid w:val="008A3381"/>
    <w:rsid w:val="008A6707"/>
    <w:rsid w:val="008D3B4A"/>
    <w:rsid w:val="008F4D30"/>
    <w:rsid w:val="00915FE6"/>
    <w:rsid w:val="0092534D"/>
    <w:rsid w:val="00945924"/>
    <w:rsid w:val="009644CA"/>
    <w:rsid w:val="009B76C9"/>
    <w:rsid w:val="00A03B36"/>
    <w:rsid w:val="00A13F31"/>
    <w:rsid w:val="00A40D59"/>
    <w:rsid w:val="00A450B0"/>
    <w:rsid w:val="00A7086C"/>
    <w:rsid w:val="00B06B06"/>
    <w:rsid w:val="00BB295A"/>
    <w:rsid w:val="00BC7D83"/>
    <w:rsid w:val="00BD4AAA"/>
    <w:rsid w:val="00BD6AB8"/>
    <w:rsid w:val="00C00509"/>
    <w:rsid w:val="00C07780"/>
    <w:rsid w:val="00C24281"/>
    <w:rsid w:val="00C7519A"/>
    <w:rsid w:val="00C86FE1"/>
    <w:rsid w:val="00CA0697"/>
    <w:rsid w:val="00CE76A1"/>
    <w:rsid w:val="00CF47E1"/>
    <w:rsid w:val="00D161AB"/>
    <w:rsid w:val="00D21453"/>
    <w:rsid w:val="00D2639D"/>
    <w:rsid w:val="00D363F1"/>
    <w:rsid w:val="00D46333"/>
    <w:rsid w:val="00D70349"/>
    <w:rsid w:val="00D846EE"/>
    <w:rsid w:val="00DE0031"/>
    <w:rsid w:val="00DE0A23"/>
    <w:rsid w:val="00DF1794"/>
    <w:rsid w:val="00DF4F71"/>
    <w:rsid w:val="00E16970"/>
    <w:rsid w:val="00E369C8"/>
    <w:rsid w:val="00E40A19"/>
    <w:rsid w:val="00E55B1F"/>
    <w:rsid w:val="00E6392C"/>
    <w:rsid w:val="00E73B24"/>
    <w:rsid w:val="00E771F4"/>
    <w:rsid w:val="00E8432C"/>
    <w:rsid w:val="00E870A9"/>
    <w:rsid w:val="00EC4D58"/>
    <w:rsid w:val="00ED38E9"/>
    <w:rsid w:val="00ED73BE"/>
    <w:rsid w:val="00F06E32"/>
    <w:rsid w:val="00F76B7D"/>
    <w:rsid w:val="00F84FCE"/>
    <w:rsid w:val="00FA6115"/>
    <w:rsid w:val="00FA6BA1"/>
    <w:rsid w:val="00FB0F5E"/>
    <w:rsid w:val="00FD4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D9654D-503A-4965-815A-191D2A47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0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07985"/>
    <w:rPr>
      <w:rFonts w:ascii="Courier New" w:eastAsia="Times New Roman" w:hAnsi="Courier New" w:cs="Courier New"/>
      <w:sz w:val="20"/>
      <w:szCs w:val="20"/>
      <w:lang w:eastAsia="es-MX"/>
    </w:rPr>
  </w:style>
  <w:style w:type="character" w:customStyle="1" w:styleId="y2iqfc">
    <w:name w:val="y2iqfc"/>
    <w:basedOn w:val="Fuentedeprrafopredeter"/>
    <w:rsid w:val="00207985"/>
  </w:style>
  <w:style w:type="character" w:styleId="Hipervnculo">
    <w:name w:val="Hyperlink"/>
    <w:basedOn w:val="Fuentedeprrafopredeter"/>
    <w:uiPriority w:val="99"/>
    <w:unhideWhenUsed/>
    <w:rsid w:val="00E73B24"/>
    <w:rPr>
      <w:color w:val="0563C1" w:themeColor="hyperlink"/>
      <w:u w:val="single"/>
    </w:rPr>
  </w:style>
  <w:style w:type="paragraph" w:styleId="NormalWeb">
    <w:name w:val="Normal (Web)"/>
    <w:basedOn w:val="Normal"/>
    <w:uiPriority w:val="99"/>
    <w:semiHidden/>
    <w:unhideWhenUsed/>
    <w:rsid w:val="00487E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DB"/>
  </w:style>
  <w:style w:type="paragraph" w:styleId="Piedepgina">
    <w:name w:val="footer"/>
    <w:basedOn w:val="Normal"/>
    <w:link w:val="PiedepginaCar"/>
    <w:uiPriority w:val="99"/>
    <w:unhideWhenUsed/>
    <w:rsid w:val="00584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DB"/>
  </w:style>
  <w:style w:type="character" w:customStyle="1" w:styleId="SinespaciadoCar">
    <w:name w:val="Sin espaciado Car"/>
    <w:link w:val="Sinespaciado"/>
    <w:uiPriority w:val="1"/>
    <w:locked/>
    <w:rsid w:val="00B06B06"/>
    <w:rPr>
      <w:rFonts w:ascii="Calibri" w:eastAsia="Calibri" w:hAnsi="Calibri" w:cs="Times New Roman"/>
      <w:lang w:val="es-ES"/>
    </w:rPr>
  </w:style>
  <w:style w:type="paragraph" w:styleId="Sinespaciado">
    <w:name w:val="No Spacing"/>
    <w:link w:val="SinespaciadoCar"/>
    <w:uiPriority w:val="1"/>
    <w:qFormat/>
    <w:rsid w:val="00B06B06"/>
    <w:pPr>
      <w:spacing w:after="0" w:line="240" w:lineRule="auto"/>
      <w:jc w:val="both"/>
    </w:pPr>
    <w:rPr>
      <w:rFonts w:ascii="Calibri" w:eastAsia="Calibri" w:hAnsi="Calibri" w:cs="Times New Roman"/>
      <w:lang w:val="es-ES"/>
    </w:rPr>
  </w:style>
  <w:style w:type="paragraph" w:styleId="Prrafodelista">
    <w:name w:val="List Paragraph"/>
    <w:basedOn w:val="Normal"/>
    <w:uiPriority w:val="34"/>
    <w:qFormat/>
    <w:rsid w:val="00FB0F5E"/>
    <w:pPr>
      <w:ind w:left="720"/>
      <w:contextualSpacing/>
    </w:pPr>
  </w:style>
  <w:style w:type="paragraph" w:styleId="Textodeglobo">
    <w:name w:val="Balloon Text"/>
    <w:basedOn w:val="Normal"/>
    <w:link w:val="TextodegloboCar"/>
    <w:uiPriority w:val="99"/>
    <w:semiHidden/>
    <w:unhideWhenUsed/>
    <w:rsid w:val="00CF47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7E1"/>
    <w:rPr>
      <w:rFonts w:ascii="Segoe UI" w:hAnsi="Segoe UI" w:cs="Segoe UI"/>
      <w:sz w:val="18"/>
      <w:szCs w:val="18"/>
    </w:rPr>
  </w:style>
  <w:style w:type="table" w:customStyle="1" w:styleId="TableNormal">
    <w:name w:val="Table Normal"/>
    <w:uiPriority w:val="2"/>
    <w:semiHidden/>
    <w:unhideWhenUsed/>
    <w:qFormat/>
    <w:rsid w:val="007E0D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0DA1"/>
    <w:pPr>
      <w:widowControl w:val="0"/>
      <w:autoSpaceDE w:val="0"/>
      <w:autoSpaceDN w:val="0"/>
      <w:spacing w:after="0" w:line="240" w:lineRule="auto"/>
    </w:pPr>
    <w:rPr>
      <w:rFonts w:ascii="Calibri" w:eastAsia="Calibri" w:hAnsi="Calibri" w:cs="Calibri"/>
      <w:lang w:val="es-ES"/>
    </w:rPr>
  </w:style>
  <w:style w:type="paragraph" w:customStyle="1" w:styleId="texto">
    <w:name w:val="texto"/>
    <w:basedOn w:val="Normal"/>
    <w:rsid w:val="002D01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ED38E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695">
      <w:bodyDiv w:val="1"/>
      <w:marLeft w:val="0"/>
      <w:marRight w:val="0"/>
      <w:marTop w:val="0"/>
      <w:marBottom w:val="0"/>
      <w:divBdr>
        <w:top w:val="none" w:sz="0" w:space="0" w:color="auto"/>
        <w:left w:val="none" w:sz="0" w:space="0" w:color="auto"/>
        <w:bottom w:val="none" w:sz="0" w:space="0" w:color="auto"/>
        <w:right w:val="none" w:sz="0" w:space="0" w:color="auto"/>
      </w:divBdr>
      <w:divsChild>
        <w:div w:id="929120916">
          <w:marLeft w:val="0"/>
          <w:marRight w:val="0"/>
          <w:marTop w:val="0"/>
          <w:marBottom w:val="0"/>
          <w:divBdr>
            <w:top w:val="none" w:sz="0" w:space="0" w:color="auto"/>
            <w:left w:val="none" w:sz="0" w:space="0" w:color="auto"/>
            <w:bottom w:val="none" w:sz="0" w:space="0" w:color="auto"/>
            <w:right w:val="none" w:sz="0" w:space="0" w:color="auto"/>
          </w:divBdr>
        </w:div>
        <w:div w:id="566696024">
          <w:marLeft w:val="0"/>
          <w:marRight w:val="0"/>
          <w:marTop w:val="0"/>
          <w:marBottom w:val="0"/>
          <w:divBdr>
            <w:top w:val="none" w:sz="0" w:space="0" w:color="auto"/>
            <w:left w:val="none" w:sz="0" w:space="0" w:color="auto"/>
            <w:bottom w:val="none" w:sz="0" w:space="0" w:color="auto"/>
            <w:right w:val="none" w:sz="0" w:space="0" w:color="auto"/>
          </w:divBdr>
          <w:divsChild>
            <w:div w:id="2001343062">
              <w:marLeft w:val="0"/>
              <w:marRight w:val="165"/>
              <w:marTop w:val="150"/>
              <w:marBottom w:val="0"/>
              <w:divBdr>
                <w:top w:val="none" w:sz="0" w:space="0" w:color="auto"/>
                <w:left w:val="none" w:sz="0" w:space="0" w:color="auto"/>
                <w:bottom w:val="none" w:sz="0" w:space="0" w:color="auto"/>
                <w:right w:val="none" w:sz="0" w:space="0" w:color="auto"/>
              </w:divBdr>
              <w:divsChild>
                <w:div w:id="1908220596">
                  <w:marLeft w:val="0"/>
                  <w:marRight w:val="0"/>
                  <w:marTop w:val="0"/>
                  <w:marBottom w:val="0"/>
                  <w:divBdr>
                    <w:top w:val="none" w:sz="0" w:space="0" w:color="auto"/>
                    <w:left w:val="none" w:sz="0" w:space="0" w:color="auto"/>
                    <w:bottom w:val="none" w:sz="0" w:space="0" w:color="auto"/>
                    <w:right w:val="none" w:sz="0" w:space="0" w:color="auto"/>
                  </w:divBdr>
                  <w:divsChild>
                    <w:div w:id="1338538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9327">
      <w:bodyDiv w:val="1"/>
      <w:marLeft w:val="0"/>
      <w:marRight w:val="0"/>
      <w:marTop w:val="0"/>
      <w:marBottom w:val="0"/>
      <w:divBdr>
        <w:top w:val="none" w:sz="0" w:space="0" w:color="auto"/>
        <w:left w:val="none" w:sz="0" w:space="0" w:color="auto"/>
        <w:bottom w:val="none" w:sz="0" w:space="0" w:color="auto"/>
        <w:right w:val="none" w:sz="0" w:space="0" w:color="auto"/>
      </w:divBdr>
      <w:divsChild>
        <w:div w:id="1564483835">
          <w:marLeft w:val="0"/>
          <w:marRight w:val="0"/>
          <w:marTop w:val="0"/>
          <w:marBottom w:val="0"/>
          <w:divBdr>
            <w:top w:val="none" w:sz="0" w:space="0" w:color="auto"/>
            <w:left w:val="none" w:sz="0" w:space="0" w:color="auto"/>
            <w:bottom w:val="none" w:sz="0" w:space="0" w:color="auto"/>
            <w:right w:val="none" w:sz="0" w:space="0" w:color="auto"/>
          </w:divBdr>
        </w:div>
        <w:div w:id="1419522408">
          <w:marLeft w:val="0"/>
          <w:marRight w:val="0"/>
          <w:marTop w:val="0"/>
          <w:marBottom w:val="0"/>
          <w:divBdr>
            <w:top w:val="none" w:sz="0" w:space="0" w:color="auto"/>
            <w:left w:val="none" w:sz="0" w:space="0" w:color="auto"/>
            <w:bottom w:val="none" w:sz="0" w:space="0" w:color="auto"/>
            <w:right w:val="none" w:sz="0" w:space="0" w:color="auto"/>
          </w:divBdr>
          <w:divsChild>
            <w:div w:id="1312980591">
              <w:marLeft w:val="0"/>
              <w:marRight w:val="165"/>
              <w:marTop w:val="150"/>
              <w:marBottom w:val="0"/>
              <w:divBdr>
                <w:top w:val="none" w:sz="0" w:space="0" w:color="auto"/>
                <w:left w:val="none" w:sz="0" w:space="0" w:color="auto"/>
                <w:bottom w:val="none" w:sz="0" w:space="0" w:color="auto"/>
                <w:right w:val="none" w:sz="0" w:space="0" w:color="auto"/>
              </w:divBdr>
              <w:divsChild>
                <w:div w:id="1090353182">
                  <w:marLeft w:val="0"/>
                  <w:marRight w:val="0"/>
                  <w:marTop w:val="0"/>
                  <w:marBottom w:val="0"/>
                  <w:divBdr>
                    <w:top w:val="none" w:sz="0" w:space="0" w:color="auto"/>
                    <w:left w:val="none" w:sz="0" w:space="0" w:color="auto"/>
                    <w:bottom w:val="none" w:sz="0" w:space="0" w:color="auto"/>
                    <w:right w:val="none" w:sz="0" w:space="0" w:color="auto"/>
                  </w:divBdr>
                  <w:divsChild>
                    <w:div w:id="10607089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70732">
      <w:bodyDiv w:val="1"/>
      <w:marLeft w:val="0"/>
      <w:marRight w:val="0"/>
      <w:marTop w:val="0"/>
      <w:marBottom w:val="0"/>
      <w:divBdr>
        <w:top w:val="none" w:sz="0" w:space="0" w:color="auto"/>
        <w:left w:val="none" w:sz="0" w:space="0" w:color="auto"/>
        <w:bottom w:val="none" w:sz="0" w:space="0" w:color="auto"/>
        <w:right w:val="none" w:sz="0" w:space="0" w:color="auto"/>
      </w:divBdr>
    </w:div>
    <w:div w:id="287048409">
      <w:bodyDiv w:val="1"/>
      <w:marLeft w:val="0"/>
      <w:marRight w:val="0"/>
      <w:marTop w:val="0"/>
      <w:marBottom w:val="0"/>
      <w:divBdr>
        <w:top w:val="none" w:sz="0" w:space="0" w:color="auto"/>
        <w:left w:val="none" w:sz="0" w:space="0" w:color="auto"/>
        <w:bottom w:val="none" w:sz="0" w:space="0" w:color="auto"/>
        <w:right w:val="none" w:sz="0" w:space="0" w:color="auto"/>
      </w:divBdr>
      <w:divsChild>
        <w:div w:id="693650117">
          <w:marLeft w:val="0"/>
          <w:marRight w:val="0"/>
          <w:marTop w:val="0"/>
          <w:marBottom w:val="0"/>
          <w:divBdr>
            <w:top w:val="none" w:sz="0" w:space="0" w:color="auto"/>
            <w:left w:val="none" w:sz="0" w:space="0" w:color="auto"/>
            <w:bottom w:val="none" w:sz="0" w:space="0" w:color="auto"/>
            <w:right w:val="none" w:sz="0" w:space="0" w:color="auto"/>
          </w:divBdr>
        </w:div>
        <w:div w:id="546724490">
          <w:marLeft w:val="0"/>
          <w:marRight w:val="0"/>
          <w:marTop w:val="0"/>
          <w:marBottom w:val="0"/>
          <w:divBdr>
            <w:top w:val="none" w:sz="0" w:space="0" w:color="auto"/>
            <w:left w:val="none" w:sz="0" w:space="0" w:color="auto"/>
            <w:bottom w:val="none" w:sz="0" w:space="0" w:color="auto"/>
            <w:right w:val="none" w:sz="0" w:space="0" w:color="auto"/>
          </w:divBdr>
          <w:divsChild>
            <w:div w:id="1495992422">
              <w:marLeft w:val="0"/>
              <w:marRight w:val="165"/>
              <w:marTop w:val="150"/>
              <w:marBottom w:val="0"/>
              <w:divBdr>
                <w:top w:val="none" w:sz="0" w:space="0" w:color="auto"/>
                <w:left w:val="none" w:sz="0" w:space="0" w:color="auto"/>
                <w:bottom w:val="none" w:sz="0" w:space="0" w:color="auto"/>
                <w:right w:val="none" w:sz="0" w:space="0" w:color="auto"/>
              </w:divBdr>
              <w:divsChild>
                <w:div w:id="1147165731">
                  <w:marLeft w:val="0"/>
                  <w:marRight w:val="0"/>
                  <w:marTop w:val="0"/>
                  <w:marBottom w:val="0"/>
                  <w:divBdr>
                    <w:top w:val="none" w:sz="0" w:space="0" w:color="auto"/>
                    <w:left w:val="none" w:sz="0" w:space="0" w:color="auto"/>
                    <w:bottom w:val="none" w:sz="0" w:space="0" w:color="auto"/>
                    <w:right w:val="none" w:sz="0" w:space="0" w:color="auto"/>
                  </w:divBdr>
                  <w:divsChild>
                    <w:div w:id="317274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326">
      <w:bodyDiv w:val="1"/>
      <w:marLeft w:val="0"/>
      <w:marRight w:val="0"/>
      <w:marTop w:val="0"/>
      <w:marBottom w:val="0"/>
      <w:divBdr>
        <w:top w:val="none" w:sz="0" w:space="0" w:color="auto"/>
        <w:left w:val="none" w:sz="0" w:space="0" w:color="auto"/>
        <w:bottom w:val="none" w:sz="0" w:space="0" w:color="auto"/>
        <w:right w:val="none" w:sz="0" w:space="0" w:color="auto"/>
      </w:divBdr>
    </w:div>
    <w:div w:id="319895644">
      <w:bodyDiv w:val="1"/>
      <w:marLeft w:val="0"/>
      <w:marRight w:val="0"/>
      <w:marTop w:val="0"/>
      <w:marBottom w:val="0"/>
      <w:divBdr>
        <w:top w:val="none" w:sz="0" w:space="0" w:color="auto"/>
        <w:left w:val="none" w:sz="0" w:space="0" w:color="auto"/>
        <w:bottom w:val="none" w:sz="0" w:space="0" w:color="auto"/>
        <w:right w:val="none" w:sz="0" w:space="0" w:color="auto"/>
      </w:divBdr>
      <w:divsChild>
        <w:div w:id="984313589">
          <w:marLeft w:val="0"/>
          <w:marRight w:val="0"/>
          <w:marTop w:val="0"/>
          <w:marBottom w:val="0"/>
          <w:divBdr>
            <w:top w:val="none" w:sz="0" w:space="0" w:color="auto"/>
            <w:left w:val="none" w:sz="0" w:space="0" w:color="auto"/>
            <w:bottom w:val="none" w:sz="0" w:space="0" w:color="auto"/>
            <w:right w:val="none" w:sz="0" w:space="0" w:color="auto"/>
          </w:divBdr>
        </w:div>
        <w:div w:id="682972763">
          <w:marLeft w:val="0"/>
          <w:marRight w:val="0"/>
          <w:marTop w:val="0"/>
          <w:marBottom w:val="0"/>
          <w:divBdr>
            <w:top w:val="none" w:sz="0" w:space="0" w:color="auto"/>
            <w:left w:val="none" w:sz="0" w:space="0" w:color="auto"/>
            <w:bottom w:val="none" w:sz="0" w:space="0" w:color="auto"/>
            <w:right w:val="none" w:sz="0" w:space="0" w:color="auto"/>
          </w:divBdr>
          <w:divsChild>
            <w:div w:id="1704358279">
              <w:marLeft w:val="0"/>
              <w:marRight w:val="165"/>
              <w:marTop w:val="150"/>
              <w:marBottom w:val="0"/>
              <w:divBdr>
                <w:top w:val="none" w:sz="0" w:space="0" w:color="auto"/>
                <w:left w:val="none" w:sz="0" w:space="0" w:color="auto"/>
                <w:bottom w:val="none" w:sz="0" w:space="0" w:color="auto"/>
                <w:right w:val="none" w:sz="0" w:space="0" w:color="auto"/>
              </w:divBdr>
              <w:divsChild>
                <w:div w:id="556861710">
                  <w:marLeft w:val="0"/>
                  <w:marRight w:val="0"/>
                  <w:marTop w:val="0"/>
                  <w:marBottom w:val="0"/>
                  <w:divBdr>
                    <w:top w:val="none" w:sz="0" w:space="0" w:color="auto"/>
                    <w:left w:val="none" w:sz="0" w:space="0" w:color="auto"/>
                    <w:bottom w:val="none" w:sz="0" w:space="0" w:color="auto"/>
                    <w:right w:val="none" w:sz="0" w:space="0" w:color="auto"/>
                  </w:divBdr>
                  <w:divsChild>
                    <w:div w:id="1436247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7288">
      <w:bodyDiv w:val="1"/>
      <w:marLeft w:val="0"/>
      <w:marRight w:val="0"/>
      <w:marTop w:val="0"/>
      <w:marBottom w:val="0"/>
      <w:divBdr>
        <w:top w:val="none" w:sz="0" w:space="0" w:color="auto"/>
        <w:left w:val="none" w:sz="0" w:space="0" w:color="auto"/>
        <w:bottom w:val="none" w:sz="0" w:space="0" w:color="auto"/>
        <w:right w:val="none" w:sz="0" w:space="0" w:color="auto"/>
      </w:divBdr>
      <w:divsChild>
        <w:div w:id="1741710287">
          <w:marLeft w:val="0"/>
          <w:marRight w:val="0"/>
          <w:marTop w:val="0"/>
          <w:marBottom w:val="0"/>
          <w:divBdr>
            <w:top w:val="none" w:sz="0" w:space="0" w:color="auto"/>
            <w:left w:val="none" w:sz="0" w:space="0" w:color="auto"/>
            <w:bottom w:val="none" w:sz="0" w:space="0" w:color="auto"/>
            <w:right w:val="none" w:sz="0" w:space="0" w:color="auto"/>
          </w:divBdr>
        </w:div>
        <w:div w:id="2057074287">
          <w:marLeft w:val="0"/>
          <w:marRight w:val="0"/>
          <w:marTop w:val="0"/>
          <w:marBottom w:val="0"/>
          <w:divBdr>
            <w:top w:val="none" w:sz="0" w:space="0" w:color="auto"/>
            <w:left w:val="none" w:sz="0" w:space="0" w:color="auto"/>
            <w:bottom w:val="none" w:sz="0" w:space="0" w:color="auto"/>
            <w:right w:val="none" w:sz="0" w:space="0" w:color="auto"/>
          </w:divBdr>
          <w:divsChild>
            <w:div w:id="834033879">
              <w:marLeft w:val="0"/>
              <w:marRight w:val="165"/>
              <w:marTop w:val="150"/>
              <w:marBottom w:val="0"/>
              <w:divBdr>
                <w:top w:val="none" w:sz="0" w:space="0" w:color="auto"/>
                <w:left w:val="none" w:sz="0" w:space="0" w:color="auto"/>
                <w:bottom w:val="none" w:sz="0" w:space="0" w:color="auto"/>
                <w:right w:val="none" w:sz="0" w:space="0" w:color="auto"/>
              </w:divBdr>
              <w:divsChild>
                <w:div w:id="1631396020">
                  <w:marLeft w:val="0"/>
                  <w:marRight w:val="0"/>
                  <w:marTop w:val="0"/>
                  <w:marBottom w:val="0"/>
                  <w:divBdr>
                    <w:top w:val="none" w:sz="0" w:space="0" w:color="auto"/>
                    <w:left w:val="none" w:sz="0" w:space="0" w:color="auto"/>
                    <w:bottom w:val="none" w:sz="0" w:space="0" w:color="auto"/>
                    <w:right w:val="none" w:sz="0" w:space="0" w:color="auto"/>
                  </w:divBdr>
                  <w:divsChild>
                    <w:div w:id="510485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32430">
      <w:bodyDiv w:val="1"/>
      <w:marLeft w:val="0"/>
      <w:marRight w:val="0"/>
      <w:marTop w:val="0"/>
      <w:marBottom w:val="0"/>
      <w:divBdr>
        <w:top w:val="none" w:sz="0" w:space="0" w:color="auto"/>
        <w:left w:val="none" w:sz="0" w:space="0" w:color="auto"/>
        <w:bottom w:val="none" w:sz="0" w:space="0" w:color="auto"/>
        <w:right w:val="none" w:sz="0" w:space="0" w:color="auto"/>
      </w:divBdr>
    </w:div>
    <w:div w:id="675308735">
      <w:bodyDiv w:val="1"/>
      <w:marLeft w:val="0"/>
      <w:marRight w:val="0"/>
      <w:marTop w:val="0"/>
      <w:marBottom w:val="0"/>
      <w:divBdr>
        <w:top w:val="none" w:sz="0" w:space="0" w:color="auto"/>
        <w:left w:val="none" w:sz="0" w:space="0" w:color="auto"/>
        <w:bottom w:val="none" w:sz="0" w:space="0" w:color="auto"/>
        <w:right w:val="none" w:sz="0" w:space="0" w:color="auto"/>
      </w:divBdr>
      <w:divsChild>
        <w:div w:id="854883034">
          <w:marLeft w:val="0"/>
          <w:marRight w:val="0"/>
          <w:marTop w:val="0"/>
          <w:marBottom w:val="0"/>
          <w:divBdr>
            <w:top w:val="none" w:sz="0" w:space="0" w:color="auto"/>
            <w:left w:val="none" w:sz="0" w:space="0" w:color="auto"/>
            <w:bottom w:val="none" w:sz="0" w:space="0" w:color="auto"/>
            <w:right w:val="none" w:sz="0" w:space="0" w:color="auto"/>
          </w:divBdr>
        </w:div>
        <w:div w:id="1113130042">
          <w:marLeft w:val="0"/>
          <w:marRight w:val="0"/>
          <w:marTop w:val="0"/>
          <w:marBottom w:val="0"/>
          <w:divBdr>
            <w:top w:val="none" w:sz="0" w:space="0" w:color="auto"/>
            <w:left w:val="none" w:sz="0" w:space="0" w:color="auto"/>
            <w:bottom w:val="none" w:sz="0" w:space="0" w:color="auto"/>
            <w:right w:val="none" w:sz="0" w:space="0" w:color="auto"/>
          </w:divBdr>
          <w:divsChild>
            <w:div w:id="420757869">
              <w:marLeft w:val="0"/>
              <w:marRight w:val="165"/>
              <w:marTop w:val="150"/>
              <w:marBottom w:val="0"/>
              <w:divBdr>
                <w:top w:val="none" w:sz="0" w:space="0" w:color="auto"/>
                <w:left w:val="none" w:sz="0" w:space="0" w:color="auto"/>
                <w:bottom w:val="none" w:sz="0" w:space="0" w:color="auto"/>
                <w:right w:val="none" w:sz="0" w:space="0" w:color="auto"/>
              </w:divBdr>
              <w:divsChild>
                <w:div w:id="1000618736">
                  <w:marLeft w:val="0"/>
                  <w:marRight w:val="0"/>
                  <w:marTop w:val="0"/>
                  <w:marBottom w:val="0"/>
                  <w:divBdr>
                    <w:top w:val="none" w:sz="0" w:space="0" w:color="auto"/>
                    <w:left w:val="none" w:sz="0" w:space="0" w:color="auto"/>
                    <w:bottom w:val="none" w:sz="0" w:space="0" w:color="auto"/>
                    <w:right w:val="none" w:sz="0" w:space="0" w:color="auto"/>
                  </w:divBdr>
                  <w:divsChild>
                    <w:div w:id="457916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9256">
      <w:bodyDiv w:val="1"/>
      <w:marLeft w:val="0"/>
      <w:marRight w:val="0"/>
      <w:marTop w:val="0"/>
      <w:marBottom w:val="0"/>
      <w:divBdr>
        <w:top w:val="none" w:sz="0" w:space="0" w:color="auto"/>
        <w:left w:val="none" w:sz="0" w:space="0" w:color="auto"/>
        <w:bottom w:val="none" w:sz="0" w:space="0" w:color="auto"/>
        <w:right w:val="none" w:sz="0" w:space="0" w:color="auto"/>
      </w:divBdr>
    </w:div>
    <w:div w:id="1057168343">
      <w:bodyDiv w:val="1"/>
      <w:marLeft w:val="0"/>
      <w:marRight w:val="0"/>
      <w:marTop w:val="0"/>
      <w:marBottom w:val="0"/>
      <w:divBdr>
        <w:top w:val="none" w:sz="0" w:space="0" w:color="auto"/>
        <w:left w:val="none" w:sz="0" w:space="0" w:color="auto"/>
        <w:bottom w:val="none" w:sz="0" w:space="0" w:color="auto"/>
        <w:right w:val="none" w:sz="0" w:space="0" w:color="auto"/>
      </w:divBdr>
      <w:divsChild>
        <w:div w:id="1036202485">
          <w:marLeft w:val="0"/>
          <w:marRight w:val="0"/>
          <w:marTop w:val="0"/>
          <w:marBottom w:val="0"/>
          <w:divBdr>
            <w:top w:val="none" w:sz="0" w:space="0" w:color="auto"/>
            <w:left w:val="none" w:sz="0" w:space="0" w:color="auto"/>
            <w:bottom w:val="none" w:sz="0" w:space="0" w:color="auto"/>
            <w:right w:val="none" w:sz="0" w:space="0" w:color="auto"/>
          </w:divBdr>
        </w:div>
        <w:div w:id="688991217">
          <w:marLeft w:val="0"/>
          <w:marRight w:val="0"/>
          <w:marTop w:val="0"/>
          <w:marBottom w:val="0"/>
          <w:divBdr>
            <w:top w:val="none" w:sz="0" w:space="0" w:color="auto"/>
            <w:left w:val="none" w:sz="0" w:space="0" w:color="auto"/>
            <w:bottom w:val="none" w:sz="0" w:space="0" w:color="auto"/>
            <w:right w:val="none" w:sz="0" w:space="0" w:color="auto"/>
          </w:divBdr>
          <w:divsChild>
            <w:div w:id="271088319">
              <w:marLeft w:val="0"/>
              <w:marRight w:val="165"/>
              <w:marTop w:val="150"/>
              <w:marBottom w:val="0"/>
              <w:divBdr>
                <w:top w:val="none" w:sz="0" w:space="0" w:color="auto"/>
                <w:left w:val="none" w:sz="0" w:space="0" w:color="auto"/>
                <w:bottom w:val="none" w:sz="0" w:space="0" w:color="auto"/>
                <w:right w:val="none" w:sz="0" w:space="0" w:color="auto"/>
              </w:divBdr>
              <w:divsChild>
                <w:div w:id="1325620815">
                  <w:marLeft w:val="0"/>
                  <w:marRight w:val="0"/>
                  <w:marTop w:val="0"/>
                  <w:marBottom w:val="0"/>
                  <w:divBdr>
                    <w:top w:val="none" w:sz="0" w:space="0" w:color="auto"/>
                    <w:left w:val="none" w:sz="0" w:space="0" w:color="auto"/>
                    <w:bottom w:val="none" w:sz="0" w:space="0" w:color="auto"/>
                    <w:right w:val="none" w:sz="0" w:space="0" w:color="auto"/>
                  </w:divBdr>
                  <w:divsChild>
                    <w:div w:id="592936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42081">
      <w:bodyDiv w:val="1"/>
      <w:marLeft w:val="0"/>
      <w:marRight w:val="0"/>
      <w:marTop w:val="0"/>
      <w:marBottom w:val="0"/>
      <w:divBdr>
        <w:top w:val="none" w:sz="0" w:space="0" w:color="auto"/>
        <w:left w:val="none" w:sz="0" w:space="0" w:color="auto"/>
        <w:bottom w:val="none" w:sz="0" w:space="0" w:color="auto"/>
        <w:right w:val="none" w:sz="0" w:space="0" w:color="auto"/>
      </w:divBdr>
      <w:divsChild>
        <w:div w:id="1026636157">
          <w:marLeft w:val="0"/>
          <w:marRight w:val="0"/>
          <w:marTop w:val="0"/>
          <w:marBottom w:val="0"/>
          <w:divBdr>
            <w:top w:val="none" w:sz="0" w:space="0" w:color="auto"/>
            <w:left w:val="none" w:sz="0" w:space="0" w:color="auto"/>
            <w:bottom w:val="none" w:sz="0" w:space="0" w:color="auto"/>
            <w:right w:val="none" w:sz="0" w:space="0" w:color="auto"/>
          </w:divBdr>
        </w:div>
        <w:div w:id="1752189752">
          <w:marLeft w:val="0"/>
          <w:marRight w:val="0"/>
          <w:marTop w:val="0"/>
          <w:marBottom w:val="0"/>
          <w:divBdr>
            <w:top w:val="none" w:sz="0" w:space="0" w:color="auto"/>
            <w:left w:val="none" w:sz="0" w:space="0" w:color="auto"/>
            <w:bottom w:val="none" w:sz="0" w:space="0" w:color="auto"/>
            <w:right w:val="none" w:sz="0" w:space="0" w:color="auto"/>
          </w:divBdr>
          <w:divsChild>
            <w:div w:id="588657856">
              <w:marLeft w:val="0"/>
              <w:marRight w:val="165"/>
              <w:marTop w:val="150"/>
              <w:marBottom w:val="0"/>
              <w:divBdr>
                <w:top w:val="none" w:sz="0" w:space="0" w:color="auto"/>
                <w:left w:val="none" w:sz="0" w:space="0" w:color="auto"/>
                <w:bottom w:val="none" w:sz="0" w:space="0" w:color="auto"/>
                <w:right w:val="none" w:sz="0" w:space="0" w:color="auto"/>
              </w:divBdr>
              <w:divsChild>
                <w:div w:id="998730210">
                  <w:marLeft w:val="0"/>
                  <w:marRight w:val="0"/>
                  <w:marTop w:val="0"/>
                  <w:marBottom w:val="0"/>
                  <w:divBdr>
                    <w:top w:val="none" w:sz="0" w:space="0" w:color="auto"/>
                    <w:left w:val="none" w:sz="0" w:space="0" w:color="auto"/>
                    <w:bottom w:val="none" w:sz="0" w:space="0" w:color="auto"/>
                    <w:right w:val="none" w:sz="0" w:space="0" w:color="auto"/>
                  </w:divBdr>
                  <w:divsChild>
                    <w:div w:id="1995453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1252">
      <w:bodyDiv w:val="1"/>
      <w:marLeft w:val="0"/>
      <w:marRight w:val="0"/>
      <w:marTop w:val="0"/>
      <w:marBottom w:val="0"/>
      <w:divBdr>
        <w:top w:val="none" w:sz="0" w:space="0" w:color="auto"/>
        <w:left w:val="none" w:sz="0" w:space="0" w:color="auto"/>
        <w:bottom w:val="none" w:sz="0" w:space="0" w:color="auto"/>
        <w:right w:val="none" w:sz="0" w:space="0" w:color="auto"/>
      </w:divBdr>
    </w:div>
    <w:div w:id="1210919697">
      <w:bodyDiv w:val="1"/>
      <w:marLeft w:val="0"/>
      <w:marRight w:val="0"/>
      <w:marTop w:val="0"/>
      <w:marBottom w:val="0"/>
      <w:divBdr>
        <w:top w:val="none" w:sz="0" w:space="0" w:color="auto"/>
        <w:left w:val="none" w:sz="0" w:space="0" w:color="auto"/>
        <w:bottom w:val="none" w:sz="0" w:space="0" w:color="auto"/>
        <w:right w:val="none" w:sz="0" w:space="0" w:color="auto"/>
      </w:divBdr>
    </w:div>
    <w:div w:id="1258447387">
      <w:bodyDiv w:val="1"/>
      <w:marLeft w:val="0"/>
      <w:marRight w:val="0"/>
      <w:marTop w:val="0"/>
      <w:marBottom w:val="0"/>
      <w:divBdr>
        <w:top w:val="none" w:sz="0" w:space="0" w:color="auto"/>
        <w:left w:val="none" w:sz="0" w:space="0" w:color="auto"/>
        <w:bottom w:val="none" w:sz="0" w:space="0" w:color="auto"/>
        <w:right w:val="none" w:sz="0" w:space="0" w:color="auto"/>
      </w:divBdr>
    </w:div>
    <w:div w:id="1443576417">
      <w:bodyDiv w:val="1"/>
      <w:marLeft w:val="0"/>
      <w:marRight w:val="0"/>
      <w:marTop w:val="0"/>
      <w:marBottom w:val="0"/>
      <w:divBdr>
        <w:top w:val="none" w:sz="0" w:space="0" w:color="auto"/>
        <w:left w:val="none" w:sz="0" w:space="0" w:color="auto"/>
        <w:bottom w:val="none" w:sz="0" w:space="0" w:color="auto"/>
        <w:right w:val="none" w:sz="0" w:space="0" w:color="auto"/>
      </w:divBdr>
      <w:divsChild>
        <w:div w:id="1037241390">
          <w:marLeft w:val="0"/>
          <w:marRight w:val="0"/>
          <w:marTop w:val="0"/>
          <w:marBottom w:val="0"/>
          <w:divBdr>
            <w:top w:val="none" w:sz="0" w:space="0" w:color="auto"/>
            <w:left w:val="none" w:sz="0" w:space="0" w:color="auto"/>
            <w:bottom w:val="none" w:sz="0" w:space="0" w:color="auto"/>
            <w:right w:val="none" w:sz="0" w:space="0" w:color="auto"/>
          </w:divBdr>
        </w:div>
        <w:div w:id="1214537800">
          <w:marLeft w:val="0"/>
          <w:marRight w:val="0"/>
          <w:marTop w:val="0"/>
          <w:marBottom w:val="0"/>
          <w:divBdr>
            <w:top w:val="none" w:sz="0" w:space="0" w:color="auto"/>
            <w:left w:val="none" w:sz="0" w:space="0" w:color="auto"/>
            <w:bottom w:val="none" w:sz="0" w:space="0" w:color="auto"/>
            <w:right w:val="none" w:sz="0" w:space="0" w:color="auto"/>
          </w:divBdr>
          <w:divsChild>
            <w:div w:id="2103910413">
              <w:marLeft w:val="0"/>
              <w:marRight w:val="165"/>
              <w:marTop w:val="150"/>
              <w:marBottom w:val="0"/>
              <w:divBdr>
                <w:top w:val="none" w:sz="0" w:space="0" w:color="auto"/>
                <w:left w:val="none" w:sz="0" w:space="0" w:color="auto"/>
                <w:bottom w:val="none" w:sz="0" w:space="0" w:color="auto"/>
                <w:right w:val="none" w:sz="0" w:space="0" w:color="auto"/>
              </w:divBdr>
              <w:divsChild>
                <w:div w:id="2015304312">
                  <w:marLeft w:val="0"/>
                  <w:marRight w:val="0"/>
                  <w:marTop w:val="0"/>
                  <w:marBottom w:val="0"/>
                  <w:divBdr>
                    <w:top w:val="none" w:sz="0" w:space="0" w:color="auto"/>
                    <w:left w:val="none" w:sz="0" w:space="0" w:color="auto"/>
                    <w:bottom w:val="none" w:sz="0" w:space="0" w:color="auto"/>
                    <w:right w:val="none" w:sz="0" w:space="0" w:color="auto"/>
                  </w:divBdr>
                  <w:divsChild>
                    <w:div w:id="11996604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199">
      <w:bodyDiv w:val="1"/>
      <w:marLeft w:val="0"/>
      <w:marRight w:val="0"/>
      <w:marTop w:val="0"/>
      <w:marBottom w:val="0"/>
      <w:divBdr>
        <w:top w:val="none" w:sz="0" w:space="0" w:color="auto"/>
        <w:left w:val="none" w:sz="0" w:space="0" w:color="auto"/>
        <w:bottom w:val="none" w:sz="0" w:space="0" w:color="auto"/>
        <w:right w:val="none" w:sz="0" w:space="0" w:color="auto"/>
      </w:divBdr>
    </w:div>
    <w:div w:id="1639189332">
      <w:bodyDiv w:val="1"/>
      <w:marLeft w:val="0"/>
      <w:marRight w:val="0"/>
      <w:marTop w:val="0"/>
      <w:marBottom w:val="0"/>
      <w:divBdr>
        <w:top w:val="none" w:sz="0" w:space="0" w:color="auto"/>
        <w:left w:val="none" w:sz="0" w:space="0" w:color="auto"/>
        <w:bottom w:val="none" w:sz="0" w:space="0" w:color="auto"/>
        <w:right w:val="none" w:sz="0" w:space="0" w:color="auto"/>
      </w:divBdr>
      <w:divsChild>
        <w:div w:id="1851096748">
          <w:marLeft w:val="0"/>
          <w:marRight w:val="0"/>
          <w:marTop w:val="0"/>
          <w:marBottom w:val="0"/>
          <w:divBdr>
            <w:top w:val="none" w:sz="0" w:space="0" w:color="auto"/>
            <w:left w:val="none" w:sz="0" w:space="0" w:color="auto"/>
            <w:bottom w:val="none" w:sz="0" w:space="0" w:color="auto"/>
            <w:right w:val="none" w:sz="0" w:space="0" w:color="auto"/>
          </w:divBdr>
        </w:div>
        <w:div w:id="1663703651">
          <w:marLeft w:val="0"/>
          <w:marRight w:val="0"/>
          <w:marTop w:val="0"/>
          <w:marBottom w:val="0"/>
          <w:divBdr>
            <w:top w:val="none" w:sz="0" w:space="0" w:color="auto"/>
            <w:left w:val="none" w:sz="0" w:space="0" w:color="auto"/>
            <w:bottom w:val="none" w:sz="0" w:space="0" w:color="auto"/>
            <w:right w:val="none" w:sz="0" w:space="0" w:color="auto"/>
          </w:divBdr>
          <w:divsChild>
            <w:div w:id="139466801">
              <w:marLeft w:val="0"/>
              <w:marRight w:val="165"/>
              <w:marTop w:val="150"/>
              <w:marBottom w:val="0"/>
              <w:divBdr>
                <w:top w:val="none" w:sz="0" w:space="0" w:color="auto"/>
                <w:left w:val="none" w:sz="0" w:space="0" w:color="auto"/>
                <w:bottom w:val="none" w:sz="0" w:space="0" w:color="auto"/>
                <w:right w:val="none" w:sz="0" w:space="0" w:color="auto"/>
              </w:divBdr>
              <w:divsChild>
                <w:div w:id="598416326">
                  <w:marLeft w:val="0"/>
                  <w:marRight w:val="0"/>
                  <w:marTop w:val="0"/>
                  <w:marBottom w:val="0"/>
                  <w:divBdr>
                    <w:top w:val="none" w:sz="0" w:space="0" w:color="auto"/>
                    <w:left w:val="none" w:sz="0" w:space="0" w:color="auto"/>
                    <w:bottom w:val="none" w:sz="0" w:space="0" w:color="auto"/>
                    <w:right w:val="none" w:sz="0" w:space="0" w:color="auto"/>
                  </w:divBdr>
                  <w:divsChild>
                    <w:div w:id="1013535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15155">
      <w:bodyDiv w:val="1"/>
      <w:marLeft w:val="0"/>
      <w:marRight w:val="0"/>
      <w:marTop w:val="0"/>
      <w:marBottom w:val="0"/>
      <w:divBdr>
        <w:top w:val="none" w:sz="0" w:space="0" w:color="auto"/>
        <w:left w:val="none" w:sz="0" w:space="0" w:color="auto"/>
        <w:bottom w:val="none" w:sz="0" w:space="0" w:color="auto"/>
        <w:right w:val="none" w:sz="0" w:space="0" w:color="auto"/>
      </w:divBdr>
      <w:divsChild>
        <w:div w:id="1038553909">
          <w:marLeft w:val="0"/>
          <w:marRight w:val="0"/>
          <w:marTop w:val="0"/>
          <w:marBottom w:val="0"/>
          <w:divBdr>
            <w:top w:val="none" w:sz="0" w:space="0" w:color="auto"/>
            <w:left w:val="none" w:sz="0" w:space="0" w:color="auto"/>
            <w:bottom w:val="none" w:sz="0" w:space="0" w:color="auto"/>
            <w:right w:val="none" w:sz="0" w:space="0" w:color="auto"/>
          </w:divBdr>
        </w:div>
        <w:div w:id="547690373">
          <w:marLeft w:val="0"/>
          <w:marRight w:val="0"/>
          <w:marTop w:val="0"/>
          <w:marBottom w:val="0"/>
          <w:divBdr>
            <w:top w:val="none" w:sz="0" w:space="0" w:color="auto"/>
            <w:left w:val="none" w:sz="0" w:space="0" w:color="auto"/>
            <w:bottom w:val="none" w:sz="0" w:space="0" w:color="auto"/>
            <w:right w:val="none" w:sz="0" w:space="0" w:color="auto"/>
          </w:divBdr>
          <w:divsChild>
            <w:div w:id="1144850916">
              <w:marLeft w:val="0"/>
              <w:marRight w:val="165"/>
              <w:marTop w:val="150"/>
              <w:marBottom w:val="0"/>
              <w:divBdr>
                <w:top w:val="none" w:sz="0" w:space="0" w:color="auto"/>
                <w:left w:val="none" w:sz="0" w:space="0" w:color="auto"/>
                <w:bottom w:val="none" w:sz="0" w:space="0" w:color="auto"/>
                <w:right w:val="none" w:sz="0" w:space="0" w:color="auto"/>
              </w:divBdr>
              <w:divsChild>
                <w:div w:id="515537857">
                  <w:marLeft w:val="0"/>
                  <w:marRight w:val="0"/>
                  <w:marTop w:val="0"/>
                  <w:marBottom w:val="0"/>
                  <w:divBdr>
                    <w:top w:val="none" w:sz="0" w:space="0" w:color="auto"/>
                    <w:left w:val="none" w:sz="0" w:space="0" w:color="auto"/>
                    <w:bottom w:val="none" w:sz="0" w:space="0" w:color="auto"/>
                    <w:right w:val="none" w:sz="0" w:space="0" w:color="auto"/>
                  </w:divBdr>
                  <w:divsChild>
                    <w:div w:id="1730297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452">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25652085">
      <w:bodyDiv w:val="1"/>
      <w:marLeft w:val="0"/>
      <w:marRight w:val="0"/>
      <w:marTop w:val="0"/>
      <w:marBottom w:val="0"/>
      <w:divBdr>
        <w:top w:val="none" w:sz="0" w:space="0" w:color="auto"/>
        <w:left w:val="none" w:sz="0" w:space="0" w:color="auto"/>
        <w:bottom w:val="none" w:sz="0" w:space="0" w:color="auto"/>
        <w:right w:val="none" w:sz="0" w:space="0" w:color="auto"/>
      </w:divBdr>
    </w:div>
    <w:div w:id="1957449388">
      <w:bodyDiv w:val="1"/>
      <w:marLeft w:val="0"/>
      <w:marRight w:val="0"/>
      <w:marTop w:val="0"/>
      <w:marBottom w:val="0"/>
      <w:divBdr>
        <w:top w:val="none" w:sz="0" w:space="0" w:color="auto"/>
        <w:left w:val="none" w:sz="0" w:space="0" w:color="auto"/>
        <w:bottom w:val="none" w:sz="0" w:space="0" w:color="auto"/>
        <w:right w:val="none" w:sz="0" w:space="0" w:color="auto"/>
      </w:divBdr>
      <w:divsChild>
        <w:div w:id="590552853">
          <w:marLeft w:val="0"/>
          <w:marRight w:val="0"/>
          <w:marTop w:val="0"/>
          <w:marBottom w:val="0"/>
          <w:divBdr>
            <w:top w:val="none" w:sz="0" w:space="0" w:color="auto"/>
            <w:left w:val="none" w:sz="0" w:space="0" w:color="auto"/>
            <w:bottom w:val="none" w:sz="0" w:space="0" w:color="auto"/>
            <w:right w:val="none" w:sz="0" w:space="0" w:color="auto"/>
          </w:divBdr>
        </w:div>
        <w:div w:id="663974269">
          <w:marLeft w:val="0"/>
          <w:marRight w:val="0"/>
          <w:marTop w:val="0"/>
          <w:marBottom w:val="0"/>
          <w:divBdr>
            <w:top w:val="none" w:sz="0" w:space="0" w:color="auto"/>
            <w:left w:val="none" w:sz="0" w:space="0" w:color="auto"/>
            <w:bottom w:val="none" w:sz="0" w:space="0" w:color="auto"/>
            <w:right w:val="none" w:sz="0" w:space="0" w:color="auto"/>
          </w:divBdr>
          <w:divsChild>
            <w:div w:id="1374499065">
              <w:marLeft w:val="0"/>
              <w:marRight w:val="165"/>
              <w:marTop w:val="150"/>
              <w:marBottom w:val="0"/>
              <w:divBdr>
                <w:top w:val="none" w:sz="0" w:space="0" w:color="auto"/>
                <w:left w:val="none" w:sz="0" w:space="0" w:color="auto"/>
                <w:bottom w:val="none" w:sz="0" w:space="0" w:color="auto"/>
                <w:right w:val="none" w:sz="0" w:space="0" w:color="auto"/>
              </w:divBdr>
              <w:divsChild>
                <w:div w:id="77019232">
                  <w:marLeft w:val="0"/>
                  <w:marRight w:val="0"/>
                  <w:marTop w:val="0"/>
                  <w:marBottom w:val="0"/>
                  <w:divBdr>
                    <w:top w:val="none" w:sz="0" w:space="0" w:color="auto"/>
                    <w:left w:val="none" w:sz="0" w:space="0" w:color="auto"/>
                    <w:bottom w:val="none" w:sz="0" w:space="0" w:color="auto"/>
                    <w:right w:val="none" w:sz="0" w:space="0" w:color="auto"/>
                  </w:divBdr>
                  <w:divsChild>
                    <w:div w:id="199112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446">
      <w:bodyDiv w:val="1"/>
      <w:marLeft w:val="0"/>
      <w:marRight w:val="0"/>
      <w:marTop w:val="0"/>
      <w:marBottom w:val="0"/>
      <w:divBdr>
        <w:top w:val="none" w:sz="0" w:space="0" w:color="auto"/>
        <w:left w:val="none" w:sz="0" w:space="0" w:color="auto"/>
        <w:bottom w:val="none" w:sz="0" w:space="0" w:color="auto"/>
        <w:right w:val="none" w:sz="0" w:space="0" w:color="auto"/>
      </w:divBdr>
    </w:div>
    <w:div w:id="2051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B79F-09F3-49A2-B657-BFF13E80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11708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Alexis Acosta Flores</dc:creator>
  <cp:keywords/>
  <dc:description/>
  <cp:lastModifiedBy>Brenda Sarahi Gonzalez Dominguez</cp:lastModifiedBy>
  <cp:revision>2</cp:revision>
  <cp:lastPrinted>2022-09-12T18:29:00Z</cp:lastPrinted>
  <dcterms:created xsi:type="dcterms:W3CDTF">2022-09-12T19:06:00Z</dcterms:created>
  <dcterms:modified xsi:type="dcterms:W3CDTF">2022-09-12T19:06:00Z</dcterms:modified>
</cp:coreProperties>
</file>