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7E" w:rsidRDefault="009F547E" w:rsidP="009F547E">
      <w:pPr>
        <w:pBdr>
          <w:top w:val="nil"/>
          <w:left w:val="nil"/>
          <w:bottom w:val="nil"/>
          <w:right w:val="nil"/>
          <w:between w:val="nil"/>
          <w:bar w:val="nil"/>
        </w:pBdr>
        <w:spacing w:after="0" w:line="240" w:lineRule="auto"/>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t>HONORABLE CONGRESO DEL ESTADO DE CHIHUAHUA</w:t>
      </w:r>
    </w:p>
    <w:p w:rsidR="009F547E" w:rsidRPr="009F547E" w:rsidRDefault="009F547E" w:rsidP="009F547E">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i/>
          <w:iCs/>
          <w:color w:val="000000"/>
          <w:sz w:val="24"/>
          <w:szCs w:val="24"/>
          <w:u w:color="000000"/>
          <w:bdr w:val="nil"/>
          <w:lang w:val="it-IT" w:eastAsia="es-MX"/>
          <w14:textOutline w14:w="0" w14:cap="flat" w14:cmpd="sng" w14:algn="ctr">
            <w14:noFill/>
            <w14:prstDash w14:val="solid"/>
            <w14:bevel/>
          </w14:textOutline>
        </w:rPr>
        <w:t>P R E S E N T E.-</w:t>
      </w:r>
    </w:p>
    <w:p w:rsidR="009F547E" w:rsidRPr="009F547E" w:rsidRDefault="009F547E" w:rsidP="009F547E">
      <w:pPr>
        <w:pBdr>
          <w:top w:val="nil"/>
          <w:left w:val="nil"/>
          <w:bottom w:val="nil"/>
          <w:right w:val="nil"/>
          <w:between w:val="nil"/>
          <w:bar w:val="nil"/>
        </w:pBdr>
        <w:spacing w:after="0" w:line="360" w:lineRule="auto"/>
        <w:rPr>
          <w:rFonts w:ascii="Arial" w:eastAsia="Arial" w:hAnsi="Arial" w:cs="Arial"/>
          <w:i/>
          <w:i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La suscrita, </w:t>
      </w:r>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Ana Georgina Zapata Lucero</w:t>
      </w:r>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en mi carácter de diputada de la </w:t>
      </w:r>
      <w:proofErr w:type="spellStart"/>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sexagé</w:t>
      </w:r>
      <w:proofErr w:type="spellEnd"/>
      <w:r w:rsidRPr="009F547E">
        <w:rPr>
          <w:rFonts w:ascii="Arial" w:eastAsia="Arial Unicode MS" w:hAnsi="Arial" w:cs="Arial Unicode MS"/>
          <w:color w:val="000000"/>
          <w:sz w:val="24"/>
          <w:szCs w:val="24"/>
          <w:u w:color="000000"/>
          <w:bdr w:val="nil"/>
          <w:lang w:val="it-IT" w:eastAsia="es-MX"/>
          <w14:textOutline w14:w="0" w14:cap="flat" w14:cmpd="sng" w14:algn="ctr">
            <w14:noFill/>
            <w14:prstDash w14:val="solid"/>
            <w14:bevel/>
          </w14:textOutline>
        </w:rPr>
        <w:t>sima s</w:t>
      </w:r>
      <w:proofErr w:type="spellStart"/>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éptima</w:t>
      </w:r>
      <w:proofErr w:type="spellEnd"/>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9F547E">
        <w:rPr>
          <w:rFonts w:ascii="Arial" w:eastAsia="Arial Unicode MS" w:hAnsi="Arial" w:cs="Arial Unicode MS"/>
          <w:b/>
          <w:bCs/>
          <w:color w:val="000000"/>
          <w:sz w:val="24"/>
          <w:szCs w:val="24"/>
          <w:u w:color="000000"/>
          <w:bdr w:val="nil"/>
          <w:lang w:val="it-IT" w:eastAsia="es-MX"/>
          <w14:textOutline w14:w="0" w14:cap="flat" w14:cmpd="sng" w14:algn="ctr">
            <w14:noFill/>
            <w14:prstDash w14:val="solid"/>
            <w14:bevel/>
          </w14:textOutline>
        </w:rPr>
        <w:t>presentar Iniciativa con car</w:t>
      </w:r>
      <w:proofErr w:type="spellStart"/>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ácter</w:t>
      </w:r>
      <w:proofErr w:type="spellEnd"/>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 xml:space="preserve"> </w:t>
      </w:r>
      <w:proofErr w:type="spellStart"/>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dePunto</w:t>
      </w:r>
      <w:proofErr w:type="spellEnd"/>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 xml:space="preserve"> de Acuerdo a efecto de hacer un llamado y exhorto al Poder Ejecutivo Estatal para que en uso de sus facultades y atribuciones sea considerado en el Presupuesto del año fiscal 2023 el  Proyecto de Remodelación de la Estación de Bomberos Primera Etapa, en el municipio de Miguel Ahumada,</w:t>
      </w:r>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esto al tenor de la siguiente:</w:t>
      </w:r>
    </w:p>
    <w:p w:rsidR="009F547E" w:rsidRPr="009F547E" w:rsidRDefault="009F547E" w:rsidP="009F547E">
      <w:pPr>
        <w:pBdr>
          <w:top w:val="nil"/>
          <w:left w:val="nil"/>
          <w:bottom w:val="nil"/>
          <w:right w:val="nil"/>
          <w:between w:val="nil"/>
          <w:bar w:val="nil"/>
        </w:pBdr>
        <w:shd w:val="clear" w:color="auto" w:fill="FFFFFF"/>
        <w:spacing w:after="0" w:line="360" w:lineRule="auto"/>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hd w:val="clear" w:color="auto" w:fill="FFFFFF"/>
        <w:spacing w:after="0" w:line="360" w:lineRule="auto"/>
        <w:jc w:val="center"/>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color w:val="000000"/>
          <w:sz w:val="24"/>
          <w:szCs w:val="24"/>
          <w:u w:color="000000"/>
          <w:bdr w:val="nil"/>
          <w:lang w:val="pt-PT" w:eastAsia="es-MX"/>
          <w14:textOutline w14:w="0" w14:cap="flat" w14:cmpd="sng" w14:algn="ctr">
            <w14:noFill/>
            <w14:prstDash w14:val="solid"/>
            <w14:bevel/>
          </w14:textOutline>
        </w:rPr>
        <w:t>EXPOSICI</w:t>
      </w:r>
      <w:proofErr w:type="spellStart"/>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Ó</w:t>
      </w:r>
      <w:proofErr w:type="spellEnd"/>
      <w:r w:rsidRPr="009F547E">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N   DE   MOTIVOS</w:t>
      </w:r>
    </w:p>
    <w:p w:rsidR="009F547E" w:rsidRPr="009F547E" w:rsidRDefault="009F547E" w:rsidP="009F547E">
      <w:pPr>
        <w:pBdr>
          <w:top w:val="nil"/>
          <w:left w:val="nil"/>
          <w:bottom w:val="nil"/>
          <w:right w:val="nil"/>
          <w:between w:val="nil"/>
          <w:bar w:val="nil"/>
        </w:pBdr>
        <w:shd w:val="clear" w:color="auto" w:fill="FFFFFF"/>
        <w:spacing w:after="0" w:line="360" w:lineRule="auto"/>
        <w:jc w:val="center"/>
        <w:rPr>
          <w:rFonts w:ascii="Arial" w:eastAsia="Arial" w:hAnsi="Arial" w:cs="Arial"/>
          <w:i/>
          <w:i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El municipio de Miguel Ahumada</w:t>
      </w:r>
      <w:r w:rsidRPr="009F547E">
        <w:rPr>
          <w:rFonts w:ascii="Arial" w:eastAsia="Arial Unicode MS" w:hAnsi="Arial" w:cs="Arial Unicode MS"/>
          <w:color w:val="000000"/>
          <w:sz w:val="24"/>
          <w:szCs w:val="24"/>
          <w:u w:color="000000"/>
          <w:bdr w:val="nil"/>
          <w:shd w:val="clear" w:color="auto" w:fill="FFFFFF"/>
          <w:lang w:val="nl-NL" w:eastAsia="es-MX"/>
          <w14:textOutline w14:w="0" w14:cap="flat" w14:cmpd="sng" w14:algn="ctr">
            <w14:noFill/>
            <w14:prstDash w14:val="solid"/>
            <w14:bevel/>
          </w14:textOutline>
        </w:rPr>
        <w:t>, en b</w:t>
      </w:r>
      <w:proofErr w:type="spellStart"/>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úsqueda</w:t>
      </w:r>
      <w:proofErr w:type="spellEnd"/>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de generar mejores condiciones para los ciudadanos que habitan en su territorio, a través de las gestiones del presidente municipal, el Lic. Fabián </w:t>
      </w:r>
      <w:proofErr w:type="spellStart"/>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Fourzán</w:t>
      </w:r>
      <w:proofErr w:type="spellEnd"/>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Trujillo, en fechas recientes tuvo la atención de acercarse a la oficina de una servidora, solicitando se le brindara el apoyo a través del Poder Ejecutivo del Estado, a fin de que se incluyera en el proyecto de </w:t>
      </w:r>
      <w:r w:rsidRPr="009F547E">
        <w:rPr>
          <w:rFonts w:ascii="Arial" w:eastAsia="Arial Unicode MS" w:hAnsi="Arial" w:cs="Arial Unicode MS"/>
          <w:bCs/>
          <w:color w:val="000000"/>
          <w:sz w:val="24"/>
          <w:szCs w:val="24"/>
          <w:u w:color="000000"/>
          <w:bdr w:val="nil"/>
          <w:lang w:val="es-ES_tradnl" w:eastAsia="es-MX"/>
          <w14:textOutline w14:w="0" w14:cap="flat" w14:cmpd="sng" w14:algn="ctr">
            <w14:noFill/>
            <w14:prstDash w14:val="solid"/>
            <w14:bevel/>
          </w14:textOutline>
        </w:rPr>
        <w:t>Remodelación de la Estación de Bomberos Primera Etapa</w:t>
      </w:r>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 xml:space="preserve">, </w:t>
      </w:r>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esto con el fin de dar solución al rezago social vivido en su municipio.</w:t>
      </w:r>
    </w:p>
    <w:p w:rsidR="009F547E" w:rsidRP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Se busca atender adecuadamente las emergencias y promover la capacitación de  los elementos y voluntarios con movilidad segura. Estimulando mejoras al entorno y al transporte, crear un lugar donde se puedan dar cursos, tener regaderas más limpias almacén a la mano con uniformes y equipo, áreas privadas y seguras; con dormitorios más iluminados y ventilados.</w:t>
      </w: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Se requiere un proyecto que ayude mejorar los daños en la infraestructura de la actual estación, no se tienen las instalaciones adecuadas para que los usuarios puedan desempeñar adecuadamente sus tareas. Actualmente se cuentan con 18 empleados de los cuales 7 son voluntarios, existen turnos de 24x48 </w:t>
      </w:r>
      <w:proofErr w:type="spellStart"/>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hrs</w:t>
      </w:r>
      <w:proofErr w:type="spellEnd"/>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Dividido en el personal de 5 a 6 personas, se estima que son atendidos 8 servicios diarios en atención de urgencias en 4 ejidos.</w:t>
      </w: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Con un presupuesto estimado de $3</w:t>
      </w:r>
      <w:proofErr w:type="gramStart"/>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,500,000.00</w:t>
      </w:r>
      <w:proofErr w:type="gramEnd"/>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 xml:space="preserve">, se estructura en los anexos a esta iniciativa el inicio del proyecto, así como el plan de elaboración, el desglose del mismo, su </w:t>
      </w:r>
      <w:proofErr w:type="spellStart"/>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localizació</w:t>
      </w:r>
      <w:proofErr w:type="spellEnd"/>
      <w:r w:rsidRPr="009F547E">
        <w:rPr>
          <w:rFonts w:ascii="Arial" w:eastAsia="Arial Unicode MS" w:hAnsi="Arial" w:cs="Arial Unicode MS"/>
          <w:color w:val="000000"/>
          <w:sz w:val="24"/>
          <w:szCs w:val="24"/>
          <w:u w:color="000000"/>
          <w:bdr w:val="nil"/>
          <w:shd w:val="clear" w:color="auto" w:fill="FFFFFF"/>
          <w:lang w:val="en-US" w:eastAsia="es-MX"/>
          <w14:textOutline w14:w="0" w14:cap="flat" w14:cmpd="sng" w14:algn="ctr">
            <w14:noFill/>
            <w14:prstDash w14:val="solid"/>
            <w14:bevel/>
          </w14:textOutline>
        </w:rPr>
        <w:t>n, as</w:t>
      </w:r>
      <w:r w:rsidRPr="009F547E">
        <w:rPr>
          <w:rFonts w:ascii="Arial" w:eastAsia="Arial Unicode MS" w:hAnsi="Arial" w:cs="Arial Unicode MS"/>
          <w:color w:val="000000"/>
          <w:sz w:val="24"/>
          <w:szCs w:val="24"/>
          <w:u w:color="000000"/>
          <w:bdr w:val="nil"/>
          <w:shd w:val="clear" w:color="auto" w:fill="FFFFFF"/>
          <w:lang w:val="es-ES_tradnl" w:eastAsia="es-MX"/>
          <w14:textOutline w14:w="0" w14:cap="flat" w14:cmpd="sng" w14:algn="ctr">
            <w14:noFill/>
            <w14:prstDash w14:val="solid"/>
            <w14:bevel/>
          </w14:textOutline>
        </w:rPr>
        <w:t>í como el detalle de construcción de cada elemento del proyecto.</w:t>
      </w: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9F547E">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Es por esto que solicitamos que se le dé la atención al proyecto propuesto, para lograr el avance en la obra pública en el municipio de Ahumada, para cumplir con lo propuesto por la alcaldía, y para generar espacios de esparcimiento para sus ciudadanos,</w:t>
      </w:r>
      <w:r w:rsidRPr="009F547E">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 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w:hAnsi="Arial" w:cs="Arial"/>
          <w:iC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Por lo anteriormente expuesto y con fundamento en lo establecido en el </w:t>
      </w:r>
      <w:proofErr w:type="spellStart"/>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artí</w:t>
      </w:r>
      <w:proofErr w:type="spellEnd"/>
      <w:r w:rsidRPr="009F547E">
        <w:rPr>
          <w:rFonts w:ascii="Arial" w:eastAsia="Arial Unicode MS" w:hAnsi="Arial" w:cs="Arial Unicode MS"/>
          <w:iCs/>
          <w:color w:val="000000"/>
          <w:sz w:val="24"/>
          <w:szCs w:val="24"/>
          <w:u w:color="000000"/>
          <w:bdr w:val="nil"/>
          <w:lang w:val="it-IT" w:eastAsia="es-MX"/>
          <w14:textOutline w14:w="0" w14:cap="flat" w14:cmpd="sng" w14:algn="ctr">
            <w14:noFill/>
            <w14:prstDash w14:val="solid"/>
            <w14:bevel/>
          </w14:textOutline>
        </w:rPr>
        <w:t>culo 169, 170, 171 fracci</w:t>
      </w:r>
      <w:proofErr w:type="spellStart"/>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ón</w:t>
      </w:r>
      <w:proofErr w:type="spellEnd"/>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 I de la Ley Orgánica del Poder Legislativo; los artículos 75, 76 y 77 fracción II del Reglamento Interior y de Prácticas Parlamentarias del Poder Legislativo del Estado de Chihuahua, someto a </w:t>
      </w:r>
      <w:proofErr w:type="spellStart"/>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consideració</w:t>
      </w:r>
      <w:proofErr w:type="spellEnd"/>
      <w:r w:rsidRPr="009F547E">
        <w:rPr>
          <w:rFonts w:ascii="Arial" w:eastAsia="Arial Unicode MS" w:hAnsi="Arial" w:cs="Arial Unicode MS"/>
          <w:iCs/>
          <w:color w:val="000000"/>
          <w:sz w:val="24"/>
          <w:szCs w:val="24"/>
          <w:u w:color="000000"/>
          <w:bdr w:val="nil"/>
          <w:lang w:val="it-IT" w:eastAsia="es-MX"/>
          <w14:textOutline w14:w="0" w14:cap="flat" w14:cmpd="sng" w14:algn="ctr">
            <w14:noFill/>
            <w14:prstDash w14:val="solid"/>
            <w14:bevel/>
          </w14:textOutline>
        </w:rPr>
        <w:t>n del Pleno con car</w:t>
      </w:r>
      <w:proofErr w:type="spellStart"/>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ácter</w:t>
      </w:r>
      <w:proofErr w:type="spellEnd"/>
      <w:r w:rsidRPr="009F547E">
        <w:rPr>
          <w:rFonts w:ascii="Arial" w:eastAsia="Arial Unicode MS" w:hAnsi="Arial" w:cs="Arial Unicode MS"/>
          <w:iCs/>
          <w:color w:val="000000"/>
          <w:sz w:val="24"/>
          <w:szCs w:val="24"/>
          <w:u w:color="000000"/>
          <w:bdr w:val="nil"/>
          <w:lang w:val="es-ES_tradnl" w:eastAsia="es-MX"/>
          <w14:textOutline w14:w="0" w14:cap="flat" w14:cmpd="sng" w14:algn="ctr">
            <w14:noFill/>
            <w14:prstDash w14:val="solid"/>
            <w14:bevel/>
          </w14:textOutline>
        </w:rPr>
        <w:t xml:space="preserve"> y aprobación el siguiente punto de:</w:t>
      </w:r>
    </w:p>
    <w:p w:rsidR="009F547E" w:rsidRDefault="009F547E" w:rsidP="009F547E">
      <w:pPr>
        <w:pBdr>
          <w:top w:val="nil"/>
          <w:left w:val="nil"/>
          <w:bottom w:val="nil"/>
          <w:right w:val="nil"/>
          <w:between w:val="nil"/>
          <w:bar w:val="nil"/>
        </w:pBdr>
        <w:shd w:val="clear" w:color="auto" w:fill="FFFFFF"/>
        <w:spacing w:after="0" w:line="360" w:lineRule="auto"/>
        <w:jc w:val="center"/>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hd w:val="clear" w:color="auto" w:fill="FFFFFF"/>
        <w:spacing w:after="0" w:line="360" w:lineRule="auto"/>
        <w:jc w:val="center"/>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pPr>
      <w:r w:rsidRPr="009F547E">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ACUERDO:</w:t>
      </w:r>
    </w:p>
    <w:p w:rsidR="009F547E" w:rsidRPr="009F547E" w:rsidRDefault="009F547E" w:rsidP="009F547E">
      <w:pPr>
        <w:pBdr>
          <w:top w:val="nil"/>
          <w:left w:val="nil"/>
          <w:bottom w:val="nil"/>
          <w:right w:val="nil"/>
          <w:between w:val="nil"/>
          <w:bar w:val="nil"/>
        </w:pBdr>
        <w:shd w:val="clear" w:color="auto" w:fill="FFFFFF"/>
        <w:spacing w:after="0" w:line="360" w:lineRule="auto"/>
        <w:jc w:val="center"/>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ÚNICO. -</w:t>
      </w:r>
      <w:r w:rsidRPr="009F547E">
        <w:rPr>
          <w:rFonts w:ascii="Arial" w:eastAsia="Arial Unicode MS" w:hAnsi="Arial" w:cs="Arial Unicode MS"/>
          <w:color w:val="000000"/>
          <w:sz w:val="24"/>
          <w:szCs w:val="24"/>
          <w:u w:color="000000"/>
          <w:bdr w:val="nil"/>
          <w:lang w:val="it-IT" w:eastAsia="es-MX"/>
          <w14:textOutline w14:w="0" w14:cap="flat" w14:cmpd="sng" w14:algn="ctr">
            <w14:noFill/>
            <w14:prstDash w14:val="solid"/>
            <w14:bevel/>
          </w14:textOutline>
        </w:rPr>
        <w:t xml:space="preserve"> La Sexag</w:t>
      </w:r>
      <w:proofErr w:type="spellStart"/>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ésima</w:t>
      </w:r>
      <w:proofErr w:type="spellEnd"/>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Séptima Legislatura, del Honorable Congreso del Estado de Chihuahua, exhorta al Poder Ejecutivo Estatal para que en uso de sus facultades y atribuciones sea considerado en el Presupuesto del año fiscal 2023 el Proyecto de remodelación de la estación de bomberos primera etapa, en el municipio de Ahumada.</w:t>
      </w:r>
    </w:p>
    <w:p w:rsidR="009F547E" w:rsidRPr="009F547E" w:rsidRDefault="009F547E" w:rsidP="009F547E">
      <w:pPr>
        <w:pBdr>
          <w:top w:val="nil"/>
          <w:left w:val="nil"/>
          <w:bottom w:val="nil"/>
          <w:right w:val="nil"/>
          <w:between w:val="nil"/>
          <w:bar w:val="nil"/>
        </w:pBdr>
        <w:shd w:val="clear" w:color="auto" w:fill="FFFFFF"/>
        <w:spacing w:after="0" w:line="360" w:lineRule="auto"/>
        <w:ind w:left="708"/>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ECON</w:t>
      </w:r>
      <w:r w:rsidRPr="009F547E">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ÓMICO.-</w:t>
      </w:r>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 xml:space="preserve"> Una vez aprobado que sea, túrnese a la Secretaría para que se elabore la minuta en los términos correspondientes, así como remita copia de este a las autoridades competentes, para los efectos que haya lugar.</w:t>
      </w: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color w:val="000000"/>
          <w:sz w:val="24"/>
          <w:szCs w:val="24"/>
          <w:u w:color="000000"/>
          <w:bdr w:val="nil"/>
          <w:lang w:val="es-ES_tradnl" w:eastAsia="es-MX"/>
          <w14:textOutline w14:w="0" w14:cap="flat" w14:cmpd="sng" w14:algn="ctr">
            <w14:noFill/>
            <w14:prstDash w14:val="solid"/>
            <w14:bevel/>
          </w14:textOutline>
        </w:rPr>
        <w:t>Dado en el Palacio Legislativo del Estado de Chihuahua, a los quince días del mes de agosto del año dos mil veintidós.</w:t>
      </w:r>
    </w:p>
    <w:p w:rsidR="009F547E" w:rsidRDefault="009F547E" w:rsidP="009F547E">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rsidR="009F547E" w:rsidRDefault="009F547E" w:rsidP="009F547E">
      <w:pPr>
        <w:pBdr>
          <w:top w:val="nil"/>
          <w:left w:val="nil"/>
          <w:bottom w:val="nil"/>
          <w:right w:val="nil"/>
          <w:between w:val="nil"/>
          <w:bar w:val="nil"/>
        </w:pBdr>
        <w:spacing w:after="0" w:line="240" w:lineRule="auto"/>
        <w:jc w:val="center"/>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pPr>
      <w:r w:rsidRPr="009F547E">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t>ATENTAMENTE</w:t>
      </w:r>
      <w:bookmarkStart w:id="0" w:name="_GoBack"/>
      <w:bookmarkEnd w:id="0"/>
    </w:p>
    <w:p w:rsidR="009F547E" w:rsidRDefault="009F547E" w:rsidP="009F547E">
      <w:pPr>
        <w:pBdr>
          <w:top w:val="nil"/>
          <w:left w:val="nil"/>
          <w:bottom w:val="nil"/>
          <w:right w:val="nil"/>
          <w:between w:val="nil"/>
          <w:bar w:val="nil"/>
        </w:pBdr>
        <w:spacing w:after="0" w:line="240" w:lineRule="auto"/>
        <w:jc w:val="center"/>
        <w:rPr>
          <w:rFonts w:ascii="Arial" w:eastAsia="Arial Unicode MS" w:hAnsi="Arial" w:cs="Arial Unicode MS"/>
          <w:b/>
          <w:bCs/>
          <w:i/>
          <w:iCs/>
          <w:color w:val="000000"/>
          <w:sz w:val="24"/>
          <w:szCs w:val="24"/>
          <w:u w:color="000000"/>
          <w:bdr w:val="nil"/>
          <w:lang w:val="en-US"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p>
    <w:p w:rsidR="009F547E" w:rsidRPr="009F547E" w:rsidRDefault="009F547E" w:rsidP="009F547E">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i/>
          <w:iCs/>
          <w:color w:val="000000"/>
          <w:sz w:val="24"/>
          <w:szCs w:val="24"/>
          <w:u w:color="000000"/>
          <w:bdr w:val="nil"/>
          <w:lang w:val="es-ES_tradnl" w:eastAsia="es-MX"/>
          <w14:textOutline w14:w="0" w14:cap="flat" w14:cmpd="sng" w14:algn="ctr">
            <w14:noFill/>
            <w14:prstDash w14:val="solid"/>
            <w14:bevel/>
          </w14:textOutline>
        </w:rPr>
        <w:t>DIPUTADA ANA GEORGINA ZAPATA LUCERO</w:t>
      </w:r>
    </w:p>
    <w:p w:rsidR="009F547E" w:rsidRPr="009F547E" w:rsidRDefault="009F547E" w:rsidP="009F547E">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i/>
          <w:iCs/>
          <w:color w:val="000000"/>
          <w:sz w:val="24"/>
          <w:szCs w:val="24"/>
          <w:u w:color="000000"/>
          <w:bdr w:val="nil"/>
          <w:lang w:val="es-ES_tradnl" w:eastAsia="es-MX"/>
          <w14:textOutline w14:w="0" w14:cap="flat" w14:cmpd="sng" w14:algn="ctr">
            <w14:noFill/>
            <w14:prstDash w14:val="solid"/>
            <w14:bevel/>
          </w14:textOutline>
        </w:rPr>
        <w:t>Integrante del Grupo Parlamentario</w:t>
      </w:r>
    </w:p>
    <w:p w:rsidR="009F547E" w:rsidRPr="009F547E" w:rsidRDefault="009F547E" w:rsidP="009F547E">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pPr>
      <w:r w:rsidRPr="009F547E">
        <w:rPr>
          <w:rFonts w:ascii="Arial" w:eastAsia="Arial Unicode MS" w:hAnsi="Arial" w:cs="Arial Unicode MS"/>
          <w:b/>
          <w:bCs/>
          <w:i/>
          <w:iCs/>
          <w:color w:val="000000"/>
          <w:sz w:val="24"/>
          <w:szCs w:val="24"/>
          <w:u w:color="000000"/>
          <w:bdr w:val="nil"/>
          <w:lang w:val="es-ES_tradnl" w:eastAsia="es-MX"/>
          <w14:textOutline w14:w="0" w14:cap="flat" w14:cmpd="sng" w14:algn="ctr">
            <w14:noFill/>
            <w14:prstDash w14:val="solid"/>
            <w14:bevel/>
          </w14:textOutline>
        </w:rPr>
        <w:t>Del Partido Revolucionario Institucional</w:t>
      </w:r>
    </w:p>
    <w:p w:rsidR="007F665E" w:rsidRPr="007F665E" w:rsidRDefault="007F665E" w:rsidP="007F665E">
      <w:pPr>
        <w:ind w:left="1985"/>
        <w:rPr>
          <w:rFonts w:ascii="Arial" w:hAnsi="Arial" w:cs="Arial"/>
        </w:rPr>
      </w:pPr>
    </w:p>
    <w:p w:rsidR="009F547E" w:rsidRDefault="009F547E" w:rsidP="007F665E">
      <w:pPr>
        <w:ind w:left="-567"/>
        <w:jc w:val="both"/>
        <w:rPr>
          <w:rFonts w:ascii="Arial" w:hAnsi="Arial" w:cs="Arial"/>
          <w:u w:val="single"/>
        </w:rPr>
      </w:pPr>
    </w:p>
    <w:p w:rsidR="009F547E" w:rsidRDefault="009F547E" w:rsidP="007F665E">
      <w:pPr>
        <w:ind w:left="-567"/>
        <w:jc w:val="both"/>
        <w:rPr>
          <w:rFonts w:ascii="Arial" w:hAnsi="Arial" w:cs="Arial"/>
          <w:u w:val="single"/>
        </w:rPr>
      </w:pPr>
    </w:p>
    <w:p w:rsidR="009F547E" w:rsidRPr="00A4474A" w:rsidRDefault="009F547E" w:rsidP="009F547E">
      <w:pPr>
        <w:jc w:val="both"/>
        <w:rPr>
          <w:rFonts w:ascii="Arial" w:hAnsi="Arial" w:cs="Arial"/>
          <w:u w:val="single"/>
        </w:rPr>
      </w:pPr>
    </w:p>
    <w:sectPr w:rsidR="009F547E" w:rsidRPr="00A4474A" w:rsidSect="009F547E">
      <w:headerReference w:type="default" r:id="rId6"/>
      <w:pgSz w:w="12240" w:h="15840"/>
      <w:pgMar w:top="3119"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FC" w:rsidRDefault="00173CFC" w:rsidP="007F665E">
      <w:pPr>
        <w:spacing w:after="0" w:line="240" w:lineRule="auto"/>
      </w:pPr>
      <w:r>
        <w:separator/>
      </w:r>
    </w:p>
  </w:endnote>
  <w:endnote w:type="continuationSeparator" w:id="0">
    <w:p w:rsidR="00173CFC" w:rsidRDefault="00173CF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FC" w:rsidRDefault="00173CFC" w:rsidP="007F665E">
      <w:pPr>
        <w:spacing w:after="0" w:line="240" w:lineRule="auto"/>
      </w:pPr>
      <w:r>
        <w:separator/>
      </w:r>
    </w:p>
  </w:footnote>
  <w:footnote w:type="continuationSeparator" w:id="0">
    <w:p w:rsidR="00173CFC" w:rsidRDefault="00173CFC"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73CFC"/>
    <w:rsid w:val="00291896"/>
    <w:rsid w:val="003148B1"/>
    <w:rsid w:val="00326670"/>
    <w:rsid w:val="00444C92"/>
    <w:rsid w:val="00480B2B"/>
    <w:rsid w:val="004D5B3F"/>
    <w:rsid w:val="00561A86"/>
    <w:rsid w:val="005F7DB5"/>
    <w:rsid w:val="006A339C"/>
    <w:rsid w:val="0070484A"/>
    <w:rsid w:val="00740750"/>
    <w:rsid w:val="007659A7"/>
    <w:rsid w:val="007F665E"/>
    <w:rsid w:val="008818DB"/>
    <w:rsid w:val="008F5B89"/>
    <w:rsid w:val="008F6A06"/>
    <w:rsid w:val="009715A5"/>
    <w:rsid w:val="009F547E"/>
    <w:rsid w:val="00A4474A"/>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2022-08-12T19:59:00Z</dcterms:created>
  <dcterms:modified xsi:type="dcterms:W3CDTF">2022-08-12T19:59:00Z</dcterms:modified>
</cp:coreProperties>
</file>