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A88DB" w14:textId="77777777" w:rsidR="00091CD4" w:rsidRPr="00BA7E1C" w:rsidRDefault="00091CD4" w:rsidP="00091CD4">
      <w:pPr>
        <w:jc w:val="both"/>
        <w:rPr>
          <w:rFonts w:ascii="Arial" w:hAnsi="Arial" w:cs="Arial"/>
          <w:b/>
          <w:lang w:val="es-ES"/>
        </w:rPr>
      </w:pPr>
      <w:r w:rsidRPr="00BA7E1C">
        <w:rPr>
          <w:rFonts w:ascii="Arial" w:hAnsi="Arial" w:cs="Arial"/>
          <w:b/>
          <w:lang w:val="es-ES"/>
        </w:rPr>
        <w:t>HONORABLE CONGRESO DEL ESTADO DE CHIHUAHUA</w:t>
      </w:r>
    </w:p>
    <w:p w14:paraId="24910397" w14:textId="77777777" w:rsidR="00091CD4" w:rsidRPr="00BA7E1C" w:rsidRDefault="00091CD4" w:rsidP="00091CD4">
      <w:pPr>
        <w:jc w:val="both"/>
        <w:rPr>
          <w:rFonts w:ascii="Arial" w:hAnsi="Arial" w:cs="Arial"/>
          <w:b/>
          <w:lang w:val="es-ES"/>
        </w:rPr>
      </w:pPr>
      <w:r w:rsidRPr="00BA7E1C">
        <w:rPr>
          <w:rFonts w:ascii="Arial" w:hAnsi="Arial" w:cs="Arial"/>
          <w:b/>
          <w:lang w:val="es-ES"/>
        </w:rPr>
        <w:t>PRESENTE:</w:t>
      </w:r>
    </w:p>
    <w:p w14:paraId="6A437D03" w14:textId="77777777" w:rsidR="00091CD4" w:rsidRDefault="00091CD4" w:rsidP="00091CD4">
      <w:pPr>
        <w:jc w:val="both"/>
        <w:rPr>
          <w:lang w:val="es-ES"/>
        </w:rPr>
      </w:pPr>
    </w:p>
    <w:p w14:paraId="3A1FCF08" w14:textId="77777777" w:rsidR="00091CD4" w:rsidRDefault="00091CD4" w:rsidP="00091CD4">
      <w:pPr>
        <w:jc w:val="both"/>
        <w:rPr>
          <w:rFonts w:ascii="Arial" w:hAnsi="Arial" w:cs="Arial"/>
          <w:b/>
          <w:lang w:val="es-ES"/>
        </w:rPr>
      </w:pPr>
    </w:p>
    <w:p w14:paraId="715631CE" w14:textId="77777777" w:rsidR="00091CD4" w:rsidRDefault="00091CD4" w:rsidP="00091CD4">
      <w:pPr>
        <w:jc w:val="both"/>
        <w:rPr>
          <w:rFonts w:ascii="Arial" w:hAnsi="Arial" w:cs="Arial"/>
          <w:lang w:val="es-ES"/>
        </w:rPr>
      </w:pPr>
      <w:r w:rsidRPr="00BA7E1C">
        <w:rPr>
          <w:rFonts w:ascii="Arial" w:hAnsi="Arial" w:cs="Arial"/>
          <w:lang w:val="es-ES"/>
        </w:rPr>
        <w:t xml:space="preserve">El suscrito, Ismael Pérez Pavía, en mi carácter de </w:t>
      </w:r>
      <w:r>
        <w:rPr>
          <w:rFonts w:ascii="Arial" w:hAnsi="Arial" w:cs="Arial"/>
          <w:lang w:val="es-ES"/>
        </w:rPr>
        <w:t>d</w:t>
      </w:r>
      <w:r w:rsidRPr="00BA7E1C">
        <w:rPr>
          <w:rFonts w:ascii="Arial" w:hAnsi="Arial" w:cs="Arial"/>
          <w:lang w:val="es-ES"/>
        </w:rPr>
        <w:t xml:space="preserve">iputado local de la Sexagésima Séptima Legislatura, integrante del grupo parlamentario del Partido Acción Nacional, con las facultades que me confiere el artículo 68 fracción I de la Constitución Política del Estado de Chihuahua; </w:t>
      </w:r>
      <w:r>
        <w:rPr>
          <w:rFonts w:ascii="Arial" w:hAnsi="Arial" w:cs="Arial"/>
          <w:lang w:val="es-ES"/>
        </w:rPr>
        <w:t xml:space="preserve">167 </w:t>
      </w:r>
      <w:r w:rsidRPr="00BA7E1C">
        <w:rPr>
          <w:rFonts w:ascii="Arial" w:hAnsi="Arial" w:cs="Arial"/>
          <w:lang w:val="es-ES"/>
        </w:rPr>
        <w:t xml:space="preserve">fracción </w:t>
      </w:r>
      <w:r>
        <w:rPr>
          <w:rFonts w:ascii="Arial" w:hAnsi="Arial" w:cs="Arial"/>
          <w:lang w:val="es-ES"/>
        </w:rPr>
        <w:t>I</w:t>
      </w:r>
      <w:bookmarkStart w:id="0" w:name="_GoBack"/>
      <w:bookmarkEnd w:id="0"/>
      <w:r>
        <w:rPr>
          <w:rFonts w:ascii="Arial" w:hAnsi="Arial" w:cs="Arial"/>
          <w:lang w:val="es-ES"/>
        </w:rPr>
        <w:t xml:space="preserve"> </w:t>
      </w:r>
      <w:r w:rsidRPr="00BA7E1C">
        <w:rPr>
          <w:rFonts w:ascii="Arial" w:hAnsi="Arial" w:cs="Arial"/>
          <w:lang w:val="es-ES"/>
        </w:rPr>
        <w:t>de la Ley Orgánica del Poder Legislativo del Estado de Chihuahua; 75</w:t>
      </w:r>
      <w:r>
        <w:rPr>
          <w:rFonts w:ascii="Arial" w:hAnsi="Arial" w:cs="Arial"/>
          <w:lang w:val="es-ES"/>
        </w:rPr>
        <w:t xml:space="preserve"> y</w:t>
      </w:r>
      <w:r w:rsidRPr="00BA7E1C">
        <w:rPr>
          <w:rFonts w:ascii="Arial" w:hAnsi="Arial" w:cs="Arial"/>
          <w:lang w:val="es-ES"/>
        </w:rPr>
        <w:t xml:space="preserve"> 76 del Reglamento Interior y de Prácticas Parlamentarias del Poder Legislativo de Chihuahua, acudo ante esta soberanía a efecto de presentar</w:t>
      </w:r>
      <w:r>
        <w:rPr>
          <w:rFonts w:ascii="Arial" w:hAnsi="Arial" w:cs="Arial"/>
          <w:lang w:val="es-ES"/>
        </w:rPr>
        <w:t xml:space="preserve"> iniciativa con carácter de Decreto con el fin de reformar, modificar y derogar diversos artículos de la Constitución Política para el Estado de Chihuahua, Ley Electoral para el Estado de Chihuahua y Código Municipal para el Estado de Chihuahua al tenor de la siguiente:</w:t>
      </w:r>
    </w:p>
    <w:p w14:paraId="12C1AC1E" w14:textId="77777777" w:rsidR="00091CD4" w:rsidRDefault="00091CD4" w:rsidP="00091CD4">
      <w:pPr>
        <w:jc w:val="both"/>
        <w:rPr>
          <w:rFonts w:ascii="Arial" w:hAnsi="Arial" w:cs="Arial"/>
          <w:b/>
          <w:lang w:val="es-ES"/>
        </w:rPr>
      </w:pPr>
    </w:p>
    <w:p w14:paraId="2AF4AD2D" w14:textId="77777777" w:rsidR="00091CD4" w:rsidRDefault="00091CD4" w:rsidP="00091CD4">
      <w:pPr>
        <w:jc w:val="center"/>
        <w:rPr>
          <w:rFonts w:ascii="Arial" w:hAnsi="Arial" w:cs="Arial"/>
          <w:b/>
          <w:lang w:val="es-ES"/>
        </w:rPr>
      </w:pPr>
    </w:p>
    <w:p w14:paraId="07A46C9F" w14:textId="77777777" w:rsidR="00091CD4" w:rsidRDefault="00091CD4" w:rsidP="00091CD4">
      <w:pPr>
        <w:jc w:val="center"/>
        <w:rPr>
          <w:rFonts w:ascii="Arial" w:hAnsi="Arial" w:cs="Arial"/>
          <w:b/>
          <w:lang w:val="es-ES"/>
        </w:rPr>
      </w:pPr>
      <w:r>
        <w:rPr>
          <w:rFonts w:ascii="Arial" w:hAnsi="Arial" w:cs="Arial"/>
          <w:b/>
          <w:lang w:val="es-ES"/>
        </w:rPr>
        <w:t>EXPOSICIÓN DE MOTIVOS</w:t>
      </w:r>
    </w:p>
    <w:p w14:paraId="49E7B7FF" w14:textId="77777777" w:rsidR="00091CD4" w:rsidRDefault="00091CD4" w:rsidP="00091CD4">
      <w:pPr>
        <w:jc w:val="both"/>
        <w:rPr>
          <w:rFonts w:ascii="Arial" w:hAnsi="Arial" w:cs="Arial"/>
          <w:lang w:val="es-ES"/>
        </w:rPr>
      </w:pPr>
    </w:p>
    <w:p w14:paraId="598AA03B" w14:textId="77777777" w:rsidR="00091CD4" w:rsidRDefault="00091CD4" w:rsidP="00091CD4">
      <w:pPr>
        <w:jc w:val="both"/>
        <w:rPr>
          <w:rFonts w:ascii="Arial" w:hAnsi="Arial" w:cs="Arial"/>
          <w:lang w:val="es-ES"/>
        </w:rPr>
      </w:pPr>
      <w:r>
        <w:rPr>
          <w:rFonts w:ascii="Arial" w:hAnsi="Arial" w:cs="Arial"/>
          <w:lang w:val="es-ES"/>
        </w:rPr>
        <w:t xml:space="preserve">Es urgente oxigenar el régimen municipal de Chihuahua sin matices ni apego a una realidad que ya nos rebasó. Los gobiernos y las empresas más eficientes del mundo son las que hacen más con menos, esa premisa debe reinar en nuestra primera célula de organización política. </w:t>
      </w:r>
    </w:p>
    <w:p w14:paraId="3631D52B" w14:textId="77777777" w:rsidR="00091CD4" w:rsidRDefault="00091CD4" w:rsidP="00091CD4">
      <w:pPr>
        <w:jc w:val="both"/>
        <w:rPr>
          <w:rFonts w:ascii="Arial" w:hAnsi="Arial" w:cs="Arial"/>
          <w:lang w:val="es-ES"/>
        </w:rPr>
      </w:pPr>
    </w:p>
    <w:p w14:paraId="30CBB561" w14:textId="77777777" w:rsidR="00091CD4" w:rsidRDefault="00091CD4" w:rsidP="00091CD4">
      <w:pPr>
        <w:jc w:val="both"/>
        <w:rPr>
          <w:rFonts w:ascii="Arial" w:hAnsi="Arial" w:cs="Arial"/>
          <w:lang w:val="es-ES"/>
        </w:rPr>
      </w:pPr>
      <w:r>
        <w:rPr>
          <w:rFonts w:ascii="Arial" w:hAnsi="Arial" w:cs="Arial"/>
          <w:lang w:val="es-ES"/>
        </w:rPr>
        <w:t>Durante los últimos 25 años, el municipio promedio se ha vuelto más dependiente de las transferencias fiscales y sus niveles de recaudación no han aumentado, esto según datos de un estudio elaborado por Mónica Unda Gutiérrez del Colegio de México en mayo del 2019. Hemos llegado a un punto donde no hay reversa, esta legislatura tiene la gran oportunidad de hacer una purga administrativa para regresarle la vida a la casa común.</w:t>
      </w:r>
    </w:p>
    <w:p w14:paraId="11FA0D27" w14:textId="77777777" w:rsidR="00091CD4" w:rsidRDefault="00091CD4" w:rsidP="00091CD4">
      <w:pPr>
        <w:jc w:val="both"/>
        <w:rPr>
          <w:rFonts w:ascii="Arial" w:hAnsi="Arial" w:cs="Arial"/>
          <w:lang w:val="es-ES"/>
        </w:rPr>
      </w:pPr>
    </w:p>
    <w:p w14:paraId="40D74C83" w14:textId="77777777" w:rsidR="00091CD4" w:rsidRDefault="00091CD4" w:rsidP="00091CD4">
      <w:pPr>
        <w:jc w:val="both"/>
        <w:rPr>
          <w:rFonts w:ascii="Arial" w:hAnsi="Arial" w:cs="Arial"/>
          <w:lang w:val="es-ES"/>
        </w:rPr>
      </w:pPr>
    </w:p>
    <w:p w14:paraId="1E9F1209" w14:textId="77777777" w:rsidR="00091CD4" w:rsidRDefault="00091CD4" w:rsidP="00091CD4">
      <w:pPr>
        <w:jc w:val="both"/>
        <w:rPr>
          <w:rFonts w:ascii="Arial" w:hAnsi="Arial" w:cs="Arial"/>
          <w:lang w:val="es-ES"/>
        </w:rPr>
      </w:pPr>
      <w:r>
        <w:rPr>
          <w:rFonts w:ascii="Arial" w:hAnsi="Arial" w:cs="Arial"/>
          <w:lang w:val="es-ES"/>
        </w:rPr>
        <w:t>Para plantear una reingeniería en las finanzas públicas municipales debemos reconocer los dos grandes yerros que frenan la estabilidad de los municipios:</w:t>
      </w:r>
    </w:p>
    <w:p w14:paraId="5783B1F1" w14:textId="77777777" w:rsidR="00091CD4" w:rsidRDefault="00091CD4" w:rsidP="00091CD4">
      <w:pPr>
        <w:jc w:val="both"/>
        <w:rPr>
          <w:rFonts w:ascii="Arial" w:hAnsi="Arial" w:cs="Arial"/>
          <w:lang w:val="es-ES"/>
        </w:rPr>
      </w:pPr>
    </w:p>
    <w:p w14:paraId="724E601C" w14:textId="77777777" w:rsidR="00091CD4" w:rsidRDefault="00091CD4" w:rsidP="00091CD4">
      <w:pPr>
        <w:pStyle w:val="Prrafodelista"/>
        <w:numPr>
          <w:ilvl w:val="0"/>
          <w:numId w:val="21"/>
        </w:numPr>
        <w:jc w:val="both"/>
        <w:rPr>
          <w:rFonts w:ascii="Arial" w:hAnsi="Arial" w:cs="Arial"/>
          <w:lang w:val="es-ES"/>
        </w:rPr>
      </w:pPr>
      <w:r w:rsidRPr="00915A66">
        <w:rPr>
          <w:rFonts w:ascii="Arial" w:hAnsi="Arial" w:cs="Arial"/>
          <w:lang w:val="es-ES"/>
        </w:rPr>
        <w:t>El elevado gasto corriente</w:t>
      </w:r>
      <w:r>
        <w:rPr>
          <w:rFonts w:ascii="Arial" w:hAnsi="Arial" w:cs="Arial"/>
          <w:lang w:val="es-ES"/>
        </w:rPr>
        <w:t>.</w:t>
      </w:r>
    </w:p>
    <w:p w14:paraId="43CA1226" w14:textId="77777777" w:rsidR="00091CD4" w:rsidRPr="00915A66" w:rsidRDefault="00091CD4" w:rsidP="00091CD4">
      <w:pPr>
        <w:pStyle w:val="Prrafodelista"/>
        <w:numPr>
          <w:ilvl w:val="0"/>
          <w:numId w:val="21"/>
        </w:numPr>
        <w:jc w:val="both"/>
        <w:rPr>
          <w:rFonts w:ascii="Arial" w:hAnsi="Arial" w:cs="Arial"/>
          <w:lang w:val="es-ES"/>
        </w:rPr>
      </w:pPr>
      <w:r w:rsidRPr="00915A66">
        <w:rPr>
          <w:rFonts w:ascii="Arial" w:hAnsi="Arial" w:cs="Arial"/>
          <w:lang w:val="es-ES"/>
        </w:rPr>
        <w:t xml:space="preserve">La dependencia </w:t>
      </w:r>
      <w:r>
        <w:rPr>
          <w:rFonts w:ascii="Arial" w:hAnsi="Arial" w:cs="Arial"/>
          <w:lang w:val="es-ES"/>
        </w:rPr>
        <w:t xml:space="preserve">a </w:t>
      </w:r>
      <w:r w:rsidRPr="00915A66">
        <w:rPr>
          <w:rFonts w:ascii="Arial" w:hAnsi="Arial" w:cs="Arial"/>
          <w:lang w:val="es-ES"/>
        </w:rPr>
        <w:t xml:space="preserve">las participaciones federales y estatales. </w:t>
      </w:r>
    </w:p>
    <w:p w14:paraId="3A271EEF" w14:textId="77777777" w:rsidR="00091CD4" w:rsidRDefault="00091CD4" w:rsidP="00091CD4">
      <w:pPr>
        <w:pStyle w:val="Prrafodelista"/>
        <w:jc w:val="both"/>
        <w:rPr>
          <w:rFonts w:ascii="Arial" w:hAnsi="Arial" w:cs="Arial"/>
          <w:lang w:val="es-ES"/>
        </w:rPr>
      </w:pPr>
    </w:p>
    <w:p w14:paraId="09DA9C95" w14:textId="77777777" w:rsidR="00091CD4" w:rsidRDefault="00091CD4" w:rsidP="00091CD4">
      <w:pPr>
        <w:jc w:val="both"/>
        <w:rPr>
          <w:rFonts w:ascii="Arial" w:hAnsi="Arial" w:cs="Arial"/>
          <w:lang w:val="es-ES"/>
        </w:rPr>
      </w:pPr>
    </w:p>
    <w:p w14:paraId="7B94FB5D" w14:textId="77777777" w:rsidR="00091CD4" w:rsidRDefault="00091CD4" w:rsidP="00091CD4">
      <w:pPr>
        <w:jc w:val="both"/>
        <w:rPr>
          <w:rFonts w:ascii="Arial" w:hAnsi="Arial" w:cs="Arial"/>
          <w:lang w:val="es-ES"/>
        </w:rPr>
      </w:pPr>
      <w:r>
        <w:rPr>
          <w:rFonts w:ascii="Arial" w:hAnsi="Arial" w:cs="Arial"/>
          <w:lang w:val="es-ES"/>
        </w:rPr>
        <w:t>Este problema y su diagnóstico no son nuevos. Aquí la interrogante es ¿cómo pretendemos darle vida al municipalismo con un código obsoleto? Digo esto porque que debemos despojarnos de cariños añejos, una norma, por el solo hecho de estar vigente no es perfecta. En la praxis, el código municipal está muchas cuadras atrás de la dinámica social y política de Chihuahua.</w:t>
      </w:r>
    </w:p>
    <w:p w14:paraId="3CF74AA8" w14:textId="77777777" w:rsidR="00091CD4" w:rsidRDefault="00091CD4" w:rsidP="00091CD4">
      <w:pPr>
        <w:jc w:val="both"/>
        <w:rPr>
          <w:rFonts w:ascii="Arial" w:hAnsi="Arial" w:cs="Arial"/>
          <w:lang w:val="es-ES"/>
        </w:rPr>
      </w:pPr>
      <w:r>
        <w:rPr>
          <w:rFonts w:ascii="Arial" w:hAnsi="Arial" w:cs="Arial"/>
          <w:lang w:val="es-ES"/>
        </w:rPr>
        <w:lastRenderedPageBreak/>
        <w:t>El</w:t>
      </w:r>
      <w:r w:rsidRPr="001C0233">
        <w:rPr>
          <w:rFonts w:ascii="Arial" w:hAnsi="Arial" w:cs="Arial"/>
          <w:lang w:val="es-ES"/>
        </w:rPr>
        <w:t xml:space="preserve"> estado de Chihuahua cuenta con 67 municipios, que son auxiliad</w:t>
      </w:r>
      <w:r>
        <w:rPr>
          <w:rFonts w:ascii="Arial" w:hAnsi="Arial" w:cs="Arial"/>
          <w:lang w:val="es-ES"/>
        </w:rPr>
        <w:t>o</w:t>
      </w:r>
      <w:r w:rsidRPr="001C0233">
        <w:rPr>
          <w:rFonts w:ascii="Arial" w:hAnsi="Arial" w:cs="Arial"/>
          <w:lang w:val="es-ES"/>
        </w:rPr>
        <w:t>s por 169 juntas municipales</w:t>
      </w:r>
      <w:r>
        <w:rPr>
          <w:rFonts w:ascii="Arial" w:hAnsi="Arial" w:cs="Arial"/>
          <w:lang w:val="es-ES"/>
        </w:rPr>
        <w:t xml:space="preserve"> y comisarios de policía. Nuestra norma fundamental, en su artículo 115, jamás expresa el requerimiento de que los municipios cuenten con autoridades auxiliares, a pesar de la inexistente potestad enunciativa, en el estado de Chihuahua se devengan sueldos, prestaciones, gastos por servicios personales y viáticos a regidores, presidentes seccionales y comisarios de policía.</w:t>
      </w:r>
    </w:p>
    <w:p w14:paraId="75F7DFCD" w14:textId="77777777" w:rsidR="00091CD4" w:rsidRDefault="00091CD4" w:rsidP="00091CD4">
      <w:pPr>
        <w:jc w:val="both"/>
        <w:rPr>
          <w:rFonts w:ascii="Arial" w:hAnsi="Arial" w:cs="Arial"/>
          <w:lang w:val="es-ES"/>
        </w:rPr>
      </w:pPr>
    </w:p>
    <w:p w14:paraId="4151B455" w14:textId="77777777" w:rsidR="00091CD4" w:rsidRDefault="00091CD4" w:rsidP="00091CD4">
      <w:pPr>
        <w:jc w:val="both"/>
        <w:rPr>
          <w:rFonts w:ascii="Arial" w:hAnsi="Arial" w:cs="Arial"/>
          <w:lang w:val="es-ES"/>
        </w:rPr>
      </w:pPr>
      <w:r>
        <w:rPr>
          <w:rFonts w:ascii="Arial" w:hAnsi="Arial" w:cs="Arial"/>
          <w:lang w:val="es-ES"/>
        </w:rPr>
        <w:t xml:space="preserve">No es una crítica al legislador que dio origen a la figura de autoridades auxiliares, es totalmente entendible si estuviéramos en 1995, cuando los poblados y comunidades no podían comunicarse con la facilidad de hoy. </w:t>
      </w:r>
    </w:p>
    <w:p w14:paraId="767FFA44" w14:textId="77777777" w:rsidR="00091CD4" w:rsidRDefault="00091CD4" w:rsidP="00091CD4">
      <w:pPr>
        <w:jc w:val="both"/>
        <w:rPr>
          <w:rFonts w:ascii="Arial" w:hAnsi="Arial" w:cs="Arial"/>
          <w:lang w:val="es-ES"/>
        </w:rPr>
      </w:pPr>
    </w:p>
    <w:p w14:paraId="26B0F74B" w14:textId="77777777" w:rsidR="00091CD4" w:rsidRDefault="00091CD4" w:rsidP="00091CD4">
      <w:pPr>
        <w:jc w:val="both"/>
        <w:rPr>
          <w:rFonts w:ascii="Arial" w:hAnsi="Arial" w:cs="Arial"/>
          <w:lang w:val="es-ES"/>
        </w:rPr>
      </w:pPr>
      <w:r>
        <w:rPr>
          <w:rFonts w:ascii="Arial" w:hAnsi="Arial" w:cs="Arial"/>
          <w:lang w:val="es-ES"/>
        </w:rPr>
        <w:t>Pero los tiempos cambiaron y los municipios de Chihuahua no pueden estar soportando nóminas abultadas. Un ejemplo: hay municipios que tienen entre 2 y 19 secciones municipales, es decir, hay municipios donde se pagan hasta 50 dietas de regidores seccionales más las dietas de los regidores municipales. Es importante señalar que el artículo 115 de la Constitución de los Estados Unidos Mexicanos no contempla en ninguno de sus enunciados la necesidad o facultad de crear autoridades que auxilien a los municipios, ya que lesionaría una de las bases fundamentales del federalismo, me refiero a que no existan autoridades intermedias entre los niveles de gobierno establecidos por principio constitucional.</w:t>
      </w:r>
    </w:p>
    <w:p w14:paraId="6E0BC3FF" w14:textId="77777777" w:rsidR="00091CD4" w:rsidRDefault="00091CD4" w:rsidP="00091CD4">
      <w:pPr>
        <w:jc w:val="both"/>
        <w:rPr>
          <w:rFonts w:ascii="Arial" w:hAnsi="Arial" w:cs="Arial"/>
          <w:lang w:val="es-ES"/>
        </w:rPr>
      </w:pPr>
    </w:p>
    <w:p w14:paraId="546AFFFA" w14:textId="77777777" w:rsidR="00091CD4" w:rsidRDefault="00091CD4" w:rsidP="00091CD4">
      <w:pPr>
        <w:jc w:val="both"/>
        <w:rPr>
          <w:rFonts w:ascii="Arial" w:hAnsi="Arial" w:cs="Arial"/>
          <w:lang w:val="es-ES"/>
        </w:rPr>
      </w:pPr>
      <w:r>
        <w:rPr>
          <w:rFonts w:ascii="Arial" w:hAnsi="Arial" w:cs="Arial"/>
          <w:lang w:val="es-ES"/>
        </w:rPr>
        <w:t xml:space="preserve">El empate de funciones entre un ayuntamiento municipal y un ayuntamiento seccional resulta ocioso caro e inoperante. Además, de no existir ningún andamiaje constitucional, en términos administrativos es una duplicidad de funciones que genera lagunas jurídicas que se pueden materializar en arbitrariedades y discrecionalidad que afectan la seguridad jurídica que debe acompañar todo acto administrativo. </w:t>
      </w:r>
    </w:p>
    <w:p w14:paraId="27EAFADB" w14:textId="77777777" w:rsidR="00091CD4" w:rsidRDefault="00091CD4" w:rsidP="00091CD4">
      <w:pPr>
        <w:jc w:val="both"/>
        <w:rPr>
          <w:rFonts w:ascii="Arial" w:hAnsi="Arial" w:cs="Arial"/>
          <w:lang w:val="es-ES"/>
        </w:rPr>
      </w:pPr>
    </w:p>
    <w:p w14:paraId="7CA65FA6" w14:textId="77777777" w:rsidR="00091CD4" w:rsidRDefault="00091CD4" w:rsidP="00091CD4">
      <w:pPr>
        <w:jc w:val="both"/>
        <w:rPr>
          <w:rFonts w:ascii="Arial" w:hAnsi="Arial" w:cs="Arial"/>
          <w:lang w:val="es-ES"/>
        </w:rPr>
      </w:pPr>
      <w:r>
        <w:rPr>
          <w:rFonts w:ascii="Arial" w:hAnsi="Arial" w:cs="Arial"/>
          <w:lang w:val="es-ES"/>
        </w:rPr>
        <w:t xml:space="preserve">Para una parte de los teóricos parlamentarios resulta seductor producir normas, pero en la praxis, resulta indispensable expulsar de nuestro sistema jurídico enunciados que no tienen razón de ser. </w:t>
      </w:r>
    </w:p>
    <w:p w14:paraId="15B05712" w14:textId="77777777" w:rsidR="00091CD4" w:rsidRDefault="00091CD4" w:rsidP="00091CD4">
      <w:pPr>
        <w:pStyle w:val="NormalWeb"/>
        <w:jc w:val="both"/>
        <w:rPr>
          <w:rFonts w:ascii="Arial" w:eastAsiaTheme="minorHAnsi" w:hAnsi="Arial" w:cs="Arial"/>
          <w:lang w:val="es-ES" w:eastAsia="en-US"/>
        </w:rPr>
      </w:pPr>
      <w:r>
        <w:rPr>
          <w:rFonts w:ascii="Arial" w:eastAsiaTheme="minorHAnsi" w:hAnsi="Arial" w:cs="Arial"/>
          <w:lang w:val="es-ES" w:eastAsia="en-US"/>
        </w:rPr>
        <w:t xml:space="preserve">Esta iniciativa es parte de mis compromisos de campaña, en particular la de buscar un reordenamiento de las finanzas y ayudar a que las ciudades tengan más alternativas para hacerse de recursos. </w:t>
      </w:r>
    </w:p>
    <w:p w14:paraId="29091971" w14:textId="77777777" w:rsidR="00091CD4" w:rsidRDefault="00091CD4" w:rsidP="00091CD4">
      <w:pPr>
        <w:pStyle w:val="NormalWeb"/>
        <w:jc w:val="both"/>
        <w:rPr>
          <w:rFonts w:ascii="Arial" w:eastAsiaTheme="minorHAnsi" w:hAnsi="Arial" w:cs="Arial"/>
          <w:lang w:val="es-ES" w:eastAsia="en-US"/>
        </w:rPr>
      </w:pPr>
    </w:p>
    <w:p w14:paraId="774D255E" w14:textId="7B228D1A" w:rsidR="00091CD4" w:rsidRDefault="00091CD4" w:rsidP="00091CD4">
      <w:pPr>
        <w:pStyle w:val="NormalWeb"/>
        <w:jc w:val="both"/>
        <w:rPr>
          <w:rFonts w:ascii="Arial" w:eastAsiaTheme="minorHAnsi" w:hAnsi="Arial" w:cs="Arial"/>
          <w:lang w:val="es-ES" w:eastAsia="en-US"/>
        </w:rPr>
      </w:pPr>
      <w:r>
        <w:rPr>
          <w:rFonts w:ascii="Arial" w:eastAsiaTheme="minorHAnsi" w:hAnsi="Arial" w:cs="Arial"/>
          <w:lang w:val="es-ES" w:eastAsia="en-US"/>
        </w:rPr>
        <w:t xml:space="preserve">A inicio de la legislatura comenzamos a realizar un estudio sobre la situación de las autoridades auxiliares y las comisarías de policía. Son tan inciertas sus funciones y alcances, que no existe certeza de cuánto dinero se devenga para mantener estos cargos. No hay estudios, doctrina o antecedentes sólidos para hacer un estudio de carácter cualitativo y poder medir su impacto. </w:t>
      </w:r>
    </w:p>
    <w:p w14:paraId="659F82C7" w14:textId="77777777" w:rsidR="00091CD4" w:rsidRDefault="00091CD4" w:rsidP="00091CD4">
      <w:pPr>
        <w:jc w:val="both"/>
      </w:pPr>
    </w:p>
    <w:p w14:paraId="33690168" w14:textId="66D9A87E" w:rsidR="00091CD4" w:rsidRPr="0002130D" w:rsidRDefault="00091CD4" w:rsidP="00091CD4">
      <w:pPr>
        <w:jc w:val="both"/>
        <w:rPr>
          <w:rFonts w:ascii="Arial" w:hAnsi="Arial" w:cs="Arial"/>
          <w:lang w:val="es-ES"/>
        </w:rPr>
      </w:pPr>
      <w:r w:rsidRPr="0002130D">
        <w:rPr>
          <w:rFonts w:ascii="Arial" w:hAnsi="Arial" w:cs="Arial"/>
        </w:rPr>
        <w:t xml:space="preserve">De 67 municipios del estado, 51 tienen seccionales. En total son 170 secciones municipales cuyo mínimo por cada sección es de 2 regidurías, salvo los seccionales que cuenten con más de 4,000 habitantes, en ese supuesto el código concede que se </w:t>
      </w:r>
      <w:r w:rsidRPr="0002130D">
        <w:rPr>
          <w:rFonts w:ascii="Arial" w:hAnsi="Arial" w:cs="Arial"/>
        </w:rPr>
        <w:lastRenderedPageBreak/>
        <w:t xml:space="preserve">asigne una tercer regiduría, es decir, mínimo son 340 regidurías y 170 presidentes  seccionales, </w:t>
      </w:r>
      <w:r w:rsidRPr="0002130D">
        <w:rPr>
          <w:rFonts w:ascii="Arial" w:hAnsi="Arial" w:cs="Arial"/>
          <w:lang w:val="es-ES"/>
        </w:rPr>
        <w:t xml:space="preserve">estas autoridades, en la mayoría de los casos, devengan un </w:t>
      </w:r>
      <w:r>
        <w:rPr>
          <w:rFonts w:ascii="Arial" w:hAnsi="Arial" w:cs="Arial"/>
          <w:lang w:val="es-ES"/>
        </w:rPr>
        <w:t xml:space="preserve">dieta o compensación. </w:t>
      </w:r>
      <w:r w:rsidRPr="0002130D">
        <w:rPr>
          <w:rFonts w:ascii="Arial" w:hAnsi="Arial" w:cs="Arial"/>
          <w:lang w:val="es-ES"/>
        </w:rPr>
        <w:t xml:space="preserve"> </w:t>
      </w:r>
    </w:p>
    <w:p w14:paraId="5E67C8F2" w14:textId="77777777" w:rsidR="00091CD4" w:rsidRDefault="00091CD4" w:rsidP="00091CD4">
      <w:pPr>
        <w:jc w:val="both"/>
        <w:rPr>
          <w:rFonts w:ascii="Arial" w:hAnsi="Arial" w:cs="Arial"/>
        </w:rPr>
      </w:pPr>
    </w:p>
    <w:p w14:paraId="4E94E7C5" w14:textId="77777777" w:rsidR="00091CD4" w:rsidRDefault="00091CD4" w:rsidP="00091CD4">
      <w:pPr>
        <w:jc w:val="both"/>
        <w:rPr>
          <w:rFonts w:ascii="Arial" w:hAnsi="Arial" w:cs="Arial"/>
          <w:lang w:val="es-ES"/>
        </w:rPr>
      </w:pPr>
      <w:r>
        <w:rPr>
          <w:rFonts w:ascii="Arial" w:hAnsi="Arial" w:cs="Arial"/>
          <w:lang w:val="es-ES"/>
        </w:rPr>
        <w:t>Las autoridades auxiliares, también conocidas como “Presidencias seccionales”, cuyo nacimiento es atribuible a la costumbre, ya que se regula en la legislación local para que personas investidas de autoridad, procuren el orden, la tranquilidad y la paz en determinadas comunidades o poblados, atendiendo en todo momento reglamentos municipales, bandos o disposiciones administrativas. Estas autoridades seccionales, son las encargadas, al menos en el texto normativo, de servir como un puente entre los gobernados y gobernantes.</w:t>
      </w:r>
    </w:p>
    <w:p w14:paraId="418C5412" w14:textId="77777777" w:rsidR="00091CD4" w:rsidRDefault="00091CD4" w:rsidP="00091CD4">
      <w:pPr>
        <w:jc w:val="both"/>
        <w:rPr>
          <w:rFonts w:ascii="Arial" w:hAnsi="Arial" w:cs="Arial"/>
          <w:lang w:val="es-ES"/>
        </w:rPr>
      </w:pPr>
    </w:p>
    <w:p w14:paraId="3F8218C5" w14:textId="77777777" w:rsidR="00091CD4" w:rsidRDefault="00091CD4" w:rsidP="00091CD4">
      <w:pPr>
        <w:jc w:val="both"/>
        <w:rPr>
          <w:rFonts w:ascii="Arial" w:hAnsi="Arial" w:cs="Arial"/>
          <w:color w:val="000000" w:themeColor="text1"/>
        </w:rPr>
      </w:pPr>
      <w:r>
        <w:rPr>
          <w:rFonts w:ascii="Arial" w:hAnsi="Arial" w:cs="Arial"/>
          <w:color w:val="000000" w:themeColor="text1"/>
        </w:rPr>
        <w:t>La presente reforma pretende actualizar un gajo del poder público municipal, eliminando un gasto millonario que se va en sueldos, prestaciones y gastos de representación para presidentes seccionales,  regidores y comisarios de policía  electos a través de comicios electorales cuyos gastos deben ser cubiertos por la administración municipal en turno.</w:t>
      </w:r>
    </w:p>
    <w:p w14:paraId="7CFD1C6C" w14:textId="77777777" w:rsidR="00091CD4" w:rsidRDefault="00091CD4" w:rsidP="00091CD4">
      <w:pPr>
        <w:jc w:val="both"/>
        <w:rPr>
          <w:rFonts w:ascii="Arial" w:hAnsi="Arial" w:cs="Arial"/>
          <w:color w:val="000000" w:themeColor="text1"/>
        </w:rPr>
      </w:pPr>
    </w:p>
    <w:p w14:paraId="153859CB" w14:textId="77777777" w:rsidR="00091CD4" w:rsidRDefault="00091CD4" w:rsidP="00091CD4">
      <w:pPr>
        <w:jc w:val="both"/>
        <w:rPr>
          <w:rFonts w:ascii="Arial" w:hAnsi="Arial" w:cs="Arial"/>
          <w:color w:val="000000" w:themeColor="text1"/>
        </w:rPr>
      </w:pPr>
      <w:r>
        <w:rPr>
          <w:rFonts w:ascii="Arial" w:hAnsi="Arial" w:cs="Arial"/>
          <w:color w:val="000000" w:themeColor="text1"/>
        </w:rPr>
        <w:t xml:space="preserve">Con esta acción, se podría destinar más recurso para obra pública, seguridad, desarrollo social y otros rubros que son fundamentales para una vida pública armónica en los municipios. </w:t>
      </w:r>
    </w:p>
    <w:p w14:paraId="2DD96C48" w14:textId="77777777" w:rsidR="00091CD4" w:rsidRDefault="00091CD4" w:rsidP="00091CD4">
      <w:pPr>
        <w:jc w:val="both"/>
        <w:rPr>
          <w:rFonts w:ascii="Arial" w:hAnsi="Arial" w:cs="Arial"/>
          <w:color w:val="000000" w:themeColor="text1"/>
        </w:rPr>
      </w:pPr>
    </w:p>
    <w:p w14:paraId="091BCE17" w14:textId="25FD8E0E" w:rsidR="00091CD4" w:rsidRPr="006C1991" w:rsidRDefault="00091CD4" w:rsidP="00091CD4">
      <w:pPr>
        <w:jc w:val="both"/>
        <w:rPr>
          <w:rFonts w:ascii="Arial" w:hAnsi="Arial" w:cs="Arial"/>
          <w:color w:val="000000" w:themeColor="text1"/>
        </w:rPr>
      </w:pPr>
      <w:r w:rsidRPr="006C1991">
        <w:rPr>
          <w:rFonts w:ascii="Arial" w:hAnsi="Arial" w:cs="Arial"/>
          <w:color w:val="000000" w:themeColor="text1"/>
        </w:rPr>
        <w:t xml:space="preserve">La elección constitucional de autoridades municipales se realiza la primera semana de junio, tomando posesión, según la constitución local, el día 10 de septiembre. Antes de 100 días de asumir el cargo, el ayuntamiento municipal está mandatado a convocar a elecciones seccionales con requisitos similares a la elección que se realizó con </w:t>
      </w:r>
      <w:r>
        <w:rPr>
          <w:rFonts w:ascii="Arial" w:hAnsi="Arial" w:cs="Arial"/>
          <w:color w:val="000000" w:themeColor="text1"/>
        </w:rPr>
        <w:t>meses antes</w:t>
      </w:r>
      <w:r w:rsidRPr="006C1991">
        <w:rPr>
          <w:rFonts w:ascii="Arial" w:hAnsi="Arial" w:cs="Arial"/>
          <w:color w:val="000000" w:themeColor="text1"/>
        </w:rPr>
        <w:t xml:space="preserve">, lo que genera fricciones y escenarios de ingobernabilidad innecesarios, ya que se debilitan los principios fundamentales de la república federal, democrática y representativa. </w:t>
      </w:r>
    </w:p>
    <w:p w14:paraId="0ABE0A39" w14:textId="77777777" w:rsidR="00091CD4" w:rsidRDefault="00091CD4" w:rsidP="00091CD4">
      <w:pPr>
        <w:jc w:val="both"/>
        <w:rPr>
          <w:rFonts w:ascii="Arial" w:hAnsi="Arial" w:cs="Arial"/>
          <w:color w:val="000000" w:themeColor="text1"/>
        </w:rPr>
      </w:pPr>
    </w:p>
    <w:p w14:paraId="379AD339" w14:textId="55320402" w:rsidR="00091CD4" w:rsidRDefault="00091CD4" w:rsidP="00091CD4">
      <w:pPr>
        <w:jc w:val="both"/>
        <w:rPr>
          <w:rFonts w:ascii="Arial" w:hAnsi="Arial" w:cs="Arial"/>
        </w:rPr>
      </w:pPr>
      <w:r w:rsidRPr="00A646E1">
        <w:rPr>
          <w:rFonts w:ascii="Arial" w:hAnsi="Arial" w:cs="Arial"/>
        </w:rPr>
        <w:t>El ayuntamiento es la máxima autoridad del municipio, en este cuerpo colegiado convergen todas las fuerzas</w:t>
      </w:r>
      <w:r w:rsidRPr="00A646E1">
        <w:t xml:space="preserve"> </w:t>
      </w:r>
      <w:r w:rsidRPr="00A646E1">
        <w:rPr>
          <w:rFonts w:ascii="Arial" w:hAnsi="Arial" w:cs="Arial"/>
        </w:rPr>
        <w:t>políticas, es el espacio de deliberación donde se cataliza el sentir de la ciudadanía, por eso resulta jurídica, política y financieramente inviable tener varios ayuntamientos por municipio, ya que las juntas municipales se componen en la actualidad, por un órgano de carácter legislativo</w:t>
      </w:r>
      <w:r>
        <w:rPr>
          <w:rFonts w:ascii="Arial" w:hAnsi="Arial" w:cs="Arial"/>
        </w:rPr>
        <w:t>/ consultivo</w:t>
      </w:r>
      <w:r w:rsidRPr="00A646E1">
        <w:rPr>
          <w:rFonts w:ascii="Arial" w:hAnsi="Arial" w:cs="Arial"/>
        </w:rPr>
        <w:t xml:space="preserve"> denominado “Junta Municipal”, misma que concentra un símil de las facultades y atribuciones del ayuntamiento municipal.</w:t>
      </w:r>
    </w:p>
    <w:p w14:paraId="49A5F31F" w14:textId="77777777" w:rsidR="00091CD4" w:rsidRDefault="00091CD4" w:rsidP="00091CD4">
      <w:pPr>
        <w:jc w:val="both"/>
        <w:rPr>
          <w:rFonts w:ascii="Arial" w:hAnsi="Arial" w:cs="Arial"/>
        </w:rPr>
      </w:pPr>
    </w:p>
    <w:p w14:paraId="7639AD92" w14:textId="4A41744A" w:rsidR="00091CD4" w:rsidRDefault="00091CD4" w:rsidP="00091CD4">
      <w:pPr>
        <w:jc w:val="both"/>
        <w:rPr>
          <w:rFonts w:ascii="Arial" w:hAnsi="Arial" w:cs="Arial"/>
        </w:rPr>
      </w:pPr>
      <w:r>
        <w:rPr>
          <w:rFonts w:ascii="Arial" w:hAnsi="Arial" w:cs="Arial"/>
        </w:rPr>
        <w:t xml:space="preserve">El presente decreto, busca reformar diversas disposiciones de la constitución local, el Código Municipal para el Estado de Chihuahua y la Ley Electoral. La pretensión es expulsar de la constitución la figura de “Juntas Municipales” y “Presidentes Seccionales”, para dar paso a una unidad administrativa denominada “Jefe o Jefa de sección municipal”,  que realmente cumpla con funciones de autoridad auxiliar, que </w:t>
      </w:r>
      <w:r>
        <w:rPr>
          <w:rFonts w:ascii="Arial" w:hAnsi="Arial" w:cs="Arial"/>
        </w:rPr>
        <w:lastRenderedPageBreak/>
        <w:t xml:space="preserve">tenga potestad para emitir actos administrativos sin invadir esferas competenciales para las que no tenga atribuciones, ceñido a principios de legalidad y seguridad jurídica que deben reunir todas las autoridades en el cumplimiento de sus labores. </w:t>
      </w:r>
    </w:p>
    <w:p w14:paraId="1DC4AC02" w14:textId="77777777" w:rsidR="00091CD4" w:rsidRDefault="00091CD4" w:rsidP="00091CD4">
      <w:pPr>
        <w:jc w:val="both"/>
        <w:rPr>
          <w:rFonts w:ascii="Arial" w:hAnsi="Arial" w:cs="Arial"/>
        </w:rPr>
      </w:pPr>
    </w:p>
    <w:p w14:paraId="1D0786D8" w14:textId="245708A1" w:rsidR="00091CD4" w:rsidRPr="00C71188" w:rsidRDefault="00091CD4" w:rsidP="00091CD4">
      <w:pPr>
        <w:jc w:val="both"/>
        <w:rPr>
          <w:rFonts w:ascii="Arial" w:hAnsi="Arial" w:cs="Arial"/>
        </w:rPr>
      </w:pPr>
      <w:r w:rsidRPr="00C71188">
        <w:rPr>
          <w:rFonts w:ascii="Arial" w:hAnsi="Arial" w:cs="Arial"/>
        </w:rPr>
        <w:t xml:space="preserve">Esta reforma no pretende, en ningún momento, desdeñar la participación comunitaria en el poder público, al contrario, es un reconocimiento tácito de los valores que sostienen nuestra democracia, ya que se impone al Ayuntamiento municipal la obligación de generar un consenso y diálogo entre las fuerzas políticas para nombrar al jefe o jefa de la sección municipal a través de las 2/3 partes del cabildo, entre una terna integrada por tres personas propuestas por el presidente o presidenta municipal. </w:t>
      </w:r>
    </w:p>
    <w:p w14:paraId="44CCD633" w14:textId="77777777" w:rsidR="00091CD4" w:rsidRPr="00C71188" w:rsidRDefault="00091CD4" w:rsidP="00091CD4">
      <w:pPr>
        <w:jc w:val="both"/>
        <w:rPr>
          <w:rFonts w:ascii="Arial" w:hAnsi="Arial" w:cs="Arial"/>
        </w:rPr>
      </w:pPr>
    </w:p>
    <w:p w14:paraId="0142322E" w14:textId="7682D038" w:rsidR="00091CD4" w:rsidRDefault="00091CD4" w:rsidP="00091CD4">
      <w:pPr>
        <w:jc w:val="both"/>
        <w:rPr>
          <w:rFonts w:ascii="Arial" w:hAnsi="Arial" w:cs="Arial"/>
        </w:rPr>
      </w:pPr>
      <w:r>
        <w:rPr>
          <w:rFonts w:ascii="Arial" w:hAnsi="Arial" w:cs="Arial"/>
        </w:rPr>
        <w:t>Constitucionalizar la vida municipal c</w:t>
      </w:r>
      <w:r w:rsidRPr="00C71188">
        <w:rPr>
          <w:rFonts w:ascii="Arial" w:hAnsi="Arial" w:cs="Arial"/>
        </w:rPr>
        <w:t>on esta nueva modalidad de gobernanza y eficiencia presupuestaria</w:t>
      </w:r>
      <w:r>
        <w:rPr>
          <w:rFonts w:ascii="Arial" w:hAnsi="Arial" w:cs="Arial"/>
        </w:rPr>
        <w:t xml:space="preserve"> </w:t>
      </w:r>
      <w:r w:rsidRPr="00C71188">
        <w:rPr>
          <w:rFonts w:ascii="Arial" w:hAnsi="Arial" w:cs="Arial"/>
        </w:rPr>
        <w:t xml:space="preserve">se </w:t>
      </w:r>
      <w:r>
        <w:rPr>
          <w:rFonts w:ascii="Arial" w:hAnsi="Arial" w:cs="Arial"/>
        </w:rPr>
        <w:t>alinearía</w:t>
      </w:r>
      <w:r w:rsidRPr="00C71188">
        <w:rPr>
          <w:rFonts w:ascii="Arial" w:hAnsi="Arial" w:cs="Arial"/>
        </w:rPr>
        <w:t xml:space="preserve"> con mayor precisión </w:t>
      </w:r>
      <w:r>
        <w:rPr>
          <w:rFonts w:ascii="Arial" w:hAnsi="Arial" w:cs="Arial"/>
        </w:rPr>
        <w:t>al</w:t>
      </w:r>
      <w:r w:rsidRPr="00C71188">
        <w:rPr>
          <w:rFonts w:ascii="Arial" w:hAnsi="Arial" w:cs="Arial"/>
        </w:rPr>
        <w:t xml:space="preserve"> espíritu de las autoridades auxiliares, preservando la raíz</w:t>
      </w:r>
      <w:r>
        <w:rPr>
          <w:rFonts w:ascii="Arial" w:hAnsi="Arial" w:cs="Arial"/>
        </w:rPr>
        <w:t xml:space="preserve"> </w:t>
      </w:r>
      <w:r w:rsidRPr="00C71188">
        <w:rPr>
          <w:rFonts w:ascii="Arial" w:hAnsi="Arial" w:cs="Arial"/>
        </w:rPr>
        <w:t xml:space="preserve"> constitucional</w:t>
      </w:r>
      <w:r>
        <w:rPr>
          <w:rFonts w:ascii="Arial" w:hAnsi="Arial" w:cs="Arial"/>
        </w:rPr>
        <w:t xml:space="preserve"> de donde emerge</w:t>
      </w:r>
      <w:r w:rsidRPr="00C71188">
        <w:rPr>
          <w:rFonts w:ascii="Arial" w:hAnsi="Arial" w:cs="Arial"/>
        </w:rPr>
        <w:t xml:space="preserve"> el poder público, pero </w:t>
      </w:r>
      <w:r>
        <w:rPr>
          <w:rFonts w:ascii="Arial" w:hAnsi="Arial" w:cs="Arial"/>
        </w:rPr>
        <w:t xml:space="preserve">acogiendo y normando los límites potestativos que las autoridades aplican en espacios geográficos determinados. </w:t>
      </w:r>
    </w:p>
    <w:p w14:paraId="638BC568" w14:textId="77777777" w:rsidR="00091CD4" w:rsidRDefault="00091CD4" w:rsidP="00091CD4">
      <w:pPr>
        <w:pStyle w:val="NormalWeb"/>
        <w:jc w:val="both"/>
        <w:rPr>
          <w:rFonts w:ascii="Arial" w:hAnsi="Arial" w:cs="Arial"/>
          <w:lang w:val="es-ES"/>
        </w:rPr>
      </w:pPr>
      <w:r>
        <w:rPr>
          <w:rFonts w:ascii="Arial" w:hAnsi="Arial" w:cs="Arial"/>
          <w:lang w:val="es-ES"/>
        </w:rPr>
        <w:t>Los comisarios de policía son otra figura que contempla la constitución local en evidente colisión con la constitución federal, la Ley General del Sistema Nacional de Seguridad Pública y con la Ley del Sistema Estatal de Seguridad Pública.</w:t>
      </w:r>
    </w:p>
    <w:p w14:paraId="0421178E" w14:textId="6F240F42" w:rsidR="00091CD4" w:rsidRDefault="00091CD4" w:rsidP="00091CD4">
      <w:pPr>
        <w:jc w:val="both"/>
        <w:rPr>
          <w:rFonts w:ascii="Arial" w:hAnsi="Arial" w:cs="Arial"/>
        </w:rPr>
      </w:pPr>
      <w:r>
        <w:rPr>
          <w:rFonts w:ascii="Arial" w:hAnsi="Arial" w:cs="Arial"/>
        </w:rPr>
        <w:t>La Constitución Política de los Estados Unidos Mexicanos en su artículo 115 constitucional es clara al momento de precisar facultades y atribuciones en la procuración y prevención del delito:</w:t>
      </w:r>
    </w:p>
    <w:p w14:paraId="04914954" w14:textId="77777777" w:rsidR="00091CD4" w:rsidRDefault="00091CD4" w:rsidP="00091CD4">
      <w:pPr>
        <w:jc w:val="both"/>
        <w:rPr>
          <w:rFonts w:ascii="Arial" w:hAnsi="Arial" w:cs="Arial"/>
        </w:rPr>
      </w:pPr>
    </w:p>
    <w:p w14:paraId="54B6CB78" w14:textId="77777777" w:rsidR="00091CD4" w:rsidRDefault="00091CD4" w:rsidP="00091CD4">
      <w:pPr>
        <w:jc w:val="both"/>
        <w:rPr>
          <w:rFonts w:ascii="Arial" w:hAnsi="Arial" w:cs="Arial"/>
        </w:rPr>
      </w:pPr>
      <w:r>
        <w:rPr>
          <w:rFonts w:ascii="Arial" w:hAnsi="Arial" w:cs="Arial"/>
        </w:rPr>
        <w:t>Artículo 115 de la Constitución de los Estados Unidos Mexicanos:</w:t>
      </w:r>
    </w:p>
    <w:p w14:paraId="03A89E07" w14:textId="65C8A61E" w:rsidR="00091CD4" w:rsidRPr="00B37412" w:rsidRDefault="00091CD4" w:rsidP="00091CD4">
      <w:pPr>
        <w:pStyle w:val="NormalWeb"/>
        <w:numPr>
          <w:ilvl w:val="0"/>
          <w:numId w:val="22"/>
        </w:numPr>
        <w:spacing w:before="100" w:beforeAutospacing="1" w:after="100" w:afterAutospacing="1"/>
        <w:jc w:val="both"/>
        <w:rPr>
          <w:rFonts w:ascii="Arial" w:hAnsi="Arial" w:cs="Arial"/>
          <w:bCs/>
          <w:i/>
          <w:sz w:val="20"/>
          <w:szCs w:val="20"/>
          <w:u w:val="single"/>
        </w:rPr>
      </w:pPr>
      <w:r w:rsidRPr="00B37412">
        <w:rPr>
          <w:rFonts w:ascii="ArialMT" w:hAnsi="ArialMT" w:cs="Arial"/>
          <w:bCs/>
          <w:i/>
          <w:sz w:val="20"/>
          <w:szCs w:val="20"/>
          <w:u w:val="single"/>
        </w:rPr>
        <w:t xml:space="preserve">La policía preventiva estará́ al mando del presidente municipal en los términos de la Ley de Seguridad Pública del Estado. Aquella acatará las órdenes que el Gobernador del Estado le transmita en aquellos casos que éste juzgue como de fuerza mayor o alteración grave del orden público. </w:t>
      </w:r>
    </w:p>
    <w:p w14:paraId="76C32770" w14:textId="77777777" w:rsidR="00091CD4" w:rsidRDefault="00091CD4" w:rsidP="00091CD4">
      <w:pPr>
        <w:spacing w:before="100" w:beforeAutospacing="1" w:after="100" w:afterAutospacing="1"/>
        <w:jc w:val="both"/>
        <w:rPr>
          <w:rFonts w:ascii="Arial" w:hAnsi="Arial" w:cs="Arial"/>
          <w:lang w:eastAsia="es-ES_tradnl"/>
        </w:rPr>
      </w:pPr>
    </w:p>
    <w:p w14:paraId="37CCFD08" w14:textId="77777777" w:rsidR="00091CD4" w:rsidRDefault="00091CD4" w:rsidP="00091CD4">
      <w:pPr>
        <w:spacing w:before="100" w:beforeAutospacing="1" w:after="100" w:afterAutospacing="1"/>
        <w:jc w:val="both"/>
        <w:rPr>
          <w:rFonts w:ascii="Arial" w:hAnsi="Arial" w:cs="Arial"/>
          <w:lang w:eastAsia="es-ES_tradnl"/>
        </w:rPr>
      </w:pPr>
    </w:p>
    <w:p w14:paraId="4E13F3CC" w14:textId="77777777" w:rsidR="00091CD4" w:rsidRDefault="00091CD4" w:rsidP="00091CD4">
      <w:pPr>
        <w:spacing w:before="100" w:beforeAutospacing="1" w:after="100" w:afterAutospacing="1"/>
        <w:jc w:val="both"/>
        <w:rPr>
          <w:rFonts w:ascii="Arial" w:hAnsi="Arial" w:cs="Arial"/>
          <w:lang w:eastAsia="es-ES_tradnl"/>
        </w:rPr>
      </w:pPr>
    </w:p>
    <w:p w14:paraId="6E7CB56B" w14:textId="77777777" w:rsidR="00091CD4" w:rsidRDefault="00091CD4" w:rsidP="00091CD4">
      <w:pPr>
        <w:spacing w:before="100" w:beforeAutospacing="1" w:after="100" w:afterAutospacing="1"/>
        <w:jc w:val="both"/>
        <w:rPr>
          <w:rFonts w:ascii="Arial" w:hAnsi="Arial" w:cs="Arial"/>
          <w:lang w:eastAsia="es-ES_tradnl"/>
        </w:rPr>
      </w:pPr>
    </w:p>
    <w:p w14:paraId="4148C1AF" w14:textId="537CFB96" w:rsidR="00091CD4" w:rsidRPr="00C95AF0" w:rsidRDefault="00091CD4" w:rsidP="00091CD4">
      <w:pPr>
        <w:spacing w:before="100" w:beforeAutospacing="1" w:after="100" w:afterAutospacing="1"/>
        <w:jc w:val="both"/>
        <w:rPr>
          <w:rFonts w:ascii="Arial" w:hAnsi="Arial" w:cs="Arial"/>
          <w:lang w:eastAsia="es-ES_tradnl"/>
        </w:rPr>
      </w:pPr>
      <w:r w:rsidRPr="00C95AF0">
        <w:rPr>
          <w:rFonts w:ascii="Arial" w:hAnsi="Arial" w:cs="Arial"/>
          <w:lang w:eastAsia="es-ES_tradnl"/>
        </w:rPr>
        <w:t xml:space="preserve">En el  artículo 69 </w:t>
      </w:r>
      <w:r>
        <w:rPr>
          <w:rFonts w:ascii="Arial" w:hAnsi="Arial" w:cs="Arial"/>
          <w:lang w:eastAsia="es-ES_tradnl"/>
        </w:rPr>
        <w:t xml:space="preserve"> y 70 </w:t>
      </w:r>
      <w:r w:rsidRPr="00C95AF0">
        <w:rPr>
          <w:rFonts w:ascii="Arial" w:hAnsi="Arial" w:cs="Arial"/>
          <w:lang w:eastAsia="es-ES_tradnl"/>
        </w:rPr>
        <w:t>se encuentra</w:t>
      </w:r>
      <w:r>
        <w:rPr>
          <w:rFonts w:ascii="Arial" w:hAnsi="Arial" w:cs="Arial"/>
          <w:lang w:eastAsia="es-ES_tradnl"/>
        </w:rPr>
        <w:t>n</w:t>
      </w:r>
      <w:r w:rsidRPr="00C95AF0">
        <w:rPr>
          <w:rFonts w:ascii="Arial" w:hAnsi="Arial" w:cs="Arial"/>
          <w:lang w:eastAsia="es-ES_tradnl"/>
        </w:rPr>
        <w:t xml:space="preserve"> </w:t>
      </w:r>
      <w:r>
        <w:rPr>
          <w:rFonts w:ascii="Arial" w:hAnsi="Arial" w:cs="Arial"/>
          <w:lang w:eastAsia="es-ES_tradnl"/>
        </w:rPr>
        <w:t>las fuentes de creación</w:t>
      </w:r>
      <w:r w:rsidRPr="00C95AF0">
        <w:rPr>
          <w:rFonts w:ascii="Arial" w:hAnsi="Arial" w:cs="Arial"/>
          <w:lang w:eastAsia="es-ES_tradnl"/>
        </w:rPr>
        <w:t xml:space="preserve"> de las policías municipales.</w:t>
      </w:r>
    </w:p>
    <w:p w14:paraId="1F3B1B23" w14:textId="11853C4C" w:rsidR="00091CD4" w:rsidRPr="00C95AF0" w:rsidRDefault="00091CD4" w:rsidP="00091CD4">
      <w:pPr>
        <w:spacing w:before="100" w:beforeAutospacing="1" w:after="100" w:afterAutospacing="1"/>
        <w:jc w:val="both"/>
        <w:rPr>
          <w:rFonts w:ascii="Arial" w:hAnsi="Arial" w:cs="Arial"/>
          <w:i/>
          <w:u w:val="single"/>
          <w:lang w:eastAsia="es-ES_tradnl"/>
        </w:rPr>
      </w:pPr>
      <w:r w:rsidRPr="00C95AF0">
        <w:rPr>
          <w:rFonts w:ascii="Arial" w:hAnsi="Arial" w:cs="Arial"/>
          <w:i/>
          <w:sz w:val="20"/>
          <w:szCs w:val="20"/>
          <w:u w:val="single"/>
          <w:lang w:eastAsia="es-ES_tradnl"/>
        </w:rPr>
        <w:t xml:space="preserve"> La Policía Municipal se instituye para proveer a la seguridad, tranquilidad, moralidad y orden públicos en la comunidad y a la preservación de los derechos del individuo y en consecuencia: </w:t>
      </w:r>
    </w:p>
    <w:p w14:paraId="398CC8E9" w14:textId="03212FF4" w:rsidR="00091CD4" w:rsidRPr="00C95AF0" w:rsidRDefault="00091CD4" w:rsidP="00091CD4">
      <w:pPr>
        <w:numPr>
          <w:ilvl w:val="0"/>
          <w:numId w:val="23"/>
        </w:numPr>
        <w:spacing w:before="100" w:beforeAutospacing="1" w:after="100" w:afterAutospacing="1"/>
        <w:jc w:val="both"/>
        <w:rPr>
          <w:rFonts w:ascii="Arial" w:hAnsi="Arial" w:cs="Arial"/>
          <w:i/>
          <w:sz w:val="20"/>
          <w:szCs w:val="20"/>
          <w:u w:val="single"/>
          <w:lang w:eastAsia="es-ES_tradnl"/>
        </w:rPr>
      </w:pPr>
      <w:r w:rsidRPr="00C95AF0">
        <w:rPr>
          <w:rFonts w:ascii="Arial" w:hAnsi="Arial" w:cs="Arial"/>
          <w:i/>
          <w:sz w:val="20"/>
          <w:szCs w:val="20"/>
          <w:u w:val="single"/>
          <w:lang w:eastAsia="es-ES_tradnl"/>
        </w:rPr>
        <w:lastRenderedPageBreak/>
        <w:t xml:space="preserve">Estará́ organizada y funcionará conforme a su propia ordenanza y bando aprobados por el Ayuntamiento y tendrá́ como normas reguladoras de su actuación la disciplina interna y externa, la organización jerárquica, el espíritu de cuerpo y la vocación de servicio; </w:t>
      </w:r>
    </w:p>
    <w:p w14:paraId="69045926" w14:textId="32B32642" w:rsidR="00091CD4" w:rsidRPr="00C95AF0" w:rsidRDefault="00091CD4" w:rsidP="00091CD4">
      <w:pPr>
        <w:numPr>
          <w:ilvl w:val="0"/>
          <w:numId w:val="23"/>
        </w:numPr>
        <w:spacing w:before="100" w:beforeAutospacing="1" w:after="100" w:afterAutospacing="1"/>
        <w:jc w:val="both"/>
        <w:rPr>
          <w:rFonts w:ascii="Arial" w:hAnsi="Arial" w:cs="Arial"/>
          <w:i/>
          <w:sz w:val="20"/>
          <w:szCs w:val="20"/>
          <w:u w:val="single"/>
          <w:lang w:eastAsia="es-ES_tradnl"/>
        </w:rPr>
      </w:pPr>
      <w:r w:rsidRPr="00C95AF0">
        <w:rPr>
          <w:rFonts w:ascii="Arial" w:hAnsi="Arial" w:cs="Arial"/>
          <w:i/>
          <w:sz w:val="20"/>
          <w:szCs w:val="20"/>
          <w:u w:val="single"/>
          <w:lang w:eastAsia="es-ES_tradnl"/>
        </w:rPr>
        <w:t xml:space="preserve">Actuará́ para la prevención de la delincuencia, sin más limitaciones que el respeto a los derechos del individuo y de los trascendentes de la sociedad a la que sirve; </w:t>
      </w:r>
    </w:p>
    <w:p w14:paraId="66DD0415" w14:textId="725FEDD1" w:rsidR="00091CD4" w:rsidRPr="00C95AF0" w:rsidRDefault="00091CD4" w:rsidP="00091CD4">
      <w:pPr>
        <w:numPr>
          <w:ilvl w:val="0"/>
          <w:numId w:val="23"/>
        </w:numPr>
        <w:spacing w:before="100" w:beforeAutospacing="1" w:after="100" w:afterAutospacing="1"/>
        <w:jc w:val="both"/>
        <w:rPr>
          <w:rFonts w:ascii="Arial" w:hAnsi="Arial" w:cs="Arial"/>
          <w:i/>
          <w:sz w:val="20"/>
          <w:szCs w:val="20"/>
          <w:u w:val="single"/>
          <w:lang w:eastAsia="es-ES_tradnl"/>
        </w:rPr>
      </w:pPr>
      <w:r w:rsidRPr="00C95AF0">
        <w:rPr>
          <w:rFonts w:ascii="Arial" w:hAnsi="Arial" w:cs="Arial"/>
          <w:i/>
          <w:sz w:val="20"/>
          <w:szCs w:val="20"/>
          <w:u w:val="single"/>
          <w:lang w:eastAsia="es-ES_tradnl"/>
        </w:rPr>
        <w:t xml:space="preserve">Si se trata de menores infractores, deberá́ ponerlos de inmediato a disposición de las autoridades competentes, en los términos de la Ley Nacional del Sistema Integral de Justicia Penal para Adolescentes; </w:t>
      </w:r>
    </w:p>
    <w:p w14:paraId="47F28E71" w14:textId="0B0D3CB2" w:rsidR="00091CD4" w:rsidRPr="00C95AF0" w:rsidRDefault="00091CD4" w:rsidP="00091CD4">
      <w:pPr>
        <w:numPr>
          <w:ilvl w:val="0"/>
          <w:numId w:val="23"/>
        </w:numPr>
        <w:spacing w:before="100" w:beforeAutospacing="1" w:after="100" w:afterAutospacing="1"/>
        <w:jc w:val="both"/>
        <w:rPr>
          <w:rFonts w:ascii="Arial" w:hAnsi="Arial" w:cs="Arial"/>
          <w:i/>
          <w:sz w:val="20"/>
          <w:szCs w:val="20"/>
          <w:u w:val="single"/>
          <w:lang w:eastAsia="es-ES_tradnl"/>
        </w:rPr>
      </w:pPr>
      <w:r w:rsidRPr="00C95AF0">
        <w:rPr>
          <w:rFonts w:ascii="Arial" w:hAnsi="Arial" w:cs="Arial"/>
          <w:i/>
          <w:sz w:val="20"/>
          <w:szCs w:val="20"/>
          <w:u w:val="single"/>
          <w:lang w:eastAsia="es-ES_tradnl"/>
        </w:rPr>
        <w:t xml:space="preserve">Ejercerá́ su función de tal manera, que toda intervención signifique prudencia, justicia y buen trato, sin perjuicio de ejercer la autoridad con la energía que sea necesaria, cuando las circunstancias lo ameriten; </w:t>
      </w:r>
    </w:p>
    <w:p w14:paraId="3F4F65B5" w14:textId="4B3DD64B" w:rsidR="00091CD4" w:rsidRPr="00C95AF0" w:rsidRDefault="00091CD4" w:rsidP="00091CD4">
      <w:pPr>
        <w:numPr>
          <w:ilvl w:val="0"/>
          <w:numId w:val="23"/>
        </w:numPr>
        <w:spacing w:before="100" w:beforeAutospacing="1" w:after="100" w:afterAutospacing="1"/>
        <w:jc w:val="both"/>
        <w:rPr>
          <w:rFonts w:ascii="Arial" w:hAnsi="Arial" w:cs="Arial"/>
          <w:i/>
          <w:sz w:val="20"/>
          <w:szCs w:val="20"/>
          <w:u w:val="single"/>
          <w:lang w:eastAsia="es-ES_tradnl"/>
        </w:rPr>
      </w:pPr>
      <w:r w:rsidRPr="00C95AF0">
        <w:rPr>
          <w:rFonts w:ascii="Arial" w:hAnsi="Arial" w:cs="Arial"/>
          <w:i/>
          <w:sz w:val="20"/>
          <w:szCs w:val="20"/>
          <w:u w:val="single"/>
          <w:lang w:eastAsia="es-ES_tradnl"/>
        </w:rPr>
        <w:t xml:space="preserve">Actuará́ para prevenir, conservar, restaurar la seguridad, tranquilidad, moralidad y orden públicos y coadyuvar a resolver las situaciones conflictivas que se presenten en la comunidad; </w:t>
      </w:r>
    </w:p>
    <w:p w14:paraId="63FDB6BB" w14:textId="699696DB" w:rsidR="00091CD4" w:rsidRPr="00C95AF0" w:rsidRDefault="00091CD4" w:rsidP="00091CD4">
      <w:pPr>
        <w:numPr>
          <w:ilvl w:val="0"/>
          <w:numId w:val="23"/>
        </w:numPr>
        <w:spacing w:before="100" w:beforeAutospacing="1" w:after="100" w:afterAutospacing="1"/>
        <w:jc w:val="both"/>
        <w:rPr>
          <w:rFonts w:ascii="Arial" w:hAnsi="Arial" w:cs="Arial"/>
          <w:i/>
          <w:sz w:val="20"/>
          <w:szCs w:val="20"/>
          <w:u w:val="single"/>
          <w:lang w:eastAsia="es-ES_tradnl"/>
        </w:rPr>
      </w:pPr>
      <w:r w:rsidRPr="00C95AF0">
        <w:rPr>
          <w:rFonts w:ascii="Arial" w:hAnsi="Arial" w:cs="Arial"/>
          <w:i/>
          <w:sz w:val="20"/>
          <w:szCs w:val="20"/>
          <w:u w:val="single"/>
          <w:lang w:eastAsia="es-ES_tradnl"/>
        </w:rPr>
        <w:t>Tendrá́ como objetivos en su actuación, el respeto a la vida y a la integridad corporal de las personas y la existencia y fortalecimiento de la familia;</w:t>
      </w:r>
    </w:p>
    <w:p w14:paraId="175805F1" w14:textId="6627F83F" w:rsidR="00091CD4" w:rsidRPr="00C95AF0" w:rsidRDefault="00091CD4" w:rsidP="00091CD4">
      <w:pPr>
        <w:numPr>
          <w:ilvl w:val="0"/>
          <w:numId w:val="24"/>
        </w:numPr>
        <w:spacing w:before="100" w:beforeAutospacing="1" w:after="100" w:afterAutospacing="1"/>
        <w:jc w:val="both"/>
        <w:rPr>
          <w:rFonts w:ascii="Arial" w:hAnsi="Arial" w:cs="Arial"/>
          <w:i/>
          <w:sz w:val="20"/>
          <w:szCs w:val="20"/>
          <w:u w:val="single"/>
          <w:lang w:eastAsia="es-ES_tradnl"/>
        </w:rPr>
      </w:pPr>
      <w:r w:rsidRPr="00C95AF0">
        <w:rPr>
          <w:rFonts w:ascii="Arial" w:hAnsi="Arial" w:cs="Arial"/>
          <w:i/>
          <w:sz w:val="20"/>
          <w:szCs w:val="20"/>
          <w:u w:val="single"/>
          <w:lang w:eastAsia="es-ES_tradnl"/>
        </w:rPr>
        <w:t xml:space="preserve">Coadyuvará́ con los otros cuerpos de seguridad pública, tanto federales como estatales, en lo que de común tiene el desempeño de sus respectivas tareas. </w:t>
      </w:r>
    </w:p>
    <w:p w14:paraId="26E8B882" w14:textId="29EB2D4E" w:rsidR="00091CD4" w:rsidRPr="00C95AF0" w:rsidRDefault="00091CD4" w:rsidP="00091CD4">
      <w:pPr>
        <w:spacing w:before="100" w:beforeAutospacing="1" w:after="100" w:afterAutospacing="1"/>
        <w:ind w:left="360"/>
        <w:jc w:val="both"/>
        <w:rPr>
          <w:rFonts w:ascii="Arial" w:hAnsi="Arial" w:cs="Arial"/>
          <w:i/>
          <w:sz w:val="20"/>
          <w:szCs w:val="20"/>
          <w:u w:val="single"/>
          <w:lang w:eastAsia="es-ES_tradnl"/>
        </w:rPr>
      </w:pPr>
      <w:r w:rsidRPr="00C95AF0">
        <w:rPr>
          <w:rFonts w:ascii="Arial" w:hAnsi="Arial" w:cs="Arial"/>
          <w:i/>
          <w:sz w:val="20"/>
          <w:szCs w:val="20"/>
          <w:u w:val="single"/>
          <w:lang w:eastAsia="es-ES_tradnl"/>
        </w:rPr>
        <w:t>Respecto de la colaboración que lleve a cabo en asuntos migratorios, los extranjeros que hayan sido detenidos y asegurados y que deban salir del País, no podrán ser alojados en las cárceles públicas de los municipios, sino que se pondrán a disposición de las autoridades migratorias correspondientes. [Fracción reformada mediante Decreto No. 595-03 VI P.E. publicado en el P.O.E. No. 28 del 5 de abril del 2003]</w:t>
      </w:r>
    </w:p>
    <w:p w14:paraId="48FB116B" w14:textId="34B502E2" w:rsidR="00091CD4" w:rsidRPr="00C95AF0" w:rsidRDefault="00091CD4" w:rsidP="00091CD4">
      <w:pPr>
        <w:numPr>
          <w:ilvl w:val="0"/>
          <w:numId w:val="24"/>
        </w:numPr>
        <w:spacing w:before="100" w:beforeAutospacing="1" w:after="100" w:afterAutospacing="1"/>
        <w:jc w:val="both"/>
        <w:rPr>
          <w:rFonts w:ascii="Arial" w:hAnsi="Arial" w:cs="Arial"/>
          <w:i/>
          <w:sz w:val="20"/>
          <w:szCs w:val="20"/>
          <w:u w:val="single"/>
          <w:lang w:eastAsia="es-ES_tradnl"/>
        </w:rPr>
      </w:pPr>
      <w:r w:rsidRPr="00C95AF0">
        <w:rPr>
          <w:rFonts w:ascii="Arial" w:hAnsi="Arial" w:cs="Arial"/>
          <w:i/>
          <w:sz w:val="20"/>
          <w:szCs w:val="20"/>
          <w:u w:val="single"/>
          <w:lang w:eastAsia="es-ES_tradnl"/>
        </w:rPr>
        <w:t xml:space="preserve">Prevenir y atender con perspectiva de género, la violencia social, violencia contra las mujeres y violencia familiar; </w:t>
      </w:r>
    </w:p>
    <w:p w14:paraId="62D80691" w14:textId="7B844FA3" w:rsidR="00091CD4" w:rsidRPr="00C95AF0" w:rsidRDefault="00091CD4" w:rsidP="00091CD4">
      <w:pPr>
        <w:numPr>
          <w:ilvl w:val="0"/>
          <w:numId w:val="24"/>
        </w:numPr>
        <w:spacing w:before="100" w:beforeAutospacing="1" w:after="100" w:afterAutospacing="1"/>
        <w:jc w:val="both"/>
        <w:rPr>
          <w:rFonts w:ascii="Arial" w:hAnsi="Arial" w:cs="Arial"/>
          <w:i/>
          <w:sz w:val="20"/>
          <w:szCs w:val="20"/>
          <w:u w:val="single"/>
          <w:lang w:eastAsia="es-ES_tradnl"/>
        </w:rPr>
      </w:pPr>
      <w:r w:rsidRPr="00C95AF0">
        <w:rPr>
          <w:rFonts w:ascii="Arial" w:hAnsi="Arial" w:cs="Arial"/>
          <w:i/>
          <w:sz w:val="20"/>
          <w:szCs w:val="20"/>
          <w:u w:val="single"/>
          <w:lang w:eastAsia="es-ES_tradnl"/>
        </w:rPr>
        <w:t xml:space="preserve">Establecer protocolos para la atención de primer contacto y canalización de víctimas del delito, de violencia contra las mujeres y de violación a los derechos humanos; y </w:t>
      </w:r>
    </w:p>
    <w:p w14:paraId="1480DA92" w14:textId="1F18A635" w:rsidR="00091CD4" w:rsidRPr="00C95AF0" w:rsidRDefault="00091CD4" w:rsidP="00091CD4">
      <w:pPr>
        <w:numPr>
          <w:ilvl w:val="0"/>
          <w:numId w:val="24"/>
        </w:numPr>
        <w:spacing w:before="100" w:beforeAutospacing="1" w:after="100" w:afterAutospacing="1"/>
        <w:jc w:val="both"/>
        <w:rPr>
          <w:rFonts w:ascii="Arial" w:hAnsi="Arial" w:cs="Arial"/>
          <w:i/>
          <w:sz w:val="20"/>
          <w:szCs w:val="20"/>
          <w:u w:val="single"/>
          <w:lang w:eastAsia="es-ES_tradnl"/>
        </w:rPr>
      </w:pPr>
      <w:r w:rsidRPr="00C95AF0">
        <w:rPr>
          <w:rFonts w:ascii="Arial" w:hAnsi="Arial" w:cs="Arial"/>
          <w:i/>
          <w:sz w:val="20"/>
          <w:szCs w:val="20"/>
          <w:u w:val="single"/>
          <w:lang w:eastAsia="es-ES_tradnl"/>
        </w:rPr>
        <w:t xml:space="preserve">Realizar protocolos y programas para prevenir y atender la trata de personas en el municipio; y el proceso de canalización a las autoridades federales facultadas. </w:t>
      </w:r>
    </w:p>
    <w:p w14:paraId="2E4DCA1D" w14:textId="30D46CA9" w:rsidR="00091CD4" w:rsidRPr="00C95AF0" w:rsidRDefault="00091CD4" w:rsidP="00091CD4">
      <w:pPr>
        <w:spacing w:before="100" w:beforeAutospacing="1" w:after="100" w:afterAutospacing="1"/>
        <w:jc w:val="both"/>
        <w:rPr>
          <w:rFonts w:ascii="Arial" w:hAnsi="Arial" w:cs="Arial"/>
          <w:i/>
          <w:u w:val="single"/>
          <w:lang w:eastAsia="es-ES_tradnl"/>
        </w:rPr>
      </w:pPr>
      <w:r w:rsidRPr="00C95AF0">
        <w:rPr>
          <w:rFonts w:ascii="Arial" w:hAnsi="Arial" w:cs="Arial"/>
          <w:b/>
          <w:i/>
          <w:sz w:val="20"/>
          <w:szCs w:val="20"/>
          <w:u w:val="single"/>
          <w:lang w:eastAsia="es-ES_tradnl"/>
        </w:rPr>
        <w:t>ARTÍCULO 70.</w:t>
      </w:r>
      <w:r w:rsidRPr="00C95AF0">
        <w:rPr>
          <w:rFonts w:ascii="Arial" w:hAnsi="Arial" w:cs="Arial"/>
          <w:i/>
          <w:sz w:val="20"/>
          <w:szCs w:val="20"/>
          <w:u w:val="single"/>
          <w:lang w:eastAsia="es-ES_tradnl"/>
        </w:rPr>
        <w:t xml:space="preserve"> Toda persona que sea detenida por infracciones a reglamentos gubernativos o de policía tendrá́ derecho a que se le fije la sanción alternativa, en los términos del artículo 21 de la Constitución Política de los Estados Unidos Mexicanos, en un término no mayor de seis horas. El reglamento respectivo garantizará la implementación de un mecanismo para que en todas las direcciones de seguridad pública y comandancias municipales exista permanentemente personal con facultades para cumplir lo anterior. </w:t>
      </w:r>
    </w:p>
    <w:p w14:paraId="794F816A" w14:textId="77777777" w:rsidR="00091CD4" w:rsidRPr="00B37412" w:rsidRDefault="00091CD4" w:rsidP="00091CD4">
      <w:pPr>
        <w:pStyle w:val="NormalWeb"/>
        <w:ind w:left="720"/>
        <w:jc w:val="both"/>
        <w:rPr>
          <w:rFonts w:ascii="ArialMT" w:hAnsi="ArialMT" w:cs="Arial"/>
          <w:bCs/>
          <w:i/>
          <w:sz w:val="20"/>
          <w:szCs w:val="20"/>
          <w:u w:val="single"/>
        </w:rPr>
      </w:pPr>
    </w:p>
    <w:p w14:paraId="695DBE1E" w14:textId="77777777" w:rsidR="00091CD4" w:rsidRDefault="00091CD4" w:rsidP="00091CD4">
      <w:pPr>
        <w:pStyle w:val="NormalWeb"/>
        <w:jc w:val="both"/>
        <w:rPr>
          <w:rFonts w:ascii="Arial" w:hAnsi="Arial" w:cs="Arial"/>
          <w:lang w:val="es-ES"/>
        </w:rPr>
      </w:pPr>
      <w:r>
        <w:rPr>
          <w:rFonts w:ascii="Arial" w:hAnsi="Arial" w:cs="Arial"/>
          <w:lang w:val="es-ES"/>
        </w:rPr>
        <w:t>Por su parte, el párrafo IX del artículo 21 de la carta magna no presenta fisuras en el esquema punitivo y de procuración de justicia del Estado Mexicano:</w:t>
      </w:r>
    </w:p>
    <w:p w14:paraId="4C53828E" w14:textId="01C02494" w:rsidR="00091CD4" w:rsidRDefault="00091CD4" w:rsidP="00091CD4">
      <w:pPr>
        <w:spacing w:before="100" w:beforeAutospacing="1" w:after="100" w:afterAutospacing="1"/>
        <w:jc w:val="both"/>
        <w:rPr>
          <w:rFonts w:ascii="ArialMT" w:hAnsi="ArialMT"/>
          <w:i/>
          <w:sz w:val="20"/>
          <w:szCs w:val="20"/>
          <w:u w:val="single"/>
          <w:lang w:eastAsia="es-ES_tradnl"/>
        </w:rPr>
      </w:pPr>
      <w:r w:rsidRPr="00BF31B0">
        <w:rPr>
          <w:rFonts w:ascii="ArialMT" w:hAnsi="ArialMT"/>
          <w:i/>
          <w:sz w:val="20"/>
          <w:szCs w:val="20"/>
          <w:u w:val="single"/>
          <w:lang w:eastAsia="es-ES_tradnl"/>
        </w:rPr>
        <w:t xml:space="preserve">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w:t>
      </w:r>
      <w:r w:rsidRPr="00BF31B0">
        <w:rPr>
          <w:rFonts w:ascii="ArialMT" w:hAnsi="ArialMT"/>
          <w:i/>
          <w:sz w:val="20"/>
          <w:szCs w:val="20"/>
          <w:u w:val="single"/>
          <w:lang w:eastAsia="es-ES_tradnl"/>
        </w:rPr>
        <w:lastRenderedPageBreak/>
        <w:t xml:space="preserve">de legalidad, objetividad, eficiencia, profesionalismo, honradez y respeto a los derechos humanos reconocidos en esta Constitución. </w:t>
      </w:r>
    </w:p>
    <w:p w14:paraId="3AC44C84" w14:textId="77777777" w:rsidR="00091CD4" w:rsidRDefault="00091CD4" w:rsidP="00091CD4">
      <w:pPr>
        <w:spacing w:before="100" w:beforeAutospacing="1" w:after="100" w:afterAutospacing="1"/>
        <w:jc w:val="both"/>
        <w:rPr>
          <w:rFonts w:ascii="Arial" w:hAnsi="Arial" w:cs="Arial"/>
          <w:lang w:eastAsia="es-ES_tradnl"/>
        </w:rPr>
      </w:pPr>
      <w:r>
        <w:rPr>
          <w:rFonts w:ascii="Arial" w:hAnsi="Arial" w:cs="Arial"/>
          <w:lang w:eastAsia="es-ES_tradnl"/>
        </w:rPr>
        <w:t xml:space="preserve">La Ley General del Sistema Nacional de Seguridad Pública enmarca en sus disposiciones: </w:t>
      </w:r>
    </w:p>
    <w:p w14:paraId="17B83002" w14:textId="7D063D9F" w:rsidR="00091CD4" w:rsidRPr="00C95AF0" w:rsidRDefault="00091CD4" w:rsidP="00091CD4">
      <w:pPr>
        <w:pStyle w:val="NormalWeb"/>
        <w:jc w:val="both"/>
        <w:rPr>
          <w:rFonts w:ascii="Arial" w:hAnsi="Arial" w:cs="Arial"/>
          <w:i/>
          <w:sz w:val="20"/>
          <w:szCs w:val="20"/>
          <w:u w:val="single"/>
        </w:rPr>
      </w:pPr>
      <w:r w:rsidRPr="00C95AF0">
        <w:rPr>
          <w:rFonts w:ascii="Arial" w:hAnsi="Arial" w:cs="Arial"/>
          <w:i/>
          <w:sz w:val="20"/>
          <w:szCs w:val="20"/>
          <w:u w:val="single"/>
        </w:rPr>
        <w:t xml:space="preserve">“Artículo 2- La seguridad </w:t>
      </w:r>
      <w:r w:rsidR="000A04D2" w:rsidRPr="00C95AF0">
        <w:rPr>
          <w:rFonts w:ascii="Arial" w:hAnsi="Arial" w:cs="Arial"/>
          <w:i/>
          <w:sz w:val="20"/>
          <w:szCs w:val="20"/>
          <w:u w:val="single"/>
        </w:rPr>
        <w:t>pública</w:t>
      </w:r>
      <w:r w:rsidRPr="00C95AF0">
        <w:rPr>
          <w:rFonts w:ascii="Arial" w:hAnsi="Arial" w:cs="Arial"/>
          <w:i/>
          <w:sz w:val="20"/>
          <w:szCs w:val="20"/>
          <w:u w:val="single"/>
        </w:rPr>
        <w:t xml:space="preserve"> es una </w:t>
      </w:r>
      <w:r w:rsidR="000A04D2" w:rsidRPr="00C95AF0">
        <w:rPr>
          <w:rFonts w:ascii="Arial" w:hAnsi="Arial" w:cs="Arial"/>
          <w:i/>
          <w:sz w:val="20"/>
          <w:szCs w:val="20"/>
          <w:u w:val="single"/>
        </w:rPr>
        <w:t>función</w:t>
      </w:r>
      <w:r w:rsidRPr="00C95AF0">
        <w:rPr>
          <w:rFonts w:ascii="Arial" w:hAnsi="Arial" w:cs="Arial"/>
          <w:i/>
          <w:sz w:val="20"/>
          <w:szCs w:val="20"/>
          <w:u w:val="single"/>
        </w:rPr>
        <w:t xml:space="preserve"> a cargo del Estado y los municipios, en su respectivo </w:t>
      </w:r>
      <w:r w:rsidR="000A04D2" w:rsidRPr="00C95AF0">
        <w:rPr>
          <w:rFonts w:ascii="Arial" w:hAnsi="Arial" w:cs="Arial"/>
          <w:i/>
          <w:sz w:val="20"/>
          <w:szCs w:val="20"/>
          <w:u w:val="single"/>
        </w:rPr>
        <w:t>ámbito</w:t>
      </w:r>
      <w:r w:rsidRPr="00C95AF0">
        <w:rPr>
          <w:rFonts w:ascii="Arial" w:hAnsi="Arial" w:cs="Arial"/>
          <w:i/>
          <w:sz w:val="20"/>
          <w:szCs w:val="20"/>
          <w:u w:val="single"/>
        </w:rPr>
        <w:t xml:space="preserve"> de competencia, que tiene como fines salvaguardar la integridad y derechos de las personas, </w:t>
      </w:r>
      <w:r w:rsidR="000A04D2" w:rsidRPr="00C95AF0">
        <w:rPr>
          <w:rFonts w:ascii="Arial" w:hAnsi="Arial" w:cs="Arial"/>
          <w:i/>
          <w:sz w:val="20"/>
          <w:szCs w:val="20"/>
          <w:u w:val="single"/>
        </w:rPr>
        <w:t>así</w:t>
      </w:r>
      <w:r w:rsidRPr="00C95AF0">
        <w:rPr>
          <w:rFonts w:ascii="Arial" w:hAnsi="Arial" w:cs="Arial"/>
          <w:i/>
          <w:sz w:val="20"/>
          <w:szCs w:val="20"/>
          <w:u w:val="single"/>
        </w:rPr>
        <w:t xml:space="preserve">́ como preservar las libertades, el orden y la paz </w:t>
      </w:r>
      <w:r w:rsidR="000A04D2" w:rsidRPr="00C95AF0">
        <w:rPr>
          <w:rFonts w:ascii="Arial" w:hAnsi="Arial" w:cs="Arial"/>
          <w:i/>
          <w:sz w:val="20"/>
          <w:szCs w:val="20"/>
          <w:u w:val="single"/>
        </w:rPr>
        <w:t>públicos</w:t>
      </w:r>
      <w:r w:rsidRPr="00C95AF0">
        <w:rPr>
          <w:rFonts w:ascii="Arial" w:hAnsi="Arial" w:cs="Arial"/>
          <w:i/>
          <w:sz w:val="20"/>
          <w:szCs w:val="20"/>
          <w:u w:val="single"/>
        </w:rPr>
        <w:t xml:space="preserve"> y comprende la </w:t>
      </w:r>
      <w:r w:rsidR="000A04D2" w:rsidRPr="00C95AF0">
        <w:rPr>
          <w:rFonts w:ascii="Arial" w:hAnsi="Arial" w:cs="Arial"/>
          <w:i/>
          <w:sz w:val="20"/>
          <w:szCs w:val="20"/>
          <w:u w:val="single"/>
        </w:rPr>
        <w:t>prevención</w:t>
      </w:r>
      <w:r w:rsidRPr="00C95AF0">
        <w:rPr>
          <w:rFonts w:ascii="Arial" w:hAnsi="Arial" w:cs="Arial"/>
          <w:i/>
          <w:sz w:val="20"/>
          <w:szCs w:val="20"/>
          <w:u w:val="single"/>
        </w:rPr>
        <w:t xml:space="preserve"> especial y general de los delitos, la </w:t>
      </w:r>
      <w:r w:rsidR="000A04D2" w:rsidRPr="00C95AF0">
        <w:rPr>
          <w:rFonts w:ascii="Arial" w:hAnsi="Arial" w:cs="Arial"/>
          <w:i/>
          <w:sz w:val="20"/>
          <w:szCs w:val="20"/>
          <w:u w:val="single"/>
        </w:rPr>
        <w:t>investigación</w:t>
      </w:r>
      <w:r w:rsidRPr="00C95AF0">
        <w:rPr>
          <w:rFonts w:ascii="Arial" w:hAnsi="Arial" w:cs="Arial"/>
          <w:i/>
          <w:sz w:val="20"/>
          <w:szCs w:val="20"/>
          <w:u w:val="single"/>
        </w:rPr>
        <w:t xml:space="preserve"> para hacerla efectiva, la </w:t>
      </w:r>
      <w:r w:rsidR="000A04D2" w:rsidRPr="00C95AF0">
        <w:rPr>
          <w:rFonts w:ascii="Arial" w:hAnsi="Arial" w:cs="Arial"/>
          <w:i/>
          <w:sz w:val="20"/>
          <w:szCs w:val="20"/>
          <w:u w:val="single"/>
        </w:rPr>
        <w:t>sanción</w:t>
      </w:r>
      <w:r w:rsidRPr="00C95AF0">
        <w:rPr>
          <w:rFonts w:ascii="Arial" w:hAnsi="Arial" w:cs="Arial"/>
          <w:i/>
          <w:sz w:val="20"/>
          <w:szCs w:val="20"/>
          <w:u w:val="single"/>
        </w:rPr>
        <w:t xml:space="preserve"> de las infracciones administrativas, </w:t>
      </w:r>
      <w:r w:rsidR="000A04D2" w:rsidRPr="00C95AF0">
        <w:rPr>
          <w:rFonts w:ascii="Arial" w:hAnsi="Arial" w:cs="Arial"/>
          <w:i/>
          <w:sz w:val="20"/>
          <w:szCs w:val="20"/>
          <w:u w:val="single"/>
        </w:rPr>
        <w:t>así</w:t>
      </w:r>
      <w:r w:rsidRPr="00C95AF0">
        <w:rPr>
          <w:rFonts w:ascii="Arial" w:hAnsi="Arial" w:cs="Arial"/>
          <w:i/>
          <w:sz w:val="20"/>
          <w:szCs w:val="20"/>
          <w:u w:val="single"/>
        </w:rPr>
        <w:t xml:space="preserve">́ como la </w:t>
      </w:r>
      <w:r w:rsidR="000A04D2" w:rsidRPr="00C95AF0">
        <w:rPr>
          <w:rFonts w:ascii="Arial" w:hAnsi="Arial" w:cs="Arial"/>
          <w:i/>
          <w:sz w:val="20"/>
          <w:szCs w:val="20"/>
          <w:u w:val="single"/>
        </w:rPr>
        <w:t>investigación</w:t>
      </w:r>
      <w:r w:rsidRPr="00C95AF0">
        <w:rPr>
          <w:rFonts w:ascii="Arial" w:hAnsi="Arial" w:cs="Arial"/>
          <w:i/>
          <w:sz w:val="20"/>
          <w:szCs w:val="20"/>
          <w:u w:val="single"/>
        </w:rPr>
        <w:t xml:space="preserve"> y la </w:t>
      </w:r>
      <w:r w:rsidR="000A04D2" w:rsidRPr="00C95AF0">
        <w:rPr>
          <w:rFonts w:ascii="Arial" w:hAnsi="Arial" w:cs="Arial"/>
          <w:i/>
          <w:sz w:val="20"/>
          <w:szCs w:val="20"/>
          <w:u w:val="single"/>
        </w:rPr>
        <w:t>persecución</w:t>
      </w:r>
      <w:r w:rsidRPr="00C95AF0">
        <w:rPr>
          <w:rFonts w:ascii="Arial" w:hAnsi="Arial" w:cs="Arial"/>
          <w:i/>
          <w:sz w:val="20"/>
          <w:szCs w:val="20"/>
          <w:u w:val="single"/>
        </w:rPr>
        <w:t xml:space="preserve"> de los delitos y la </w:t>
      </w:r>
      <w:r w:rsidR="000A04D2" w:rsidRPr="00C95AF0">
        <w:rPr>
          <w:rFonts w:ascii="Arial" w:hAnsi="Arial" w:cs="Arial"/>
          <w:i/>
          <w:sz w:val="20"/>
          <w:szCs w:val="20"/>
          <w:u w:val="single"/>
        </w:rPr>
        <w:t>reinserción</w:t>
      </w:r>
      <w:r w:rsidRPr="00C95AF0">
        <w:rPr>
          <w:rFonts w:ascii="Arial" w:hAnsi="Arial" w:cs="Arial"/>
          <w:i/>
          <w:sz w:val="20"/>
          <w:szCs w:val="20"/>
          <w:u w:val="single"/>
        </w:rPr>
        <w:t xml:space="preserve"> social del individuo. </w:t>
      </w:r>
    </w:p>
    <w:p w14:paraId="10167E38" w14:textId="25E8DE6F" w:rsidR="00091CD4" w:rsidRPr="00C95AF0" w:rsidRDefault="000A04D2" w:rsidP="00091CD4">
      <w:pPr>
        <w:pStyle w:val="NormalWeb"/>
        <w:jc w:val="both"/>
        <w:rPr>
          <w:rFonts w:ascii="Arial" w:hAnsi="Arial" w:cs="Arial"/>
          <w:i/>
          <w:sz w:val="20"/>
          <w:szCs w:val="20"/>
          <w:u w:val="single"/>
        </w:rPr>
      </w:pPr>
      <w:r w:rsidRPr="00C95AF0">
        <w:rPr>
          <w:rFonts w:ascii="Arial" w:hAnsi="Arial" w:cs="Arial"/>
          <w:i/>
          <w:sz w:val="20"/>
          <w:szCs w:val="20"/>
          <w:u w:val="single"/>
        </w:rPr>
        <w:t>Artículo</w:t>
      </w:r>
      <w:r w:rsidR="00091CD4" w:rsidRPr="00C95AF0">
        <w:rPr>
          <w:rFonts w:ascii="Arial" w:hAnsi="Arial" w:cs="Arial"/>
          <w:i/>
          <w:sz w:val="20"/>
          <w:szCs w:val="20"/>
          <w:u w:val="single"/>
        </w:rPr>
        <w:t xml:space="preserve"> 3. La </w:t>
      </w:r>
      <w:r w:rsidRPr="00C95AF0">
        <w:rPr>
          <w:rFonts w:ascii="Arial" w:hAnsi="Arial" w:cs="Arial"/>
          <w:i/>
          <w:sz w:val="20"/>
          <w:szCs w:val="20"/>
          <w:u w:val="single"/>
        </w:rPr>
        <w:t>función</w:t>
      </w:r>
      <w:r w:rsidR="00091CD4" w:rsidRPr="00C95AF0">
        <w:rPr>
          <w:rFonts w:ascii="Arial" w:hAnsi="Arial" w:cs="Arial"/>
          <w:i/>
          <w:sz w:val="20"/>
          <w:szCs w:val="20"/>
          <w:u w:val="single"/>
        </w:rPr>
        <w:t xml:space="preserve"> de seguridad </w:t>
      </w:r>
      <w:r w:rsidRPr="00C95AF0">
        <w:rPr>
          <w:rFonts w:ascii="Arial" w:hAnsi="Arial" w:cs="Arial"/>
          <w:i/>
          <w:sz w:val="20"/>
          <w:szCs w:val="20"/>
          <w:u w:val="single"/>
        </w:rPr>
        <w:t>pública</w:t>
      </w:r>
      <w:r w:rsidR="00091CD4" w:rsidRPr="00C95AF0">
        <w:rPr>
          <w:rFonts w:ascii="Arial" w:hAnsi="Arial" w:cs="Arial"/>
          <w:i/>
          <w:sz w:val="20"/>
          <w:szCs w:val="20"/>
          <w:u w:val="single"/>
        </w:rPr>
        <w:t xml:space="preserve"> se realizará por conducto de las Instituciones Policiales del Estado y los municipios; las Instituciones de </w:t>
      </w:r>
      <w:r w:rsidRPr="00C95AF0">
        <w:rPr>
          <w:rFonts w:ascii="Arial" w:hAnsi="Arial" w:cs="Arial"/>
          <w:i/>
          <w:sz w:val="20"/>
          <w:szCs w:val="20"/>
          <w:u w:val="single"/>
        </w:rPr>
        <w:t>Procuración</w:t>
      </w:r>
      <w:r w:rsidR="00091CD4" w:rsidRPr="00C95AF0">
        <w:rPr>
          <w:rFonts w:ascii="Arial" w:hAnsi="Arial" w:cs="Arial"/>
          <w:i/>
          <w:sz w:val="20"/>
          <w:szCs w:val="20"/>
          <w:u w:val="single"/>
        </w:rPr>
        <w:t xml:space="preserve"> de Justicia; de las instancias encargadas de aplicar las infracciones administrativas; de los responsables de la </w:t>
      </w:r>
      <w:r w:rsidRPr="00C95AF0">
        <w:rPr>
          <w:rFonts w:ascii="Arial" w:hAnsi="Arial" w:cs="Arial"/>
          <w:i/>
          <w:sz w:val="20"/>
          <w:szCs w:val="20"/>
          <w:u w:val="single"/>
        </w:rPr>
        <w:t>prisión</w:t>
      </w:r>
      <w:r w:rsidR="00091CD4" w:rsidRPr="00C95AF0">
        <w:rPr>
          <w:rFonts w:ascii="Arial" w:hAnsi="Arial" w:cs="Arial"/>
          <w:i/>
          <w:sz w:val="20"/>
          <w:szCs w:val="20"/>
          <w:u w:val="single"/>
        </w:rPr>
        <w:t xml:space="preserve"> preventiva y </w:t>
      </w:r>
      <w:r w:rsidRPr="00C95AF0">
        <w:rPr>
          <w:rFonts w:ascii="Arial" w:hAnsi="Arial" w:cs="Arial"/>
          <w:i/>
          <w:sz w:val="20"/>
          <w:szCs w:val="20"/>
          <w:u w:val="single"/>
        </w:rPr>
        <w:t>ejecución</w:t>
      </w:r>
      <w:r w:rsidR="00091CD4" w:rsidRPr="00C95AF0">
        <w:rPr>
          <w:rFonts w:ascii="Arial" w:hAnsi="Arial" w:cs="Arial"/>
          <w:i/>
          <w:sz w:val="20"/>
          <w:szCs w:val="20"/>
          <w:u w:val="single"/>
        </w:rPr>
        <w:t xml:space="preserve"> de penas; de las autoridades competentes en materia de justicia para adolescentes, </w:t>
      </w:r>
      <w:r w:rsidRPr="00C95AF0">
        <w:rPr>
          <w:rFonts w:ascii="Arial" w:hAnsi="Arial" w:cs="Arial"/>
          <w:i/>
          <w:sz w:val="20"/>
          <w:szCs w:val="20"/>
          <w:u w:val="single"/>
        </w:rPr>
        <w:t>así</w:t>
      </w:r>
      <w:r w:rsidR="00091CD4" w:rsidRPr="00C95AF0">
        <w:rPr>
          <w:rFonts w:ascii="Arial" w:hAnsi="Arial" w:cs="Arial"/>
          <w:i/>
          <w:sz w:val="20"/>
          <w:szCs w:val="20"/>
          <w:u w:val="single"/>
        </w:rPr>
        <w:t xml:space="preserve">́ como por las </w:t>
      </w:r>
      <w:r w:rsidRPr="00C95AF0">
        <w:rPr>
          <w:rFonts w:ascii="Arial" w:hAnsi="Arial" w:cs="Arial"/>
          <w:i/>
          <w:sz w:val="20"/>
          <w:szCs w:val="20"/>
          <w:u w:val="single"/>
        </w:rPr>
        <w:t>demás</w:t>
      </w:r>
      <w:r w:rsidR="00091CD4" w:rsidRPr="00C95AF0">
        <w:rPr>
          <w:rFonts w:ascii="Arial" w:hAnsi="Arial" w:cs="Arial"/>
          <w:i/>
          <w:sz w:val="20"/>
          <w:szCs w:val="20"/>
          <w:u w:val="single"/>
        </w:rPr>
        <w:t xml:space="preserve"> autoridades que en </w:t>
      </w:r>
      <w:r w:rsidRPr="00C95AF0">
        <w:rPr>
          <w:rFonts w:ascii="Arial" w:hAnsi="Arial" w:cs="Arial"/>
          <w:i/>
          <w:sz w:val="20"/>
          <w:szCs w:val="20"/>
          <w:u w:val="single"/>
        </w:rPr>
        <w:t>razón</w:t>
      </w:r>
      <w:r w:rsidR="00091CD4" w:rsidRPr="00C95AF0">
        <w:rPr>
          <w:rFonts w:ascii="Arial" w:hAnsi="Arial" w:cs="Arial"/>
          <w:i/>
          <w:sz w:val="20"/>
          <w:szCs w:val="20"/>
          <w:u w:val="single"/>
        </w:rPr>
        <w:t xml:space="preserve"> de sus atribuciones deban contribuir directa o indirectamente al objeto de esta Ley”</w:t>
      </w:r>
    </w:p>
    <w:p w14:paraId="49F4D461" w14:textId="77777777" w:rsidR="00091CD4" w:rsidRDefault="00091CD4" w:rsidP="00091CD4">
      <w:pPr>
        <w:pStyle w:val="NormalWeb"/>
        <w:jc w:val="both"/>
        <w:rPr>
          <w:rFonts w:ascii="Arial" w:hAnsi="Arial" w:cs="Arial"/>
          <w:i/>
          <w:u w:val="single"/>
        </w:rPr>
      </w:pPr>
    </w:p>
    <w:p w14:paraId="50846341" w14:textId="77777777" w:rsidR="00091CD4" w:rsidRDefault="00091CD4" w:rsidP="00091CD4">
      <w:pPr>
        <w:pStyle w:val="NormalWeb"/>
        <w:jc w:val="both"/>
        <w:rPr>
          <w:rFonts w:ascii="Arial" w:hAnsi="Arial" w:cs="Arial"/>
        </w:rPr>
      </w:pPr>
      <w:r>
        <w:rPr>
          <w:rFonts w:ascii="Arial" w:hAnsi="Arial" w:cs="Arial"/>
        </w:rPr>
        <w:t>La Ley del Sistema Estatal de Seguridad Pública plantea:</w:t>
      </w:r>
    </w:p>
    <w:p w14:paraId="01E0A28A" w14:textId="193AF393" w:rsidR="00091CD4" w:rsidRPr="00B37412" w:rsidRDefault="000A04D2" w:rsidP="00091CD4">
      <w:pPr>
        <w:spacing w:before="100" w:beforeAutospacing="1" w:after="100" w:afterAutospacing="1"/>
        <w:jc w:val="both"/>
        <w:rPr>
          <w:rFonts w:ascii="Arial" w:hAnsi="Arial" w:cs="Arial"/>
          <w:i/>
          <w:u w:val="single"/>
          <w:lang w:eastAsia="es-ES_tradnl"/>
        </w:rPr>
      </w:pPr>
      <w:r w:rsidRPr="00B37412">
        <w:rPr>
          <w:rFonts w:ascii="Arial" w:hAnsi="Arial" w:cs="Arial"/>
          <w:b/>
          <w:i/>
          <w:sz w:val="20"/>
          <w:szCs w:val="20"/>
          <w:u w:val="single"/>
          <w:lang w:eastAsia="es-ES_tradnl"/>
        </w:rPr>
        <w:t>Artículo</w:t>
      </w:r>
      <w:r w:rsidR="00091CD4" w:rsidRPr="00B37412">
        <w:rPr>
          <w:rFonts w:ascii="Arial" w:hAnsi="Arial" w:cs="Arial"/>
          <w:b/>
          <w:i/>
          <w:sz w:val="20"/>
          <w:szCs w:val="20"/>
          <w:u w:val="single"/>
          <w:lang w:eastAsia="es-ES_tradnl"/>
        </w:rPr>
        <w:t xml:space="preserve"> 2.</w:t>
      </w:r>
      <w:r w:rsidR="00091CD4" w:rsidRPr="00B37412">
        <w:rPr>
          <w:rFonts w:ascii="Arial" w:hAnsi="Arial" w:cs="Arial"/>
          <w:i/>
          <w:sz w:val="20"/>
          <w:szCs w:val="20"/>
          <w:u w:val="single"/>
          <w:lang w:eastAsia="es-ES_tradnl"/>
        </w:rPr>
        <w:t xml:space="preserve"> Para los efectos de esta Ley, la seguridad </w:t>
      </w:r>
      <w:r w:rsidRPr="00B37412">
        <w:rPr>
          <w:rFonts w:ascii="Arial" w:hAnsi="Arial" w:cs="Arial"/>
          <w:i/>
          <w:sz w:val="20"/>
          <w:szCs w:val="20"/>
          <w:u w:val="single"/>
          <w:lang w:eastAsia="es-ES_tradnl"/>
        </w:rPr>
        <w:t>pública</w:t>
      </w:r>
      <w:r w:rsidR="00091CD4" w:rsidRPr="00B37412">
        <w:rPr>
          <w:rFonts w:ascii="Arial" w:hAnsi="Arial" w:cs="Arial"/>
          <w:i/>
          <w:sz w:val="20"/>
          <w:szCs w:val="20"/>
          <w:u w:val="single"/>
          <w:lang w:eastAsia="es-ES_tradnl"/>
        </w:rPr>
        <w:t xml:space="preserve"> es una </w:t>
      </w:r>
      <w:r w:rsidRPr="00B37412">
        <w:rPr>
          <w:rFonts w:ascii="Arial" w:hAnsi="Arial" w:cs="Arial"/>
          <w:i/>
          <w:sz w:val="20"/>
          <w:szCs w:val="20"/>
          <w:u w:val="single"/>
          <w:lang w:eastAsia="es-ES_tradnl"/>
        </w:rPr>
        <w:t>función</w:t>
      </w:r>
      <w:r w:rsidR="00091CD4" w:rsidRPr="00B37412">
        <w:rPr>
          <w:rFonts w:ascii="Arial" w:hAnsi="Arial" w:cs="Arial"/>
          <w:i/>
          <w:sz w:val="20"/>
          <w:szCs w:val="20"/>
          <w:u w:val="single"/>
          <w:lang w:eastAsia="es-ES_tradnl"/>
        </w:rPr>
        <w:t xml:space="preserve"> a cargo del Estado y los municipios, en su respectivo </w:t>
      </w:r>
      <w:r w:rsidRPr="00B37412">
        <w:rPr>
          <w:rFonts w:ascii="Arial" w:hAnsi="Arial" w:cs="Arial"/>
          <w:i/>
          <w:sz w:val="20"/>
          <w:szCs w:val="20"/>
          <w:u w:val="single"/>
          <w:lang w:eastAsia="es-ES_tradnl"/>
        </w:rPr>
        <w:t>ámbito</w:t>
      </w:r>
      <w:r w:rsidR="00091CD4" w:rsidRPr="00B37412">
        <w:rPr>
          <w:rFonts w:ascii="Arial" w:hAnsi="Arial" w:cs="Arial"/>
          <w:i/>
          <w:sz w:val="20"/>
          <w:szCs w:val="20"/>
          <w:u w:val="single"/>
          <w:lang w:eastAsia="es-ES_tradnl"/>
        </w:rPr>
        <w:t xml:space="preserve"> de competencia, que tiene como fines salvaguardar la integridad y derechos de las personas, </w:t>
      </w:r>
      <w:r w:rsidRPr="00B37412">
        <w:rPr>
          <w:rFonts w:ascii="Arial" w:hAnsi="Arial" w:cs="Arial"/>
          <w:i/>
          <w:sz w:val="20"/>
          <w:szCs w:val="20"/>
          <w:u w:val="single"/>
          <w:lang w:eastAsia="es-ES_tradnl"/>
        </w:rPr>
        <w:t>así</w:t>
      </w:r>
      <w:r w:rsidR="00091CD4" w:rsidRPr="00B37412">
        <w:rPr>
          <w:rFonts w:ascii="Arial" w:hAnsi="Arial" w:cs="Arial"/>
          <w:i/>
          <w:sz w:val="20"/>
          <w:szCs w:val="20"/>
          <w:u w:val="single"/>
          <w:lang w:eastAsia="es-ES_tradnl"/>
        </w:rPr>
        <w:t xml:space="preserve">́ como preservar las libertades, el orden y la paz </w:t>
      </w:r>
      <w:r w:rsidRPr="00B37412">
        <w:rPr>
          <w:rFonts w:ascii="Arial" w:hAnsi="Arial" w:cs="Arial"/>
          <w:i/>
          <w:sz w:val="20"/>
          <w:szCs w:val="20"/>
          <w:u w:val="single"/>
          <w:lang w:eastAsia="es-ES_tradnl"/>
        </w:rPr>
        <w:t>públicos</w:t>
      </w:r>
      <w:r w:rsidR="00091CD4" w:rsidRPr="00B37412">
        <w:rPr>
          <w:rFonts w:ascii="Arial" w:hAnsi="Arial" w:cs="Arial"/>
          <w:i/>
          <w:sz w:val="20"/>
          <w:szCs w:val="20"/>
          <w:u w:val="single"/>
          <w:lang w:eastAsia="es-ES_tradnl"/>
        </w:rPr>
        <w:t xml:space="preserve"> y comprende la </w:t>
      </w:r>
      <w:r w:rsidR="00091CD4" w:rsidRPr="00C95AF0">
        <w:rPr>
          <w:rFonts w:ascii="Arial" w:hAnsi="Arial" w:cs="Arial"/>
          <w:i/>
          <w:u w:val="single"/>
          <w:lang w:eastAsia="es-ES_tradnl"/>
        </w:rPr>
        <w:t xml:space="preserve"> </w:t>
      </w:r>
      <w:r w:rsidRPr="00B37412">
        <w:rPr>
          <w:rFonts w:ascii="Arial" w:hAnsi="Arial" w:cs="Arial"/>
          <w:i/>
          <w:sz w:val="20"/>
          <w:szCs w:val="20"/>
          <w:u w:val="single"/>
          <w:lang w:eastAsia="es-ES_tradnl"/>
        </w:rPr>
        <w:t>prevención</w:t>
      </w:r>
      <w:r w:rsidR="00091CD4" w:rsidRPr="00B37412">
        <w:rPr>
          <w:rFonts w:ascii="Arial" w:hAnsi="Arial" w:cs="Arial"/>
          <w:i/>
          <w:sz w:val="20"/>
          <w:szCs w:val="20"/>
          <w:u w:val="single"/>
          <w:lang w:eastAsia="es-ES_tradnl"/>
        </w:rPr>
        <w:t xml:space="preserve"> especial y general de los delitos, la </w:t>
      </w:r>
      <w:r w:rsidRPr="00B37412">
        <w:rPr>
          <w:rFonts w:ascii="Arial" w:hAnsi="Arial" w:cs="Arial"/>
          <w:i/>
          <w:sz w:val="20"/>
          <w:szCs w:val="20"/>
          <w:u w:val="single"/>
          <w:lang w:eastAsia="es-ES_tradnl"/>
        </w:rPr>
        <w:t>investigación</w:t>
      </w:r>
      <w:r w:rsidR="00091CD4" w:rsidRPr="00B37412">
        <w:rPr>
          <w:rFonts w:ascii="Arial" w:hAnsi="Arial" w:cs="Arial"/>
          <w:i/>
          <w:sz w:val="20"/>
          <w:szCs w:val="20"/>
          <w:u w:val="single"/>
          <w:lang w:eastAsia="es-ES_tradnl"/>
        </w:rPr>
        <w:t xml:space="preserve"> para hacerla efectiva, la </w:t>
      </w:r>
      <w:r w:rsidRPr="00B37412">
        <w:rPr>
          <w:rFonts w:ascii="Arial" w:hAnsi="Arial" w:cs="Arial"/>
          <w:i/>
          <w:sz w:val="20"/>
          <w:szCs w:val="20"/>
          <w:u w:val="single"/>
          <w:lang w:eastAsia="es-ES_tradnl"/>
        </w:rPr>
        <w:t>sanción</w:t>
      </w:r>
      <w:r w:rsidR="00091CD4" w:rsidRPr="00B37412">
        <w:rPr>
          <w:rFonts w:ascii="Arial" w:hAnsi="Arial" w:cs="Arial"/>
          <w:i/>
          <w:sz w:val="20"/>
          <w:szCs w:val="20"/>
          <w:u w:val="single"/>
          <w:lang w:eastAsia="es-ES_tradnl"/>
        </w:rPr>
        <w:t xml:space="preserve"> de las infracciones administrativas, </w:t>
      </w:r>
      <w:r w:rsidRPr="00B37412">
        <w:rPr>
          <w:rFonts w:ascii="Arial" w:hAnsi="Arial" w:cs="Arial"/>
          <w:i/>
          <w:sz w:val="20"/>
          <w:szCs w:val="20"/>
          <w:u w:val="single"/>
          <w:lang w:eastAsia="es-ES_tradnl"/>
        </w:rPr>
        <w:t>así</w:t>
      </w:r>
      <w:r w:rsidR="00091CD4" w:rsidRPr="00B37412">
        <w:rPr>
          <w:rFonts w:ascii="Arial" w:hAnsi="Arial" w:cs="Arial"/>
          <w:i/>
          <w:sz w:val="20"/>
          <w:szCs w:val="20"/>
          <w:u w:val="single"/>
          <w:lang w:eastAsia="es-ES_tradnl"/>
        </w:rPr>
        <w:t xml:space="preserve">́ como la </w:t>
      </w:r>
      <w:r w:rsidRPr="00B37412">
        <w:rPr>
          <w:rFonts w:ascii="Arial" w:hAnsi="Arial" w:cs="Arial"/>
          <w:i/>
          <w:sz w:val="20"/>
          <w:szCs w:val="20"/>
          <w:u w:val="single"/>
          <w:lang w:eastAsia="es-ES_tradnl"/>
        </w:rPr>
        <w:t>investigación</w:t>
      </w:r>
      <w:r w:rsidR="00091CD4" w:rsidRPr="00B37412">
        <w:rPr>
          <w:rFonts w:ascii="Arial" w:hAnsi="Arial" w:cs="Arial"/>
          <w:i/>
          <w:sz w:val="20"/>
          <w:szCs w:val="20"/>
          <w:u w:val="single"/>
          <w:lang w:eastAsia="es-ES_tradnl"/>
        </w:rPr>
        <w:t xml:space="preserve"> y la </w:t>
      </w:r>
      <w:r w:rsidRPr="00B37412">
        <w:rPr>
          <w:rFonts w:ascii="Arial" w:hAnsi="Arial" w:cs="Arial"/>
          <w:i/>
          <w:sz w:val="20"/>
          <w:szCs w:val="20"/>
          <w:u w:val="single"/>
          <w:lang w:eastAsia="es-ES_tradnl"/>
        </w:rPr>
        <w:t>persecución</w:t>
      </w:r>
      <w:r w:rsidR="00091CD4" w:rsidRPr="00B37412">
        <w:rPr>
          <w:rFonts w:ascii="Arial" w:hAnsi="Arial" w:cs="Arial"/>
          <w:i/>
          <w:sz w:val="20"/>
          <w:szCs w:val="20"/>
          <w:u w:val="single"/>
          <w:lang w:eastAsia="es-ES_tradnl"/>
        </w:rPr>
        <w:t xml:space="preserve"> de los delitos y la </w:t>
      </w:r>
      <w:r w:rsidRPr="00B37412">
        <w:rPr>
          <w:rFonts w:ascii="Arial" w:hAnsi="Arial" w:cs="Arial"/>
          <w:i/>
          <w:sz w:val="20"/>
          <w:szCs w:val="20"/>
          <w:u w:val="single"/>
          <w:lang w:eastAsia="es-ES_tradnl"/>
        </w:rPr>
        <w:t>reinserción</w:t>
      </w:r>
      <w:r w:rsidR="00091CD4" w:rsidRPr="00B37412">
        <w:rPr>
          <w:rFonts w:ascii="Arial" w:hAnsi="Arial" w:cs="Arial"/>
          <w:i/>
          <w:sz w:val="20"/>
          <w:szCs w:val="20"/>
          <w:u w:val="single"/>
          <w:lang w:eastAsia="es-ES_tradnl"/>
        </w:rPr>
        <w:t xml:space="preserve"> social del individuo. </w:t>
      </w:r>
    </w:p>
    <w:p w14:paraId="21C82728" w14:textId="5FB04CEE" w:rsidR="00091CD4" w:rsidRPr="00B37412" w:rsidRDefault="00091CD4" w:rsidP="00091CD4">
      <w:pPr>
        <w:spacing w:before="100" w:beforeAutospacing="1" w:after="100" w:afterAutospacing="1"/>
        <w:jc w:val="both"/>
        <w:rPr>
          <w:rFonts w:ascii="Arial" w:hAnsi="Arial" w:cs="Arial"/>
          <w:i/>
          <w:u w:val="single"/>
          <w:lang w:eastAsia="es-ES_tradnl"/>
        </w:rPr>
      </w:pPr>
      <w:r w:rsidRPr="00B37412">
        <w:rPr>
          <w:rFonts w:ascii="Arial" w:hAnsi="Arial" w:cs="Arial"/>
          <w:i/>
          <w:sz w:val="20"/>
          <w:szCs w:val="20"/>
          <w:u w:val="single"/>
          <w:lang w:eastAsia="es-ES_tradnl"/>
        </w:rPr>
        <w:t xml:space="preserve">El Estado </w:t>
      </w:r>
      <w:r w:rsidR="000A04D2" w:rsidRPr="00B37412">
        <w:rPr>
          <w:rFonts w:ascii="Arial" w:hAnsi="Arial" w:cs="Arial"/>
          <w:i/>
          <w:sz w:val="20"/>
          <w:szCs w:val="20"/>
          <w:u w:val="single"/>
          <w:lang w:eastAsia="es-ES_tradnl"/>
        </w:rPr>
        <w:t>combatirá</w:t>
      </w:r>
      <w:r w:rsidRPr="00B37412">
        <w:rPr>
          <w:rFonts w:ascii="Arial" w:hAnsi="Arial" w:cs="Arial"/>
          <w:i/>
          <w:sz w:val="20"/>
          <w:szCs w:val="20"/>
          <w:u w:val="single"/>
          <w:lang w:eastAsia="es-ES_tradnl"/>
        </w:rPr>
        <w:t xml:space="preserve">́ las causas que generan la </w:t>
      </w:r>
      <w:r w:rsidR="000A04D2" w:rsidRPr="00B37412">
        <w:rPr>
          <w:rFonts w:ascii="Arial" w:hAnsi="Arial" w:cs="Arial"/>
          <w:i/>
          <w:sz w:val="20"/>
          <w:szCs w:val="20"/>
          <w:u w:val="single"/>
          <w:lang w:eastAsia="es-ES_tradnl"/>
        </w:rPr>
        <w:t>comisión</w:t>
      </w:r>
      <w:r w:rsidRPr="00B37412">
        <w:rPr>
          <w:rFonts w:ascii="Arial" w:hAnsi="Arial" w:cs="Arial"/>
          <w:i/>
          <w:sz w:val="20"/>
          <w:szCs w:val="20"/>
          <w:u w:val="single"/>
          <w:lang w:eastAsia="es-ES_tradnl"/>
        </w:rPr>
        <w:t xml:space="preserve"> de delitos y conductas antisociales y desarrollará </w:t>
      </w:r>
      <w:r w:rsidR="000A04D2" w:rsidRPr="00B37412">
        <w:rPr>
          <w:rFonts w:ascii="Arial" w:hAnsi="Arial" w:cs="Arial"/>
          <w:i/>
          <w:sz w:val="20"/>
          <w:szCs w:val="20"/>
          <w:u w:val="single"/>
          <w:lang w:eastAsia="es-ES_tradnl"/>
        </w:rPr>
        <w:t>políticas</w:t>
      </w:r>
      <w:r w:rsidRPr="00B37412">
        <w:rPr>
          <w:rFonts w:ascii="Arial" w:hAnsi="Arial" w:cs="Arial"/>
          <w:i/>
          <w:sz w:val="20"/>
          <w:szCs w:val="20"/>
          <w:u w:val="single"/>
          <w:lang w:eastAsia="es-ES_tradnl"/>
        </w:rPr>
        <w:t xml:space="preserve">, programas y acciones para fomentar en la sociedad valores culturales y </w:t>
      </w:r>
      <w:r w:rsidR="000A04D2" w:rsidRPr="00B37412">
        <w:rPr>
          <w:rFonts w:ascii="Arial" w:hAnsi="Arial" w:cs="Arial"/>
          <w:i/>
          <w:sz w:val="20"/>
          <w:szCs w:val="20"/>
          <w:u w:val="single"/>
          <w:lang w:eastAsia="es-ES_tradnl"/>
        </w:rPr>
        <w:t>cívicos</w:t>
      </w:r>
      <w:r w:rsidRPr="00B37412">
        <w:rPr>
          <w:rFonts w:ascii="Arial" w:hAnsi="Arial" w:cs="Arial"/>
          <w:i/>
          <w:sz w:val="20"/>
          <w:szCs w:val="20"/>
          <w:u w:val="single"/>
          <w:lang w:eastAsia="es-ES_tradnl"/>
        </w:rPr>
        <w:t xml:space="preserve"> que induzcan el respeto a la legalidad. </w:t>
      </w:r>
    </w:p>
    <w:p w14:paraId="1692E4A8" w14:textId="518B44C9" w:rsidR="00091CD4" w:rsidRDefault="000A04D2" w:rsidP="00091CD4">
      <w:pPr>
        <w:spacing w:before="100" w:beforeAutospacing="1" w:after="100" w:afterAutospacing="1"/>
        <w:jc w:val="both"/>
        <w:rPr>
          <w:rFonts w:ascii="Arial" w:hAnsi="Arial" w:cs="Arial"/>
          <w:i/>
          <w:sz w:val="20"/>
          <w:szCs w:val="20"/>
          <w:u w:val="single"/>
          <w:lang w:eastAsia="es-ES_tradnl"/>
        </w:rPr>
      </w:pPr>
      <w:r w:rsidRPr="00B37412">
        <w:rPr>
          <w:rFonts w:ascii="Arial" w:hAnsi="Arial" w:cs="Arial"/>
          <w:b/>
          <w:i/>
          <w:sz w:val="20"/>
          <w:szCs w:val="20"/>
          <w:u w:val="single"/>
          <w:lang w:eastAsia="es-ES_tradnl"/>
        </w:rPr>
        <w:t>Artículo</w:t>
      </w:r>
      <w:r w:rsidR="00091CD4" w:rsidRPr="00B37412">
        <w:rPr>
          <w:rFonts w:ascii="Arial" w:hAnsi="Arial" w:cs="Arial"/>
          <w:b/>
          <w:i/>
          <w:sz w:val="20"/>
          <w:szCs w:val="20"/>
          <w:u w:val="single"/>
          <w:lang w:eastAsia="es-ES_tradnl"/>
        </w:rPr>
        <w:t xml:space="preserve"> 3.</w:t>
      </w:r>
      <w:r w:rsidR="00091CD4" w:rsidRPr="00B37412">
        <w:rPr>
          <w:rFonts w:ascii="Arial" w:hAnsi="Arial" w:cs="Arial"/>
          <w:i/>
          <w:sz w:val="20"/>
          <w:szCs w:val="20"/>
          <w:u w:val="single"/>
          <w:lang w:eastAsia="es-ES_tradnl"/>
        </w:rPr>
        <w:t xml:space="preserve"> La </w:t>
      </w:r>
      <w:r w:rsidRPr="00B37412">
        <w:rPr>
          <w:rFonts w:ascii="Arial" w:hAnsi="Arial" w:cs="Arial"/>
          <w:i/>
          <w:sz w:val="20"/>
          <w:szCs w:val="20"/>
          <w:u w:val="single"/>
          <w:lang w:eastAsia="es-ES_tradnl"/>
        </w:rPr>
        <w:t>función</w:t>
      </w:r>
      <w:r w:rsidR="00091CD4" w:rsidRPr="00B37412">
        <w:rPr>
          <w:rFonts w:ascii="Arial" w:hAnsi="Arial" w:cs="Arial"/>
          <w:i/>
          <w:sz w:val="20"/>
          <w:szCs w:val="20"/>
          <w:u w:val="single"/>
          <w:lang w:eastAsia="es-ES_tradnl"/>
        </w:rPr>
        <w:t xml:space="preserve"> de seguridad </w:t>
      </w:r>
      <w:r w:rsidRPr="00B37412">
        <w:rPr>
          <w:rFonts w:ascii="Arial" w:hAnsi="Arial" w:cs="Arial"/>
          <w:i/>
          <w:sz w:val="20"/>
          <w:szCs w:val="20"/>
          <w:u w:val="single"/>
          <w:lang w:eastAsia="es-ES_tradnl"/>
        </w:rPr>
        <w:t>pública</w:t>
      </w:r>
      <w:r w:rsidR="00091CD4" w:rsidRPr="00B37412">
        <w:rPr>
          <w:rFonts w:ascii="Arial" w:hAnsi="Arial" w:cs="Arial"/>
          <w:i/>
          <w:sz w:val="20"/>
          <w:szCs w:val="20"/>
          <w:u w:val="single"/>
          <w:lang w:eastAsia="es-ES_tradnl"/>
        </w:rPr>
        <w:t xml:space="preserve"> se realizará por conducto de las Instituciones Policiales del Estado y los municipios; las Instituciones de </w:t>
      </w:r>
      <w:r w:rsidRPr="00B37412">
        <w:rPr>
          <w:rFonts w:ascii="Arial" w:hAnsi="Arial" w:cs="Arial"/>
          <w:i/>
          <w:sz w:val="20"/>
          <w:szCs w:val="20"/>
          <w:u w:val="single"/>
          <w:lang w:eastAsia="es-ES_tradnl"/>
        </w:rPr>
        <w:t>Procuración</w:t>
      </w:r>
      <w:r w:rsidR="00091CD4" w:rsidRPr="00B37412">
        <w:rPr>
          <w:rFonts w:ascii="Arial" w:hAnsi="Arial" w:cs="Arial"/>
          <w:i/>
          <w:sz w:val="20"/>
          <w:szCs w:val="20"/>
          <w:u w:val="single"/>
          <w:lang w:eastAsia="es-ES_tradnl"/>
        </w:rPr>
        <w:t xml:space="preserve"> de Justicia; de las instancias encargadas de aplicar las infracciones administrativas; de los responsables de la </w:t>
      </w:r>
      <w:r w:rsidRPr="00B37412">
        <w:rPr>
          <w:rFonts w:ascii="Arial" w:hAnsi="Arial" w:cs="Arial"/>
          <w:i/>
          <w:sz w:val="20"/>
          <w:szCs w:val="20"/>
          <w:u w:val="single"/>
          <w:lang w:eastAsia="es-ES_tradnl"/>
        </w:rPr>
        <w:t>prisión</w:t>
      </w:r>
      <w:r w:rsidR="00091CD4" w:rsidRPr="00B37412">
        <w:rPr>
          <w:rFonts w:ascii="Arial" w:hAnsi="Arial" w:cs="Arial"/>
          <w:i/>
          <w:sz w:val="20"/>
          <w:szCs w:val="20"/>
          <w:u w:val="single"/>
          <w:lang w:eastAsia="es-ES_tradnl"/>
        </w:rPr>
        <w:t xml:space="preserve"> preventiva y </w:t>
      </w:r>
      <w:r w:rsidRPr="00B37412">
        <w:rPr>
          <w:rFonts w:ascii="Arial" w:hAnsi="Arial" w:cs="Arial"/>
          <w:i/>
          <w:sz w:val="20"/>
          <w:szCs w:val="20"/>
          <w:u w:val="single"/>
          <w:lang w:eastAsia="es-ES_tradnl"/>
        </w:rPr>
        <w:t>ejecución</w:t>
      </w:r>
      <w:r w:rsidR="00091CD4" w:rsidRPr="00B37412">
        <w:rPr>
          <w:rFonts w:ascii="Arial" w:hAnsi="Arial" w:cs="Arial"/>
          <w:i/>
          <w:sz w:val="20"/>
          <w:szCs w:val="20"/>
          <w:u w:val="single"/>
          <w:lang w:eastAsia="es-ES_tradnl"/>
        </w:rPr>
        <w:t xml:space="preserve"> de penas; de las autoridades competentes en materia de justicia para adolescentes, </w:t>
      </w:r>
      <w:r w:rsidRPr="00B37412">
        <w:rPr>
          <w:rFonts w:ascii="Arial" w:hAnsi="Arial" w:cs="Arial"/>
          <w:i/>
          <w:sz w:val="20"/>
          <w:szCs w:val="20"/>
          <w:u w:val="single"/>
          <w:lang w:eastAsia="es-ES_tradnl"/>
        </w:rPr>
        <w:t>así</w:t>
      </w:r>
      <w:r w:rsidR="00091CD4" w:rsidRPr="00B37412">
        <w:rPr>
          <w:rFonts w:ascii="Arial" w:hAnsi="Arial" w:cs="Arial"/>
          <w:i/>
          <w:sz w:val="20"/>
          <w:szCs w:val="20"/>
          <w:u w:val="single"/>
          <w:lang w:eastAsia="es-ES_tradnl"/>
        </w:rPr>
        <w:t xml:space="preserve">́ como por las </w:t>
      </w:r>
      <w:r w:rsidRPr="00B37412">
        <w:rPr>
          <w:rFonts w:ascii="Arial" w:hAnsi="Arial" w:cs="Arial"/>
          <w:i/>
          <w:sz w:val="20"/>
          <w:szCs w:val="20"/>
          <w:u w:val="single"/>
          <w:lang w:eastAsia="es-ES_tradnl"/>
        </w:rPr>
        <w:t>demás</w:t>
      </w:r>
      <w:r w:rsidR="00091CD4" w:rsidRPr="00B37412">
        <w:rPr>
          <w:rFonts w:ascii="Arial" w:hAnsi="Arial" w:cs="Arial"/>
          <w:i/>
          <w:sz w:val="20"/>
          <w:szCs w:val="20"/>
          <w:u w:val="single"/>
          <w:lang w:eastAsia="es-ES_tradnl"/>
        </w:rPr>
        <w:t xml:space="preserve"> autoridades que en </w:t>
      </w:r>
      <w:r w:rsidRPr="00B37412">
        <w:rPr>
          <w:rFonts w:ascii="Arial" w:hAnsi="Arial" w:cs="Arial"/>
          <w:i/>
          <w:sz w:val="20"/>
          <w:szCs w:val="20"/>
          <w:u w:val="single"/>
          <w:lang w:eastAsia="es-ES_tradnl"/>
        </w:rPr>
        <w:t>razón</w:t>
      </w:r>
      <w:r w:rsidR="00091CD4" w:rsidRPr="00B37412">
        <w:rPr>
          <w:rFonts w:ascii="Arial" w:hAnsi="Arial" w:cs="Arial"/>
          <w:i/>
          <w:sz w:val="20"/>
          <w:szCs w:val="20"/>
          <w:u w:val="single"/>
          <w:lang w:eastAsia="es-ES_tradnl"/>
        </w:rPr>
        <w:t xml:space="preserve"> de sus atribuciones deban contribuir directa o indirectamente al objeto de esta Ley. </w:t>
      </w:r>
    </w:p>
    <w:p w14:paraId="1C5AB136" w14:textId="77777777" w:rsidR="00091CD4" w:rsidRPr="00C95AF0" w:rsidRDefault="00091CD4" w:rsidP="00091CD4">
      <w:pPr>
        <w:spacing w:before="100" w:beforeAutospacing="1" w:after="100" w:afterAutospacing="1"/>
        <w:jc w:val="both"/>
        <w:rPr>
          <w:rFonts w:ascii="Arial" w:hAnsi="Arial" w:cs="Arial"/>
          <w:i/>
          <w:u w:val="single"/>
          <w:lang w:eastAsia="es-ES_tradnl"/>
        </w:rPr>
      </w:pPr>
      <w:r>
        <w:rPr>
          <w:rFonts w:ascii="Arial" w:hAnsi="Arial" w:cs="Arial"/>
        </w:rPr>
        <w:t>Las y los comisarios de policía emergen de una débil configuración que les otorga el párrafo II del artículo 126 de la Constitución Política del Estado de Chihuahua que a la letra dice:</w:t>
      </w:r>
    </w:p>
    <w:p w14:paraId="5E4D3696" w14:textId="6DA20B8A" w:rsidR="00091CD4" w:rsidRDefault="00091CD4" w:rsidP="00091CD4">
      <w:pPr>
        <w:pStyle w:val="NormalWeb"/>
        <w:jc w:val="both"/>
        <w:rPr>
          <w:rFonts w:ascii="Arial" w:hAnsi="Arial" w:cs="Arial"/>
          <w:i/>
          <w:sz w:val="20"/>
          <w:szCs w:val="20"/>
          <w:u w:val="single"/>
        </w:rPr>
      </w:pPr>
      <w:r w:rsidRPr="00743B15">
        <w:rPr>
          <w:rFonts w:ascii="Arial,Bold" w:hAnsi="Arial,Bold"/>
          <w:i/>
          <w:sz w:val="20"/>
          <w:szCs w:val="20"/>
          <w:u w:val="single"/>
        </w:rPr>
        <w:t xml:space="preserve">ARTICULO 126. </w:t>
      </w:r>
      <w:r w:rsidRPr="00743B15">
        <w:rPr>
          <w:rFonts w:ascii="Arial" w:hAnsi="Arial" w:cs="Arial"/>
          <w:i/>
          <w:sz w:val="20"/>
          <w:szCs w:val="20"/>
          <w:u w:val="single"/>
        </w:rPr>
        <w:t xml:space="preserve">El ejercicio del Gobierno Municipal </w:t>
      </w:r>
      <w:r w:rsidR="000A04D2" w:rsidRPr="00743B15">
        <w:rPr>
          <w:rFonts w:ascii="Arial" w:hAnsi="Arial" w:cs="Arial"/>
          <w:i/>
          <w:sz w:val="20"/>
          <w:szCs w:val="20"/>
          <w:u w:val="single"/>
        </w:rPr>
        <w:t>estará</w:t>
      </w:r>
      <w:r w:rsidRPr="00743B15">
        <w:rPr>
          <w:rFonts w:ascii="Arial" w:hAnsi="Arial" w:cs="Arial"/>
          <w:i/>
          <w:sz w:val="20"/>
          <w:szCs w:val="20"/>
          <w:u w:val="single"/>
        </w:rPr>
        <w:t xml:space="preserve">́ a cargo: </w:t>
      </w:r>
    </w:p>
    <w:p w14:paraId="53340DC1" w14:textId="77777777" w:rsidR="00091CD4" w:rsidRPr="00743B15" w:rsidRDefault="00091CD4" w:rsidP="00091CD4">
      <w:pPr>
        <w:pStyle w:val="NormalWeb"/>
        <w:jc w:val="both"/>
        <w:rPr>
          <w:rFonts w:ascii="Arial" w:hAnsi="Arial" w:cs="Arial"/>
          <w:i/>
          <w:sz w:val="20"/>
          <w:szCs w:val="20"/>
          <w:u w:val="single"/>
        </w:rPr>
      </w:pPr>
      <w:r>
        <w:rPr>
          <w:rFonts w:ascii="Arial" w:hAnsi="Arial" w:cs="Arial"/>
          <w:i/>
          <w:sz w:val="20"/>
          <w:szCs w:val="20"/>
          <w:u w:val="single"/>
        </w:rPr>
        <w:t>…</w:t>
      </w:r>
    </w:p>
    <w:p w14:paraId="0F008939" w14:textId="60B92836" w:rsidR="00091CD4" w:rsidRPr="00743B15" w:rsidRDefault="00091CD4" w:rsidP="00091CD4">
      <w:pPr>
        <w:pStyle w:val="NormalWeb"/>
        <w:jc w:val="both"/>
        <w:rPr>
          <w:rFonts w:ascii="Arial" w:hAnsi="Arial" w:cs="Arial"/>
          <w:i/>
          <w:sz w:val="20"/>
          <w:szCs w:val="20"/>
          <w:u w:val="single"/>
        </w:rPr>
      </w:pPr>
      <w:r w:rsidRPr="00743B15">
        <w:rPr>
          <w:i/>
          <w:u w:val="single"/>
        </w:rPr>
        <w:t xml:space="preserve">III- </w:t>
      </w:r>
      <w:r w:rsidRPr="00743B15">
        <w:rPr>
          <w:rFonts w:ascii="Arial" w:hAnsi="Arial" w:cs="Arial"/>
          <w:i/>
          <w:sz w:val="20"/>
          <w:szCs w:val="20"/>
          <w:u w:val="single"/>
        </w:rPr>
        <w:t xml:space="preserve">De los comisarios de </w:t>
      </w:r>
      <w:r w:rsidR="000A04D2" w:rsidRPr="00743B15">
        <w:rPr>
          <w:rFonts w:ascii="Arial" w:hAnsi="Arial" w:cs="Arial"/>
          <w:i/>
          <w:sz w:val="20"/>
          <w:szCs w:val="20"/>
          <w:u w:val="single"/>
        </w:rPr>
        <w:t>policía</w:t>
      </w:r>
      <w:r w:rsidRPr="00743B15">
        <w:rPr>
          <w:rFonts w:ascii="Arial" w:hAnsi="Arial" w:cs="Arial"/>
          <w:i/>
          <w:sz w:val="20"/>
          <w:szCs w:val="20"/>
          <w:u w:val="single"/>
        </w:rPr>
        <w:t xml:space="preserve">, los que </w:t>
      </w:r>
      <w:r w:rsidR="000A04D2" w:rsidRPr="00743B15">
        <w:rPr>
          <w:rFonts w:ascii="Arial" w:hAnsi="Arial" w:cs="Arial"/>
          <w:i/>
          <w:sz w:val="20"/>
          <w:szCs w:val="20"/>
          <w:u w:val="single"/>
        </w:rPr>
        <w:t>residirán</w:t>
      </w:r>
      <w:r w:rsidRPr="00743B15">
        <w:rPr>
          <w:rFonts w:ascii="Arial" w:hAnsi="Arial" w:cs="Arial"/>
          <w:i/>
          <w:sz w:val="20"/>
          <w:szCs w:val="20"/>
          <w:u w:val="single"/>
        </w:rPr>
        <w:t xml:space="preserve"> en los lugares de menor </w:t>
      </w:r>
      <w:r w:rsidR="000A04D2" w:rsidRPr="00743B15">
        <w:rPr>
          <w:rFonts w:ascii="Arial" w:hAnsi="Arial" w:cs="Arial"/>
          <w:i/>
          <w:sz w:val="20"/>
          <w:szCs w:val="20"/>
          <w:u w:val="single"/>
        </w:rPr>
        <w:t>población</w:t>
      </w:r>
      <w:r w:rsidRPr="00743B15">
        <w:rPr>
          <w:rFonts w:ascii="Arial" w:hAnsi="Arial" w:cs="Arial"/>
          <w:i/>
          <w:sz w:val="20"/>
          <w:szCs w:val="20"/>
          <w:u w:val="single"/>
        </w:rPr>
        <w:t xml:space="preserve">, </w:t>
      </w:r>
      <w:r w:rsidR="000A04D2" w:rsidRPr="00743B15">
        <w:rPr>
          <w:rFonts w:ascii="Arial" w:hAnsi="Arial" w:cs="Arial"/>
          <w:i/>
          <w:sz w:val="20"/>
          <w:szCs w:val="20"/>
          <w:u w:val="single"/>
        </w:rPr>
        <w:t>duraran</w:t>
      </w:r>
      <w:r w:rsidRPr="00743B15">
        <w:rPr>
          <w:rFonts w:ascii="Arial" w:hAnsi="Arial" w:cs="Arial"/>
          <w:i/>
          <w:sz w:val="20"/>
          <w:szCs w:val="20"/>
          <w:u w:val="single"/>
        </w:rPr>
        <w:t xml:space="preserve"> en su encargo tres </w:t>
      </w:r>
      <w:r w:rsidR="000A04D2" w:rsidRPr="00743B15">
        <w:rPr>
          <w:rFonts w:ascii="Arial" w:hAnsi="Arial" w:cs="Arial"/>
          <w:i/>
          <w:sz w:val="20"/>
          <w:szCs w:val="20"/>
          <w:u w:val="single"/>
        </w:rPr>
        <w:t>años</w:t>
      </w:r>
      <w:r w:rsidRPr="00743B15">
        <w:rPr>
          <w:rFonts w:ascii="Arial" w:hAnsi="Arial" w:cs="Arial"/>
          <w:i/>
          <w:sz w:val="20"/>
          <w:szCs w:val="20"/>
          <w:u w:val="single"/>
        </w:rPr>
        <w:t xml:space="preserve"> y </w:t>
      </w:r>
      <w:r w:rsidR="000A04D2" w:rsidRPr="00743B15">
        <w:rPr>
          <w:rFonts w:ascii="Arial" w:hAnsi="Arial" w:cs="Arial"/>
          <w:i/>
          <w:sz w:val="20"/>
          <w:szCs w:val="20"/>
          <w:u w:val="single"/>
        </w:rPr>
        <w:t>serán</w:t>
      </w:r>
      <w:r w:rsidRPr="00743B15">
        <w:rPr>
          <w:rFonts w:ascii="Arial" w:hAnsi="Arial" w:cs="Arial"/>
          <w:i/>
          <w:sz w:val="20"/>
          <w:szCs w:val="20"/>
          <w:u w:val="single"/>
        </w:rPr>
        <w:t xml:space="preserve"> electos y removidos en los </w:t>
      </w:r>
      <w:r w:rsidR="000A04D2" w:rsidRPr="00743B15">
        <w:rPr>
          <w:rFonts w:ascii="Arial" w:hAnsi="Arial" w:cs="Arial"/>
          <w:i/>
          <w:sz w:val="20"/>
          <w:szCs w:val="20"/>
          <w:u w:val="single"/>
        </w:rPr>
        <w:t>términos</w:t>
      </w:r>
      <w:r w:rsidRPr="00743B15">
        <w:rPr>
          <w:rFonts w:ascii="Arial" w:hAnsi="Arial" w:cs="Arial"/>
          <w:i/>
          <w:sz w:val="20"/>
          <w:szCs w:val="20"/>
          <w:u w:val="single"/>
        </w:rPr>
        <w:t xml:space="preserve"> indicados en la </w:t>
      </w:r>
      <w:r w:rsidR="000A04D2" w:rsidRPr="00743B15">
        <w:rPr>
          <w:rFonts w:ascii="Arial" w:hAnsi="Arial" w:cs="Arial"/>
          <w:i/>
          <w:sz w:val="20"/>
          <w:szCs w:val="20"/>
          <w:u w:val="single"/>
        </w:rPr>
        <w:t>fracción</w:t>
      </w:r>
      <w:r w:rsidRPr="00743B15">
        <w:rPr>
          <w:rFonts w:ascii="Arial" w:hAnsi="Arial" w:cs="Arial"/>
          <w:i/>
          <w:sz w:val="20"/>
          <w:szCs w:val="20"/>
          <w:u w:val="single"/>
        </w:rPr>
        <w:t xml:space="preserve"> anterior. </w:t>
      </w:r>
    </w:p>
    <w:p w14:paraId="229CF699" w14:textId="77777777" w:rsidR="00091CD4" w:rsidRDefault="00091CD4" w:rsidP="00091CD4">
      <w:pPr>
        <w:spacing w:before="100" w:beforeAutospacing="1" w:after="100" w:afterAutospacing="1"/>
        <w:jc w:val="both"/>
        <w:rPr>
          <w:lang w:eastAsia="es-ES_tradnl"/>
        </w:rPr>
      </w:pPr>
    </w:p>
    <w:p w14:paraId="7AAD0978" w14:textId="77777777" w:rsidR="00091CD4" w:rsidRPr="00743B15" w:rsidRDefault="00091CD4" w:rsidP="00091CD4">
      <w:pPr>
        <w:spacing w:before="100" w:beforeAutospacing="1" w:after="100" w:afterAutospacing="1"/>
        <w:jc w:val="both"/>
        <w:rPr>
          <w:rFonts w:ascii="Arial" w:hAnsi="Arial" w:cs="Arial"/>
          <w:lang w:eastAsia="es-ES_tradnl"/>
        </w:rPr>
      </w:pPr>
      <w:r w:rsidRPr="00743B15">
        <w:rPr>
          <w:rFonts w:ascii="Arial" w:hAnsi="Arial" w:cs="Arial"/>
          <w:lang w:eastAsia="es-ES_tradnl"/>
        </w:rPr>
        <w:t>Por su parte, el Código Municipal contextualiza lo siguiente:</w:t>
      </w:r>
    </w:p>
    <w:p w14:paraId="5B514225" w14:textId="069C2C2C" w:rsidR="00091CD4" w:rsidRPr="00743B15" w:rsidRDefault="00091CD4" w:rsidP="00091CD4">
      <w:pPr>
        <w:spacing w:before="100" w:beforeAutospacing="1" w:after="100" w:afterAutospacing="1"/>
        <w:jc w:val="both"/>
        <w:rPr>
          <w:i/>
          <w:u w:val="single"/>
          <w:lang w:eastAsia="es-ES_tradnl"/>
        </w:rPr>
      </w:pPr>
      <w:r w:rsidRPr="00743B15">
        <w:rPr>
          <w:rFonts w:ascii="Arial,Bold" w:hAnsi="Arial,Bold"/>
          <w:b/>
          <w:i/>
          <w:sz w:val="20"/>
          <w:szCs w:val="20"/>
          <w:u w:val="single"/>
          <w:lang w:eastAsia="es-ES_tradnl"/>
        </w:rPr>
        <w:t>ARTÍCULO 8.</w:t>
      </w:r>
      <w:r w:rsidRPr="00743B15">
        <w:rPr>
          <w:rFonts w:ascii="Arial,Bold" w:hAnsi="Arial,Bold"/>
          <w:i/>
          <w:sz w:val="20"/>
          <w:szCs w:val="20"/>
          <w:u w:val="single"/>
          <w:lang w:eastAsia="es-ES_tradnl"/>
        </w:rPr>
        <w:t xml:space="preserve"> </w:t>
      </w:r>
      <w:r w:rsidRPr="00743B15">
        <w:rPr>
          <w:rFonts w:ascii="Arial" w:hAnsi="Arial" w:cs="Arial"/>
          <w:i/>
          <w:sz w:val="20"/>
          <w:szCs w:val="20"/>
          <w:u w:val="single"/>
          <w:lang w:eastAsia="es-ES_tradnl"/>
        </w:rPr>
        <w:t xml:space="preserve">El Estado de Chihuahua se divide en sesenta y siete Municipios con personalidad </w:t>
      </w:r>
      <w:r w:rsidR="000A04D2" w:rsidRPr="00743B15">
        <w:rPr>
          <w:rFonts w:ascii="Arial" w:hAnsi="Arial" w:cs="Arial"/>
          <w:i/>
          <w:sz w:val="20"/>
          <w:szCs w:val="20"/>
          <w:u w:val="single"/>
          <w:lang w:eastAsia="es-ES_tradnl"/>
        </w:rPr>
        <w:t>jurídica</w:t>
      </w:r>
      <w:r w:rsidRPr="00743B15">
        <w:rPr>
          <w:rFonts w:ascii="Arial" w:hAnsi="Arial" w:cs="Arial"/>
          <w:i/>
          <w:sz w:val="20"/>
          <w:szCs w:val="20"/>
          <w:u w:val="single"/>
          <w:lang w:eastAsia="es-ES_tradnl"/>
        </w:rPr>
        <w:t xml:space="preserve"> y patrimonio propios, los cuales son la base de su </w:t>
      </w:r>
      <w:r w:rsidR="000A04D2" w:rsidRPr="00743B15">
        <w:rPr>
          <w:rFonts w:ascii="Arial" w:hAnsi="Arial" w:cs="Arial"/>
          <w:i/>
          <w:sz w:val="20"/>
          <w:szCs w:val="20"/>
          <w:u w:val="single"/>
          <w:lang w:eastAsia="es-ES_tradnl"/>
        </w:rPr>
        <w:t>organización</w:t>
      </w:r>
      <w:r w:rsidRPr="00743B15">
        <w:rPr>
          <w:rFonts w:ascii="Arial" w:hAnsi="Arial" w:cs="Arial"/>
          <w:i/>
          <w:sz w:val="20"/>
          <w:szCs w:val="20"/>
          <w:u w:val="single"/>
          <w:lang w:eastAsia="es-ES_tradnl"/>
        </w:rPr>
        <w:t xml:space="preserve"> territorial, </w:t>
      </w:r>
      <w:r w:rsidR="000A04D2" w:rsidRPr="00743B15">
        <w:rPr>
          <w:rFonts w:ascii="Arial" w:hAnsi="Arial" w:cs="Arial"/>
          <w:i/>
          <w:sz w:val="20"/>
          <w:szCs w:val="20"/>
          <w:u w:val="single"/>
          <w:lang w:eastAsia="es-ES_tradnl"/>
        </w:rPr>
        <w:t>política</w:t>
      </w:r>
      <w:r w:rsidRPr="00743B15">
        <w:rPr>
          <w:rFonts w:ascii="Arial" w:hAnsi="Arial" w:cs="Arial"/>
          <w:i/>
          <w:sz w:val="20"/>
          <w:szCs w:val="20"/>
          <w:u w:val="single"/>
          <w:lang w:eastAsia="es-ES_tradnl"/>
        </w:rPr>
        <w:t xml:space="preserve"> y administrativa. </w:t>
      </w:r>
      <w:r w:rsidRPr="00743B15">
        <w:rPr>
          <w:rFonts w:ascii="Arial,Bold" w:hAnsi="Arial,Bold"/>
          <w:i/>
          <w:sz w:val="20"/>
          <w:szCs w:val="20"/>
          <w:u w:val="single"/>
          <w:lang w:eastAsia="es-ES_tradnl"/>
        </w:rPr>
        <w:t>[</w:t>
      </w:r>
      <w:r w:rsidR="000A04D2" w:rsidRPr="00743B15">
        <w:rPr>
          <w:rFonts w:ascii="Arial,Bold" w:hAnsi="Arial,Bold"/>
          <w:i/>
          <w:sz w:val="20"/>
          <w:szCs w:val="20"/>
          <w:u w:val="single"/>
          <w:lang w:eastAsia="es-ES_tradnl"/>
        </w:rPr>
        <w:t>Párrafo</w:t>
      </w:r>
      <w:r w:rsidRPr="00743B15">
        <w:rPr>
          <w:rFonts w:ascii="Arial,Bold" w:hAnsi="Arial,Bold"/>
          <w:i/>
          <w:sz w:val="20"/>
          <w:szCs w:val="20"/>
          <w:u w:val="single"/>
          <w:lang w:eastAsia="es-ES_tradnl"/>
        </w:rPr>
        <w:t xml:space="preserve"> reformado mediante Decreto No. 850-01 II P.O. publicado en el P.O.E. No. 38 del 12 de mayo del 2001] </w:t>
      </w:r>
    </w:p>
    <w:p w14:paraId="57636187" w14:textId="720590DE" w:rsidR="00091CD4" w:rsidRPr="00743B15" w:rsidRDefault="00091CD4" w:rsidP="00091CD4">
      <w:pPr>
        <w:spacing w:before="100" w:beforeAutospacing="1" w:after="100" w:afterAutospacing="1"/>
        <w:jc w:val="both"/>
        <w:rPr>
          <w:i/>
          <w:u w:val="single"/>
          <w:lang w:eastAsia="es-ES_tradnl"/>
        </w:rPr>
      </w:pPr>
      <w:r w:rsidRPr="00743B15">
        <w:rPr>
          <w:rFonts w:ascii="Arial" w:hAnsi="Arial" w:cs="Arial"/>
          <w:i/>
          <w:sz w:val="20"/>
          <w:szCs w:val="20"/>
          <w:u w:val="single"/>
          <w:lang w:eastAsia="es-ES_tradnl"/>
        </w:rPr>
        <w:t xml:space="preserve">Cada Municipio </w:t>
      </w:r>
      <w:r w:rsidR="000A04D2" w:rsidRPr="00743B15">
        <w:rPr>
          <w:rFonts w:ascii="Arial" w:hAnsi="Arial" w:cs="Arial"/>
          <w:i/>
          <w:sz w:val="20"/>
          <w:szCs w:val="20"/>
          <w:u w:val="single"/>
          <w:lang w:eastAsia="es-ES_tradnl"/>
        </w:rPr>
        <w:t>será</w:t>
      </w:r>
      <w:r w:rsidRPr="00743B15">
        <w:rPr>
          <w:rFonts w:ascii="Arial" w:hAnsi="Arial" w:cs="Arial"/>
          <w:i/>
          <w:sz w:val="20"/>
          <w:szCs w:val="20"/>
          <w:u w:val="single"/>
          <w:lang w:eastAsia="es-ES_tradnl"/>
        </w:rPr>
        <w:t xml:space="preserve">́ gobernado por un Ayuntamiento de </w:t>
      </w:r>
      <w:r w:rsidR="000A04D2" w:rsidRPr="00743B15">
        <w:rPr>
          <w:rFonts w:ascii="Arial" w:hAnsi="Arial" w:cs="Arial"/>
          <w:i/>
          <w:sz w:val="20"/>
          <w:szCs w:val="20"/>
          <w:u w:val="single"/>
          <w:lang w:eastAsia="es-ES_tradnl"/>
        </w:rPr>
        <w:t>elección</w:t>
      </w:r>
      <w:r w:rsidRPr="00743B15">
        <w:rPr>
          <w:rFonts w:ascii="Arial" w:hAnsi="Arial" w:cs="Arial"/>
          <w:i/>
          <w:sz w:val="20"/>
          <w:szCs w:val="20"/>
          <w:u w:val="single"/>
          <w:lang w:eastAsia="es-ES_tradnl"/>
        </w:rPr>
        <w:t xml:space="preserve"> popular directa que </w:t>
      </w:r>
      <w:r w:rsidR="000A04D2" w:rsidRPr="00743B15">
        <w:rPr>
          <w:rFonts w:ascii="Arial" w:hAnsi="Arial" w:cs="Arial"/>
          <w:i/>
          <w:sz w:val="20"/>
          <w:szCs w:val="20"/>
          <w:u w:val="single"/>
          <w:lang w:eastAsia="es-ES_tradnl"/>
        </w:rPr>
        <w:t>será</w:t>
      </w:r>
      <w:r w:rsidRPr="00743B15">
        <w:rPr>
          <w:rFonts w:ascii="Arial" w:hAnsi="Arial" w:cs="Arial"/>
          <w:i/>
          <w:sz w:val="20"/>
          <w:szCs w:val="20"/>
          <w:u w:val="single"/>
          <w:lang w:eastAsia="es-ES_tradnl"/>
        </w:rPr>
        <w:t xml:space="preserve">́ auxiliado en sus funciones: </w:t>
      </w:r>
      <w:r w:rsidRPr="00743B15">
        <w:rPr>
          <w:rFonts w:ascii="Arial,Bold" w:hAnsi="Arial,Bold"/>
          <w:i/>
          <w:sz w:val="20"/>
          <w:szCs w:val="20"/>
          <w:u w:val="single"/>
          <w:lang w:eastAsia="es-ES_tradnl"/>
        </w:rPr>
        <w:t>[</w:t>
      </w:r>
      <w:r w:rsidR="000A04D2" w:rsidRPr="00743B15">
        <w:rPr>
          <w:rFonts w:ascii="Arial,Bold" w:hAnsi="Arial,Bold"/>
          <w:i/>
          <w:sz w:val="20"/>
          <w:szCs w:val="20"/>
          <w:u w:val="single"/>
          <w:lang w:eastAsia="es-ES_tradnl"/>
        </w:rPr>
        <w:t>Párrafo</w:t>
      </w:r>
      <w:r w:rsidRPr="00743B15">
        <w:rPr>
          <w:rFonts w:ascii="Arial,Bold" w:hAnsi="Arial,Bold"/>
          <w:i/>
          <w:sz w:val="20"/>
          <w:szCs w:val="20"/>
          <w:u w:val="single"/>
          <w:lang w:eastAsia="es-ES_tradnl"/>
        </w:rPr>
        <w:t xml:space="preserve"> reformado mediante Decreto No. 850-01 II P.O. publicado en el P.O.E. No. 38 del 12 de mayo del 2001] </w:t>
      </w:r>
    </w:p>
    <w:p w14:paraId="1AA15AF3" w14:textId="77777777" w:rsidR="00091CD4" w:rsidRPr="00743B15" w:rsidRDefault="00091CD4" w:rsidP="00091CD4">
      <w:pPr>
        <w:numPr>
          <w:ilvl w:val="0"/>
          <w:numId w:val="25"/>
        </w:numPr>
        <w:spacing w:before="100" w:beforeAutospacing="1" w:after="100" w:afterAutospacing="1"/>
        <w:jc w:val="both"/>
        <w:rPr>
          <w:rFonts w:ascii="Arial" w:hAnsi="Arial" w:cs="Arial"/>
          <w:i/>
          <w:sz w:val="20"/>
          <w:szCs w:val="20"/>
          <w:u w:val="single"/>
          <w:lang w:eastAsia="es-ES_tradnl"/>
        </w:rPr>
      </w:pPr>
      <w:r w:rsidRPr="00743B15">
        <w:rPr>
          <w:rFonts w:ascii="Arial" w:hAnsi="Arial" w:cs="Arial"/>
          <w:i/>
          <w:sz w:val="20"/>
          <w:szCs w:val="20"/>
          <w:u w:val="single"/>
          <w:lang w:eastAsia="es-ES_tradnl"/>
        </w:rPr>
        <w:t xml:space="preserve">En las secciones municipales, por las Juntas Municipales; y </w:t>
      </w:r>
    </w:p>
    <w:p w14:paraId="3B2AED20" w14:textId="6DD5D75A" w:rsidR="00091CD4" w:rsidRDefault="00091CD4" w:rsidP="00091CD4">
      <w:pPr>
        <w:numPr>
          <w:ilvl w:val="0"/>
          <w:numId w:val="25"/>
        </w:numPr>
        <w:spacing w:before="100" w:beforeAutospacing="1" w:after="100" w:afterAutospacing="1"/>
        <w:jc w:val="both"/>
        <w:rPr>
          <w:rFonts w:ascii="Arial" w:hAnsi="Arial" w:cs="Arial"/>
          <w:i/>
          <w:sz w:val="20"/>
          <w:szCs w:val="20"/>
          <w:u w:val="single"/>
          <w:lang w:eastAsia="es-ES_tradnl"/>
        </w:rPr>
      </w:pPr>
      <w:r w:rsidRPr="00743B15">
        <w:rPr>
          <w:rFonts w:ascii="Arial" w:hAnsi="Arial" w:cs="Arial"/>
          <w:i/>
          <w:sz w:val="20"/>
          <w:szCs w:val="20"/>
          <w:u w:val="single"/>
          <w:lang w:eastAsia="es-ES_tradnl"/>
        </w:rPr>
        <w:t xml:space="preserve">En las </w:t>
      </w:r>
      <w:r w:rsidR="000A04D2" w:rsidRPr="00743B15">
        <w:rPr>
          <w:rFonts w:ascii="Arial" w:hAnsi="Arial" w:cs="Arial"/>
          <w:i/>
          <w:sz w:val="20"/>
          <w:szCs w:val="20"/>
          <w:u w:val="single"/>
          <w:lang w:eastAsia="es-ES_tradnl"/>
        </w:rPr>
        <w:t>demás</w:t>
      </w:r>
      <w:r w:rsidRPr="00743B15">
        <w:rPr>
          <w:rFonts w:ascii="Arial" w:hAnsi="Arial" w:cs="Arial"/>
          <w:i/>
          <w:sz w:val="20"/>
          <w:szCs w:val="20"/>
          <w:u w:val="single"/>
          <w:lang w:eastAsia="es-ES_tradnl"/>
        </w:rPr>
        <w:t xml:space="preserve"> poblaciones, por la </w:t>
      </w:r>
      <w:r w:rsidR="000A04D2" w:rsidRPr="00743B15">
        <w:rPr>
          <w:rFonts w:ascii="Arial" w:hAnsi="Arial" w:cs="Arial"/>
          <w:i/>
          <w:sz w:val="20"/>
          <w:szCs w:val="20"/>
          <w:u w:val="single"/>
          <w:lang w:eastAsia="es-ES_tradnl"/>
        </w:rPr>
        <w:t>Comisaria</w:t>
      </w:r>
      <w:r w:rsidRPr="00743B15">
        <w:rPr>
          <w:rFonts w:ascii="Arial" w:hAnsi="Arial" w:cs="Arial"/>
          <w:i/>
          <w:sz w:val="20"/>
          <w:szCs w:val="20"/>
          <w:u w:val="single"/>
          <w:lang w:eastAsia="es-ES_tradnl"/>
        </w:rPr>
        <w:t xml:space="preserve"> de </w:t>
      </w:r>
      <w:r w:rsidR="000A04D2" w:rsidRPr="00743B15">
        <w:rPr>
          <w:rFonts w:ascii="Arial" w:hAnsi="Arial" w:cs="Arial"/>
          <w:i/>
          <w:sz w:val="20"/>
          <w:szCs w:val="20"/>
          <w:u w:val="single"/>
          <w:lang w:eastAsia="es-ES_tradnl"/>
        </w:rPr>
        <w:t>Policía</w:t>
      </w:r>
      <w:r w:rsidRPr="00743B15">
        <w:rPr>
          <w:rFonts w:ascii="Arial" w:hAnsi="Arial" w:cs="Arial"/>
          <w:i/>
          <w:sz w:val="20"/>
          <w:szCs w:val="20"/>
          <w:u w:val="single"/>
          <w:lang w:eastAsia="es-ES_tradnl"/>
        </w:rPr>
        <w:t xml:space="preserve">. </w:t>
      </w:r>
    </w:p>
    <w:p w14:paraId="78D7BE16" w14:textId="77777777" w:rsidR="00091CD4" w:rsidRDefault="00091CD4" w:rsidP="00091CD4">
      <w:pPr>
        <w:spacing w:before="100" w:beforeAutospacing="1" w:after="100" w:afterAutospacing="1"/>
        <w:jc w:val="both"/>
        <w:rPr>
          <w:rFonts w:ascii="Arial" w:hAnsi="Arial" w:cs="Arial"/>
          <w:lang w:eastAsia="es-ES_tradnl"/>
        </w:rPr>
      </w:pPr>
    </w:p>
    <w:p w14:paraId="07A44D8D" w14:textId="400E6AE7" w:rsidR="00091CD4" w:rsidRPr="00C95AF0" w:rsidRDefault="00091CD4" w:rsidP="00091CD4">
      <w:pPr>
        <w:spacing w:before="100" w:beforeAutospacing="1" w:after="100" w:afterAutospacing="1"/>
        <w:jc w:val="both"/>
        <w:rPr>
          <w:rFonts w:ascii="Arial" w:hAnsi="Arial" w:cs="Arial"/>
          <w:lang w:eastAsia="es-ES_tradnl"/>
        </w:rPr>
      </w:pPr>
      <w:r w:rsidRPr="00C95AF0">
        <w:rPr>
          <w:rFonts w:ascii="Arial" w:hAnsi="Arial" w:cs="Arial"/>
          <w:lang w:eastAsia="es-ES_tradnl"/>
        </w:rPr>
        <w:t>Los derechos fundamentales de los gobernados se mantienen en constante riesgo por esta figura anómala que pretende mantener el orden y la paz en ciertas comunidades, pero sin capacitación, certificaciones y lo más delicado, sin un fundamento constitucional que justifique el nacimiento de esta autoridad.</w:t>
      </w:r>
    </w:p>
    <w:p w14:paraId="453FE1EE" w14:textId="77777777" w:rsidR="00091CD4" w:rsidRDefault="00091CD4" w:rsidP="00091CD4">
      <w:pPr>
        <w:pStyle w:val="NormalWeb"/>
        <w:jc w:val="both"/>
        <w:rPr>
          <w:rFonts w:ascii="Arial" w:hAnsi="Arial" w:cs="Arial"/>
          <w:lang w:val="es-ES"/>
        </w:rPr>
      </w:pPr>
      <w:r>
        <w:rPr>
          <w:rFonts w:ascii="Arial" w:hAnsi="Arial" w:cs="Arial"/>
          <w:lang w:val="es-ES"/>
        </w:rPr>
        <w:t xml:space="preserve">Es así como se convierten de facto, en líderes morales cuyas resoluciones no tienen ningún control administrativo,  ya no digamos constitucional o convencional, sus actuaciones no son reguladas, carecen de capacitación, formación y acreditación policial, es decir: son autoridades que aplican derecho sancionador basado en la ambigüedad de la moral, la costumbre y la razonabilidad práctica que les acompaña en su conciencia. </w:t>
      </w:r>
    </w:p>
    <w:p w14:paraId="3ECB3AC8" w14:textId="77777777" w:rsidR="00091CD4" w:rsidRDefault="00091CD4" w:rsidP="00091CD4">
      <w:pPr>
        <w:spacing w:before="100" w:beforeAutospacing="1" w:after="100" w:afterAutospacing="1"/>
        <w:jc w:val="both"/>
        <w:rPr>
          <w:rFonts w:ascii="Arial" w:hAnsi="Arial" w:cs="Arial"/>
          <w:lang w:eastAsia="es-ES_tradnl"/>
        </w:rPr>
      </w:pPr>
      <w:r>
        <w:rPr>
          <w:rFonts w:ascii="Arial" w:hAnsi="Arial" w:cs="Arial"/>
          <w:lang w:eastAsia="es-ES_tradnl"/>
        </w:rPr>
        <w:t>Chihuahua debe mantener su talante vanguardista en las nuevas tendencias de prevención del delito, por eso considero pertinente</w:t>
      </w:r>
      <w:r w:rsidRPr="00C95AF0">
        <w:rPr>
          <w:rFonts w:ascii="Arial" w:hAnsi="Arial" w:cs="Arial"/>
          <w:lang w:eastAsia="es-ES_tradnl"/>
        </w:rPr>
        <w:t xml:space="preserve"> expulsar figuras jurídicas que ponen en duda la seguridad y certeza jurídica de las autoridades encargadas de proveer</w:t>
      </w:r>
      <w:r>
        <w:rPr>
          <w:rFonts w:ascii="Arial" w:hAnsi="Arial" w:cs="Arial"/>
          <w:lang w:eastAsia="es-ES_tradnl"/>
        </w:rPr>
        <w:t>la.</w:t>
      </w:r>
    </w:p>
    <w:p w14:paraId="159AE3E6" w14:textId="77777777" w:rsidR="00091CD4" w:rsidRDefault="00091CD4" w:rsidP="00091CD4">
      <w:pPr>
        <w:pStyle w:val="NormalWeb"/>
        <w:jc w:val="both"/>
        <w:rPr>
          <w:rFonts w:ascii="Arial" w:hAnsi="Arial" w:cs="Arial"/>
          <w:lang w:val="es-ES"/>
        </w:rPr>
      </w:pPr>
    </w:p>
    <w:p w14:paraId="7225AED7" w14:textId="77777777" w:rsidR="00091CD4" w:rsidRDefault="00091CD4" w:rsidP="00091CD4">
      <w:pPr>
        <w:pStyle w:val="NormalWeb"/>
        <w:jc w:val="both"/>
        <w:rPr>
          <w:rFonts w:ascii="Arial" w:hAnsi="Arial" w:cs="Arial"/>
          <w:color w:val="000000" w:themeColor="text1"/>
          <w:lang w:val="es-ES"/>
        </w:rPr>
      </w:pPr>
      <w:r>
        <w:rPr>
          <w:rFonts w:ascii="Arial" w:hAnsi="Arial" w:cs="Arial"/>
          <w:lang w:val="es-ES"/>
        </w:rPr>
        <w:t>Al no cumplir con los requisitos previstos por la Ley Nacional y Estatal del Sistema de Seguridad Pública</w:t>
      </w:r>
      <w:r w:rsidRPr="003A41B7">
        <w:rPr>
          <w:rFonts w:ascii="Arial" w:hAnsi="Arial" w:cs="Arial"/>
          <w:color w:val="000000" w:themeColor="text1"/>
          <w:lang w:val="es-ES"/>
        </w:rPr>
        <w:t>, no pueden considerarse integrantes de las instituciones de seguridad pública</w:t>
      </w:r>
      <w:r>
        <w:rPr>
          <w:rFonts w:ascii="Arial" w:hAnsi="Arial" w:cs="Arial"/>
          <w:color w:val="000000" w:themeColor="text1"/>
          <w:lang w:val="es-ES"/>
        </w:rPr>
        <w:t>, lo que genera incertidumbre y atrocidades medievales como la que les muestro en pantalla:</w:t>
      </w:r>
    </w:p>
    <w:p w14:paraId="2AB16877" w14:textId="77777777" w:rsidR="00091CD4" w:rsidRDefault="00091CD4" w:rsidP="00091CD4">
      <w:pPr>
        <w:pStyle w:val="NormalWeb"/>
        <w:rPr>
          <w:rFonts w:ascii="Arial" w:hAnsi="Arial" w:cs="Arial"/>
          <w:color w:val="000000" w:themeColor="text1"/>
          <w:lang w:val="es-ES"/>
        </w:rPr>
      </w:pPr>
    </w:p>
    <w:p w14:paraId="73016888" w14:textId="77777777" w:rsidR="00091CD4" w:rsidRPr="00C95AF0" w:rsidRDefault="00091CD4" w:rsidP="00091CD4">
      <w:pPr>
        <w:pStyle w:val="NormalWeb"/>
        <w:rPr>
          <w:rFonts w:ascii="Arial" w:hAnsi="Arial" w:cs="Arial"/>
          <w:color w:val="000000" w:themeColor="text1"/>
          <w:lang w:val="es-ES"/>
        </w:rPr>
      </w:pPr>
      <w:r>
        <w:rPr>
          <w:rFonts w:ascii="Arial" w:hAnsi="Arial" w:cs="Arial"/>
          <w:noProof/>
          <w:color w:val="000000" w:themeColor="text1"/>
        </w:rPr>
        <w:lastRenderedPageBreak/>
        <w:drawing>
          <wp:inline distT="0" distB="0" distL="0" distR="0" wp14:anchorId="0218888C" wp14:editId="023B0F12">
            <wp:extent cx="5874589" cy="359664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2-03-31 a la(s) 12.57.07.png"/>
                    <pic:cNvPicPr/>
                  </pic:nvPicPr>
                  <pic:blipFill>
                    <a:blip r:embed="rId8">
                      <a:extLst>
                        <a:ext uri="{28A0092B-C50C-407E-A947-70E740481C1C}">
                          <a14:useLocalDpi xmlns:a14="http://schemas.microsoft.com/office/drawing/2010/main" val="0"/>
                        </a:ext>
                      </a:extLst>
                    </a:blip>
                    <a:stretch>
                      <a:fillRect/>
                    </a:stretch>
                  </pic:blipFill>
                  <pic:spPr>
                    <a:xfrm>
                      <a:off x="0" y="0"/>
                      <a:ext cx="5911724" cy="3619376"/>
                    </a:xfrm>
                    <a:prstGeom prst="rect">
                      <a:avLst/>
                    </a:prstGeom>
                  </pic:spPr>
                </pic:pic>
              </a:graphicData>
            </a:graphic>
          </wp:inline>
        </w:drawing>
      </w:r>
    </w:p>
    <w:p w14:paraId="1814184E" w14:textId="77777777" w:rsidR="00091CD4" w:rsidRDefault="00091CD4" w:rsidP="00091CD4">
      <w:pPr>
        <w:pStyle w:val="NormalWeb"/>
        <w:jc w:val="both"/>
        <w:rPr>
          <w:rFonts w:ascii="Arial" w:hAnsi="Arial" w:cs="Arial"/>
          <w:lang w:val="es-ES"/>
        </w:rPr>
      </w:pPr>
      <w:r>
        <w:rPr>
          <w:rFonts w:ascii="Arial" w:hAnsi="Arial" w:cs="Arial"/>
          <w:lang w:val="es-ES"/>
        </w:rPr>
        <w:t xml:space="preserve">No es mi intención estigmatizar o generalizar conductas. Hay personas  que son presidentes seccionales, regidores o comisarios de policía con una trayectoria intachable, estos casos deleznables son los menos, lo que sí abunda es un escenario de incertidumbre jurídica y gasto poco razonable para las finanzas municipales. </w:t>
      </w:r>
    </w:p>
    <w:p w14:paraId="55F51538" w14:textId="1642A69B" w:rsidR="00091CD4" w:rsidRDefault="00091CD4" w:rsidP="00091CD4">
      <w:pPr>
        <w:pStyle w:val="NormalWeb"/>
        <w:jc w:val="both"/>
        <w:rPr>
          <w:rFonts w:ascii="Arial" w:hAnsi="Arial" w:cs="Arial"/>
          <w:lang w:val="es-ES"/>
        </w:rPr>
      </w:pPr>
      <w:r>
        <w:rPr>
          <w:rFonts w:ascii="Arial" w:hAnsi="Arial" w:cs="Arial"/>
          <w:lang w:val="es-ES"/>
        </w:rPr>
        <w:t>Por eso r</w:t>
      </w:r>
      <w:r w:rsidRPr="00A47104">
        <w:rPr>
          <w:rFonts w:ascii="Arial" w:hAnsi="Arial" w:cs="Arial"/>
          <w:lang w:val="es-ES"/>
        </w:rPr>
        <w:t xml:space="preserve">epensar </w:t>
      </w:r>
      <w:r>
        <w:rPr>
          <w:rFonts w:ascii="Arial" w:hAnsi="Arial" w:cs="Arial"/>
          <w:lang w:val="es-ES"/>
        </w:rPr>
        <w:t>la hacienda municipal</w:t>
      </w:r>
      <w:r w:rsidRPr="00A47104">
        <w:rPr>
          <w:rFonts w:ascii="Arial" w:hAnsi="Arial" w:cs="Arial"/>
          <w:lang w:val="es-ES"/>
        </w:rPr>
        <w:t xml:space="preserve"> debe centrarse en</w:t>
      </w:r>
      <w:r>
        <w:rPr>
          <w:rFonts w:ascii="Arial" w:hAnsi="Arial" w:cs="Arial"/>
          <w:lang w:val="es-ES"/>
        </w:rPr>
        <w:t xml:space="preserve"> que las autoridades locales asuman </w:t>
      </w:r>
      <w:r w:rsidRPr="00A47104">
        <w:rPr>
          <w:rFonts w:ascii="Arial" w:hAnsi="Arial" w:cs="Arial"/>
          <w:lang w:val="es-ES"/>
        </w:rPr>
        <w:t>responsabilidad tributaria</w:t>
      </w:r>
      <w:r>
        <w:rPr>
          <w:rFonts w:ascii="Arial" w:hAnsi="Arial" w:cs="Arial"/>
          <w:lang w:val="es-ES"/>
        </w:rPr>
        <w:t xml:space="preserve"> y se </w:t>
      </w:r>
      <w:r w:rsidR="000A04D2" w:rsidRPr="00A47104">
        <w:rPr>
          <w:rFonts w:ascii="Arial" w:hAnsi="Arial" w:cs="Arial"/>
          <w:lang w:val="es-ES"/>
        </w:rPr>
        <w:t>eficient</w:t>
      </w:r>
      <w:r w:rsidR="000A04D2">
        <w:rPr>
          <w:rFonts w:ascii="Arial" w:hAnsi="Arial" w:cs="Arial"/>
          <w:lang w:val="es-ES"/>
        </w:rPr>
        <w:t>e</w:t>
      </w:r>
      <w:r w:rsidRPr="00A47104">
        <w:rPr>
          <w:rFonts w:ascii="Arial" w:hAnsi="Arial" w:cs="Arial"/>
          <w:lang w:val="es-ES"/>
        </w:rPr>
        <w:t xml:space="preserve"> la</w:t>
      </w:r>
      <w:r>
        <w:rPr>
          <w:rFonts w:ascii="Arial" w:hAnsi="Arial" w:cs="Arial"/>
          <w:lang w:val="es-ES"/>
        </w:rPr>
        <w:t>s</w:t>
      </w:r>
      <w:r w:rsidRPr="00A47104">
        <w:rPr>
          <w:rFonts w:ascii="Arial" w:hAnsi="Arial" w:cs="Arial"/>
          <w:lang w:val="es-ES"/>
        </w:rPr>
        <w:t xml:space="preserve"> maquinaria</w:t>
      </w:r>
      <w:r>
        <w:rPr>
          <w:rFonts w:ascii="Arial" w:hAnsi="Arial" w:cs="Arial"/>
          <w:lang w:val="es-ES"/>
        </w:rPr>
        <w:t>s</w:t>
      </w:r>
      <w:r w:rsidRPr="00A47104">
        <w:rPr>
          <w:rFonts w:ascii="Arial" w:hAnsi="Arial" w:cs="Arial"/>
          <w:lang w:val="es-ES"/>
        </w:rPr>
        <w:t xml:space="preserve"> burocrática</w:t>
      </w:r>
      <w:r>
        <w:rPr>
          <w:rFonts w:ascii="Arial" w:hAnsi="Arial" w:cs="Arial"/>
          <w:lang w:val="es-ES"/>
        </w:rPr>
        <w:t>s. Para esto debemos entrar en un proceso de reconstrucción constitucional que dé fortaleza jurídica a las autoridades locales.</w:t>
      </w:r>
    </w:p>
    <w:p w14:paraId="363BD79E" w14:textId="77777777" w:rsidR="00091CD4" w:rsidRDefault="00091CD4" w:rsidP="00091CD4">
      <w:pPr>
        <w:pStyle w:val="NormalWeb"/>
        <w:jc w:val="both"/>
        <w:rPr>
          <w:rFonts w:ascii="Arial" w:hAnsi="Arial" w:cs="Arial"/>
          <w:lang w:val="es-ES"/>
        </w:rPr>
      </w:pPr>
      <w:r>
        <w:rPr>
          <w:rFonts w:ascii="Arial" w:hAnsi="Arial" w:cs="Arial"/>
          <w:lang w:val="es-ES"/>
        </w:rPr>
        <w:t xml:space="preserve">El régimen municipal no debe ser tan perezoso, necesitamos inyectarle energía para que se  adapte a los cambios y necesidades sociales, en una organización republicana moderna, no se puede seguir destinando millones de pesos para cubrir dietas y compensaciones a servidores públicos que por la escasa actividad administrativa en sus secciones y por el empate de atribuciones con el ayuntamiento, resultan poco efectivas para las finanzas endebles que viven la mayoría de los municipios en Chihuahua. </w:t>
      </w:r>
    </w:p>
    <w:p w14:paraId="30CB8CCF" w14:textId="77777777" w:rsidR="00091CD4" w:rsidRDefault="00091CD4" w:rsidP="00091CD4">
      <w:pPr>
        <w:jc w:val="center"/>
        <w:rPr>
          <w:b/>
          <w:lang w:val="es-ES"/>
        </w:rPr>
      </w:pPr>
    </w:p>
    <w:p w14:paraId="0BE5B4D3" w14:textId="77777777" w:rsidR="00091CD4" w:rsidRDefault="00091CD4" w:rsidP="00091CD4">
      <w:pPr>
        <w:jc w:val="center"/>
        <w:rPr>
          <w:b/>
          <w:lang w:val="es-ES"/>
        </w:rPr>
      </w:pPr>
    </w:p>
    <w:p w14:paraId="0427EB26" w14:textId="77777777" w:rsidR="00091CD4" w:rsidRDefault="00091CD4" w:rsidP="00091CD4">
      <w:pPr>
        <w:jc w:val="center"/>
        <w:rPr>
          <w:b/>
          <w:lang w:val="es-ES"/>
        </w:rPr>
      </w:pPr>
    </w:p>
    <w:p w14:paraId="0A74D25F" w14:textId="77777777" w:rsidR="00091CD4" w:rsidRDefault="00091CD4" w:rsidP="00091CD4">
      <w:pPr>
        <w:jc w:val="center"/>
        <w:rPr>
          <w:b/>
          <w:lang w:val="es-ES"/>
        </w:rPr>
      </w:pPr>
    </w:p>
    <w:p w14:paraId="56EE7275" w14:textId="77777777" w:rsidR="00A85BAB" w:rsidRDefault="00A85BAB" w:rsidP="00091CD4">
      <w:pPr>
        <w:jc w:val="center"/>
        <w:rPr>
          <w:b/>
          <w:lang w:val="es-ES"/>
        </w:rPr>
      </w:pPr>
    </w:p>
    <w:p w14:paraId="14A9D81C" w14:textId="77777777" w:rsidR="00A85BAB" w:rsidRDefault="00A85BAB" w:rsidP="00091CD4">
      <w:pPr>
        <w:jc w:val="center"/>
        <w:rPr>
          <w:b/>
          <w:lang w:val="es-ES"/>
        </w:rPr>
      </w:pPr>
    </w:p>
    <w:p w14:paraId="3EB73784" w14:textId="77777777" w:rsidR="00091CD4" w:rsidRDefault="00091CD4" w:rsidP="00091CD4">
      <w:pPr>
        <w:jc w:val="center"/>
        <w:rPr>
          <w:b/>
          <w:lang w:val="es-ES"/>
        </w:rPr>
      </w:pPr>
    </w:p>
    <w:p w14:paraId="0656AB0B" w14:textId="77777777" w:rsidR="00091CD4" w:rsidRDefault="00091CD4" w:rsidP="00091CD4">
      <w:pPr>
        <w:jc w:val="center"/>
        <w:rPr>
          <w:b/>
          <w:lang w:val="es-ES"/>
        </w:rPr>
      </w:pPr>
      <w:r w:rsidRPr="00973566">
        <w:rPr>
          <w:b/>
          <w:lang w:val="es-ES"/>
        </w:rPr>
        <w:lastRenderedPageBreak/>
        <w:t>CONSTITUCIÓN LOCAL</w:t>
      </w:r>
    </w:p>
    <w:p w14:paraId="45EC74CD" w14:textId="77777777" w:rsidR="00091CD4" w:rsidRDefault="00091CD4" w:rsidP="00091CD4">
      <w:pPr>
        <w:jc w:val="center"/>
        <w:rPr>
          <w:b/>
          <w:lang w:val="es-ES"/>
        </w:rPr>
      </w:pPr>
    </w:p>
    <w:p w14:paraId="1B49B1F8" w14:textId="77777777" w:rsidR="00091CD4" w:rsidRDefault="00091CD4" w:rsidP="00091CD4">
      <w:pPr>
        <w:rPr>
          <w:b/>
          <w:lang w:val="es-ES"/>
        </w:rPr>
      </w:pPr>
    </w:p>
    <w:p w14:paraId="753D343B" w14:textId="77777777" w:rsidR="00091CD4" w:rsidRDefault="00091CD4" w:rsidP="00091CD4">
      <w:pPr>
        <w:jc w:val="center"/>
        <w:rPr>
          <w:b/>
          <w:lang w:val="es-ES"/>
        </w:rPr>
      </w:pPr>
    </w:p>
    <w:p w14:paraId="4809C407" w14:textId="77777777" w:rsidR="00091CD4" w:rsidRPr="00973566" w:rsidRDefault="00091CD4" w:rsidP="00091CD4">
      <w:pPr>
        <w:rPr>
          <w:b/>
          <w:lang w:val="es-ES"/>
        </w:rPr>
      </w:pPr>
      <w:r>
        <w:rPr>
          <w:b/>
          <w:lang w:val="es-ES"/>
        </w:rPr>
        <w:t>TEXTO VIGENTE:                                                           TEXTO PROPUESTO:</w:t>
      </w:r>
    </w:p>
    <w:p w14:paraId="39B21F7A" w14:textId="77777777" w:rsidR="00091CD4" w:rsidRDefault="00091CD4" w:rsidP="00091CD4">
      <w:pPr>
        <w:rPr>
          <w:lang w:val="es-ES"/>
        </w:rPr>
      </w:pPr>
    </w:p>
    <w:tbl>
      <w:tblPr>
        <w:tblStyle w:val="Tablaconcuadrcula"/>
        <w:tblW w:w="0" w:type="auto"/>
        <w:tblLook w:val="04A0" w:firstRow="1" w:lastRow="0" w:firstColumn="1" w:lastColumn="0" w:noHBand="0" w:noVBand="1"/>
      </w:tblPr>
      <w:tblGrid>
        <w:gridCol w:w="4339"/>
        <w:gridCol w:w="4339"/>
      </w:tblGrid>
      <w:tr w:rsidR="00091CD4" w14:paraId="3ADAA892" w14:textId="77777777" w:rsidTr="00091CD4">
        <w:trPr>
          <w:trHeight w:val="5943"/>
        </w:trPr>
        <w:tc>
          <w:tcPr>
            <w:tcW w:w="4339" w:type="dxa"/>
          </w:tcPr>
          <w:p w14:paraId="016E6A7C" w14:textId="77777777" w:rsidR="00091CD4" w:rsidRPr="00973566" w:rsidRDefault="00091CD4" w:rsidP="00091CD4">
            <w:pPr>
              <w:rPr>
                <w:rFonts w:ascii="Arial" w:hAnsi="Arial" w:cs="Arial"/>
                <w:b/>
                <w:lang w:val="es-ES"/>
              </w:rPr>
            </w:pPr>
            <w:r w:rsidRPr="00973566">
              <w:rPr>
                <w:rFonts w:ascii="Arial" w:hAnsi="Arial" w:cs="Arial"/>
                <w:b/>
                <w:lang w:val="es-ES"/>
              </w:rPr>
              <w:t>Artículo 126:</w:t>
            </w:r>
          </w:p>
          <w:p w14:paraId="03F7BE63" w14:textId="77777777" w:rsidR="00091CD4" w:rsidRPr="00973566" w:rsidRDefault="00091CD4" w:rsidP="00091CD4">
            <w:pPr>
              <w:rPr>
                <w:rFonts w:ascii="Arial" w:hAnsi="Arial" w:cs="Arial"/>
                <w:lang w:val="es-ES"/>
              </w:rPr>
            </w:pPr>
          </w:p>
          <w:p w14:paraId="524F9D4D" w14:textId="77777777" w:rsidR="00091CD4" w:rsidRDefault="00091CD4" w:rsidP="00091CD4">
            <w:pPr>
              <w:rPr>
                <w:rFonts w:ascii="Arial" w:hAnsi="Arial" w:cs="Arial"/>
                <w:lang w:val="es-ES"/>
              </w:rPr>
            </w:pPr>
            <w:r w:rsidRPr="00973566">
              <w:rPr>
                <w:rFonts w:ascii="Arial" w:hAnsi="Arial" w:cs="Arial"/>
                <w:lang w:val="es-ES"/>
              </w:rPr>
              <w:t>El ejercicio del Gobierno Municipal estará a cargo:</w:t>
            </w:r>
          </w:p>
          <w:p w14:paraId="5352874B" w14:textId="77777777" w:rsidR="00091CD4" w:rsidRDefault="00091CD4" w:rsidP="00091CD4">
            <w:pPr>
              <w:rPr>
                <w:rFonts w:ascii="Arial" w:hAnsi="Arial" w:cs="Arial"/>
                <w:lang w:val="es-ES"/>
              </w:rPr>
            </w:pPr>
          </w:p>
          <w:p w14:paraId="201D2D8D" w14:textId="77777777" w:rsidR="00091CD4" w:rsidRPr="00F76106" w:rsidRDefault="00091CD4" w:rsidP="00091CD4">
            <w:pPr>
              <w:pStyle w:val="Prrafodelista"/>
              <w:ind w:left="1800"/>
              <w:rPr>
                <w:rFonts w:ascii="Arial" w:hAnsi="Arial" w:cs="Arial"/>
                <w:lang w:val="es-ES"/>
              </w:rPr>
            </w:pPr>
          </w:p>
          <w:p w14:paraId="1A6943E1" w14:textId="77777777" w:rsidR="00091CD4" w:rsidRPr="00973566" w:rsidRDefault="00091CD4" w:rsidP="00091CD4">
            <w:pPr>
              <w:rPr>
                <w:rFonts w:ascii="Arial" w:hAnsi="Arial" w:cs="Arial"/>
                <w:lang w:val="es-ES"/>
              </w:rPr>
            </w:pPr>
          </w:p>
          <w:p w14:paraId="535DD76B" w14:textId="77777777" w:rsidR="00091CD4" w:rsidRPr="00973566" w:rsidRDefault="00091CD4" w:rsidP="00091CD4">
            <w:pPr>
              <w:rPr>
                <w:rFonts w:ascii="Arial" w:hAnsi="Arial" w:cs="Arial"/>
                <w:lang w:val="es-ES"/>
              </w:rPr>
            </w:pPr>
            <w:r w:rsidRPr="00973566">
              <w:rPr>
                <w:rFonts w:ascii="Arial" w:hAnsi="Arial" w:cs="Arial"/>
                <w:lang w:val="es-ES"/>
              </w:rPr>
              <w:t>II.- De las juntas municipales, las que residirán en la cabecera de la sección municipal respectiva, durarán en su encargo 3 años y serán integradas por los miembros que la ley establezca y de acuerdo con los procedimientos que en la misma se regulen, y</w:t>
            </w:r>
          </w:p>
          <w:p w14:paraId="521E050D" w14:textId="77777777" w:rsidR="00091CD4" w:rsidRPr="00973566" w:rsidRDefault="00091CD4" w:rsidP="00091CD4">
            <w:pPr>
              <w:rPr>
                <w:rFonts w:ascii="Arial" w:hAnsi="Arial" w:cs="Arial"/>
                <w:lang w:val="es-ES"/>
              </w:rPr>
            </w:pPr>
          </w:p>
          <w:p w14:paraId="64B4B41D" w14:textId="77777777" w:rsidR="00091CD4" w:rsidRPr="00973566" w:rsidRDefault="00091CD4" w:rsidP="00091CD4">
            <w:pPr>
              <w:rPr>
                <w:rFonts w:ascii="Arial" w:hAnsi="Arial" w:cs="Arial"/>
                <w:lang w:val="es-ES"/>
              </w:rPr>
            </w:pPr>
            <w:r w:rsidRPr="00973566">
              <w:rPr>
                <w:rFonts w:ascii="Arial" w:hAnsi="Arial" w:cs="Arial"/>
                <w:lang w:val="es-ES"/>
              </w:rPr>
              <w:t xml:space="preserve">III.- De los comisarios de policía, los que residirán en los lugares con menor población, durarán en su encargo 3 años y serán electos y removidos en los términos indicados en la fracción anterior. </w:t>
            </w:r>
          </w:p>
          <w:p w14:paraId="036EA810" w14:textId="77777777" w:rsidR="00091CD4" w:rsidRPr="00973566" w:rsidRDefault="00091CD4" w:rsidP="00091CD4">
            <w:pPr>
              <w:rPr>
                <w:rFonts w:ascii="Arial" w:hAnsi="Arial" w:cs="Arial"/>
                <w:lang w:val="es-ES"/>
              </w:rPr>
            </w:pPr>
          </w:p>
          <w:p w14:paraId="47321407" w14:textId="77777777" w:rsidR="00091CD4" w:rsidRPr="00973566" w:rsidRDefault="00091CD4" w:rsidP="00091CD4">
            <w:pPr>
              <w:rPr>
                <w:rFonts w:ascii="Arial" w:hAnsi="Arial" w:cs="Arial"/>
                <w:lang w:val="es-ES"/>
              </w:rPr>
            </w:pPr>
            <w:r w:rsidRPr="00973566">
              <w:rPr>
                <w:rFonts w:ascii="Arial" w:hAnsi="Arial" w:cs="Arial"/>
                <w:lang w:val="es-ES"/>
              </w:rPr>
              <w:t>Por cada miembro de un ayuntamiento o junta municipal o comisario de policía se requiere:</w:t>
            </w:r>
          </w:p>
          <w:p w14:paraId="67371C71" w14:textId="77777777" w:rsidR="00091CD4" w:rsidRPr="00973566" w:rsidRDefault="00091CD4" w:rsidP="00091CD4">
            <w:pPr>
              <w:rPr>
                <w:rFonts w:ascii="Arial" w:hAnsi="Arial" w:cs="Arial"/>
                <w:lang w:val="es-ES"/>
              </w:rPr>
            </w:pPr>
          </w:p>
          <w:p w14:paraId="484B1B54" w14:textId="2D4AEE58" w:rsidR="00091CD4" w:rsidRPr="00973566" w:rsidRDefault="00091CD4" w:rsidP="00091CD4">
            <w:pPr>
              <w:rPr>
                <w:rFonts w:ascii="Arial" w:hAnsi="Arial" w:cs="Arial"/>
                <w:lang w:val="es-ES"/>
              </w:rPr>
            </w:pPr>
            <w:r w:rsidRPr="009B23AB">
              <w:rPr>
                <w:rFonts w:ascii="Arial" w:hAnsi="Arial" w:cs="Arial"/>
                <w:b/>
                <w:lang w:val="es-ES"/>
              </w:rPr>
              <w:t>ARTÍCULO 127:</w:t>
            </w:r>
            <w:r w:rsidRPr="00973566">
              <w:rPr>
                <w:rFonts w:ascii="Arial" w:hAnsi="Arial" w:cs="Arial"/>
                <w:lang w:val="es-ES"/>
              </w:rPr>
              <w:t xml:space="preserve"> Para poder </w:t>
            </w:r>
            <w:r w:rsidR="000A04D2" w:rsidRPr="00973566">
              <w:rPr>
                <w:rFonts w:ascii="Arial" w:hAnsi="Arial" w:cs="Arial"/>
                <w:lang w:val="es-ES"/>
              </w:rPr>
              <w:t>ser</w:t>
            </w:r>
            <w:r w:rsidRPr="00973566">
              <w:rPr>
                <w:rFonts w:ascii="Arial" w:hAnsi="Arial" w:cs="Arial"/>
                <w:lang w:val="es-ES"/>
              </w:rPr>
              <w:t xml:space="preserve"> electo miembro de un ayuntamiento o una junta municipal o comisario de policía, se requiere:</w:t>
            </w:r>
          </w:p>
          <w:p w14:paraId="04643E29" w14:textId="77777777" w:rsidR="00091CD4" w:rsidRPr="00973566" w:rsidRDefault="00091CD4" w:rsidP="00091CD4">
            <w:pPr>
              <w:rPr>
                <w:rFonts w:ascii="Arial" w:hAnsi="Arial" w:cs="Arial"/>
                <w:lang w:val="es-ES"/>
              </w:rPr>
            </w:pPr>
          </w:p>
          <w:p w14:paraId="14B159CD" w14:textId="77777777" w:rsidR="00091CD4" w:rsidRPr="00973566" w:rsidRDefault="00091CD4" w:rsidP="00091CD4">
            <w:pPr>
              <w:pStyle w:val="Prrafodelista"/>
              <w:numPr>
                <w:ilvl w:val="0"/>
                <w:numId w:val="6"/>
              </w:numPr>
              <w:rPr>
                <w:rFonts w:ascii="Arial" w:hAnsi="Arial" w:cs="Arial"/>
                <w:lang w:val="es-ES"/>
              </w:rPr>
            </w:pPr>
            <w:r w:rsidRPr="00973566">
              <w:rPr>
                <w:rFonts w:ascii="Arial" w:hAnsi="Arial" w:cs="Arial"/>
                <w:lang w:val="es-ES"/>
              </w:rPr>
              <w:t xml:space="preserve">Ser ciudadano mexicano, chihuahuense, en pleno ejercicio de sus derechos. </w:t>
            </w:r>
          </w:p>
          <w:p w14:paraId="72CEDC12" w14:textId="77777777" w:rsidR="00091CD4" w:rsidRPr="00973566" w:rsidRDefault="00091CD4" w:rsidP="00091CD4">
            <w:pPr>
              <w:rPr>
                <w:rFonts w:ascii="Arial" w:hAnsi="Arial" w:cs="Arial"/>
                <w:lang w:val="es-ES"/>
              </w:rPr>
            </w:pPr>
          </w:p>
          <w:p w14:paraId="04DD8D23" w14:textId="77777777" w:rsidR="00091CD4" w:rsidRPr="00973566" w:rsidRDefault="00091CD4" w:rsidP="00091CD4">
            <w:pPr>
              <w:pStyle w:val="Prrafodelista"/>
              <w:numPr>
                <w:ilvl w:val="0"/>
                <w:numId w:val="6"/>
              </w:numPr>
              <w:rPr>
                <w:rFonts w:ascii="Arial" w:hAnsi="Arial" w:cs="Arial"/>
                <w:lang w:val="es-ES"/>
              </w:rPr>
            </w:pPr>
            <w:r w:rsidRPr="00973566">
              <w:rPr>
                <w:rFonts w:ascii="Arial" w:hAnsi="Arial" w:cs="Arial"/>
                <w:lang w:val="es-ES"/>
              </w:rPr>
              <w:t xml:space="preserve">Tener dieciocho años cumplidos al día de la elección </w:t>
            </w:r>
          </w:p>
          <w:p w14:paraId="427C2F16" w14:textId="77777777" w:rsidR="00091CD4" w:rsidRPr="00973566" w:rsidRDefault="00091CD4" w:rsidP="00091CD4">
            <w:pPr>
              <w:pStyle w:val="Prrafodelista"/>
              <w:rPr>
                <w:rFonts w:ascii="Arial" w:hAnsi="Arial" w:cs="Arial"/>
                <w:lang w:val="es-ES"/>
              </w:rPr>
            </w:pPr>
          </w:p>
          <w:p w14:paraId="312741C0" w14:textId="77777777" w:rsidR="00091CD4" w:rsidRPr="00973566" w:rsidRDefault="00091CD4" w:rsidP="00091CD4">
            <w:pPr>
              <w:pStyle w:val="Prrafodelista"/>
              <w:numPr>
                <w:ilvl w:val="0"/>
                <w:numId w:val="6"/>
              </w:numPr>
              <w:rPr>
                <w:rFonts w:ascii="Arial" w:hAnsi="Arial" w:cs="Arial"/>
                <w:lang w:val="es-ES"/>
              </w:rPr>
            </w:pPr>
            <w:r w:rsidRPr="00973566">
              <w:rPr>
                <w:rFonts w:ascii="Arial" w:hAnsi="Arial" w:cs="Arial"/>
                <w:lang w:val="es-ES"/>
              </w:rPr>
              <w:t xml:space="preserve">Tener residencia habitual durante los últimos seis meses en la municipalidad correspondiente salvo la ausencia por el desempeño de cargos públicos. </w:t>
            </w:r>
          </w:p>
          <w:p w14:paraId="4A1225A9" w14:textId="77777777" w:rsidR="00091CD4" w:rsidRPr="00973566" w:rsidRDefault="00091CD4" w:rsidP="00091CD4">
            <w:pPr>
              <w:rPr>
                <w:rFonts w:ascii="Arial" w:hAnsi="Arial" w:cs="Arial"/>
                <w:lang w:val="es-ES"/>
              </w:rPr>
            </w:pPr>
          </w:p>
          <w:p w14:paraId="353BA61A" w14:textId="77777777" w:rsidR="00091CD4" w:rsidRPr="00973566" w:rsidRDefault="00091CD4" w:rsidP="00091CD4">
            <w:pPr>
              <w:pStyle w:val="Prrafodelista"/>
              <w:numPr>
                <w:ilvl w:val="0"/>
                <w:numId w:val="6"/>
              </w:numPr>
              <w:rPr>
                <w:rFonts w:ascii="Arial" w:hAnsi="Arial" w:cs="Arial"/>
                <w:lang w:val="es-ES"/>
              </w:rPr>
            </w:pPr>
            <w:r w:rsidRPr="00973566">
              <w:rPr>
                <w:rFonts w:ascii="Arial" w:hAnsi="Arial" w:cs="Arial"/>
                <w:lang w:val="es-ES"/>
              </w:rPr>
              <w:t xml:space="preserve">Ser del estado seglar; </w:t>
            </w:r>
          </w:p>
          <w:p w14:paraId="4C6007E4" w14:textId="77777777" w:rsidR="00091CD4" w:rsidRPr="00973566" w:rsidRDefault="00091CD4" w:rsidP="00091CD4">
            <w:pPr>
              <w:pStyle w:val="Prrafodelista"/>
              <w:rPr>
                <w:rFonts w:ascii="Arial" w:hAnsi="Arial" w:cs="Arial"/>
                <w:lang w:val="es-ES"/>
              </w:rPr>
            </w:pPr>
          </w:p>
          <w:p w14:paraId="1B1B8481" w14:textId="77777777" w:rsidR="00091CD4" w:rsidRPr="00973566" w:rsidRDefault="00091CD4" w:rsidP="00091CD4">
            <w:pPr>
              <w:pStyle w:val="Prrafodelista"/>
              <w:numPr>
                <w:ilvl w:val="0"/>
                <w:numId w:val="6"/>
              </w:numPr>
              <w:rPr>
                <w:rFonts w:ascii="Arial" w:hAnsi="Arial" w:cs="Arial"/>
                <w:lang w:val="es-ES"/>
              </w:rPr>
            </w:pPr>
            <w:r w:rsidRPr="00973566">
              <w:rPr>
                <w:rFonts w:ascii="Arial" w:hAnsi="Arial" w:cs="Arial"/>
                <w:lang w:val="es-ES"/>
              </w:rPr>
              <w:t xml:space="preserve">No haber sido condenado en los últimos diez años, por delito </w:t>
            </w:r>
            <w:r w:rsidRPr="00973566">
              <w:rPr>
                <w:rFonts w:ascii="Arial" w:hAnsi="Arial" w:cs="Arial"/>
                <w:lang w:val="es-ES"/>
              </w:rPr>
              <w:lastRenderedPageBreak/>
              <w:t xml:space="preserve">alguno intencional que no sea político. </w:t>
            </w:r>
          </w:p>
          <w:p w14:paraId="09B71811" w14:textId="77777777" w:rsidR="00091CD4" w:rsidRPr="00973566" w:rsidRDefault="00091CD4" w:rsidP="00091CD4">
            <w:pPr>
              <w:pStyle w:val="Prrafodelista"/>
              <w:rPr>
                <w:rFonts w:ascii="Arial" w:hAnsi="Arial" w:cs="Arial"/>
                <w:lang w:val="es-ES"/>
              </w:rPr>
            </w:pPr>
          </w:p>
          <w:p w14:paraId="5022F76D" w14:textId="77777777" w:rsidR="00091CD4" w:rsidRPr="00973566" w:rsidRDefault="00091CD4" w:rsidP="00091CD4">
            <w:pPr>
              <w:pStyle w:val="Prrafodelista"/>
              <w:numPr>
                <w:ilvl w:val="0"/>
                <w:numId w:val="6"/>
              </w:numPr>
              <w:rPr>
                <w:rFonts w:ascii="Arial" w:hAnsi="Arial" w:cs="Arial"/>
                <w:lang w:val="es-ES"/>
              </w:rPr>
            </w:pPr>
            <w:r w:rsidRPr="00973566">
              <w:rPr>
                <w:rFonts w:ascii="Arial" w:hAnsi="Arial" w:cs="Arial"/>
                <w:lang w:val="es-ES"/>
              </w:rPr>
              <w:t xml:space="preserve">No ser servidor público federal, estatal o municipal con funciones de dirección y atribuciones de mando, salvo que se separen de sus cargos cuando menos un día antes de iniciar el periodo de campaña, incluyendo a quienes pretendan reelegirse en el cargo de Presidente Municipal y Síndico.  </w:t>
            </w:r>
          </w:p>
          <w:p w14:paraId="687AF3BA" w14:textId="77777777" w:rsidR="00091CD4" w:rsidRPr="00973566" w:rsidRDefault="00091CD4" w:rsidP="00091CD4">
            <w:pPr>
              <w:pStyle w:val="Prrafodelista"/>
              <w:rPr>
                <w:rFonts w:ascii="Arial" w:hAnsi="Arial" w:cs="Arial"/>
                <w:lang w:val="es-ES"/>
              </w:rPr>
            </w:pPr>
          </w:p>
          <w:p w14:paraId="4FE50C53" w14:textId="77777777" w:rsidR="00091CD4" w:rsidRPr="00973566" w:rsidRDefault="00091CD4" w:rsidP="00091CD4">
            <w:pPr>
              <w:pStyle w:val="Prrafodelista"/>
              <w:numPr>
                <w:ilvl w:val="0"/>
                <w:numId w:val="6"/>
              </w:numPr>
              <w:rPr>
                <w:rFonts w:ascii="Arial" w:hAnsi="Arial" w:cs="Arial"/>
                <w:lang w:val="es-ES"/>
              </w:rPr>
            </w:pPr>
            <w:r w:rsidRPr="00973566">
              <w:rPr>
                <w:rFonts w:ascii="Arial" w:hAnsi="Arial" w:cs="Arial"/>
                <w:lang w:val="es-ES"/>
              </w:rPr>
              <w:t xml:space="preserve">Para el caso de la postulación independiente, deberán separarse de sus cargos desde el inicio del proceso de obtención del apoyo ciudadano y una vez agotado el plazo para tal efecto podrán regresar a sus cargos. </w:t>
            </w:r>
          </w:p>
          <w:p w14:paraId="21169941" w14:textId="77777777" w:rsidR="00091CD4" w:rsidRPr="00973566" w:rsidRDefault="00091CD4" w:rsidP="00091CD4">
            <w:pPr>
              <w:pStyle w:val="Prrafodelista"/>
              <w:rPr>
                <w:rFonts w:ascii="Arial" w:hAnsi="Arial" w:cs="Arial"/>
                <w:lang w:val="es-ES"/>
              </w:rPr>
            </w:pPr>
          </w:p>
          <w:p w14:paraId="7B0228ED" w14:textId="77777777" w:rsidR="00091CD4" w:rsidRPr="00973566" w:rsidRDefault="00091CD4" w:rsidP="00091CD4">
            <w:pPr>
              <w:pStyle w:val="Prrafodelista"/>
              <w:numPr>
                <w:ilvl w:val="0"/>
                <w:numId w:val="6"/>
              </w:numPr>
              <w:rPr>
                <w:rFonts w:ascii="Arial" w:hAnsi="Arial" w:cs="Arial"/>
                <w:lang w:val="es-ES"/>
              </w:rPr>
            </w:pPr>
            <w:r w:rsidRPr="00973566">
              <w:rPr>
                <w:rFonts w:ascii="Arial" w:hAnsi="Arial" w:cs="Arial"/>
                <w:lang w:val="es-ES"/>
              </w:rPr>
              <w:t xml:space="preserve">Derogado. </w:t>
            </w:r>
          </w:p>
          <w:p w14:paraId="1CE915E5" w14:textId="77777777" w:rsidR="00091CD4" w:rsidRPr="00973566" w:rsidRDefault="00091CD4" w:rsidP="00091CD4">
            <w:pPr>
              <w:rPr>
                <w:rFonts w:ascii="Arial" w:hAnsi="Arial" w:cs="Arial"/>
                <w:lang w:val="es-ES"/>
              </w:rPr>
            </w:pPr>
          </w:p>
          <w:p w14:paraId="34F9A72B" w14:textId="3BDA2023" w:rsidR="00091CD4" w:rsidRPr="00973566" w:rsidRDefault="00091CD4" w:rsidP="00091CD4">
            <w:pPr>
              <w:rPr>
                <w:rFonts w:ascii="Arial" w:hAnsi="Arial" w:cs="Arial"/>
              </w:rPr>
            </w:pPr>
            <w:r w:rsidRPr="00973566">
              <w:rPr>
                <w:rFonts w:ascii="Arial" w:hAnsi="Arial" w:cs="Arial"/>
                <w:b/>
              </w:rPr>
              <w:t>ARTÍCULO 128</w:t>
            </w:r>
            <w:r w:rsidRPr="00973566">
              <w:rPr>
                <w:rFonts w:ascii="Arial" w:hAnsi="Arial" w:cs="Arial"/>
              </w:rPr>
              <w:t xml:space="preserve">. Los miembros de las Juntas Municipales y los Comisarios de </w:t>
            </w:r>
            <w:r w:rsidR="000A04D2" w:rsidRPr="00973566">
              <w:rPr>
                <w:rFonts w:ascii="Arial" w:hAnsi="Arial" w:cs="Arial"/>
              </w:rPr>
              <w:t>Policía</w:t>
            </w:r>
            <w:r w:rsidRPr="00973566">
              <w:rPr>
                <w:rFonts w:ascii="Arial" w:hAnsi="Arial" w:cs="Arial"/>
              </w:rPr>
              <w:t xml:space="preserve"> </w:t>
            </w:r>
            <w:r w:rsidR="000A04D2" w:rsidRPr="00973566">
              <w:rPr>
                <w:rFonts w:ascii="Arial" w:hAnsi="Arial" w:cs="Arial"/>
              </w:rPr>
              <w:t>podrán</w:t>
            </w:r>
            <w:r w:rsidRPr="00973566">
              <w:rPr>
                <w:rFonts w:ascii="Arial" w:hAnsi="Arial" w:cs="Arial"/>
              </w:rPr>
              <w:t xml:space="preserve"> ser reelectos por un </w:t>
            </w:r>
            <w:r w:rsidR="000A04D2" w:rsidRPr="00973566">
              <w:rPr>
                <w:rFonts w:ascii="Arial" w:hAnsi="Arial" w:cs="Arial"/>
              </w:rPr>
              <w:t>periodo</w:t>
            </w:r>
            <w:r w:rsidRPr="00973566">
              <w:rPr>
                <w:rFonts w:ascii="Arial" w:hAnsi="Arial" w:cs="Arial"/>
              </w:rPr>
              <w:t xml:space="preserve"> adicional para el mismo cargo.</w:t>
            </w:r>
          </w:p>
          <w:p w14:paraId="688EE034" w14:textId="77777777" w:rsidR="00091CD4" w:rsidRPr="00973566" w:rsidRDefault="00091CD4" w:rsidP="00091CD4">
            <w:pPr>
              <w:rPr>
                <w:rFonts w:ascii="Arial" w:hAnsi="Arial" w:cs="Arial"/>
              </w:rPr>
            </w:pPr>
          </w:p>
          <w:p w14:paraId="4C3C24F3" w14:textId="48FCF2A4" w:rsidR="00091CD4" w:rsidRPr="00973566" w:rsidRDefault="00091CD4" w:rsidP="00091CD4">
            <w:pPr>
              <w:pStyle w:val="NormalWeb"/>
              <w:rPr>
                <w:rFonts w:ascii="Arial" w:hAnsi="Arial" w:cs="Arial"/>
              </w:rPr>
            </w:pPr>
            <w:r w:rsidRPr="00973566">
              <w:rPr>
                <w:rFonts w:ascii="Arial" w:hAnsi="Arial" w:cs="Arial"/>
                <w:b/>
              </w:rPr>
              <w:t>ARTICULO 129.</w:t>
            </w:r>
            <w:r w:rsidRPr="00973566">
              <w:rPr>
                <w:rFonts w:ascii="Arial" w:hAnsi="Arial" w:cs="Arial"/>
              </w:rPr>
              <w:t xml:space="preserve"> En las elecciones de ayuntamientos, juntas municipales y comisarios de </w:t>
            </w:r>
            <w:r w:rsidR="000A04D2" w:rsidRPr="00973566">
              <w:rPr>
                <w:rFonts w:ascii="Arial" w:hAnsi="Arial" w:cs="Arial"/>
              </w:rPr>
              <w:t>policía</w:t>
            </w:r>
            <w:r w:rsidRPr="00973566">
              <w:rPr>
                <w:rFonts w:ascii="Arial" w:hAnsi="Arial" w:cs="Arial"/>
              </w:rPr>
              <w:t xml:space="preserve">, </w:t>
            </w:r>
            <w:r w:rsidR="000A04D2" w:rsidRPr="00973566">
              <w:rPr>
                <w:rFonts w:ascii="Arial" w:hAnsi="Arial" w:cs="Arial"/>
              </w:rPr>
              <w:t>solo</w:t>
            </w:r>
            <w:r w:rsidRPr="00973566">
              <w:rPr>
                <w:rFonts w:ascii="Arial" w:hAnsi="Arial" w:cs="Arial"/>
              </w:rPr>
              <w:t xml:space="preserve"> </w:t>
            </w:r>
            <w:r w:rsidR="000A04D2" w:rsidRPr="00973566">
              <w:rPr>
                <w:rFonts w:ascii="Arial" w:hAnsi="Arial" w:cs="Arial"/>
              </w:rPr>
              <w:t>podrá</w:t>
            </w:r>
            <w:r w:rsidRPr="00973566">
              <w:rPr>
                <w:rFonts w:ascii="Arial" w:hAnsi="Arial" w:cs="Arial"/>
              </w:rPr>
              <w:t xml:space="preserve">́ votar quien </w:t>
            </w:r>
            <w:r w:rsidR="000A04D2" w:rsidRPr="00973566">
              <w:rPr>
                <w:rFonts w:ascii="Arial" w:hAnsi="Arial" w:cs="Arial"/>
              </w:rPr>
              <w:t>reúna</w:t>
            </w:r>
            <w:r w:rsidRPr="00973566">
              <w:rPr>
                <w:rFonts w:ascii="Arial" w:hAnsi="Arial" w:cs="Arial"/>
              </w:rPr>
              <w:t xml:space="preserve"> los siguientes requisitos: </w:t>
            </w:r>
          </w:p>
          <w:p w14:paraId="3A6253FF" w14:textId="77777777" w:rsidR="00091CD4" w:rsidRPr="00973566" w:rsidRDefault="00091CD4" w:rsidP="00091CD4">
            <w:pPr>
              <w:pStyle w:val="NormalWeb"/>
              <w:numPr>
                <w:ilvl w:val="0"/>
                <w:numId w:val="7"/>
              </w:numPr>
              <w:spacing w:before="100" w:beforeAutospacing="1" w:after="100" w:afterAutospacing="1"/>
              <w:rPr>
                <w:rFonts w:ascii="Arial" w:hAnsi="Arial" w:cs="Arial"/>
              </w:rPr>
            </w:pPr>
            <w:r w:rsidRPr="00973566">
              <w:rPr>
                <w:rFonts w:ascii="Arial" w:hAnsi="Arial" w:cs="Arial"/>
              </w:rPr>
              <w:t xml:space="preserve">Ser ciudadano mexicano y chihuahuense; </w:t>
            </w:r>
          </w:p>
          <w:p w14:paraId="693D2FAE" w14:textId="77777777" w:rsidR="00091CD4" w:rsidRPr="00973566" w:rsidRDefault="00091CD4" w:rsidP="00091CD4">
            <w:pPr>
              <w:pStyle w:val="NormalWeb"/>
              <w:numPr>
                <w:ilvl w:val="0"/>
                <w:numId w:val="7"/>
              </w:numPr>
              <w:spacing w:before="100" w:beforeAutospacing="1" w:after="100" w:afterAutospacing="1"/>
              <w:rPr>
                <w:rFonts w:ascii="Arial" w:hAnsi="Arial" w:cs="Arial"/>
              </w:rPr>
            </w:pPr>
            <w:r w:rsidRPr="00973566">
              <w:rPr>
                <w:rFonts w:ascii="Arial" w:hAnsi="Arial" w:cs="Arial"/>
              </w:rPr>
              <w:t xml:space="preserve">Ser vecino del Estado, y </w:t>
            </w:r>
          </w:p>
          <w:p w14:paraId="6B5B2271" w14:textId="39D9E6CD" w:rsidR="00091CD4" w:rsidRPr="00973566" w:rsidRDefault="00091CD4" w:rsidP="00091CD4">
            <w:pPr>
              <w:pStyle w:val="NormalWeb"/>
              <w:numPr>
                <w:ilvl w:val="0"/>
                <w:numId w:val="7"/>
              </w:numPr>
              <w:spacing w:before="100" w:beforeAutospacing="1" w:after="100" w:afterAutospacing="1"/>
              <w:rPr>
                <w:rFonts w:ascii="Arial" w:hAnsi="Arial" w:cs="Arial"/>
              </w:rPr>
            </w:pPr>
            <w:r w:rsidRPr="00973566">
              <w:rPr>
                <w:rFonts w:ascii="Arial" w:hAnsi="Arial" w:cs="Arial"/>
              </w:rPr>
              <w:t xml:space="preserve">Tener cuando menos dos meses de residencia habitual inmediatamente anteriores a la fecha de la </w:t>
            </w:r>
            <w:r w:rsidR="000A04D2" w:rsidRPr="00973566">
              <w:rPr>
                <w:rFonts w:ascii="Arial" w:hAnsi="Arial" w:cs="Arial"/>
              </w:rPr>
              <w:t>elección</w:t>
            </w:r>
            <w:r w:rsidRPr="00973566">
              <w:rPr>
                <w:rFonts w:ascii="Arial" w:hAnsi="Arial" w:cs="Arial"/>
              </w:rPr>
              <w:t xml:space="preserve"> en la municipalidad, </w:t>
            </w:r>
            <w:r w:rsidR="000A04D2" w:rsidRPr="00973566">
              <w:rPr>
                <w:rFonts w:ascii="Arial" w:hAnsi="Arial" w:cs="Arial"/>
              </w:rPr>
              <w:t>sección</w:t>
            </w:r>
            <w:r w:rsidRPr="00973566">
              <w:rPr>
                <w:rFonts w:ascii="Arial" w:hAnsi="Arial" w:cs="Arial"/>
              </w:rPr>
              <w:t xml:space="preserve"> municipal o </w:t>
            </w:r>
            <w:r w:rsidR="00A85BAB" w:rsidRPr="00973566">
              <w:rPr>
                <w:rFonts w:ascii="Arial" w:hAnsi="Arial" w:cs="Arial"/>
              </w:rPr>
              <w:t>comisaría</w:t>
            </w:r>
            <w:r w:rsidRPr="00973566">
              <w:rPr>
                <w:rFonts w:ascii="Arial" w:hAnsi="Arial" w:cs="Arial"/>
              </w:rPr>
              <w:t xml:space="preserve"> de </w:t>
            </w:r>
            <w:r w:rsidR="000A04D2" w:rsidRPr="00973566">
              <w:rPr>
                <w:rFonts w:ascii="Arial" w:hAnsi="Arial" w:cs="Arial"/>
              </w:rPr>
              <w:t>policía</w:t>
            </w:r>
            <w:r w:rsidRPr="00973566">
              <w:rPr>
                <w:rFonts w:ascii="Arial" w:hAnsi="Arial" w:cs="Arial"/>
              </w:rPr>
              <w:t xml:space="preserve"> de que se trate. </w:t>
            </w:r>
          </w:p>
          <w:p w14:paraId="22452909" w14:textId="295B28A9" w:rsidR="00091CD4" w:rsidRPr="00973566" w:rsidRDefault="00091CD4" w:rsidP="00091CD4">
            <w:pPr>
              <w:pStyle w:val="NormalWeb"/>
              <w:rPr>
                <w:rFonts w:ascii="Arial" w:hAnsi="Arial" w:cs="Arial"/>
              </w:rPr>
            </w:pPr>
            <w:r w:rsidRPr="00973566">
              <w:rPr>
                <w:rFonts w:ascii="Arial" w:hAnsi="Arial" w:cs="Arial"/>
                <w:b/>
              </w:rPr>
              <w:t>ARTÍCULO 130.</w:t>
            </w:r>
            <w:r w:rsidRPr="00973566">
              <w:rPr>
                <w:rFonts w:ascii="Arial" w:hAnsi="Arial" w:cs="Arial"/>
              </w:rPr>
              <w:t xml:space="preserve"> Los ayuntamientos se </w:t>
            </w:r>
            <w:r w:rsidR="000A04D2" w:rsidRPr="00973566">
              <w:rPr>
                <w:rFonts w:ascii="Arial" w:hAnsi="Arial" w:cs="Arial"/>
              </w:rPr>
              <w:t>instalaran</w:t>
            </w:r>
            <w:r w:rsidRPr="00973566">
              <w:rPr>
                <w:rFonts w:ascii="Arial" w:hAnsi="Arial" w:cs="Arial"/>
              </w:rPr>
              <w:t xml:space="preserve"> el </w:t>
            </w:r>
            <w:r w:rsidR="000A04D2" w:rsidRPr="00973566">
              <w:rPr>
                <w:rFonts w:ascii="Arial" w:hAnsi="Arial" w:cs="Arial"/>
              </w:rPr>
              <w:t>día</w:t>
            </w:r>
            <w:r w:rsidRPr="00973566">
              <w:rPr>
                <w:rFonts w:ascii="Arial" w:hAnsi="Arial" w:cs="Arial"/>
              </w:rPr>
              <w:t xml:space="preserve"> diez de septiembre de los </w:t>
            </w:r>
            <w:r w:rsidR="000A04D2" w:rsidRPr="00973566">
              <w:rPr>
                <w:rFonts w:ascii="Arial" w:hAnsi="Arial" w:cs="Arial"/>
              </w:rPr>
              <w:t>años</w:t>
            </w:r>
            <w:r w:rsidRPr="00973566">
              <w:rPr>
                <w:rFonts w:ascii="Arial" w:hAnsi="Arial" w:cs="Arial"/>
              </w:rPr>
              <w:t xml:space="preserve"> correspondientes a su </w:t>
            </w:r>
            <w:r w:rsidR="000A04D2" w:rsidRPr="00973566">
              <w:rPr>
                <w:rFonts w:ascii="Arial" w:hAnsi="Arial" w:cs="Arial"/>
              </w:rPr>
              <w:t>renovación</w:t>
            </w:r>
            <w:r w:rsidRPr="00973566">
              <w:rPr>
                <w:rFonts w:ascii="Arial" w:hAnsi="Arial" w:cs="Arial"/>
              </w:rPr>
              <w:t xml:space="preserve">, y las juntas municipales y los comisarios de </w:t>
            </w:r>
            <w:r w:rsidR="000A04D2" w:rsidRPr="00973566">
              <w:rPr>
                <w:rFonts w:ascii="Arial" w:hAnsi="Arial" w:cs="Arial"/>
              </w:rPr>
              <w:t>policía</w:t>
            </w:r>
            <w:r w:rsidRPr="00973566">
              <w:rPr>
                <w:rFonts w:ascii="Arial" w:hAnsi="Arial" w:cs="Arial"/>
              </w:rPr>
              <w:t xml:space="preserve"> antes del treinta y uno de enero del </w:t>
            </w:r>
            <w:r w:rsidR="000A04D2" w:rsidRPr="00973566">
              <w:rPr>
                <w:rFonts w:ascii="Arial" w:hAnsi="Arial" w:cs="Arial"/>
              </w:rPr>
              <w:t>año</w:t>
            </w:r>
            <w:r w:rsidRPr="00973566">
              <w:rPr>
                <w:rFonts w:ascii="Arial" w:hAnsi="Arial" w:cs="Arial"/>
              </w:rPr>
              <w:t xml:space="preserve"> siguiente. </w:t>
            </w:r>
          </w:p>
          <w:p w14:paraId="52440BF8" w14:textId="77777777" w:rsidR="00091CD4" w:rsidRPr="000C45A9" w:rsidRDefault="00091CD4" w:rsidP="00091CD4">
            <w:pPr>
              <w:pStyle w:val="NormalWeb"/>
            </w:pPr>
          </w:p>
        </w:tc>
        <w:tc>
          <w:tcPr>
            <w:tcW w:w="4339" w:type="dxa"/>
          </w:tcPr>
          <w:p w14:paraId="178C10CC" w14:textId="77777777" w:rsidR="00091CD4" w:rsidRPr="00973566" w:rsidRDefault="00091CD4" w:rsidP="00091CD4">
            <w:pPr>
              <w:rPr>
                <w:rFonts w:ascii="Arial" w:hAnsi="Arial" w:cs="Arial"/>
                <w:b/>
                <w:lang w:val="es-ES"/>
              </w:rPr>
            </w:pPr>
            <w:r w:rsidRPr="00973566">
              <w:rPr>
                <w:rFonts w:ascii="Arial" w:hAnsi="Arial" w:cs="Arial"/>
                <w:b/>
                <w:lang w:val="es-ES"/>
              </w:rPr>
              <w:lastRenderedPageBreak/>
              <w:t>Artículo 126:</w:t>
            </w:r>
          </w:p>
          <w:p w14:paraId="736D2491" w14:textId="77777777" w:rsidR="00091CD4" w:rsidRPr="00973566" w:rsidRDefault="00091CD4" w:rsidP="00091CD4">
            <w:pPr>
              <w:rPr>
                <w:rFonts w:ascii="Arial" w:hAnsi="Arial" w:cs="Arial"/>
                <w:lang w:val="es-ES"/>
              </w:rPr>
            </w:pPr>
          </w:p>
          <w:p w14:paraId="3D20D34D" w14:textId="77777777" w:rsidR="00091CD4" w:rsidRDefault="00091CD4" w:rsidP="00091CD4">
            <w:pPr>
              <w:rPr>
                <w:rFonts w:ascii="Arial" w:hAnsi="Arial" w:cs="Arial"/>
                <w:lang w:val="es-ES"/>
              </w:rPr>
            </w:pPr>
            <w:r>
              <w:rPr>
                <w:rFonts w:ascii="Arial" w:hAnsi="Arial" w:cs="Arial"/>
                <w:lang w:val="es-ES"/>
              </w:rPr>
              <w:t>El ejercicio del Gobierno Municipal estará a cargo:</w:t>
            </w:r>
          </w:p>
          <w:p w14:paraId="2F56F7EE" w14:textId="77777777" w:rsidR="00091CD4" w:rsidRPr="00973566" w:rsidRDefault="00091CD4" w:rsidP="00091CD4">
            <w:pPr>
              <w:rPr>
                <w:rFonts w:ascii="Arial" w:hAnsi="Arial" w:cs="Arial"/>
                <w:lang w:val="es-ES"/>
              </w:rPr>
            </w:pPr>
          </w:p>
          <w:p w14:paraId="36723FD3" w14:textId="77777777" w:rsidR="00091CD4" w:rsidRPr="00973566" w:rsidRDefault="00091CD4" w:rsidP="00091CD4">
            <w:pPr>
              <w:rPr>
                <w:rFonts w:ascii="Arial" w:hAnsi="Arial" w:cs="Arial"/>
                <w:b/>
                <w:lang w:val="es-ES"/>
              </w:rPr>
            </w:pPr>
            <w:r w:rsidRPr="00973566">
              <w:rPr>
                <w:rFonts w:ascii="Arial" w:hAnsi="Arial" w:cs="Arial"/>
                <w:lang w:val="es-ES"/>
              </w:rPr>
              <w:t xml:space="preserve">II- De los jefes o jefas de sección municipal, que </w:t>
            </w:r>
            <w:r>
              <w:rPr>
                <w:rFonts w:ascii="Arial" w:hAnsi="Arial" w:cs="Arial"/>
                <w:lang w:val="es-ES"/>
              </w:rPr>
              <w:t>despacharán</w:t>
            </w:r>
            <w:r w:rsidRPr="00973566">
              <w:rPr>
                <w:rFonts w:ascii="Arial" w:hAnsi="Arial" w:cs="Arial"/>
                <w:lang w:val="es-ES"/>
              </w:rPr>
              <w:t xml:space="preserve"> en la sección municipal respectiva, durarán en su encargo tres</w:t>
            </w:r>
            <w:r>
              <w:rPr>
                <w:rFonts w:ascii="Arial" w:hAnsi="Arial" w:cs="Arial"/>
                <w:lang w:val="es-ES"/>
              </w:rPr>
              <w:t xml:space="preserve">, cuyo titular será quien resulte electo entre </w:t>
            </w:r>
            <w:r w:rsidRPr="00973566">
              <w:rPr>
                <w:rFonts w:ascii="Arial" w:hAnsi="Arial" w:cs="Arial"/>
                <w:b/>
                <w:lang w:val="es-ES"/>
              </w:rPr>
              <w:t xml:space="preserve">una terna </w:t>
            </w:r>
            <w:r>
              <w:rPr>
                <w:rFonts w:ascii="Arial" w:hAnsi="Arial" w:cs="Arial"/>
                <w:b/>
                <w:lang w:val="es-ES"/>
              </w:rPr>
              <w:t xml:space="preserve">integrada por </w:t>
            </w:r>
            <w:r w:rsidRPr="00973566">
              <w:rPr>
                <w:rFonts w:ascii="Arial" w:hAnsi="Arial" w:cs="Arial"/>
                <w:b/>
                <w:lang w:val="es-ES"/>
              </w:rPr>
              <w:t>tres personas</w:t>
            </w:r>
            <w:r>
              <w:rPr>
                <w:rFonts w:ascii="Arial" w:hAnsi="Arial" w:cs="Arial"/>
                <w:b/>
                <w:lang w:val="es-ES"/>
              </w:rPr>
              <w:t xml:space="preserve"> propuestas por la presidenta o el presidente municipal en turno,</w:t>
            </w:r>
            <w:r w:rsidRPr="00973566">
              <w:rPr>
                <w:rFonts w:ascii="Arial" w:hAnsi="Arial" w:cs="Arial"/>
                <w:b/>
                <w:lang w:val="es-ES"/>
              </w:rPr>
              <w:t xml:space="preserve"> </w:t>
            </w:r>
            <w:r>
              <w:rPr>
                <w:rFonts w:ascii="Arial" w:hAnsi="Arial" w:cs="Arial"/>
                <w:b/>
                <w:lang w:val="es-ES"/>
              </w:rPr>
              <w:t>cuya aprobación será por</w:t>
            </w:r>
            <w:r w:rsidRPr="00973566">
              <w:rPr>
                <w:rFonts w:ascii="Arial" w:hAnsi="Arial" w:cs="Arial"/>
                <w:b/>
                <w:lang w:val="es-ES"/>
              </w:rPr>
              <w:t xml:space="preserve"> el acuerdo de las dos terceras partes del Ayuntamiento municipal del que se trate. </w:t>
            </w:r>
          </w:p>
          <w:p w14:paraId="58075DBD" w14:textId="77777777" w:rsidR="00091CD4" w:rsidRPr="00973566" w:rsidRDefault="00091CD4" w:rsidP="00091CD4">
            <w:pPr>
              <w:rPr>
                <w:rFonts w:ascii="Arial" w:hAnsi="Arial" w:cs="Arial"/>
                <w:lang w:val="es-ES"/>
              </w:rPr>
            </w:pPr>
          </w:p>
          <w:p w14:paraId="2DA3FE91" w14:textId="77777777" w:rsidR="00091CD4" w:rsidRPr="00973566" w:rsidRDefault="00091CD4" w:rsidP="00091CD4">
            <w:pPr>
              <w:rPr>
                <w:rFonts w:ascii="Arial" w:hAnsi="Arial" w:cs="Arial"/>
                <w:lang w:val="es-ES"/>
              </w:rPr>
            </w:pPr>
            <w:r w:rsidRPr="00973566">
              <w:rPr>
                <w:rFonts w:ascii="Arial" w:hAnsi="Arial" w:cs="Arial"/>
                <w:lang w:val="es-ES"/>
              </w:rPr>
              <w:t xml:space="preserve">III- </w:t>
            </w:r>
            <w:r w:rsidRPr="00973566">
              <w:rPr>
                <w:rFonts w:ascii="Arial" w:hAnsi="Arial" w:cs="Arial"/>
                <w:b/>
                <w:lang w:val="es-ES"/>
              </w:rPr>
              <w:t xml:space="preserve">Derogado </w:t>
            </w:r>
          </w:p>
          <w:p w14:paraId="0769D187" w14:textId="77777777" w:rsidR="00091CD4" w:rsidRDefault="00091CD4" w:rsidP="00091CD4">
            <w:pPr>
              <w:rPr>
                <w:rFonts w:ascii="Arial" w:hAnsi="Arial" w:cs="Arial"/>
                <w:lang w:val="es-ES"/>
              </w:rPr>
            </w:pPr>
          </w:p>
          <w:p w14:paraId="0197DB26" w14:textId="77777777" w:rsidR="00091CD4" w:rsidRDefault="00091CD4" w:rsidP="00091CD4">
            <w:pPr>
              <w:rPr>
                <w:rFonts w:ascii="Arial" w:hAnsi="Arial" w:cs="Arial"/>
                <w:lang w:val="es-ES"/>
              </w:rPr>
            </w:pPr>
          </w:p>
          <w:p w14:paraId="39BEEFA3" w14:textId="77777777" w:rsidR="00091CD4" w:rsidRDefault="00091CD4" w:rsidP="00091CD4">
            <w:pPr>
              <w:rPr>
                <w:rFonts w:ascii="Arial" w:hAnsi="Arial" w:cs="Arial"/>
                <w:lang w:val="es-ES"/>
              </w:rPr>
            </w:pPr>
            <w:r w:rsidRPr="009B23AB">
              <w:rPr>
                <w:rFonts w:ascii="Arial" w:hAnsi="Arial" w:cs="Arial"/>
                <w:b/>
                <w:lang w:val="es-ES"/>
              </w:rPr>
              <w:t>Artículo 127:</w:t>
            </w:r>
            <w:r w:rsidRPr="00973566">
              <w:rPr>
                <w:rFonts w:ascii="Arial" w:hAnsi="Arial" w:cs="Arial"/>
                <w:lang w:val="es-ES"/>
              </w:rPr>
              <w:t xml:space="preserve"> Para poder ser electo miembro de un ayuntamiento</w:t>
            </w:r>
            <w:r>
              <w:rPr>
                <w:rFonts w:ascii="Arial" w:hAnsi="Arial" w:cs="Arial"/>
                <w:lang w:val="es-ES"/>
              </w:rPr>
              <w:t xml:space="preserve">: </w:t>
            </w:r>
          </w:p>
          <w:p w14:paraId="6CFC07D8" w14:textId="77777777" w:rsidR="00091CD4" w:rsidRPr="00973566" w:rsidRDefault="00091CD4" w:rsidP="00091CD4">
            <w:pPr>
              <w:rPr>
                <w:rFonts w:ascii="Arial" w:hAnsi="Arial" w:cs="Arial"/>
                <w:lang w:val="es-ES"/>
              </w:rPr>
            </w:pPr>
          </w:p>
          <w:p w14:paraId="1BC5E7A7" w14:textId="77777777" w:rsidR="00091CD4" w:rsidRPr="00973566" w:rsidRDefault="00091CD4" w:rsidP="00091CD4">
            <w:pPr>
              <w:pStyle w:val="Prrafodelista"/>
              <w:numPr>
                <w:ilvl w:val="0"/>
                <w:numId w:val="8"/>
              </w:numPr>
              <w:rPr>
                <w:rFonts w:ascii="Arial" w:hAnsi="Arial" w:cs="Arial"/>
                <w:lang w:val="es-ES"/>
              </w:rPr>
            </w:pPr>
            <w:r w:rsidRPr="00973566">
              <w:rPr>
                <w:rFonts w:ascii="Arial" w:hAnsi="Arial" w:cs="Arial"/>
                <w:lang w:val="es-ES"/>
              </w:rPr>
              <w:t xml:space="preserve">Ser ciudadano mexicano, chihuahuense, en pleno ejercicio de sus derechos. </w:t>
            </w:r>
          </w:p>
          <w:p w14:paraId="1254A0A7" w14:textId="77777777" w:rsidR="00091CD4" w:rsidRPr="00973566" w:rsidRDefault="00091CD4" w:rsidP="00091CD4">
            <w:pPr>
              <w:rPr>
                <w:rFonts w:ascii="Arial" w:hAnsi="Arial" w:cs="Arial"/>
                <w:lang w:val="es-ES"/>
              </w:rPr>
            </w:pPr>
          </w:p>
          <w:p w14:paraId="53A3D5DF" w14:textId="77777777" w:rsidR="00091CD4" w:rsidRDefault="00091CD4" w:rsidP="00091CD4">
            <w:pPr>
              <w:pStyle w:val="Prrafodelista"/>
              <w:numPr>
                <w:ilvl w:val="0"/>
                <w:numId w:val="8"/>
              </w:numPr>
              <w:rPr>
                <w:rFonts w:ascii="Arial" w:hAnsi="Arial" w:cs="Arial"/>
                <w:lang w:val="es-ES"/>
              </w:rPr>
            </w:pPr>
            <w:r w:rsidRPr="008A7BFE">
              <w:rPr>
                <w:rFonts w:ascii="Arial" w:hAnsi="Arial" w:cs="Arial"/>
                <w:lang w:val="es-ES"/>
              </w:rPr>
              <w:t xml:space="preserve">Tener dieciocho años cumplidos al día de </w:t>
            </w:r>
            <w:r>
              <w:rPr>
                <w:rFonts w:ascii="Arial" w:hAnsi="Arial" w:cs="Arial"/>
                <w:lang w:val="es-ES"/>
              </w:rPr>
              <w:t>la elección.</w:t>
            </w:r>
          </w:p>
          <w:p w14:paraId="4F50B67C" w14:textId="77777777" w:rsidR="00091CD4" w:rsidRPr="008A7BFE" w:rsidRDefault="00091CD4" w:rsidP="00091CD4">
            <w:pPr>
              <w:pStyle w:val="Prrafodelista"/>
              <w:rPr>
                <w:rFonts w:ascii="Arial" w:hAnsi="Arial" w:cs="Arial"/>
                <w:lang w:val="es-ES"/>
              </w:rPr>
            </w:pPr>
          </w:p>
          <w:p w14:paraId="66759128" w14:textId="77777777" w:rsidR="00091CD4" w:rsidRPr="008A7BFE" w:rsidRDefault="00091CD4" w:rsidP="00091CD4">
            <w:pPr>
              <w:pStyle w:val="Prrafodelista"/>
              <w:ind w:left="1080"/>
              <w:rPr>
                <w:rFonts w:ascii="Arial" w:hAnsi="Arial" w:cs="Arial"/>
                <w:lang w:val="es-ES"/>
              </w:rPr>
            </w:pPr>
          </w:p>
          <w:p w14:paraId="474E8AC4" w14:textId="77777777" w:rsidR="00091CD4" w:rsidRPr="00973566" w:rsidRDefault="00091CD4" w:rsidP="00091CD4">
            <w:pPr>
              <w:pStyle w:val="Prrafodelista"/>
              <w:numPr>
                <w:ilvl w:val="0"/>
                <w:numId w:val="8"/>
              </w:numPr>
              <w:rPr>
                <w:rFonts w:ascii="Arial" w:hAnsi="Arial" w:cs="Arial"/>
                <w:lang w:val="es-ES"/>
              </w:rPr>
            </w:pPr>
            <w:r w:rsidRPr="00973566">
              <w:rPr>
                <w:rFonts w:ascii="Arial" w:hAnsi="Arial" w:cs="Arial"/>
                <w:lang w:val="es-ES"/>
              </w:rPr>
              <w:t xml:space="preserve">Tener residencia habitual durante los últimos seis meses en la municipalidad correspondiente salvo la ausencia por el desempeño de cargos públicos. </w:t>
            </w:r>
          </w:p>
          <w:p w14:paraId="2B2E55E0" w14:textId="77777777" w:rsidR="00091CD4" w:rsidRPr="00973566" w:rsidRDefault="00091CD4" w:rsidP="00091CD4">
            <w:pPr>
              <w:rPr>
                <w:rFonts w:ascii="Arial" w:hAnsi="Arial" w:cs="Arial"/>
                <w:lang w:val="es-ES"/>
              </w:rPr>
            </w:pPr>
          </w:p>
          <w:p w14:paraId="2BA12F98" w14:textId="77777777" w:rsidR="00091CD4" w:rsidRPr="00973566" w:rsidRDefault="00091CD4" w:rsidP="00091CD4">
            <w:pPr>
              <w:pStyle w:val="Prrafodelista"/>
              <w:numPr>
                <w:ilvl w:val="0"/>
                <w:numId w:val="8"/>
              </w:numPr>
              <w:rPr>
                <w:rFonts w:ascii="Arial" w:hAnsi="Arial" w:cs="Arial"/>
                <w:lang w:val="es-ES"/>
              </w:rPr>
            </w:pPr>
            <w:r w:rsidRPr="00973566">
              <w:rPr>
                <w:rFonts w:ascii="Arial" w:hAnsi="Arial" w:cs="Arial"/>
                <w:lang w:val="es-ES"/>
              </w:rPr>
              <w:t xml:space="preserve">Ser del estado seglar; </w:t>
            </w:r>
          </w:p>
          <w:p w14:paraId="61AB9D0E" w14:textId="77777777" w:rsidR="00091CD4" w:rsidRPr="00973566" w:rsidRDefault="00091CD4" w:rsidP="00091CD4">
            <w:pPr>
              <w:pStyle w:val="Prrafodelista"/>
              <w:rPr>
                <w:rFonts w:ascii="Arial" w:hAnsi="Arial" w:cs="Arial"/>
                <w:lang w:val="es-ES"/>
              </w:rPr>
            </w:pPr>
          </w:p>
          <w:p w14:paraId="0FB4FCD4" w14:textId="77777777" w:rsidR="00091CD4" w:rsidRPr="00973566" w:rsidRDefault="00091CD4" w:rsidP="00091CD4">
            <w:pPr>
              <w:pStyle w:val="Prrafodelista"/>
              <w:numPr>
                <w:ilvl w:val="0"/>
                <w:numId w:val="8"/>
              </w:numPr>
              <w:rPr>
                <w:rFonts w:ascii="Arial" w:hAnsi="Arial" w:cs="Arial"/>
                <w:lang w:val="es-ES"/>
              </w:rPr>
            </w:pPr>
            <w:r w:rsidRPr="00973566">
              <w:rPr>
                <w:rFonts w:ascii="Arial" w:hAnsi="Arial" w:cs="Arial"/>
                <w:lang w:val="es-ES"/>
              </w:rPr>
              <w:t xml:space="preserve">No haber sido condenado en los últimos diez años, por delito alguno intencional que no sea político. </w:t>
            </w:r>
          </w:p>
          <w:p w14:paraId="2D540338" w14:textId="77777777" w:rsidR="00091CD4" w:rsidRPr="00973566" w:rsidRDefault="00091CD4" w:rsidP="00091CD4">
            <w:pPr>
              <w:pStyle w:val="Prrafodelista"/>
              <w:rPr>
                <w:rFonts w:ascii="Arial" w:hAnsi="Arial" w:cs="Arial"/>
                <w:lang w:val="es-ES"/>
              </w:rPr>
            </w:pPr>
          </w:p>
          <w:p w14:paraId="0B0C49A6" w14:textId="77777777" w:rsidR="00091CD4" w:rsidRPr="00973566" w:rsidRDefault="00091CD4" w:rsidP="00091CD4">
            <w:pPr>
              <w:pStyle w:val="Prrafodelista"/>
              <w:numPr>
                <w:ilvl w:val="0"/>
                <w:numId w:val="8"/>
              </w:numPr>
              <w:rPr>
                <w:rFonts w:ascii="Arial" w:hAnsi="Arial" w:cs="Arial"/>
                <w:lang w:val="es-ES"/>
              </w:rPr>
            </w:pPr>
            <w:r w:rsidRPr="00973566">
              <w:rPr>
                <w:rFonts w:ascii="Arial" w:hAnsi="Arial" w:cs="Arial"/>
                <w:lang w:val="es-ES"/>
              </w:rPr>
              <w:lastRenderedPageBreak/>
              <w:t xml:space="preserve">No ser servidor público federal, estatal o municipal con funciones de dirección y atribuciones de mando, salvo que se separen de sus cargos cuando menos un día antes de iniciar el periodo de campaña, incluyendo a quienes pretendan reelegirse en el cargo de Presidente Municipal y Síndico.  </w:t>
            </w:r>
          </w:p>
          <w:p w14:paraId="717211A9" w14:textId="77777777" w:rsidR="00091CD4" w:rsidRPr="00973566" w:rsidRDefault="00091CD4" w:rsidP="00091CD4">
            <w:pPr>
              <w:pStyle w:val="Prrafodelista"/>
              <w:rPr>
                <w:rFonts w:ascii="Arial" w:hAnsi="Arial" w:cs="Arial"/>
                <w:lang w:val="es-ES"/>
              </w:rPr>
            </w:pPr>
          </w:p>
          <w:p w14:paraId="401C6E9D" w14:textId="77777777" w:rsidR="00091CD4" w:rsidRPr="00973566" w:rsidRDefault="00091CD4" w:rsidP="00091CD4">
            <w:pPr>
              <w:pStyle w:val="Prrafodelista"/>
              <w:numPr>
                <w:ilvl w:val="0"/>
                <w:numId w:val="8"/>
              </w:numPr>
              <w:rPr>
                <w:rFonts w:ascii="Arial" w:hAnsi="Arial" w:cs="Arial"/>
                <w:lang w:val="es-ES"/>
              </w:rPr>
            </w:pPr>
            <w:r w:rsidRPr="00973566">
              <w:rPr>
                <w:rFonts w:ascii="Arial" w:hAnsi="Arial" w:cs="Arial"/>
                <w:lang w:val="es-ES"/>
              </w:rPr>
              <w:t xml:space="preserve">Para el caso de la postulación independiente, deberán separarse de sus cargos desde el inicio del proceso de obtención del apoyo ciudadano y una vez agotado el plazo para tal efecto podrán regresar a sus cargos. </w:t>
            </w:r>
          </w:p>
          <w:p w14:paraId="1DCC5E5F" w14:textId="77777777" w:rsidR="00091CD4" w:rsidRPr="00973566" w:rsidRDefault="00091CD4" w:rsidP="00091CD4">
            <w:pPr>
              <w:pStyle w:val="Prrafodelista"/>
              <w:rPr>
                <w:rFonts w:ascii="Arial" w:hAnsi="Arial" w:cs="Arial"/>
                <w:lang w:val="es-ES"/>
              </w:rPr>
            </w:pPr>
          </w:p>
          <w:p w14:paraId="444D141D" w14:textId="77777777" w:rsidR="00091CD4" w:rsidRPr="00973566" w:rsidRDefault="00091CD4" w:rsidP="00091CD4">
            <w:pPr>
              <w:pStyle w:val="Prrafodelista"/>
              <w:numPr>
                <w:ilvl w:val="0"/>
                <w:numId w:val="8"/>
              </w:numPr>
              <w:rPr>
                <w:rFonts w:ascii="Arial" w:hAnsi="Arial" w:cs="Arial"/>
                <w:lang w:val="es-ES"/>
              </w:rPr>
            </w:pPr>
            <w:r w:rsidRPr="00973566">
              <w:rPr>
                <w:rFonts w:ascii="Arial" w:hAnsi="Arial" w:cs="Arial"/>
                <w:lang w:val="es-ES"/>
              </w:rPr>
              <w:t xml:space="preserve">Derogado. </w:t>
            </w:r>
          </w:p>
          <w:p w14:paraId="5C097FD0" w14:textId="77777777" w:rsidR="00091CD4" w:rsidRPr="00973566" w:rsidRDefault="00091CD4" w:rsidP="00091CD4">
            <w:pPr>
              <w:rPr>
                <w:rFonts w:ascii="Arial" w:hAnsi="Arial" w:cs="Arial"/>
                <w:lang w:val="es-ES"/>
              </w:rPr>
            </w:pPr>
          </w:p>
          <w:p w14:paraId="73794240" w14:textId="77777777" w:rsidR="00091CD4" w:rsidRPr="00973566" w:rsidRDefault="00091CD4" w:rsidP="00091CD4">
            <w:pPr>
              <w:rPr>
                <w:rFonts w:ascii="Arial" w:hAnsi="Arial" w:cs="Arial"/>
                <w:lang w:val="es-ES"/>
              </w:rPr>
            </w:pPr>
          </w:p>
          <w:p w14:paraId="0DEF7C7A" w14:textId="77777777" w:rsidR="00091CD4" w:rsidRPr="00E36B14" w:rsidRDefault="00091CD4" w:rsidP="00091CD4">
            <w:pPr>
              <w:rPr>
                <w:rFonts w:ascii="Arial" w:hAnsi="Arial" w:cs="Arial"/>
                <w:b/>
                <w:lang w:val="es-ES"/>
              </w:rPr>
            </w:pPr>
            <w:r w:rsidRPr="00E36B14">
              <w:rPr>
                <w:rFonts w:ascii="Arial" w:hAnsi="Arial" w:cs="Arial"/>
                <w:b/>
                <w:lang w:val="es-ES"/>
              </w:rPr>
              <w:t xml:space="preserve">ARTÍCULO 128- Derogado. </w:t>
            </w:r>
          </w:p>
          <w:p w14:paraId="37870519" w14:textId="77777777" w:rsidR="00091CD4" w:rsidRDefault="00091CD4" w:rsidP="00091CD4">
            <w:pPr>
              <w:rPr>
                <w:rFonts w:ascii="Arial" w:hAnsi="Arial" w:cs="Arial"/>
                <w:b/>
                <w:lang w:val="es-ES"/>
              </w:rPr>
            </w:pPr>
          </w:p>
          <w:p w14:paraId="51DB7370" w14:textId="77777777" w:rsidR="00091CD4" w:rsidRDefault="00091CD4" w:rsidP="00091CD4">
            <w:pPr>
              <w:rPr>
                <w:rFonts w:ascii="Arial" w:hAnsi="Arial" w:cs="Arial"/>
                <w:b/>
                <w:lang w:val="es-ES"/>
              </w:rPr>
            </w:pPr>
          </w:p>
          <w:p w14:paraId="6AE863FB" w14:textId="77777777" w:rsidR="00091CD4" w:rsidRPr="00973566" w:rsidRDefault="00091CD4" w:rsidP="00091CD4">
            <w:pPr>
              <w:rPr>
                <w:rFonts w:ascii="Arial" w:hAnsi="Arial" w:cs="Arial"/>
                <w:b/>
                <w:lang w:val="es-ES"/>
              </w:rPr>
            </w:pPr>
            <w:r w:rsidRPr="00973566">
              <w:rPr>
                <w:rFonts w:ascii="Arial" w:hAnsi="Arial" w:cs="Arial"/>
                <w:b/>
                <w:lang w:val="es-ES"/>
              </w:rPr>
              <w:t xml:space="preserve">ARTÍCULO 129: </w:t>
            </w:r>
            <w:r w:rsidRPr="00973566">
              <w:rPr>
                <w:rFonts w:ascii="Arial" w:hAnsi="Arial" w:cs="Arial"/>
                <w:lang w:val="es-ES"/>
              </w:rPr>
              <w:t>En las elecciones de ayuntamientos, solo podrán votar quienes reúnan los siguientes requisitos:</w:t>
            </w:r>
          </w:p>
          <w:p w14:paraId="70507B48" w14:textId="77777777" w:rsidR="00091CD4" w:rsidRPr="00973566" w:rsidRDefault="00091CD4" w:rsidP="00091CD4">
            <w:pPr>
              <w:rPr>
                <w:rFonts w:ascii="Arial" w:hAnsi="Arial" w:cs="Arial"/>
                <w:b/>
                <w:lang w:val="es-ES"/>
              </w:rPr>
            </w:pPr>
          </w:p>
          <w:p w14:paraId="5A9676F6" w14:textId="77777777" w:rsidR="00091CD4" w:rsidRPr="00973566" w:rsidRDefault="00091CD4" w:rsidP="00091CD4">
            <w:pPr>
              <w:pStyle w:val="NormalWeb"/>
              <w:numPr>
                <w:ilvl w:val="0"/>
                <w:numId w:val="9"/>
              </w:numPr>
              <w:spacing w:before="100" w:beforeAutospacing="1" w:after="100" w:afterAutospacing="1"/>
              <w:rPr>
                <w:rFonts w:ascii="Arial" w:hAnsi="Arial" w:cs="Arial"/>
              </w:rPr>
            </w:pPr>
            <w:r w:rsidRPr="00973566">
              <w:rPr>
                <w:rFonts w:ascii="Arial" w:hAnsi="Arial" w:cs="Arial"/>
              </w:rPr>
              <w:t xml:space="preserve">Ser ciudadano mexicano y chihuahuense; </w:t>
            </w:r>
          </w:p>
          <w:p w14:paraId="595E944E" w14:textId="77777777" w:rsidR="00091CD4" w:rsidRPr="00973566" w:rsidRDefault="00091CD4" w:rsidP="00091CD4">
            <w:pPr>
              <w:pStyle w:val="NormalWeb"/>
              <w:numPr>
                <w:ilvl w:val="0"/>
                <w:numId w:val="9"/>
              </w:numPr>
              <w:spacing w:before="100" w:beforeAutospacing="1" w:after="100" w:afterAutospacing="1"/>
              <w:rPr>
                <w:rFonts w:ascii="Arial" w:hAnsi="Arial" w:cs="Arial"/>
              </w:rPr>
            </w:pPr>
            <w:r w:rsidRPr="00973566">
              <w:rPr>
                <w:rFonts w:ascii="Arial" w:hAnsi="Arial" w:cs="Arial"/>
              </w:rPr>
              <w:t xml:space="preserve">Ser vecino del Estado, y </w:t>
            </w:r>
          </w:p>
          <w:p w14:paraId="1C6C657B" w14:textId="3A952BD4" w:rsidR="00091CD4" w:rsidRPr="00973566" w:rsidRDefault="00091CD4" w:rsidP="00091CD4">
            <w:pPr>
              <w:pStyle w:val="NormalWeb"/>
              <w:numPr>
                <w:ilvl w:val="0"/>
                <w:numId w:val="9"/>
              </w:numPr>
              <w:spacing w:before="100" w:beforeAutospacing="1" w:after="100" w:afterAutospacing="1"/>
              <w:rPr>
                <w:rFonts w:ascii="Arial" w:hAnsi="Arial" w:cs="Arial"/>
              </w:rPr>
            </w:pPr>
            <w:r w:rsidRPr="00973566">
              <w:rPr>
                <w:rFonts w:ascii="Arial" w:hAnsi="Arial" w:cs="Arial"/>
              </w:rPr>
              <w:t xml:space="preserve">Tener cuando menos dos meses de residencia habitual inmediatamente anteriores a la fecha de la </w:t>
            </w:r>
            <w:r w:rsidR="000A04D2" w:rsidRPr="00973566">
              <w:rPr>
                <w:rFonts w:ascii="Arial" w:hAnsi="Arial" w:cs="Arial"/>
              </w:rPr>
              <w:t>elección</w:t>
            </w:r>
            <w:r w:rsidRPr="00973566">
              <w:rPr>
                <w:rFonts w:ascii="Arial" w:hAnsi="Arial" w:cs="Arial"/>
              </w:rPr>
              <w:t xml:space="preserve"> en la municipalidad de que se trate. </w:t>
            </w:r>
          </w:p>
          <w:p w14:paraId="057DDDCE" w14:textId="77777777" w:rsidR="00091CD4" w:rsidRDefault="00091CD4" w:rsidP="00091CD4">
            <w:pPr>
              <w:pStyle w:val="NormalWeb"/>
              <w:rPr>
                <w:rFonts w:ascii="Arial" w:hAnsi="Arial" w:cs="Arial"/>
                <w:b/>
              </w:rPr>
            </w:pPr>
          </w:p>
          <w:p w14:paraId="48B2CB34" w14:textId="32D4B81C" w:rsidR="00091CD4" w:rsidRPr="00F76106" w:rsidRDefault="00091CD4" w:rsidP="00091CD4">
            <w:pPr>
              <w:pStyle w:val="NormalWeb"/>
              <w:rPr>
                <w:rFonts w:ascii="Arial" w:hAnsi="Arial" w:cs="Arial"/>
                <w:b/>
              </w:rPr>
            </w:pPr>
            <w:r w:rsidRPr="00F76106">
              <w:rPr>
                <w:rFonts w:ascii="Arial" w:hAnsi="Arial" w:cs="Arial"/>
                <w:b/>
              </w:rPr>
              <w:t xml:space="preserve">ARTÍCULO 130. Los ayuntamientos se </w:t>
            </w:r>
            <w:r w:rsidR="000A04D2" w:rsidRPr="00F76106">
              <w:rPr>
                <w:rFonts w:ascii="Arial" w:hAnsi="Arial" w:cs="Arial"/>
                <w:b/>
              </w:rPr>
              <w:t>instalaran</w:t>
            </w:r>
            <w:r w:rsidRPr="00F76106">
              <w:rPr>
                <w:rFonts w:ascii="Arial" w:hAnsi="Arial" w:cs="Arial"/>
                <w:b/>
              </w:rPr>
              <w:t xml:space="preserve"> el </w:t>
            </w:r>
            <w:r w:rsidR="000A04D2" w:rsidRPr="00F76106">
              <w:rPr>
                <w:rFonts w:ascii="Arial" w:hAnsi="Arial" w:cs="Arial"/>
                <w:b/>
              </w:rPr>
              <w:t>día</w:t>
            </w:r>
            <w:r w:rsidRPr="00F76106">
              <w:rPr>
                <w:rFonts w:ascii="Arial" w:hAnsi="Arial" w:cs="Arial"/>
                <w:b/>
              </w:rPr>
              <w:t xml:space="preserve"> diez de septiembre de los </w:t>
            </w:r>
            <w:r w:rsidR="000A04D2" w:rsidRPr="00F76106">
              <w:rPr>
                <w:rFonts w:ascii="Arial" w:hAnsi="Arial" w:cs="Arial"/>
                <w:b/>
              </w:rPr>
              <w:t>años</w:t>
            </w:r>
            <w:r w:rsidRPr="00F76106">
              <w:rPr>
                <w:rFonts w:ascii="Arial" w:hAnsi="Arial" w:cs="Arial"/>
                <w:b/>
              </w:rPr>
              <w:t xml:space="preserve"> correspondientes a su </w:t>
            </w:r>
            <w:r w:rsidR="000A04D2" w:rsidRPr="00F76106">
              <w:rPr>
                <w:rFonts w:ascii="Arial" w:hAnsi="Arial" w:cs="Arial"/>
                <w:b/>
              </w:rPr>
              <w:t>renovación</w:t>
            </w:r>
            <w:r w:rsidRPr="00F76106">
              <w:rPr>
                <w:rFonts w:ascii="Arial" w:hAnsi="Arial" w:cs="Arial"/>
                <w:b/>
              </w:rPr>
              <w:t xml:space="preserve">. </w:t>
            </w:r>
          </w:p>
          <w:p w14:paraId="0E2A598B" w14:textId="77777777" w:rsidR="00091CD4" w:rsidRPr="00973566" w:rsidRDefault="00091CD4" w:rsidP="00091CD4">
            <w:pPr>
              <w:pStyle w:val="NormalWeb"/>
              <w:rPr>
                <w:rFonts w:ascii="Arial" w:hAnsi="Arial" w:cs="Arial"/>
                <w:b/>
              </w:rPr>
            </w:pPr>
          </w:p>
          <w:p w14:paraId="09B9E033" w14:textId="77777777" w:rsidR="00091CD4" w:rsidRPr="00973566" w:rsidRDefault="00091CD4" w:rsidP="00091CD4">
            <w:pPr>
              <w:rPr>
                <w:rFonts w:ascii="Arial" w:hAnsi="Arial" w:cs="Arial"/>
                <w:b/>
              </w:rPr>
            </w:pPr>
          </w:p>
        </w:tc>
      </w:tr>
    </w:tbl>
    <w:p w14:paraId="7181AAAC" w14:textId="77777777" w:rsidR="00091CD4" w:rsidRDefault="00091CD4" w:rsidP="00091CD4">
      <w:pPr>
        <w:rPr>
          <w:lang w:val="es-ES"/>
        </w:rPr>
      </w:pPr>
    </w:p>
    <w:p w14:paraId="4C8E353D" w14:textId="77777777" w:rsidR="00091CD4" w:rsidRDefault="00091CD4" w:rsidP="00091CD4">
      <w:pPr>
        <w:jc w:val="center"/>
        <w:rPr>
          <w:b/>
          <w:lang w:val="es-ES"/>
        </w:rPr>
      </w:pPr>
      <w:r w:rsidRPr="00910585">
        <w:rPr>
          <w:b/>
          <w:lang w:val="es-ES"/>
        </w:rPr>
        <w:lastRenderedPageBreak/>
        <w:t>CÓDIGO MUNICIPAL PARA EL ESTADO DE CHIHUAHUA</w:t>
      </w:r>
    </w:p>
    <w:p w14:paraId="069D394F" w14:textId="77777777" w:rsidR="00091CD4" w:rsidRPr="00910585" w:rsidRDefault="00091CD4" w:rsidP="00091CD4">
      <w:pPr>
        <w:jc w:val="center"/>
        <w:rPr>
          <w:b/>
          <w:lang w:val="es-ES"/>
        </w:rPr>
      </w:pPr>
    </w:p>
    <w:tbl>
      <w:tblPr>
        <w:tblStyle w:val="Tablaconcuadrcula"/>
        <w:tblW w:w="9018" w:type="dxa"/>
        <w:tblLook w:val="04A0" w:firstRow="1" w:lastRow="0" w:firstColumn="1" w:lastColumn="0" w:noHBand="0" w:noVBand="1"/>
      </w:tblPr>
      <w:tblGrid>
        <w:gridCol w:w="4509"/>
        <w:gridCol w:w="4509"/>
      </w:tblGrid>
      <w:tr w:rsidR="00091CD4" w14:paraId="5D9C6D9D" w14:textId="77777777" w:rsidTr="00091CD4">
        <w:trPr>
          <w:trHeight w:val="9432"/>
        </w:trPr>
        <w:tc>
          <w:tcPr>
            <w:tcW w:w="4509" w:type="dxa"/>
          </w:tcPr>
          <w:p w14:paraId="58AC3E80" w14:textId="77777777" w:rsidR="00091CD4" w:rsidRDefault="00091CD4" w:rsidP="00091CD4">
            <w:pPr>
              <w:pStyle w:val="NormalWeb"/>
            </w:pPr>
            <w:r w:rsidRPr="009B23AB">
              <w:rPr>
                <w:rFonts w:ascii="Arial,Bold" w:hAnsi="Arial,Bold"/>
                <w:b/>
              </w:rPr>
              <w:t>ARTÍCULO 37.</w:t>
            </w:r>
            <w:r>
              <w:rPr>
                <w:rFonts w:ascii="Arial,Bold" w:hAnsi="Arial,Bold"/>
              </w:rPr>
              <w:t xml:space="preserve"> </w:t>
            </w:r>
            <w:r>
              <w:rPr>
                <w:rFonts w:ascii="Arial" w:hAnsi="Arial" w:cs="Arial"/>
              </w:rPr>
              <w:t xml:space="preserve">Son autoridades municipales auxiliares: </w:t>
            </w:r>
          </w:p>
          <w:p w14:paraId="62E6942E" w14:textId="5066D8B4" w:rsidR="00091CD4" w:rsidRDefault="00091CD4" w:rsidP="00091CD4">
            <w:pPr>
              <w:pStyle w:val="NormalWeb"/>
            </w:pPr>
            <w:r>
              <w:rPr>
                <w:rFonts w:ascii="Arial" w:hAnsi="Arial" w:cs="Arial"/>
              </w:rPr>
              <w:t xml:space="preserve">I. Las Juntas Municipales, que se integran por la persona titular de la Presidencia Seccional y dos </w:t>
            </w:r>
            <w:r w:rsidR="000A04D2">
              <w:rPr>
                <w:rFonts w:ascii="Arial" w:hAnsi="Arial" w:cs="Arial"/>
              </w:rPr>
              <w:t>Regidurías</w:t>
            </w:r>
            <w:r>
              <w:rPr>
                <w:rFonts w:ascii="Arial" w:hAnsi="Arial" w:cs="Arial"/>
              </w:rPr>
              <w:t xml:space="preserve">. </w:t>
            </w:r>
          </w:p>
          <w:p w14:paraId="42CFA731" w14:textId="1BC46E37" w:rsidR="00091CD4" w:rsidRDefault="00091CD4" w:rsidP="00091CD4">
            <w:pPr>
              <w:pStyle w:val="NormalWeb"/>
            </w:pPr>
            <w:r>
              <w:rPr>
                <w:rFonts w:ascii="Arial" w:hAnsi="Arial" w:cs="Arial"/>
              </w:rPr>
              <w:t xml:space="preserve">En las secciones municipales con </w:t>
            </w:r>
            <w:r w:rsidR="000A04D2">
              <w:rPr>
                <w:rFonts w:ascii="Arial" w:hAnsi="Arial" w:cs="Arial"/>
              </w:rPr>
              <w:t>más</w:t>
            </w:r>
            <w:r>
              <w:rPr>
                <w:rFonts w:ascii="Arial" w:hAnsi="Arial" w:cs="Arial"/>
              </w:rPr>
              <w:t xml:space="preserve"> de cuatro mil habitantes </w:t>
            </w:r>
            <w:r w:rsidR="000A04D2">
              <w:rPr>
                <w:rFonts w:ascii="Arial" w:hAnsi="Arial" w:cs="Arial"/>
              </w:rPr>
              <w:t>existirá</w:t>
            </w:r>
            <w:r>
              <w:rPr>
                <w:rFonts w:ascii="Arial" w:hAnsi="Arial" w:cs="Arial"/>
              </w:rPr>
              <w:t xml:space="preserve">́ un regidor </w:t>
            </w:r>
            <w:r w:rsidR="000A04D2">
              <w:rPr>
                <w:rFonts w:ascii="Arial" w:hAnsi="Arial" w:cs="Arial"/>
              </w:rPr>
              <w:t>más</w:t>
            </w:r>
            <w:r>
              <w:rPr>
                <w:rFonts w:ascii="Arial" w:hAnsi="Arial" w:cs="Arial"/>
              </w:rPr>
              <w:t xml:space="preserve">, que </w:t>
            </w:r>
            <w:r w:rsidR="000A04D2">
              <w:rPr>
                <w:rFonts w:ascii="Arial" w:hAnsi="Arial" w:cs="Arial"/>
              </w:rPr>
              <w:t>será</w:t>
            </w:r>
            <w:r>
              <w:rPr>
                <w:rFonts w:ascii="Arial" w:hAnsi="Arial" w:cs="Arial"/>
              </w:rPr>
              <w:t xml:space="preserve">́ el primero de la lista de la planilla que hubiere alcanzado el segundo lugar, siempre que su porcentaje sea por lo menos el cincuenta por ciento de la </w:t>
            </w:r>
            <w:r w:rsidR="000A04D2">
              <w:rPr>
                <w:rFonts w:ascii="Arial" w:hAnsi="Arial" w:cs="Arial"/>
              </w:rPr>
              <w:t>votación</w:t>
            </w:r>
            <w:r>
              <w:rPr>
                <w:rFonts w:ascii="Arial" w:hAnsi="Arial" w:cs="Arial"/>
              </w:rPr>
              <w:t xml:space="preserve"> alcanzada por la planilla ganadora. </w:t>
            </w:r>
            <w:r>
              <w:rPr>
                <w:rFonts w:ascii="Arial,Bold" w:hAnsi="Arial,Bold"/>
              </w:rPr>
              <w:t>[</w:t>
            </w:r>
            <w:r w:rsidR="000A04D2">
              <w:rPr>
                <w:rFonts w:ascii="Arial,Bold" w:hAnsi="Arial,Bold"/>
              </w:rPr>
              <w:t>Fracción</w:t>
            </w:r>
            <w:r>
              <w:rPr>
                <w:rFonts w:ascii="Arial,Bold" w:hAnsi="Arial,Bold"/>
              </w:rPr>
              <w:t xml:space="preserve"> reformada mediante Decreto 906-07 II P.O. publicado en el P.O.E. No. 39 del 16 de mayo de 2007] </w:t>
            </w:r>
          </w:p>
          <w:p w14:paraId="334DCDA8" w14:textId="77777777" w:rsidR="00091CD4" w:rsidRDefault="00091CD4" w:rsidP="00091CD4">
            <w:pPr>
              <w:pStyle w:val="NormalWeb"/>
              <w:jc w:val="center"/>
            </w:pPr>
            <w:r>
              <w:rPr>
                <w:rFonts w:ascii="Arial,Bold" w:hAnsi="Arial,Bold"/>
              </w:rPr>
              <w:t>CAPÍTULO VI</w:t>
            </w:r>
          </w:p>
          <w:p w14:paraId="4AD76B1D" w14:textId="77777777" w:rsidR="00091CD4" w:rsidRDefault="00091CD4" w:rsidP="00091CD4">
            <w:pPr>
              <w:pStyle w:val="NormalWeb"/>
            </w:pPr>
            <w:r>
              <w:rPr>
                <w:rFonts w:ascii="Arial" w:hAnsi="Arial" w:cs="Arial"/>
              </w:rPr>
              <w:t xml:space="preserve">DE LAS JUNTAS MUNICIPALES Y LAS COMISARIAS DE POLICÍA </w:t>
            </w:r>
          </w:p>
          <w:p w14:paraId="45352382" w14:textId="750F6138" w:rsidR="00091CD4" w:rsidRDefault="00091CD4" w:rsidP="00091CD4">
            <w:pPr>
              <w:pStyle w:val="NormalWeb"/>
            </w:pPr>
            <w:r>
              <w:rPr>
                <w:rFonts w:ascii="Arial" w:hAnsi="Arial" w:cs="Arial"/>
              </w:rPr>
              <w:t xml:space="preserve">II. Se deroga. </w:t>
            </w:r>
            <w:r>
              <w:rPr>
                <w:rFonts w:ascii="Arial,Bold" w:hAnsi="Arial,Bold"/>
              </w:rPr>
              <w:t>[</w:t>
            </w:r>
            <w:r w:rsidR="000A04D2">
              <w:rPr>
                <w:rFonts w:ascii="Arial,Bold" w:hAnsi="Arial,Bold"/>
              </w:rPr>
              <w:t>Párrafo</w:t>
            </w:r>
            <w:r>
              <w:rPr>
                <w:rFonts w:ascii="Arial,Bold" w:hAnsi="Arial,Bold"/>
              </w:rPr>
              <w:t xml:space="preserve"> derogado mediante Decreto No. LXVI/RFLEY/0732/2020 VIII P.E. publicado en el P.O.E. No. 53 del 1o. De julio de 2020] </w:t>
            </w:r>
          </w:p>
          <w:p w14:paraId="22A00241" w14:textId="42274154" w:rsidR="00091CD4" w:rsidRDefault="00091CD4" w:rsidP="00091CD4">
            <w:pPr>
              <w:pStyle w:val="NormalWeb"/>
            </w:pPr>
            <w:r>
              <w:rPr>
                <w:rFonts w:ascii="Arial,Bold" w:hAnsi="Arial,Bold"/>
              </w:rPr>
              <w:t>[</w:t>
            </w:r>
            <w:r w:rsidR="000A04D2">
              <w:rPr>
                <w:rFonts w:ascii="Arial,Bold" w:hAnsi="Arial,Bold"/>
              </w:rPr>
              <w:t>Articulo</w:t>
            </w:r>
            <w:r>
              <w:rPr>
                <w:rFonts w:ascii="Arial,Bold" w:hAnsi="Arial,Bold"/>
              </w:rPr>
              <w:t xml:space="preserve"> reformado en sus fracciones I y II mediante Decreto No. LXV/RFCOD/0859/2018 XVI P.E. publicado en el P.O.E. No. 94 del 24 de noviembre de 2018] </w:t>
            </w:r>
          </w:p>
          <w:p w14:paraId="6F832AC9" w14:textId="7288ED66" w:rsidR="00091CD4" w:rsidRDefault="00091CD4" w:rsidP="00091CD4">
            <w:pPr>
              <w:pStyle w:val="NormalWeb"/>
            </w:pPr>
            <w:r>
              <w:rPr>
                <w:rFonts w:ascii="Arial,Bold" w:hAnsi="Arial,Bold"/>
              </w:rPr>
              <w:t xml:space="preserve">ARTÍCULO 38. </w:t>
            </w:r>
            <w:r>
              <w:rPr>
                <w:rFonts w:ascii="Arial" w:hAnsi="Arial" w:cs="Arial"/>
              </w:rPr>
              <w:t xml:space="preserve">La persona titular de la Presidencia Seccional o quien le sustituya legalmente, lo </w:t>
            </w:r>
            <w:r w:rsidR="000A04D2">
              <w:rPr>
                <w:rFonts w:ascii="Arial" w:hAnsi="Arial" w:cs="Arial"/>
              </w:rPr>
              <w:t>será</w:t>
            </w:r>
            <w:r>
              <w:rPr>
                <w:rFonts w:ascii="Arial" w:hAnsi="Arial" w:cs="Arial"/>
              </w:rPr>
              <w:t xml:space="preserve">́ de la Junta Municipal y </w:t>
            </w:r>
            <w:r w:rsidR="000A04D2">
              <w:rPr>
                <w:rFonts w:ascii="Arial" w:hAnsi="Arial" w:cs="Arial"/>
              </w:rPr>
              <w:t>tendrá</w:t>
            </w:r>
            <w:r>
              <w:rPr>
                <w:rFonts w:ascii="Arial" w:hAnsi="Arial" w:cs="Arial"/>
              </w:rPr>
              <w:t>́ voto de calidad.</w:t>
            </w:r>
            <w:r>
              <w:rPr>
                <w:rFonts w:ascii="Arial" w:hAnsi="Arial" w:cs="Arial"/>
              </w:rPr>
              <w:br/>
            </w:r>
            <w:r>
              <w:rPr>
                <w:rFonts w:ascii="Arial,Bold" w:hAnsi="Arial,Bold"/>
              </w:rPr>
              <w:t>[</w:t>
            </w:r>
            <w:r w:rsidR="000A04D2">
              <w:rPr>
                <w:rFonts w:ascii="Arial,Bold" w:hAnsi="Arial,Bold"/>
              </w:rPr>
              <w:t>Articulo</w:t>
            </w:r>
            <w:r>
              <w:rPr>
                <w:rFonts w:ascii="Arial,Bold" w:hAnsi="Arial,Bold"/>
              </w:rPr>
              <w:t xml:space="preserve"> reformado mediante Decreto No. LXV/RFCOD/0859/2018 XVI P.E. publicado en el P.O.E. No. 94 del 24 de noviembre de 2018] </w:t>
            </w:r>
          </w:p>
          <w:p w14:paraId="160D638C" w14:textId="7CA60734" w:rsidR="00091CD4" w:rsidRDefault="00091CD4" w:rsidP="00091CD4">
            <w:pPr>
              <w:pStyle w:val="NormalWeb"/>
            </w:pPr>
            <w:r>
              <w:rPr>
                <w:rFonts w:ascii="Arial,Bold" w:hAnsi="Arial,Bold"/>
              </w:rPr>
              <w:t xml:space="preserve">ARTÍCULO 39. </w:t>
            </w:r>
            <w:r>
              <w:rPr>
                <w:rFonts w:ascii="Arial" w:hAnsi="Arial" w:cs="Arial"/>
              </w:rPr>
              <w:t xml:space="preserve">La Junta Municipal funcionará, con la asistencia de la </w:t>
            </w:r>
            <w:r w:rsidR="000A04D2">
              <w:rPr>
                <w:rFonts w:ascii="Arial" w:hAnsi="Arial" w:cs="Arial"/>
              </w:rPr>
              <w:t>mayoría</w:t>
            </w:r>
            <w:r>
              <w:rPr>
                <w:rFonts w:ascii="Arial" w:hAnsi="Arial" w:cs="Arial"/>
              </w:rPr>
              <w:t xml:space="preserve"> de sus integrantes. </w:t>
            </w:r>
          </w:p>
          <w:p w14:paraId="1AB0B586" w14:textId="1B8C7430" w:rsidR="00091CD4" w:rsidRDefault="00091CD4" w:rsidP="00091CD4">
            <w:pPr>
              <w:pStyle w:val="NormalWeb"/>
            </w:pPr>
            <w:r>
              <w:rPr>
                <w:rFonts w:ascii="Arial" w:hAnsi="Arial" w:cs="Arial"/>
              </w:rPr>
              <w:t xml:space="preserve">Las sesiones de las juntas municipales, </w:t>
            </w:r>
            <w:r w:rsidR="000A04D2">
              <w:rPr>
                <w:rFonts w:ascii="Arial" w:hAnsi="Arial" w:cs="Arial"/>
              </w:rPr>
              <w:t>tendrán</w:t>
            </w:r>
            <w:r>
              <w:rPr>
                <w:rFonts w:ascii="Arial" w:hAnsi="Arial" w:cs="Arial"/>
              </w:rPr>
              <w:t xml:space="preserve"> el </w:t>
            </w:r>
            <w:r w:rsidR="000A04D2">
              <w:rPr>
                <w:rFonts w:ascii="Arial" w:hAnsi="Arial" w:cs="Arial"/>
              </w:rPr>
              <w:t>carácter</w:t>
            </w:r>
            <w:r>
              <w:rPr>
                <w:rFonts w:ascii="Arial" w:hAnsi="Arial" w:cs="Arial"/>
              </w:rPr>
              <w:t xml:space="preserve"> de </w:t>
            </w:r>
            <w:r w:rsidR="000A04D2">
              <w:rPr>
                <w:rFonts w:ascii="Arial" w:hAnsi="Arial" w:cs="Arial"/>
              </w:rPr>
              <w:t>públicas</w:t>
            </w:r>
            <w:r>
              <w:rPr>
                <w:rFonts w:ascii="Arial" w:hAnsi="Arial" w:cs="Arial"/>
              </w:rPr>
              <w:t xml:space="preserve"> y </w:t>
            </w:r>
            <w:r w:rsidR="000A04D2">
              <w:rPr>
                <w:rFonts w:ascii="Arial" w:hAnsi="Arial" w:cs="Arial"/>
              </w:rPr>
              <w:t>podrán</w:t>
            </w:r>
            <w:r>
              <w:rPr>
                <w:rFonts w:ascii="Arial" w:hAnsi="Arial" w:cs="Arial"/>
              </w:rPr>
              <w:t xml:space="preserve"> ser ordinarias o extraordinarias y sus acuerdos se </w:t>
            </w:r>
            <w:r w:rsidR="000A04D2">
              <w:rPr>
                <w:rFonts w:ascii="Arial" w:hAnsi="Arial" w:cs="Arial"/>
              </w:rPr>
              <w:t>tomaran</w:t>
            </w:r>
            <w:r>
              <w:rPr>
                <w:rFonts w:ascii="Arial" w:hAnsi="Arial" w:cs="Arial"/>
              </w:rPr>
              <w:t xml:space="preserve"> por </w:t>
            </w:r>
            <w:r w:rsidR="000A04D2">
              <w:rPr>
                <w:rFonts w:ascii="Arial" w:hAnsi="Arial" w:cs="Arial"/>
              </w:rPr>
              <w:t>mayoría</w:t>
            </w:r>
            <w:r>
              <w:rPr>
                <w:rFonts w:ascii="Arial" w:hAnsi="Arial" w:cs="Arial"/>
              </w:rPr>
              <w:t xml:space="preserve"> de votos de los presentes, teniendo cada uno de </w:t>
            </w:r>
            <w:r w:rsidR="000A04D2">
              <w:rPr>
                <w:rFonts w:ascii="Arial" w:hAnsi="Arial" w:cs="Arial"/>
              </w:rPr>
              <w:t>estos</w:t>
            </w:r>
            <w:r>
              <w:rPr>
                <w:rFonts w:ascii="Arial" w:hAnsi="Arial" w:cs="Arial"/>
              </w:rPr>
              <w:t xml:space="preserve"> iguales derechos. </w:t>
            </w:r>
          </w:p>
          <w:p w14:paraId="083089FC" w14:textId="24370489" w:rsidR="00091CD4" w:rsidRDefault="00091CD4" w:rsidP="00091CD4">
            <w:pPr>
              <w:pStyle w:val="NormalWeb"/>
            </w:pPr>
            <w:r>
              <w:rPr>
                <w:rFonts w:ascii="Arial" w:hAnsi="Arial" w:cs="Arial"/>
              </w:rPr>
              <w:t xml:space="preserve">Las sesiones ordinarias, se </w:t>
            </w:r>
            <w:r w:rsidR="000A04D2">
              <w:rPr>
                <w:rFonts w:ascii="Arial" w:hAnsi="Arial" w:cs="Arial"/>
              </w:rPr>
              <w:t>celebraran</w:t>
            </w:r>
            <w:r>
              <w:rPr>
                <w:rFonts w:ascii="Arial" w:hAnsi="Arial" w:cs="Arial"/>
              </w:rPr>
              <w:t xml:space="preserve"> mensualmente y en la primera, </w:t>
            </w:r>
            <w:r w:rsidR="000A04D2">
              <w:rPr>
                <w:rFonts w:ascii="Arial" w:hAnsi="Arial" w:cs="Arial"/>
              </w:rPr>
              <w:t>después</w:t>
            </w:r>
            <w:r>
              <w:rPr>
                <w:rFonts w:ascii="Arial" w:hAnsi="Arial" w:cs="Arial"/>
              </w:rPr>
              <w:t xml:space="preserve"> de instalada la junta, se designará el </w:t>
            </w:r>
            <w:r w:rsidR="000A04D2">
              <w:rPr>
                <w:rFonts w:ascii="Arial" w:hAnsi="Arial" w:cs="Arial"/>
              </w:rPr>
              <w:t>día</w:t>
            </w:r>
            <w:r>
              <w:rPr>
                <w:rFonts w:ascii="Arial" w:hAnsi="Arial" w:cs="Arial"/>
              </w:rPr>
              <w:t xml:space="preserve"> del mes, en que </w:t>
            </w:r>
            <w:r w:rsidR="000A04D2">
              <w:rPr>
                <w:rFonts w:ascii="Arial" w:hAnsi="Arial" w:cs="Arial"/>
              </w:rPr>
              <w:t>deberá</w:t>
            </w:r>
            <w:r>
              <w:rPr>
                <w:rFonts w:ascii="Arial" w:hAnsi="Arial" w:cs="Arial"/>
              </w:rPr>
              <w:t xml:space="preserve">́ llevarse a efecto; las extraordinarias cuando lo solicite la persona titular de la Presidencia Seccional o una de las </w:t>
            </w:r>
            <w:r w:rsidR="000A04D2">
              <w:rPr>
                <w:rFonts w:ascii="Arial" w:hAnsi="Arial" w:cs="Arial"/>
              </w:rPr>
              <w:t>Regidurías</w:t>
            </w:r>
            <w:r>
              <w:rPr>
                <w:rFonts w:ascii="Arial" w:hAnsi="Arial" w:cs="Arial"/>
              </w:rPr>
              <w:t xml:space="preserve">. Para lo anterior, </w:t>
            </w:r>
            <w:r w:rsidR="000A04D2">
              <w:rPr>
                <w:rFonts w:ascii="Arial" w:hAnsi="Arial" w:cs="Arial"/>
              </w:rPr>
              <w:t>deberá</w:t>
            </w:r>
            <w:r>
              <w:rPr>
                <w:rFonts w:ascii="Arial" w:hAnsi="Arial" w:cs="Arial"/>
              </w:rPr>
              <w:t xml:space="preserve">́ convocarse previamente, por medio de oficio, con acuse de recibo y notificarse con un </w:t>
            </w:r>
            <w:r w:rsidR="000A04D2">
              <w:rPr>
                <w:rFonts w:ascii="Arial" w:hAnsi="Arial" w:cs="Arial"/>
              </w:rPr>
              <w:t>mínimo</w:t>
            </w:r>
            <w:r>
              <w:rPr>
                <w:rFonts w:ascii="Arial" w:hAnsi="Arial" w:cs="Arial"/>
              </w:rPr>
              <w:t xml:space="preserve"> de </w:t>
            </w:r>
            <w:r>
              <w:rPr>
                <w:rFonts w:ascii="Arial" w:hAnsi="Arial" w:cs="Arial"/>
              </w:rPr>
              <w:lastRenderedPageBreak/>
              <w:t xml:space="preserve">veinticuatro horas, antes de la </w:t>
            </w:r>
            <w:r w:rsidR="000A04D2">
              <w:rPr>
                <w:rFonts w:ascii="Arial" w:hAnsi="Arial" w:cs="Arial"/>
              </w:rPr>
              <w:t>celebración</w:t>
            </w:r>
            <w:r>
              <w:rPr>
                <w:rFonts w:ascii="Arial" w:hAnsi="Arial" w:cs="Arial"/>
              </w:rPr>
              <w:t xml:space="preserve"> de la </w:t>
            </w:r>
            <w:r w:rsidR="000A04D2">
              <w:rPr>
                <w:rFonts w:ascii="Arial" w:hAnsi="Arial" w:cs="Arial"/>
              </w:rPr>
              <w:t>sesión</w:t>
            </w:r>
            <w:r>
              <w:rPr>
                <w:rFonts w:ascii="Arial" w:hAnsi="Arial" w:cs="Arial"/>
              </w:rPr>
              <w:t xml:space="preserve">. En las extraordinarias, </w:t>
            </w:r>
            <w:r w:rsidR="000A04D2">
              <w:rPr>
                <w:rFonts w:ascii="Arial" w:hAnsi="Arial" w:cs="Arial"/>
              </w:rPr>
              <w:t>solo</w:t>
            </w:r>
            <w:r>
              <w:rPr>
                <w:rFonts w:ascii="Arial" w:hAnsi="Arial" w:cs="Arial"/>
              </w:rPr>
              <w:t xml:space="preserve"> </w:t>
            </w:r>
            <w:r w:rsidR="000A04D2">
              <w:rPr>
                <w:rFonts w:ascii="Arial" w:hAnsi="Arial" w:cs="Arial"/>
              </w:rPr>
              <w:t>podrán</w:t>
            </w:r>
            <w:r>
              <w:rPr>
                <w:rFonts w:ascii="Arial" w:hAnsi="Arial" w:cs="Arial"/>
              </w:rPr>
              <w:t xml:space="preserve"> tratarse los asuntos indicados en la convocatoria. </w:t>
            </w:r>
          </w:p>
          <w:p w14:paraId="492A33C8" w14:textId="2B1B6EC6" w:rsidR="00091CD4" w:rsidRDefault="00091CD4" w:rsidP="00091CD4">
            <w:pPr>
              <w:pStyle w:val="NormalWeb"/>
            </w:pPr>
            <w:r>
              <w:rPr>
                <w:rFonts w:ascii="Arial" w:hAnsi="Arial" w:cs="Arial"/>
              </w:rPr>
              <w:t xml:space="preserve">El resultado de las sesiones de las Juntas Municipales, se </w:t>
            </w:r>
            <w:r w:rsidR="000A04D2">
              <w:rPr>
                <w:rFonts w:ascii="Arial" w:hAnsi="Arial" w:cs="Arial"/>
              </w:rPr>
              <w:t>hará</w:t>
            </w:r>
            <w:r>
              <w:rPr>
                <w:rFonts w:ascii="Arial" w:hAnsi="Arial" w:cs="Arial"/>
              </w:rPr>
              <w:t xml:space="preserve">́ constar por la persona titular de la </w:t>
            </w:r>
            <w:r w:rsidR="000A04D2">
              <w:rPr>
                <w:rFonts w:ascii="Arial" w:hAnsi="Arial" w:cs="Arial"/>
              </w:rPr>
              <w:t>Secretaria</w:t>
            </w:r>
            <w:r>
              <w:rPr>
                <w:rFonts w:ascii="Arial" w:hAnsi="Arial" w:cs="Arial"/>
              </w:rPr>
              <w:t xml:space="preserve"> de la misma en un libro de actas, en el cual </w:t>
            </w:r>
            <w:r w:rsidR="000A04D2">
              <w:rPr>
                <w:rFonts w:ascii="Arial" w:hAnsi="Arial" w:cs="Arial"/>
              </w:rPr>
              <w:t>quedaran</w:t>
            </w:r>
            <w:r>
              <w:rPr>
                <w:rFonts w:ascii="Arial" w:hAnsi="Arial" w:cs="Arial"/>
              </w:rPr>
              <w:t xml:space="preserve"> anotados, en forma extractada, los asuntos tratados y el resultado de la </w:t>
            </w:r>
            <w:r w:rsidR="000A04D2">
              <w:rPr>
                <w:rFonts w:ascii="Arial" w:hAnsi="Arial" w:cs="Arial"/>
              </w:rPr>
              <w:t>votación</w:t>
            </w:r>
            <w:r>
              <w:rPr>
                <w:rFonts w:ascii="Arial" w:hAnsi="Arial" w:cs="Arial"/>
              </w:rPr>
              <w:t xml:space="preserve">. </w:t>
            </w:r>
          </w:p>
          <w:p w14:paraId="73115213" w14:textId="1FA75772" w:rsidR="00091CD4" w:rsidRDefault="00091CD4" w:rsidP="00091CD4">
            <w:pPr>
              <w:pStyle w:val="NormalWeb"/>
            </w:pPr>
            <w:r>
              <w:rPr>
                <w:rFonts w:ascii="Arial,Bold" w:hAnsi="Arial,Bold"/>
              </w:rPr>
              <w:t>[</w:t>
            </w:r>
            <w:r w:rsidR="000A04D2">
              <w:rPr>
                <w:rFonts w:ascii="Arial,Bold" w:hAnsi="Arial,Bold"/>
              </w:rPr>
              <w:t>Articulo</w:t>
            </w:r>
            <w:r>
              <w:rPr>
                <w:rFonts w:ascii="Arial,Bold" w:hAnsi="Arial,Bold"/>
              </w:rPr>
              <w:t xml:space="preserve"> reformado en sus </w:t>
            </w:r>
            <w:r w:rsidR="000A04D2">
              <w:rPr>
                <w:rFonts w:ascii="Arial,Bold" w:hAnsi="Arial,Bold"/>
              </w:rPr>
              <w:t>párrafos</w:t>
            </w:r>
            <w:r>
              <w:rPr>
                <w:rFonts w:ascii="Arial,Bold" w:hAnsi="Arial,Bold"/>
              </w:rPr>
              <w:t xml:space="preserve"> primero, tercero y cuarto mediante Decreto No. LXV/RFCOD/0859/2018 XVI P.E. publicado en el P.O.E. No. 94 del 24 de noviembre de 2018] </w:t>
            </w:r>
          </w:p>
          <w:p w14:paraId="7A869B9C" w14:textId="7BF6FDA9" w:rsidR="00091CD4" w:rsidRDefault="00091CD4" w:rsidP="00091CD4">
            <w:pPr>
              <w:pStyle w:val="NormalWeb"/>
            </w:pPr>
            <w:r>
              <w:rPr>
                <w:rFonts w:ascii="Arial,Bold" w:hAnsi="Arial,Bold"/>
              </w:rPr>
              <w:t xml:space="preserve">ARTÍCULO 39 Bis. </w:t>
            </w:r>
            <w:r>
              <w:rPr>
                <w:rFonts w:ascii="Arial" w:hAnsi="Arial" w:cs="Arial"/>
              </w:rPr>
              <w:t xml:space="preserve">Se </w:t>
            </w:r>
            <w:r w:rsidR="000A04D2">
              <w:rPr>
                <w:rFonts w:ascii="Arial" w:hAnsi="Arial" w:cs="Arial"/>
              </w:rPr>
              <w:t>establecerá</w:t>
            </w:r>
            <w:r>
              <w:rPr>
                <w:rFonts w:ascii="Arial" w:hAnsi="Arial" w:cs="Arial"/>
              </w:rPr>
              <w:t xml:space="preserve">́ el presupuesto de egresos del Ayuntamiento, progresivo, basado en resultados y con perspectiva de </w:t>
            </w:r>
            <w:r w:rsidR="000A04D2">
              <w:rPr>
                <w:rFonts w:ascii="Arial" w:hAnsi="Arial" w:cs="Arial"/>
              </w:rPr>
              <w:t>género</w:t>
            </w:r>
            <w:r>
              <w:rPr>
                <w:rFonts w:ascii="Arial" w:hAnsi="Arial" w:cs="Arial"/>
              </w:rPr>
              <w:t xml:space="preserve">, en el cual se </w:t>
            </w:r>
            <w:r w:rsidR="000A04D2">
              <w:rPr>
                <w:rFonts w:ascii="Arial" w:hAnsi="Arial" w:cs="Arial"/>
              </w:rPr>
              <w:t>implementaran</w:t>
            </w:r>
            <w:r>
              <w:rPr>
                <w:rFonts w:ascii="Arial" w:hAnsi="Arial" w:cs="Arial"/>
              </w:rPr>
              <w:t xml:space="preserve"> los recursos destinados a cumplir con los objetivos y atribuciones establecidas en el presente </w:t>
            </w:r>
            <w:r w:rsidR="000A04D2">
              <w:rPr>
                <w:rFonts w:ascii="Arial" w:hAnsi="Arial" w:cs="Arial"/>
              </w:rPr>
              <w:t>Código</w:t>
            </w:r>
            <w:r>
              <w:rPr>
                <w:rFonts w:ascii="Arial" w:hAnsi="Arial" w:cs="Arial"/>
              </w:rPr>
              <w:t xml:space="preserve">, atendiendo a las necesidades e intereses de las mujeres y hombres, </w:t>
            </w:r>
            <w:r w:rsidR="000A04D2">
              <w:rPr>
                <w:rFonts w:ascii="Arial" w:hAnsi="Arial" w:cs="Arial"/>
              </w:rPr>
              <w:t>así</w:t>
            </w:r>
            <w:r>
              <w:rPr>
                <w:rFonts w:ascii="Arial" w:hAnsi="Arial" w:cs="Arial"/>
              </w:rPr>
              <w:t xml:space="preserve">́ como al impacto de estas </w:t>
            </w:r>
            <w:r w:rsidR="000A04D2">
              <w:rPr>
                <w:rFonts w:ascii="Arial" w:hAnsi="Arial" w:cs="Arial"/>
              </w:rPr>
              <w:t>políticas</w:t>
            </w:r>
            <w:r>
              <w:rPr>
                <w:rFonts w:ascii="Arial" w:hAnsi="Arial" w:cs="Arial"/>
              </w:rPr>
              <w:t xml:space="preserve"> </w:t>
            </w:r>
            <w:r w:rsidR="000A04D2">
              <w:rPr>
                <w:rFonts w:ascii="Arial" w:hAnsi="Arial" w:cs="Arial"/>
              </w:rPr>
              <w:t>públicas</w:t>
            </w:r>
            <w:r>
              <w:rPr>
                <w:rFonts w:ascii="Arial" w:hAnsi="Arial" w:cs="Arial"/>
              </w:rPr>
              <w:t xml:space="preserve"> en su desarrollo municipal. </w:t>
            </w:r>
          </w:p>
          <w:p w14:paraId="190CA17E" w14:textId="663B8F0B" w:rsidR="00091CD4" w:rsidRDefault="00091CD4" w:rsidP="00091CD4">
            <w:pPr>
              <w:pStyle w:val="NormalWeb"/>
            </w:pPr>
            <w:r>
              <w:rPr>
                <w:rFonts w:ascii="Arial" w:hAnsi="Arial" w:cs="Arial"/>
              </w:rPr>
              <w:t xml:space="preserve">Asimismo, </w:t>
            </w:r>
            <w:r w:rsidR="000A04D2">
              <w:rPr>
                <w:rFonts w:ascii="Arial" w:hAnsi="Arial" w:cs="Arial"/>
              </w:rPr>
              <w:t>deberá</w:t>
            </w:r>
            <w:r>
              <w:rPr>
                <w:rFonts w:ascii="Arial" w:hAnsi="Arial" w:cs="Arial"/>
              </w:rPr>
              <w:t xml:space="preserve">́ contemplar un fondo para la </w:t>
            </w:r>
            <w:r w:rsidR="000A04D2">
              <w:rPr>
                <w:rFonts w:ascii="Arial" w:hAnsi="Arial" w:cs="Arial"/>
              </w:rPr>
              <w:t>atención</w:t>
            </w:r>
            <w:r>
              <w:rPr>
                <w:rFonts w:ascii="Arial" w:hAnsi="Arial" w:cs="Arial"/>
              </w:rPr>
              <w:t xml:space="preserve"> y </w:t>
            </w:r>
            <w:r w:rsidR="000A04D2">
              <w:rPr>
                <w:rFonts w:ascii="Arial" w:hAnsi="Arial" w:cs="Arial"/>
              </w:rPr>
              <w:t>reparación</w:t>
            </w:r>
            <w:r>
              <w:rPr>
                <w:rFonts w:ascii="Arial" w:hAnsi="Arial" w:cs="Arial"/>
              </w:rPr>
              <w:t xml:space="preserve"> del </w:t>
            </w:r>
            <w:r w:rsidR="000A04D2">
              <w:rPr>
                <w:rFonts w:ascii="Arial" w:hAnsi="Arial" w:cs="Arial"/>
              </w:rPr>
              <w:t>daño</w:t>
            </w:r>
            <w:r>
              <w:rPr>
                <w:rFonts w:ascii="Arial" w:hAnsi="Arial" w:cs="Arial"/>
              </w:rPr>
              <w:t xml:space="preserve"> a las </w:t>
            </w:r>
            <w:r w:rsidR="000A04D2">
              <w:rPr>
                <w:rFonts w:ascii="Arial" w:hAnsi="Arial" w:cs="Arial"/>
              </w:rPr>
              <w:t>víctimas</w:t>
            </w:r>
            <w:r>
              <w:rPr>
                <w:rFonts w:ascii="Arial" w:hAnsi="Arial" w:cs="Arial"/>
              </w:rPr>
              <w:t xml:space="preserve"> de </w:t>
            </w:r>
            <w:r w:rsidR="000A04D2">
              <w:rPr>
                <w:rFonts w:ascii="Arial" w:hAnsi="Arial" w:cs="Arial"/>
              </w:rPr>
              <w:t>violación</w:t>
            </w:r>
            <w:r>
              <w:rPr>
                <w:rFonts w:ascii="Arial" w:hAnsi="Arial" w:cs="Arial"/>
              </w:rPr>
              <w:t xml:space="preserve"> de sus derechos humanos, de conformidad a la Ley General de Victimas. En caso de que estos recursos no sean utilizados en el ejercicio correspondiente, </w:t>
            </w:r>
            <w:r w:rsidR="000A04D2">
              <w:rPr>
                <w:rFonts w:ascii="Arial" w:hAnsi="Arial" w:cs="Arial"/>
              </w:rPr>
              <w:t>serán</w:t>
            </w:r>
            <w:r>
              <w:rPr>
                <w:rFonts w:ascii="Arial" w:hAnsi="Arial" w:cs="Arial"/>
              </w:rPr>
              <w:t xml:space="preserve"> acumulables para el ejercicio inmediato siguiente, siguiendo los procedimientos a que haya lugar. </w:t>
            </w:r>
          </w:p>
          <w:p w14:paraId="149C0EF5" w14:textId="77777777" w:rsidR="00091CD4" w:rsidRDefault="00091CD4" w:rsidP="00091CD4">
            <w:pPr>
              <w:pStyle w:val="NormalWeb"/>
            </w:pPr>
            <w:r>
              <w:rPr>
                <w:rFonts w:ascii="Arial,Bold" w:hAnsi="Arial,Bold"/>
              </w:rPr>
              <w:t xml:space="preserve">ARTÍCULO 40. </w:t>
            </w:r>
            <w:r>
              <w:rPr>
                <w:rFonts w:ascii="Arial" w:hAnsi="Arial" w:cs="Arial"/>
              </w:rPr>
              <w:t xml:space="preserve">Las Juntas Municipales, tienen las siguientes atribuciones: </w:t>
            </w:r>
          </w:p>
          <w:p w14:paraId="41F6789D" w14:textId="39495DBA" w:rsidR="00091CD4" w:rsidRDefault="00091CD4" w:rsidP="00091CD4">
            <w:pPr>
              <w:pStyle w:val="NormalWeb"/>
              <w:numPr>
                <w:ilvl w:val="0"/>
                <w:numId w:val="10"/>
              </w:numPr>
              <w:spacing w:before="100" w:beforeAutospacing="1" w:after="100" w:afterAutospacing="1"/>
              <w:rPr>
                <w:rFonts w:ascii="Arial" w:hAnsi="Arial" w:cs="Arial"/>
              </w:rPr>
            </w:pPr>
            <w:r>
              <w:rPr>
                <w:rFonts w:ascii="Arial" w:hAnsi="Arial" w:cs="Arial"/>
              </w:rPr>
              <w:t xml:space="preserve">Proponer ante el Ayuntamiento, la toma de acuerdos en beneficio de la </w:t>
            </w:r>
            <w:r w:rsidR="000A04D2">
              <w:rPr>
                <w:rFonts w:ascii="Arial" w:hAnsi="Arial" w:cs="Arial"/>
              </w:rPr>
              <w:t>población</w:t>
            </w:r>
            <w:r>
              <w:rPr>
                <w:rFonts w:ascii="Arial" w:hAnsi="Arial" w:cs="Arial"/>
              </w:rPr>
              <w:t xml:space="preserve"> de la </w:t>
            </w:r>
            <w:r w:rsidR="000A04D2">
              <w:rPr>
                <w:rFonts w:ascii="Arial" w:hAnsi="Arial" w:cs="Arial"/>
              </w:rPr>
              <w:t>sección</w:t>
            </w:r>
            <w:r>
              <w:rPr>
                <w:rFonts w:ascii="Arial" w:hAnsi="Arial" w:cs="Arial"/>
              </w:rPr>
              <w:t xml:space="preserve"> </w:t>
            </w:r>
          </w:p>
          <w:p w14:paraId="277DEDF0" w14:textId="77777777" w:rsidR="00091CD4" w:rsidRDefault="00091CD4" w:rsidP="00091CD4">
            <w:pPr>
              <w:pStyle w:val="NormalWeb"/>
              <w:ind w:left="720"/>
              <w:rPr>
                <w:rFonts w:ascii="Arial" w:hAnsi="Arial" w:cs="Arial"/>
              </w:rPr>
            </w:pPr>
            <w:r>
              <w:rPr>
                <w:rFonts w:ascii="Arial" w:hAnsi="Arial" w:cs="Arial"/>
              </w:rPr>
              <w:t xml:space="preserve">municipal; </w:t>
            </w:r>
          </w:p>
          <w:p w14:paraId="251DCDEE" w14:textId="616B23FC" w:rsidR="00091CD4" w:rsidRDefault="00091CD4" w:rsidP="00091CD4">
            <w:pPr>
              <w:pStyle w:val="NormalWeb"/>
              <w:numPr>
                <w:ilvl w:val="0"/>
                <w:numId w:val="10"/>
              </w:numPr>
              <w:spacing w:before="100" w:beforeAutospacing="1" w:after="100" w:afterAutospacing="1"/>
              <w:rPr>
                <w:rFonts w:ascii="Arial" w:hAnsi="Arial" w:cs="Arial"/>
              </w:rPr>
            </w:pPr>
            <w:r>
              <w:rPr>
                <w:rFonts w:ascii="Arial" w:hAnsi="Arial" w:cs="Arial"/>
              </w:rPr>
              <w:t xml:space="preserve">Proponer al Ayuntamiento, la </w:t>
            </w:r>
            <w:r w:rsidR="000A04D2">
              <w:rPr>
                <w:rFonts w:ascii="Arial" w:hAnsi="Arial" w:cs="Arial"/>
              </w:rPr>
              <w:t>creación</w:t>
            </w:r>
            <w:r>
              <w:rPr>
                <w:rFonts w:ascii="Arial" w:hAnsi="Arial" w:cs="Arial"/>
              </w:rPr>
              <w:t xml:space="preserve"> de dependencias necesarias, para la mejor </w:t>
            </w:r>
            <w:r w:rsidR="000A04D2">
              <w:rPr>
                <w:rFonts w:ascii="Arial" w:hAnsi="Arial" w:cs="Arial"/>
              </w:rPr>
              <w:t>prestación</w:t>
            </w:r>
            <w:r>
              <w:rPr>
                <w:rFonts w:ascii="Arial" w:hAnsi="Arial" w:cs="Arial"/>
              </w:rPr>
              <w:t xml:space="preserve"> de los servicios </w:t>
            </w:r>
            <w:r w:rsidR="000A04D2">
              <w:rPr>
                <w:rFonts w:ascii="Arial" w:hAnsi="Arial" w:cs="Arial"/>
              </w:rPr>
              <w:t>públicos</w:t>
            </w:r>
            <w:r>
              <w:rPr>
                <w:rFonts w:ascii="Arial" w:hAnsi="Arial" w:cs="Arial"/>
              </w:rPr>
              <w:t xml:space="preserve">; </w:t>
            </w:r>
          </w:p>
          <w:p w14:paraId="0371F0B7" w14:textId="4396979E" w:rsidR="00091CD4" w:rsidRDefault="00091CD4" w:rsidP="00091CD4">
            <w:pPr>
              <w:pStyle w:val="NormalWeb"/>
              <w:numPr>
                <w:ilvl w:val="0"/>
                <w:numId w:val="10"/>
              </w:numPr>
              <w:spacing w:before="100" w:beforeAutospacing="1" w:after="100" w:afterAutospacing="1"/>
              <w:rPr>
                <w:rFonts w:ascii="Arial" w:hAnsi="Arial" w:cs="Arial"/>
              </w:rPr>
            </w:pPr>
            <w:r>
              <w:rPr>
                <w:rFonts w:ascii="Arial" w:hAnsi="Arial" w:cs="Arial"/>
              </w:rPr>
              <w:t xml:space="preserve">Asignar a cada </w:t>
            </w:r>
            <w:r w:rsidR="000A04D2">
              <w:rPr>
                <w:rFonts w:ascii="Arial" w:hAnsi="Arial" w:cs="Arial"/>
              </w:rPr>
              <w:t>Regiduría</w:t>
            </w:r>
            <w:r>
              <w:rPr>
                <w:rFonts w:ascii="Arial" w:hAnsi="Arial" w:cs="Arial"/>
              </w:rPr>
              <w:t xml:space="preserve">, los ramos que considere convenientes para su mejor </w:t>
            </w:r>
            <w:r w:rsidR="000A04D2">
              <w:rPr>
                <w:rFonts w:ascii="Arial" w:hAnsi="Arial" w:cs="Arial"/>
              </w:rPr>
              <w:t>atención</w:t>
            </w:r>
            <w:r>
              <w:rPr>
                <w:rFonts w:ascii="Arial" w:hAnsi="Arial" w:cs="Arial"/>
              </w:rPr>
              <w:t xml:space="preserve">; </w:t>
            </w:r>
          </w:p>
          <w:p w14:paraId="452C5A5F" w14:textId="217B29DA" w:rsidR="00091CD4" w:rsidRDefault="00091CD4" w:rsidP="00091CD4">
            <w:pPr>
              <w:pStyle w:val="NormalWeb"/>
              <w:numPr>
                <w:ilvl w:val="0"/>
                <w:numId w:val="10"/>
              </w:numPr>
              <w:spacing w:before="100" w:beforeAutospacing="1" w:after="100" w:afterAutospacing="1"/>
              <w:rPr>
                <w:rFonts w:ascii="Arial" w:hAnsi="Arial" w:cs="Arial"/>
              </w:rPr>
            </w:pPr>
            <w:r>
              <w:rPr>
                <w:rFonts w:ascii="Arial" w:hAnsi="Arial" w:cs="Arial"/>
              </w:rPr>
              <w:t xml:space="preserve">Conceder licencia a la persona titular de la Presidencia Seccional, por un </w:t>
            </w:r>
            <w:r w:rsidR="000A04D2">
              <w:rPr>
                <w:rFonts w:ascii="Arial" w:hAnsi="Arial" w:cs="Arial"/>
              </w:rPr>
              <w:lastRenderedPageBreak/>
              <w:t>término</w:t>
            </w:r>
            <w:r>
              <w:rPr>
                <w:rFonts w:ascii="Arial" w:hAnsi="Arial" w:cs="Arial"/>
              </w:rPr>
              <w:t xml:space="preserve"> mayor de diez </w:t>
            </w:r>
            <w:r w:rsidR="000A04D2">
              <w:rPr>
                <w:rFonts w:ascii="Arial" w:hAnsi="Arial" w:cs="Arial"/>
              </w:rPr>
              <w:t>días</w:t>
            </w:r>
            <w:r>
              <w:rPr>
                <w:rFonts w:ascii="Arial" w:hAnsi="Arial" w:cs="Arial"/>
              </w:rPr>
              <w:t xml:space="preserve">, en ese caso, debe llamarse al suplente y en su defecto nombrar Presidente seccional interino, entre sus integrantes; </w:t>
            </w:r>
          </w:p>
          <w:p w14:paraId="5193C9B3" w14:textId="4C0827D7" w:rsidR="00091CD4" w:rsidRDefault="00091CD4" w:rsidP="00091CD4">
            <w:pPr>
              <w:pStyle w:val="NormalWeb"/>
              <w:numPr>
                <w:ilvl w:val="0"/>
                <w:numId w:val="10"/>
              </w:numPr>
              <w:spacing w:before="100" w:beforeAutospacing="1" w:after="100" w:afterAutospacing="1"/>
              <w:rPr>
                <w:rFonts w:ascii="Arial" w:hAnsi="Arial" w:cs="Arial"/>
              </w:rPr>
            </w:pPr>
            <w:r>
              <w:rPr>
                <w:rFonts w:ascii="Arial" w:hAnsi="Arial" w:cs="Arial"/>
              </w:rPr>
              <w:t xml:space="preserve">Aprobar el Anteproyecto de Presupuesto de Egresos elaborado de acuerdo a las necesidades administrativas y al porcentaje de </w:t>
            </w:r>
            <w:r w:rsidR="000A04D2">
              <w:rPr>
                <w:rFonts w:ascii="Arial" w:hAnsi="Arial" w:cs="Arial"/>
              </w:rPr>
              <w:t>población</w:t>
            </w:r>
            <w:r>
              <w:rPr>
                <w:rFonts w:ascii="Arial" w:hAnsi="Arial" w:cs="Arial"/>
              </w:rPr>
              <w:t xml:space="preserve"> que representan, tomando como referencia el </w:t>
            </w:r>
            <w:r w:rsidR="000A04D2">
              <w:rPr>
                <w:rFonts w:ascii="Arial" w:hAnsi="Arial" w:cs="Arial"/>
              </w:rPr>
              <w:t>último</w:t>
            </w:r>
            <w:r>
              <w:rPr>
                <w:rFonts w:ascii="Arial" w:hAnsi="Arial" w:cs="Arial"/>
              </w:rPr>
              <w:t xml:space="preserve"> censo del Instituto Nacional de </w:t>
            </w:r>
            <w:r w:rsidR="000A04D2">
              <w:rPr>
                <w:rFonts w:ascii="Arial" w:hAnsi="Arial" w:cs="Arial"/>
              </w:rPr>
              <w:t>Estadística</w:t>
            </w:r>
            <w:r>
              <w:rPr>
                <w:rFonts w:ascii="Arial" w:hAnsi="Arial" w:cs="Arial"/>
              </w:rPr>
              <w:t xml:space="preserve"> y </w:t>
            </w:r>
            <w:r w:rsidR="000A04D2">
              <w:rPr>
                <w:rFonts w:ascii="Arial" w:hAnsi="Arial" w:cs="Arial"/>
              </w:rPr>
              <w:t>Geografía</w:t>
            </w:r>
            <w:r>
              <w:rPr>
                <w:rFonts w:ascii="Arial" w:hAnsi="Arial" w:cs="Arial"/>
              </w:rPr>
              <w:t xml:space="preserve">, y remitirlo, a </w:t>
            </w:r>
            <w:r w:rsidR="000A04D2">
              <w:rPr>
                <w:rFonts w:ascii="Arial" w:hAnsi="Arial" w:cs="Arial"/>
              </w:rPr>
              <w:t>más</w:t>
            </w:r>
            <w:r>
              <w:rPr>
                <w:rFonts w:ascii="Arial" w:hAnsi="Arial" w:cs="Arial"/>
              </w:rPr>
              <w:t xml:space="preserve"> tardar el 15 de diciembre al Ayuntamiento, para su </w:t>
            </w:r>
            <w:r w:rsidR="000A04D2">
              <w:rPr>
                <w:rFonts w:ascii="Arial" w:hAnsi="Arial" w:cs="Arial"/>
              </w:rPr>
              <w:t>aprobación</w:t>
            </w:r>
            <w:r>
              <w:rPr>
                <w:rFonts w:ascii="Arial" w:hAnsi="Arial" w:cs="Arial"/>
              </w:rPr>
              <w:t xml:space="preserve"> e </w:t>
            </w:r>
            <w:r w:rsidR="000A04D2">
              <w:rPr>
                <w:rFonts w:ascii="Arial" w:hAnsi="Arial" w:cs="Arial"/>
              </w:rPr>
              <w:t>integración</w:t>
            </w:r>
            <w:r>
              <w:rPr>
                <w:rFonts w:ascii="Arial" w:hAnsi="Arial" w:cs="Arial"/>
              </w:rPr>
              <w:t xml:space="preserve"> en el presupuesto de egresos del municipio. </w:t>
            </w:r>
            <w:r>
              <w:rPr>
                <w:rFonts w:ascii="Arial,Bold" w:hAnsi="Arial,Bold" w:cs="Arial"/>
              </w:rPr>
              <w:t>[</w:t>
            </w:r>
            <w:r w:rsidR="000A04D2">
              <w:rPr>
                <w:rFonts w:ascii="Arial,Bold" w:hAnsi="Arial,Bold" w:cs="Arial"/>
              </w:rPr>
              <w:t>Párrafo</w:t>
            </w:r>
            <w:r>
              <w:rPr>
                <w:rFonts w:ascii="Arial,Bold" w:hAnsi="Arial,Bold" w:cs="Arial"/>
              </w:rPr>
              <w:t xml:space="preserve"> reformado mediante Decreto No. 592-2014 I P.O. publicado en el P.O.E. No. 19 del 7 de marzo de 2015] </w:t>
            </w:r>
          </w:p>
          <w:p w14:paraId="2DADB40A" w14:textId="12557D8C" w:rsidR="00091CD4" w:rsidRDefault="00091CD4" w:rsidP="00091CD4">
            <w:pPr>
              <w:pStyle w:val="NormalWeb"/>
              <w:ind w:left="720"/>
              <w:rPr>
                <w:rFonts w:ascii="Arial" w:hAnsi="Arial" w:cs="Arial"/>
              </w:rPr>
            </w:pPr>
            <w:r>
              <w:rPr>
                <w:rFonts w:ascii="Arial" w:hAnsi="Arial" w:cs="Arial"/>
              </w:rPr>
              <w:t xml:space="preserve">El ayuntamiento, al momento de realizar el </w:t>
            </w:r>
            <w:r w:rsidR="000A04D2">
              <w:rPr>
                <w:rFonts w:ascii="Arial" w:hAnsi="Arial" w:cs="Arial"/>
              </w:rPr>
              <w:t>cálculo</w:t>
            </w:r>
            <w:r>
              <w:rPr>
                <w:rFonts w:ascii="Arial" w:hAnsi="Arial" w:cs="Arial"/>
              </w:rPr>
              <w:t xml:space="preserve"> y elaborar el Presupuesto de Egresos del Municipio, </w:t>
            </w:r>
            <w:r w:rsidR="000A04D2">
              <w:rPr>
                <w:rFonts w:ascii="Arial" w:hAnsi="Arial" w:cs="Arial"/>
              </w:rPr>
              <w:t>atenderá</w:t>
            </w:r>
            <w:r>
              <w:rPr>
                <w:rFonts w:ascii="Arial" w:hAnsi="Arial" w:cs="Arial"/>
              </w:rPr>
              <w:t xml:space="preserve">́ en lo conducente las necesidades contenidas en el Anteproyecto de Egresos enviado por las juntas municipales. </w:t>
            </w:r>
          </w:p>
          <w:p w14:paraId="7BE0BF91" w14:textId="014B71D4" w:rsidR="00091CD4" w:rsidRDefault="00091CD4" w:rsidP="00091CD4">
            <w:pPr>
              <w:pStyle w:val="NormalWeb"/>
              <w:ind w:left="720"/>
              <w:rPr>
                <w:rFonts w:ascii="Arial" w:hAnsi="Arial" w:cs="Arial"/>
              </w:rPr>
            </w:pPr>
            <w:r>
              <w:rPr>
                <w:rFonts w:ascii="Arial" w:hAnsi="Arial" w:cs="Arial"/>
              </w:rPr>
              <w:t xml:space="preserve">Los Ayuntamientos, al aprobar el Presupuesto de Egresos Municipal, </w:t>
            </w:r>
            <w:r w:rsidR="000A04D2">
              <w:rPr>
                <w:rFonts w:ascii="Arial" w:hAnsi="Arial" w:cs="Arial"/>
              </w:rPr>
              <w:t>deberán</w:t>
            </w:r>
            <w:r>
              <w:rPr>
                <w:rFonts w:ascii="Arial" w:hAnsi="Arial" w:cs="Arial"/>
              </w:rPr>
              <w:t xml:space="preserve"> autorizar las partidas que fueren necesarias para el pago de la </w:t>
            </w:r>
            <w:r w:rsidR="000A04D2">
              <w:rPr>
                <w:rFonts w:ascii="Arial" w:hAnsi="Arial" w:cs="Arial"/>
              </w:rPr>
              <w:t>administración</w:t>
            </w:r>
            <w:r>
              <w:rPr>
                <w:rFonts w:ascii="Arial" w:hAnsi="Arial" w:cs="Arial"/>
              </w:rPr>
              <w:t xml:space="preserve"> seccional y la </w:t>
            </w:r>
            <w:r w:rsidR="000A04D2">
              <w:rPr>
                <w:rFonts w:ascii="Arial" w:hAnsi="Arial" w:cs="Arial"/>
              </w:rPr>
              <w:t>prestación</w:t>
            </w:r>
            <w:r>
              <w:rPr>
                <w:rFonts w:ascii="Arial" w:hAnsi="Arial" w:cs="Arial"/>
              </w:rPr>
              <w:t xml:space="preserve">, a cargo de </w:t>
            </w:r>
            <w:r w:rsidR="000A04D2">
              <w:rPr>
                <w:rFonts w:ascii="Arial" w:hAnsi="Arial" w:cs="Arial"/>
              </w:rPr>
              <w:t>ésta</w:t>
            </w:r>
            <w:r>
              <w:rPr>
                <w:rFonts w:ascii="Arial" w:hAnsi="Arial" w:cs="Arial"/>
              </w:rPr>
              <w:t xml:space="preserve">, de los servicios </w:t>
            </w:r>
            <w:r w:rsidR="000A04D2">
              <w:rPr>
                <w:rFonts w:ascii="Arial" w:hAnsi="Arial" w:cs="Arial"/>
              </w:rPr>
              <w:t>públicos</w:t>
            </w:r>
            <w:r>
              <w:rPr>
                <w:rFonts w:ascii="Arial" w:hAnsi="Arial" w:cs="Arial"/>
              </w:rPr>
              <w:t xml:space="preserve"> que le competan y la </w:t>
            </w:r>
            <w:r w:rsidR="000A04D2">
              <w:rPr>
                <w:rFonts w:ascii="Arial" w:hAnsi="Arial" w:cs="Arial"/>
              </w:rPr>
              <w:t>realización</w:t>
            </w:r>
            <w:r>
              <w:rPr>
                <w:rFonts w:ascii="Arial" w:hAnsi="Arial" w:cs="Arial"/>
              </w:rPr>
              <w:t xml:space="preserve"> de las obras que correspondan. En caso de que el Ayuntamiento no autorice las partidas solicitadas por las secciones municipales, la negativa correspondiente </w:t>
            </w:r>
            <w:r w:rsidR="000A04D2">
              <w:rPr>
                <w:rFonts w:ascii="Arial" w:hAnsi="Arial" w:cs="Arial"/>
              </w:rPr>
              <w:t>deberá</w:t>
            </w:r>
            <w:r>
              <w:rPr>
                <w:rFonts w:ascii="Arial" w:hAnsi="Arial" w:cs="Arial"/>
              </w:rPr>
              <w:t xml:space="preserve">́ estar debidamente fundada y motivada. </w:t>
            </w:r>
          </w:p>
          <w:p w14:paraId="78221901" w14:textId="77777777" w:rsidR="00091CD4" w:rsidRDefault="00091CD4" w:rsidP="00091CD4">
            <w:pPr>
              <w:pStyle w:val="NormalWeb"/>
              <w:ind w:left="720"/>
              <w:rPr>
                <w:rFonts w:ascii="Arial,Bold" w:hAnsi="Arial,Bold" w:cs="Arial"/>
              </w:rPr>
            </w:pPr>
          </w:p>
          <w:p w14:paraId="4F263AF7" w14:textId="07C0B2AE" w:rsidR="00091CD4" w:rsidRDefault="00091CD4" w:rsidP="00091CD4">
            <w:pPr>
              <w:pStyle w:val="NormalWeb"/>
              <w:ind w:left="720"/>
              <w:rPr>
                <w:rFonts w:ascii="Arial" w:hAnsi="Arial" w:cs="Arial"/>
              </w:rPr>
            </w:pPr>
            <w:r>
              <w:rPr>
                <w:rFonts w:ascii="Arial" w:hAnsi="Arial" w:cs="Arial"/>
              </w:rPr>
              <w:t xml:space="preserve">Por </w:t>
            </w:r>
            <w:r w:rsidR="000A04D2">
              <w:rPr>
                <w:rFonts w:ascii="Arial" w:hAnsi="Arial" w:cs="Arial"/>
              </w:rPr>
              <w:t>ningún</w:t>
            </w:r>
            <w:r>
              <w:rPr>
                <w:rFonts w:ascii="Arial" w:hAnsi="Arial" w:cs="Arial"/>
              </w:rPr>
              <w:t xml:space="preserve"> motivo el Ayuntamiento dejará de autorizar el presupuesto destinado a las juntas municipales. Su </w:t>
            </w:r>
            <w:r w:rsidR="000A04D2">
              <w:rPr>
                <w:rFonts w:ascii="Arial" w:hAnsi="Arial" w:cs="Arial"/>
              </w:rPr>
              <w:t>omisión</w:t>
            </w:r>
            <w:r>
              <w:rPr>
                <w:rFonts w:ascii="Arial" w:hAnsi="Arial" w:cs="Arial"/>
              </w:rPr>
              <w:t xml:space="preserve"> </w:t>
            </w:r>
            <w:r w:rsidR="000A04D2">
              <w:rPr>
                <w:rFonts w:ascii="Arial" w:hAnsi="Arial" w:cs="Arial"/>
              </w:rPr>
              <w:t>será</w:t>
            </w:r>
            <w:r>
              <w:rPr>
                <w:rFonts w:ascii="Arial" w:hAnsi="Arial" w:cs="Arial"/>
              </w:rPr>
              <w:t>́ causa grave de responsabilidad.</w:t>
            </w:r>
            <w:r>
              <w:rPr>
                <w:rFonts w:ascii="Arial,Bold" w:hAnsi="Arial,Bold" w:cs="Arial"/>
              </w:rPr>
              <w:t xml:space="preserve"> </w:t>
            </w:r>
          </w:p>
          <w:p w14:paraId="08B0FC76" w14:textId="3619DE8E" w:rsidR="00091CD4" w:rsidRDefault="00091CD4" w:rsidP="00091CD4">
            <w:pPr>
              <w:pStyle w:val="NormalWeb"/>
              <w:numPr>
                <w:ilvl w:val="0"/>
                <w:numId w:val="11"/>
              </w:numPr>
              <w:spacing w:before="100" w:beforeAutospacing="1" w:after="100" w:afterAutospacing="1"/>
              <w:rPr>
                <w:rFonts w:ascii="Arial" w:hAnsi="Arial" w:cs="Arial"/>
              </w:rPr>
            </w:pPr>
            <w:r>
              <w:rPr>
                <w:rFonts w:ascii="Arial" w:hAnsi="Arial" w:cs="Arial"/>
              </w:rPr>
              <w:t xml:space="preserve">Recaudar, previo acuerdo con la persona titular de la </w:t>
            </w:r>
            <w:r w:rsidR="000A04D2">
              <w:rPr>
                <w:rFonts w:ascii="Arial" w:hAnsi="Arial" w:cs="Arial"/>
              </w:rPr>
              <w:t>Tesorería</w:t>
            </w:r>
            <w:r>
              <w:rPr>
                <w:rFonts w:ascii="Arial" w:hAnsi="Arial" w:cs="Arial"/>
              </w:rPr>
              <w:t xml:space="preserve"> Municipal, los ingresos municipales de la </w:t>
            </w:r>
            <w:r w:rsidR="000A04D2">
              <w:rPr>
                <w:rFonts w:ascii="Arial" w:hAnsi="Arial" w:cs="Arial"/>
              </w:rPr>
              <w:t>sección</w:t>
            </w:r>
            <w:r>
              <w:rPr>
                <w:rFonts w:ascii="Arial" w:hAnsi="Arial" w:cs="Arial"/>
              </w:rPr>
              <w:t xml:space="preserve">, e informar de ello al </w:t>
            </w:r>
            <w:r>
              <w:rPr>
                <w:rFonts w:ascii="Arial" w:hAnsi="Arial" w:cs="Arial"/>
              </w:rPr>
              <w:lastRenderedPageBreak/>
              <w:t xml:space="preserve">Ayuntamiento, por conducto de su titular, haciendo la </w:t>
            </w:r>
            <w:r w:rsidR="000A04D2">
              <w:rPr>
                <w:rFonts w:ascii="Arial" w:hAnsi="Arial" w:cs="Arial"/>
              </w:rPr>
              <w:t>aplicación</w:t>
            </w:r>
            <w:r>
              <w:rPr>
                <w:rFonts w:ascii="Arial" w:hAnsi="Arial" w:cs="Arial"/>
              </w:rPr>
              <w:t xml:space="preserve"> de los mismos de acuerdo con el presupuesto aprobado; </w:t>
            </w:r>
          </w:p>
          <w:p w14:paraId="08D1EF78" w14:textId="77777777" w:rsidR="00091CD4" w:rsidRDefault="00091CD4" w:rsidP="00091CD4">
            <w:pPr>
              <w:pStyle w:val="NormalWeb"/>
              <w:numPr>
                <w:ilvl w:val="0"/>
                <w:numId w:val="11"/>
              </w:numPr>
              <w:spacing w:before="100" w:beforeAutospacing="1" w:after="100" w:afterAutospacing="1"/>
              <w:rPr>
                <w:rFonts w:ascii="Arial" w:hAnsi="Arial" w:cs="Arial"/>
              </w:rPr>
            </w:pPr>
            <w:r>
              <w:rPr>
                <w:rFonts w:ascii="Arial" w:hAnsi="Arial" w:cs="Arial"/>
              </w:rPr>
              <w:t xml:space="preserve">Velar por el mantenimiento y patrimonio municipal seccional; </w:t>
            </w:r>
          </w:p>
          <w:p w14:paraId="78DC95B3" w14:textId="33055446" w:rsidR="00091CD4" w:rsidRDefault="00091CD4" w:rsidP="00091CD4">
            <w:pPr>
              <w:pStyle w:val="NormalWeb"/>
              <w:numPr>
                <w:ilvl w:val="0"/>
                <w:numId w:val="11"/>
              </w:numPr>
              <w:spacing w:before="100" w:beforeAutospacing="1" w:after="100" w:afterAutospacing="1"/>
              <w:rPr>
                <w:rFonts w:ascii="Arial" w:hAnsi="Arial" w:cs="Arial"/>
              </w:rPr>
            </w:pPr>
            <w:r>
              <w:rPr>
                <w:rFonts w:ascii="Arial" w:hAnsi="Arial" w:cs="Arial"/>
              </w:rPr>
              <w:t xml:space="preserve">Solicitar al Ayuntamiento, para que </w:t>
            </w:r>
            <w:r w:rsidR="000A04D2">
              <w:rPr>
                <w:rFonts w:ascii="Arial" w:hAnsi="Arial" w:cs="Arial"/>
              </w:rPr>
              <w:t>éste</w:t>
            </w:r>
            <w:r>
              <w:rPr>
                <w:rFonts w:ascii="Arial" w:hAnsi="Arial" w:cs="Arial"/>
              </w:rPr>
              <w:t xml:space="preserve"> a su vez, lo haga al Congreso del Estado, en el improrrogable plazo de treinta </w:t>
            </w:r>
            <w:r w:rsidR="000A04D2">
              <w:rPr>
                <w:rFonts w:ascii="Arial" w:hAnsi="Arial" w:cs="Arial"/>
              </w:rPr>
              <w:t>días</w:t>
            </w:r>
            <w:r>
              <w:rPr>
                <w:rFonts w:ascii="Arial" w:hAnsi="Arial" w:cs="Arial"/>
              </w:rPr>
              <w:t xml:space="preserve"> a partir de la </w:t>
            </w:r>
            <w:r w:rsidR="000A04D2">
              <w:rPr>
                <w:rFonts w:ascii="Arial" w:hAnsi="Arial" w:cs="Arial"/>
              </w:rPr>
              <w:t>recepción</w:t>
            </w:r>
            <w:r>
              <w:rPr>
                <w:rFonts w:ascii="Arial" w:hAnsi="Arial" w:cs="Arial"/>
              </w:rPr>
              <w:t xml:space="preserve"> de la </w:t>
            </w:r>
            <w:r w:rsidR="000A04D2">
              <w:rPr>
                <w:rFonts w:ascii="Arial" w:hAnsi="Arial" w:cs="Arial"/>
              </w:rPr>
              <w:t>petición</w:t>
            </w:r>
            <w:r>
              <w:rPr>
                <w:rFonts w:ascii="Arial" w:hAnsi="Arial" w:cs="Arial"/>
              </w:rPr>
              <w:t xml:space="preserve">, la </w:t>
            </w:r>
            <w:r w:rsidR="000A04D2">
              <w:rPr>
                <w:rFonts w:ascii="Arial" w:hAnsi="Arial" w:cs="Arial"/>
              </w:rPr>
              <w:t>dotación</w:t>
            </w:r>
            <w:r>
              <w:rPr>
                <w:rFonts w:ascii="Arial" w:hAnsi="Arial" w:cs="Arial"/>
              </w:rPr>
              <w:t xml:space="preserve"> o </w:t>
            </w:r>
            <w:r w:rsidR="000A04D2">
              <w:rPr>
                <w:rFonts w:ascii="Arial" w:hAnsi="Arial" w:cs="Arial"/>
              </w:rPr>
              <w:t>ampliación</w:t>
            </w:r>
            <w:r>
              <w:rPr>
                <w:rFonts w:ascii="Arial" w:hAnsi="Arial" w:cs="Arial"/>
              </w:rPr>
              <w:t xml:space="preserve"> del fundo legal de las cabeceras seccionales y </w:t>
            </w:r>
            <w:r w:rsidR="000A04D2">
              <w:rPr>
                <w:rFonts w:ascii="Arial" w:hAnsi="Arial" w:cs="Arial"/>
              </w:rPr>
              <w:t>demás</w:t>
            </w:r>
            <w:r>
              <w:rPr>
                <w:rFonts w:ascii="Arial" w:hAnsi="Arial" w:cs="Arial"/>
              </w:rPr>
              <w:t xml:space="preserve"> poblados, con los terrenos que se requieran para su </w:t>
            </w:r>
            <w:r w:rsidR="000A04D2">
              <w:rPr>
                <w:rFonts w:ascii="Arial" w:hAnsi="Arial" w:cs="Arial"/>
              </w:rPr>
              <w:t>creación</w:t>
            </w:r>
            <w:r>
              <w:rPr>
                <w:rFonts w:ascii="Arial" w:hAnsi="Arial" w:cs="Arial"/>
              </w:rPr>
              <w:t xml:space="preserve"> y desarrollo; </w:t>
            </w:r>
          </w:p>
          <w:p w14:paraId="4167DC54" w14:textId="10B4FA03" w:rsidR="00091CD4" w:rsidRDefault="00091CD4" w:rsidP="00091CD4">
            <w:pPr>
              <w:pStyle w:val="NormalWeb"/>
              <w:numPr>
                <w:ilvl w:val="0"/>
                <w:numId w:val="11"/>
              </w:numPr>
              <w:spacing w:before="100" w:beforeAutospacing="1" w:after="100" w:afterAutospacing="1"/>
              <w:rPr>
                <w:rFonts w:ascii="Arial" w:hAnsi="Arial" w:cs="Arial"/>
              </w:rPr>
            </w:pPr>
            <w:r>
              <w:rPr>
                <w:rFonts w:ascii="Arial" w:hAnsi="Arial" w:cs="Arial"/>
              </w:rPr>
              <w:t xml:space="preserve">Vigilar, el cumplimiento de las normas estatales y municipales y de los acuerdos, que dicten las autoridades competentes sobre el comercio de bebidas </w:t>
            </w:r>
            <w:r w:rsidR="000A04D2">
              <w:rPr>
                <w:rFonts w:ascii="Arial" w:hAnsi="Arial" w:cs="Arial"/>
              </w:rPr>
              <w:t>alcohólicas</w:t>
            </w:r>
            <w:r>
              <w:rPr>
                <w:rFonts w:ascii="Arial" w:hAnsi="Arial" w:cs="Arial"/>
              </w:rPr>
              <w:t xml:space="preserve">. </w:t>
            </w:r>
          </w:p>
          <w:p w14:paraId="487C565C" w14:textId="25D84616" w:rsidR="00091CD4" w:rsidRDefault="00091CD4" w:rsidP="00091CD4">
            <w:pPr>
              <w:pStyle w:val="NormalWeb"/>
              <w:ind w:left="720"/>
              <w:rPr>
                <w:rFonts w:ascii="Arial" w:hAnsi="Arial" w:cs="Arial"/>
              </w:rPr>
            </w:pPr>
            <w:r>
              <w:rPr>
                <w:rFonts w:ascii="Arial" w:hAnsi="Arial" w:cs="Arial"/>
              </w:rPr>
              <w:t xml:space="preserve">Las Juntas Municipales y la persona titular de la Presidencia Seccional </w:t>
            </w:r>
            <w:r w:rsidR="000A04D2">
              <w:rPr>
                <w:rFonts w:ascii="Arial" w:hAnsi="Arial" w:cs="Arial"/>
              </w:rPr>
              <w:t>estarán</w:t>
            </w:r>
            <w:r>
              <w:rPr>
                <w:rFonts w:ascii="Arial" w:hAnsi="Arial" w:cs="Arial"/>
              </w:rPr>
              <w:t xml:space="preserve"> subordinados al Ayuntamiento. </w:t>
            </w:r>
          </w:p>
          <w:p w14:paraId="6509EB13" w14:textId="525F6A9A" w:rsidR="00091CD4" w:rsidRDefault="00091CD4" w:rsidP="00091CD4">
            <w:pPr>
              <w:pStyle w:val="NormalWeb"/>
              <w:numPr>
                <w:ilvl w:val="0"/>
                <w:numId w:val="11"/>
              </w:numPr>
              <w:spacing w:before="100" w:beforeAutospacing="1" w:after="100" w:afterAutospacing="1"/>
              <w:rPr>
                <w:rFonts w:ascii="Arial" w:hAnsi="Arial" w:cs="Arial"/>
              </w:rPr>
            </w:pPr>
            <w:r>
              <w:rPr>
                <w:rFonts w:ascii="Arial" w:hAnsi="Arial" w:cs="Arial"/>
              </w:rPr>
              <w:t xml:space="preserve">Realizar los protocolos de </w:t>
            </w:r>
            <w:r w:rsidR="000A04D2">
              <w:rPr>
                <w:rFonts w:ascii="Arial" w:hAnsi="Arial" w:cs="Arial"/>
              </w:rPr>
              <w:t>actuación</w:t>
            </w:r>
            <w:r>
              <w:rPr>
                <w:rFonts w:ascii="Arial" w:hAnsi="Arial" w:cs="Arial"/>
              </w:rPr>
              <w:t xml:space="preserve"> en casos de violencia contra las mujeres y </w:t>
            </w:r>
            <w:r w:rsidR="000A04D2">
              <w:rPr>
                <w:rFonts w:ascii="Arial" w:hAnsi="Arial" w:cs="Arial"/>
              </w:rPr>
              <w:t>atención</w:t>
            </w:r>
            <w:r>
              <w:rPr>
                <w:rFonts w:ascii="Arial" w:hAnsi="Arial" w:cs="Arial"/>
              </w:rPr>
              <w:t xml:space="preserve"> a </w:t>
            </w:r>
            <w:r w:rsidR="000A04D2">
              <w:rPr>
                <w:rFonts w:ascii="Arial" w:hAnsi="Arial" w:cs="Arial"/>
              </w:rPr>
              <w:t>víctimas</w:t>
            </w:r>
            <w:r>
              <w:rPr>
                <w:rFonts w:ascii="Arial" w:hAnsi="Arial" w:cs="Arial"/>
              </w:rPr>
              <w:t xml:space="preserve"> del delito y trata de personas, de acuerdo a sus funciones; </w:t>
            </w:r>
          </w:p>
          <w:p w14:paraId="488C2812" w14:textId="3478618D" w:rsidR="00091CD4" w:rsidRDefault="00091CD4" w:rsidP="00091CD4">
            <w:pPr>
              <w:pStyle w:val="NormalWeb"/>
              <w:numPr>
                <w:ilvl w:val="0"/>
                <w:numId w:val="11"/>
              </w:numPr>
              <w:spacing w:before="100" w:beforeAutospacing="1" w:after="100" w:afterAutospacing="1"/>
              <w:rPr>
                <w:rFonts w:ascii="Arial" w:hAnsi="Arial" w:cs="Arial"/>
              </w:rPr>
            </w:pPr>
            <w:r>
              <w:rPr>
                <w:rFonts w:ascii="Arial" w:hAnsi="Arial" w:cs="Arial"/>
              </w:rPr>
              <w:t xml:space="preserve">Otorgar el apoyo necesario para dar cumplimiento a las medidas de </w:t>
            </w:r>
            <w:r w:rsidR="000A04D2">
              <w:rPr>
                <w:rFonts w:ascii="Arial" w:hAnsi="Arial" w:cs="Arial"/>
              </w:rPr>
              <w:t>protección</w:t>
            </w:r>
            <w:r>
              <w:rPr>
                <w:rFonts w:ascii="Arial" w:hAnsi="Arial" w:cs="Arial"/>
              </w:rPr>
              <w:t xml:space="preserve"> de mujeres en </w:t>
            </w:r>
            <w:r w:rsidR="000A04D2">
              <w:rPr>
                <w:rFonts w:ascii="Arial" w:hAnsi="Arial" w:cs="Arial"/>
              </w:rPr>
              <w:t>situación</w:t>
            </w:r>
            <w:r>
              <w:rPr>
                <w:rFonts w:ascii="Arial" w:hAnsi="Arial" w:cs="Arial"/>
              </w:rPr>
              <w:t xml:space="preserve"> de violencia, dictados por las autoridades competentes; y </w:t>
            </w:r>
          </w:p>
          <w:p w14:paraId="43EA1128" w14:textId="0D421CBB" w:rsidR="00091CD4" w:rsidRPr="00910585" w:rsidRDefault="00091CD4" w:rsidP="00091CD4">
            <w:pPr>
              <w:pStyle w:val="NormalWeb"/>
              <w:numPr>
                <w:ilvl w:val="0"/>
                <w:numId w:val="11"/>
              </w:numPr>
              <w:spacing w:before="100" w:beforeAutospacing="1" w:after="100" w:afterAutospacing="1"/>
              <w:rPr>
                <w:rFonts w:ascii="Arial" w:hAnsi="Arial" w:cs="Arial"/>
              </w:rPr>
            </w:pPr>
            <w:r>
              <w:rPr>
                <w:rFonts w:ascii="Arial" w:hAnsi="Arial" w:cs="Arial"/>
              </w:rPr>
              <w:t xml:space="preserve">Realizar sus funciones con estricto apego a la </w:t>
            </w:r>
            <w:r w:rsidR="000A04D2">
              <w:rPr>
                <w:rFonts w:ascii="Arial" w:hAnsi="Arial" w:cs="Arial"/>
              </w:rPr>
              <w:t>protección</w:t>
            </w:r>
            <w:r>
              <w:rPr>
                <w:rFonts w:ascii="Arial" w:hAnsi="Arial" w:cs="Arial"/>
              </w:rPr>
              <w:t xml:space="preserve"> de los derechos humanos, principalmente de mujeres, </w:t>
            </w:r>
            <w:r w:rsidR="000A04D2">
              <w:rPr>
                <w:rFonts w:ascii="Arial" w:hAnsi="Arial" w:cs="Arial"/>
              </w:rPr>
              <w:t>niñas</w:t>
            </w:r>
            <w:r>
              <w:rPr>
                <w:rFonts w:ascii="Arial" w:hAnsi="Arial" w:cs="Arial"/>
              </w:rPr>
              <w:t xml:space="preserve">, </w:t>
            </w:r>
            <w:r w:rsidR="000A04D2">
              <w:rPr>
                <w:rFonts w:ascii="Arial" w:hAnsi="Arial" w:cs="Arial"/>
              </w:rPr>
              <w:t>niños</w:t>
            </w:r>
            <w:r>
              <w:rPr>
                <w:rFonts w:ascii="Arial" w:hAnsi="Arial" w:cs="Arial"/>
              </w:rPr>
              <w:t xml:space="preserve"> y adolescentes. </w:t>
            </w:r>
            <w:r w:rsidRPr="00910585">
              <w:rPr>
                <w:rFonts w:ascii="Arial,Bold" w:hAnsi="Arial,Bold"/>
              </w:rPr>
              <w:t xml:space="preserve"> </w:t>
            </w:r>
          </w:p>
          <w:p w14:paraId="05A1047A" w14:textId="77777777" w:rsidR="00091CD4" w:rsidRDefault="00091CD4" w:rsidP="00091CD4">
            <w:pPr>
              <w:pStyle w:val="NormalWeb"/>
              <w:rPr>
                <w:rFonts w:ascii="Arial,Bold" w:hAnsi="Arial,Bold"/>
              </w:rPr>
            </w:pPr>
          </w:p>
          <w:p w14:paraId="0D3560BD" w14:textId="77777777" w:rsidR="00091CD4" w:rsidRDefault="00091CD4" w:rsidP="00091CD4">
            <w:pPr>
              <w:pStyle w:val="NormalWeb"/>
              <w:rPr>
                <w:rFonts w:ascii="Arial,Bold" w:hAnsi="Arial,Bold"/>
              </w:rPr>
            </w:pPr>
          </w:p>
          <w:p w14:paraId="53CCF0C6" w14:textId="77777777" w:rsidR="00091CD4" w:rsidRDefault="00091CD4" w:rsidP="00091CD4">
            <w:pPr>
              <w:pStyle w:val="NormalWeb"/>
            </w:pPr>
            <w:r>
              <w:rPr>
                <w:rFonts w:ascii="Arial,Bold" w:hAnsi="Arial,Bold"/>
              </w:rPr>
              <w:t xml:space="preserve">ARTÍCULO 41. </w:t>
            </w:r>
            <w:r>
              <w:rPr>
                <w:rFonts w:ascii="Arial" w:hAnsi="Arial" w:cs="Arial"/>
              </w:rPr>
              <w:t xml:space="preserve">Las personas titulares de las Presidencias Seccionales, tienen las siguientes atribuciones: </w:t>
            </w:r>
          </w:p>
          <w:p w14:paraId="783DCC05" w14:textId="77777777" w:rsidR="00091CD4" w:rsidRDefault="00091CD4" w:rsidP="00091CD4">
            <w:pPr>
              <w:pStyle w:val="NormalWeb"/>
              <w:numPr>
                <w:ilvl w:val="0"/>
                <w:numId w:val="12"/>
              </w:numPr>
              <w:spacing w:before="100" w:beforeAutospacing="1" w:after="100" w:afterAutospacing="1"/>
              <w:rPr>
                <w:rFonts w:ascii="Arial" w:hAnsi="Arial" w:cs="Arial"/>
              </w:rPr>
            </w:pPr>
            <w:r>
              <w:rPr>
                <w:rFonts w:ascii="Arial" w:hAnsi="Arial" w:cs="Arial"/>
              </w:rPr>
              <w:t xml:space="preserve">Presidir las sesiones de la Junta Municipal, con voz, voto ordinario y de calidad; </w:t>
            </w:r>
          </w:p>
          <w:p w14:paraId="75C8D1D3" w14:textId="77777777" w:rsidR="00091CD4" w:rsidRDefault="00091CD4" w:rsidP="00091CD4">
            <w:pPr>
              <w:pStyle w:val="NormalWeb"/>
              <w:numPr>
                <w:ilvl w:val="0"/>
                <w:numId w:val="12"/>
              </w:numPr>
              <w:spacing w:before="100" w:beforeAutospacing="1" w:after="100" w:afterAutospacing="1"/>
              <w:rPr>
                <w:rFonts w:ascii="Arial" w:hAnsi="Arial" w:cs="Arial"/>
              </w:rPr>
            </w:pPr>
            <w:r>
              <w:rPr>
                <w:rFonts w:ascii="Arial" w:hAnsi="Arial" w:cs="Arial"/>
              </w:rPr>
              <w:t xml:space="preserve">Convocar a la junta municipal a sesiones extraordinarias; </w:t>
            </w:r>
          </w:p>
          <w:p w14:paraId="34268F27" w14:textId="1F4266B5" w:rsidR="00091CD4" w:rsidRDefault="00091CD4" w:rsidP="00091CD4">
            <w:pPr>
              <w:pStyle w:val="NormalWeb"/>
              <w:numPr>
                <w:ilvl w:val="0"/>
                <w:numId w:val="12"/>
              </w:numPr>
              <w:spacing w:before="100" w:beforeAutospacing="1" w:after="100" w:afterAutospacing="1"/>
              <w:rPr>
                <w:rFonts w:ascii="Arial" w:hAnsi="Arial" w:cs="Arial"/>
              </w:rPr>
            </w:pPr>
            <w:r>
              <w:rPr>
                <w:rFonts w:ascii="Arial" w:hAnsi="Arial" w:cs="Arial"/>
              </w:rPr>
              <w:lastRenderedPageBreak/>
              <w:t xml:space="preserve">Informar oportunamente al Ayuntamiento, de la </w:t>
            </w:r>
            <w:r w:rsidR="000A04D2">
              <w:rPr>
                <w:rFonts w:ascii="Arial" w:hAnsi="Arial" w:cs="Arial"/>
              </w:rPr>
              <w:t>ejecución</w:t>
            </w:r>
            <w:r>
              <w:rPr>
                <w:rFonts w:ascii="Arial" w:hAnsi="Arial" w:cs="Arial"/>
              </w:rPr>
              <w:t xml:space="preserve"> de los acuerdos aprobados; </w:t>
            </w:r>
          </w:p>
          <w:p w14:paraId="464E9C9D" w14:textId="0F6BA249" w:rsidR="00091CD4" w:rsidRDefault="00091CD4" w:rsidP="00091CD4">
            <w:pPr>
              <w:pStyle w:val="NormalWeb"/>
              <w:numPr>
                <w:ilvl w:val="0"/>
                <w:numId w:val="12"/>
              </w:numPr>
              <w:spacing w:before="100" w:beforeAutospacing="1" w:after="100" w:afterAutospacing="1"/>
              <w:rPr>
                <w:rFonts w:ascii="Arial" w:hAnsi="Arial" w:cs="Arial"/>
              </w:rPr>
            </w:pPr>
            <w:r>
              <w:rPr>
                <w:rFonts w:ascii="Arial" w:hAnsi="Arial" w:cs="Arial"/>
              </w:rPr>
              <w:t xml:space="preserve">Nombrar y remover libremente a los funcionarios y empleados de la </w:t>
            </w:r>
            <w:r w:rsidR="000A04D2">
              <w:rPr>
                <w:rFonts w:ascii="Arial" w:hAnsi="Arial" w:cs="Arial"/>
              </w:rPr>
              <w:t>Administración</w:t>
            </w:r>
            <w:r>
              <w:rPr>
                <w:rFonts w:ascii="Arial" w:hAnsi="Arial" w:cs="Arial"/>
              </w:rPr>
              <w:t xml:space="preserve"> Municipal seccional, cuando no esté de otro modo determinado en las leyes; </w:t>
            </w:r>
          </w:p>
          <w:p w14:paraId="50DB1DE2" w14:textId="6EA6962C" w:rsidR="00091CD4" w:rsidRDefault="00091CD4" w:rsidP="00091CD4">
            <w:pPr>
              <w:pStyle w:val="NormalWeb"/>
              <w:numPr>
                <w:ilvl w:val="0"/>
                <w:numId w:val="12"/>
              </w:numPr>
              <w:spacing w:before="100" w:beforeAutospacing="1" w:after="100" w:afterAutospacing="1"/>
              <w:rPr>
                <w:rFonts w:ascii="Arial" w:hAnsi="Arial" w:cs="Arial"/>
              </w:rPr>
            </w:pPr>
            <w:r>
              <w:rPr>
                <w:rFonts w:ascii="Arial" w:hAnsi="Arial" w:cs="Arial"/>
              </w:rPr>
              <w:t xml:space="preserve">Tomar la protesta legal, a los funcionarios municipales seccionales, en los </w:t>
            </w:r>
            <w:r w:rsidR="000A04D2">
              <w:rPr>
                <w:rFonts w:ascii="Arial" w:hAnsi="Arial" w:cs="Arial"/>
              </w:rPr>
              <w:t>términos</w:t>
            </w:r>
            <w:r>
              <w:rPr>
                <w:rFonts w:ascii="Arial" w:hAnsi="Arial" w:cs="Arial"/>
              </w:rPr>
              <w:t xml:space="preserve"> de la </w:t>
            </w:r>
            <w:r w:rsidR="000A04D2">
              <w:rPr>
                <w:rFonts w:ascii="Arial" w:hAnsi="Arial" w:cs="Arial"/>
              </w:rPr>
              <w:t>fracción</w:t>
            </w:r>
            <w:r>
              <w:rPr>
                <w:rFonts w:ascii="Arial" w:hAnsi="Arial" w:cs="Arial"/>
              </w:rPr>
              <w:t xml:space="preserve"> VII del </w:t>
            </w:r>
            <w:r w:rsidR="000A04D2">
              <w:rPr>
                <w:rFonts w:ascii="Arial" w:hAnsi="Arial" w:cs="Arial"/>
              </w:rPr>
              <w:t>artículo</w:t>
            </w:r>
            <w:r>
              <w:rPr>
                <w:rFonts w:ascii="Arial" w:hAnsi="Arial" w:cs="Arial"/>
              </w:rPr>
              <w:t xml:space="preserve"> 29 de este </w:t>
            </w:r>
            <w:r w:rsidR="000A04D2">
              <w:rPr>
                <w:rFonts w:ascii="Arial" w:hAnsi="Arial" w:cs="Arial"/>
              </w:rPr>
              <w:t>Código</w:t>
            </w:r>
            <w:r>
              <w:rPr>
                <w:rFonts w:ascii="Arial" w:hAnsi="Arial" w:cs="Arial"/>
              </w:rPr>
              <w:t xml:space="preserve">; </w:t>
            </w:r>
          </w:p>
          <w:p w14:paraId="011641B2" w14:textId="00DCC4CD" w:rsidR="00091CD4" w:rsidRDefault="00091CD4" w:rsidP="00091CD4">
            <w:pPr>
              <w:pStyle w:val="NormalWeb"/>
              <w:numPr>
                <w:ilvl w:val="0"/>
                <w:numId w:val="12"/>
              </w:numPr>
              <w:spacing w:before="100" w:beforeAutospacing="1" w:after="100" w:afterAutospacing="1"/>
              <w:rPr>
                <w:rFonts w:ascii="Arial" w:hAnsi="Arial" w:cs="Arial"/>
              </w:rPr>
            </w:pPr>
            <w:r>
              <w:rPr>
                <w:rFonts w:ascii="Arial" w:hAnsi="Arial" w:cs="Arial"/>
              </w:rPr>
              <w:t xml:space="preserve">Conceder licencia, con causa justificada y con goce de sueldo a los funcionarios y empleados al servicio de la </w:t>
            </w:r>
            <w:r w:rsidR="000A04D2">
              <w:rPr>
                <w:rFonts w:ascii="Arial" w:hAnsi="Arial" w:cs="Arial"/>
              </w:rPr>
              <w:t>sección</w:t>
            </w:r>
            <w:r>
              <w:rPr>
                <w:rFonts w:ascii="Arial" w:hAnsi="Arial" w:cs="Arial"/>
              </w:rPr>
              <w:t xml:space="preserve"> municipal, hasta por </w:t>
            </w:r>
            <w:r w:rsidR="000A04D2">
              <w:rPr>
                <w:rFonts w:ascii="Arial" w:hAnsi="Arial" w:cs="Arial"/>
              </w:rPr>
              <w:t>él</w:t>
            </w:r>
            <w:r>
              <w:rPr>
                <w:rFonts w:ascii="Arial" w:hAnsi="Arial" w:cs="Arial"/>
              </w:rPr>
              <w:t xml:space="preserve"> </w:t>
            </w:r>
            <w:r w:rsidR="000A04D2">
              <w:rPr>
                <w:rFonts w:ascii="Arial" w:hAnsi="Arial" w:cs="Arial"/>
              </w:rPr>
              <w:t>término</w:t>
            </w:r>
            <w:r>
              <w:rPr>
                <w:rFonts w:ascii="Arial" w:hAnsi="Arial" w:cs="Arial"/>
              </w:rPr>
              <w:t xml:space="preserve"> de diez </w:t>
            </w:r>
            <w:r w:rsidR="000A04D2">
              <w:rPr>
                <w:rFonts w:ascii="Arial" w:hAnsi="Arial" w:cs="Arial"/>
              </w:rPr>
              <w:t>días</w:t>
            </w:r>
            <w:r>
              <w:rPr>
                <w:rFonts w:ascii="Arial" w:hAnsi="Arial" w:cs="Arial"/>
              </w:rPr>
              <w:t xml:space="preserve">; y sin goce de sueldo hasta por treinta </w:t>
            </w:r>
            <w:r w:rsidR="000A04D2">
              <w:rPr>
                <w:rFonts w:ascii="Arial" w:hAnsi="Arial" w:cs="Arial"/>
              </w:rPr>
              <w:t>días</w:t>
            </w:r>
            <w:r>
              <w:rPr>
                <w:rFonts w:ascii="Arial" w:hAnsi="Arial" w:cs="Arial"/>
              </w:rPr>
              <w:t xml:space="preserve">. </w:t>
            </w:r>
          </w:p>
          <w:p w14:paraId="4DE2EDEE" w14:textId="5ECE0B08" w:rsidR="00091CD4" w:rsidRDefault="00091CD4" w:rsidP="00091CD4">
            <w:pPr>
              <w:pStyle w:val="NormalWeb"/>
              <w:ind w:left="720"/>
              <w:rPr>
                <w:rFonts w:ascii="Arial" w:hAnsi="Arial" w:cs="Arial"/>
              </w:rPr>
            </w:pPr>
            <w:r>
              <w:rPr>
                <w:rFonts w:ascii="Arial" w:hAnsi="Arial" w:cs="Arial"/>
              </w:rPr>
              <w:t xml:space="preserve">En </w:t>
            </w:r>
            <w:r w:rsidR="000A04D2">
              <w:rPr>
                <w:rFonts w:ascii="Arial" w:hAnsi="Arial" w:cs="Arial"/>
              </w:rPr>
              <w:t>hipótesis</w:t>
            </w:r>
            <w:r>
              <w:rPr>
                <w:rFonts w:ascii="Arial" w:hAnsi="Arial" w:cs="Arial"/>
              </w:rPr>
              <w:t xml:space="preserve"> diversas, se </w:t>
            </w:r>
            <w:r w:rsidR="000A04D2">
              <w:rPr>
                <w:rFonts w:ascii="Arial" w:hAnsi="Arial" w:cs="Arial"/>
              </w:rPr>
              <w:t>requerirá</w:t>
            </w:r>
            <w:r>
              <w:rPr>
                <w:rFonts w:ascii="Arial" w:hAnsi="Arial" w:cs="Arial"/>
              </w:rPr>
              <w:t xml:space="preserve">́ acuerdo del Ayuntamiento; 35 de 151 </w:t>
            </w:r>
          </w:p>
          <w:p w14:paraId="15CE9A02" w14:textId="37943970" w:rsidR="00091CD4" w:rsidRDefault="00091CD4" w:rsidP="00091CD4">
            <w:pPr>
              <w:pStyle w:val="NormalWeb"/>
              <w:numPr>
                <w:ilvl w:val="0"/>
                <w:numId w:val="13"/>
              </w:numPr>
              <w:spacing w:before="100" w:beforeAutospacing="1" w:after="100" w:afterAutospacing="1"/>
              <w:rPr>
                <w:rFonts w:ascii="Arial" w:hAnsi="Arial" w:cs="Arial"/>
              </w:rPr>
            </w:pPr>
            <w:r>
              <w:rPr>
                <w:rFonts w:ascii="Arial" w:hAnsi="Arial" w:cs="Arial"/>
              </w:rPr>
              <w:t xml:space="preserve">Con respecto a la </w:t>
            </w:r>
            <w:r w:rsidR="000A04D2">
              <w:rPr>
                <w:rFonts w:ascii="Arial" w:hAnsi="Arial" w:cs="Arial"/>
              </w:rPr>
              <w:t>garantía</w:t>
            </w:r>
            <w:r>
              <w:rPr>
                <w:rFonts w:ascii="Arial" w:hAnsi="Arial" w:cs="Arial"/>
              </w:rPr>
              <w:t xml:space="preserve"> de audiencia, imponer a los funcionarios y empleados seccionales, las correcciones disciplinarias que establezcan las leyes y los reglamentos, con motivo de las faltas administrativas en que incurran en el </w:t>
            </w:r>
            <w:r w:rsidR="000A04D2">
              <w:rPr>
                <w:rFonts w:ascii="Arial" w:hAnsi="Arial" w:cs="Arial"/>
              </w:rPr>
              <w:t>desempeño</w:t>
            </w:r>
            <w:r>
              <w:rPr>
                <w:rFonts w:ascii="Arial" w:hAnsi="Arial" w:cs="Arial"/>
              </w:rPr>
              <w:t xml:space="preserve"> de sus funciones; </w:t>
            </w:r>
          </w:p>
          <w:p w14:paraId="31F6F5CD" w14:textId="6D7DF554" w:rsidR="00091CD4" w:rsidRDefault="00091CD4" w:rsidP="00091CD4">
            <w:pPr>
              <w:pStyle w:val="NormalWeb"/>
              <w:numPr>
                <w:ilvl w:val="0"/>
                <w:numId w:val="13"/>
              </w:numPr>
              <w:spacing w:before="100" w:beforeAutospacing="1" w:after="100" w:afterAutospacing="1"/>
              <w:rPr>
                <w:rFonts w:ascii="Arial" w:hAnsi="Arial" w:cs="Arial"/>
              </w:rPr>
            </w:pPr>
            <w:r>
              <w:rPr>
                <w:rFonts w:ascii="Arial" w:hAnsi="Arial" w:cs="Arial"/>
              </w:rPr>
              <w:t xml:space="preserve">Mandar en jefe, al cuerpo de seguridad </w:t>
            </w:r>
            <w:r w:rsidR="000A04D2">
              <w:rPr>
                <w:rFonts w:ascii="Arial" w:hAnsi="Arial" w:cs="Arial"/>
              </w:rPr>
              <w:t>pública</w:t>
            </w:r>
            <w:r>
              <w:rPr>
                <w:rFonts w:ascii="Arial" w:hAnsi="Arial" w:cs="Arial"/>
              </w:rPr>
              <w:t xml:space="preserve"> seccional y solicitar, al Ejecutivo Estatal y a la persona titular de la Presidencia Municipal, el auxilio de la </w:t>
            </w:r>
            <w:r w:rsidR="000A04D2">
              <w:rPr>
                <w:rFonts w:ascii="Arial" w:hAnsi="Arial" w:cs="Arial"/>
              </w:rPr>
              <w:t>policía</w:t>
            </w:r>
            <w:r>
              <w:rPr>
                <w:rFonts w:ascii="Arial" w:hAnsi="Arial" w:cs="Arial"/>
              </w:rPr>
              <w:t xml:space="preserve"> a su cargo, para restablecer el orden y la tranquilidad </w:t>
            </w:r>
            <w:r w:rsidR="000A04D2">
              <w:rPr>
                <w:rFonts w:ascii="Arial" w:hAnsi="Arial" w:cs="Arial"/>
              </w:rPr>
              <w:t>públicos</w:t>
            </w:r>
            <w:r>
              <w:rPr>
                <w:rFonts w:ascii="Arial" w:hAnsi="Arial" w:cs="Arial"/>
              </w:rPr>
              <w:t xml:space="preserve">; </w:t>
            </w:r>
          </w:p>
          <w:p w14:paraId="6A40805A" w14:textId="15369417" w:rsidR="00091CD4" w:rsidRDefault="00091CD4" w:rsidP="00091CD4">
            <w:pPr>
              <w:pStyle w:val="NormalWeb"/>
              <w:numPr>
                <w:ilvl w:val="0"/>
                <w:numId w:val="13"/>
              </w:numPr>
              <w:spacing w:before="100" w:beforeAutospacing="1" w:after="100" w:afterAutospacing="1"/>
              <w:rPr>
                <w:rFonts w:ascii="Arial" w:hAnsi="Arial" w:cs="Arial"/>
              </w:rPr>
            </w:pPr>
            <w:r>
              <w:rPr>
                <w:rFonts w:ascii="Arial" w:hAnsi="Arial" w:cs="Arial"/>
              </w:rPr>
              <w:t xml:space="preserve">Practicar visitas a las </w:t>
            </w:r>
            <w:r w:rsidR="000A04D2">
              <w:rPr>
                <w:rFonts w:ascii="Arial" w:hAnsi="Arial" w:cs="Arial"/>
              </w:rPr>
              <w:t>comisarías</w:t>
            </w:r>
            <w:r>
              <w:rPr>
                <w:rFonts w:ascii="Arial" w:hAnsi="Arial" w:cs="Arial"/>
              </w:rPr>
              <w:t xml:space="preserve"> de </w:t>
            </w:r>
            <w:r w:rsidR="000A04D2">
              <w:rPr>
                <w:rFonts w:ascii="Arial" w:hAnsi="Arial" w:cs="Arial"/>
              </w:rPr>
              <w:t>policía</w:t>
            </w:r>
            <w:r>
              <w:rPr>
                <w:rFonts w:ascii="Arial" w:hAnsi="Arial" w:cs="Arial"/>
              </w:rPr>
              <w:t xml:space="preserve">, cuando lo estime conveniente, o lo requieran las necesidades de las mismas; </w:t>
            </w:r>
          </w:p>
          <w:p w14:paraId="4788F674" w14:textId="1845CA65" w:rsidR="00091CD4" w:rsidRDefault="00091CD4" w:rsidP="00091CD4">
            <w:pPr>
              <w:pStyle w:val="NormalWeb"/>
              <w:numPr>
                <w:ilvl w:val="0"/>
                <w:numId w:val="13"/>
              </w:numPr>
              <w:spacing w:before="100" w:beforeAutospacing="1" w:after="100" w:afterAutospacing="1"/>
              <w:rPr>
                <w:rFonts w:ascii="Arial" w:hAnsi="Arial" w:cs="Arial"/>
              </w:rPr>
            </w:pPr>
            <w:r>
              <w:rPr>
                <w:rFonts w:ascii="Arial" w:hAnsi="Arial" w:cs="Arial"/>
              </w:rPr>
              <w:t xml:space="preserve">Administrar la hacienda </w:t>
            </w:r>
            <w:r w:rsidR="000A04D2">
              <w:rPr>
                <w:rFonts w:ascii="Arial" w:hAnsi="Arial" w:cs="Arial"/>
              </w:rPr>
              <w:t>pública</w:t>
            </w:r>
            <w:r>
              <w:rPr>
                <w:rFonts w:ascii="Arial" w:hAnsi="Arial" w:cs="Arial"/>
              </w:rPr>
              <w:t xml:space="preserve"> seccional, estableciendo los procedimientos </w:t>
            </w:r>
            <w:r w:rsidR="000A04D2">
              <w:rPr>
                <w:rFonts w:ascii="Arial" w:hAnsi="Arial" w:cs="Arial"/>
              </w:rPr>
              <w:t>técnicos</w:t>
            </w:r>
            <w:r>
              <w:rPr>
                <w:rFonts w:ascii="Arial" w:hAnsi="Arial" w:cs="Arial"/>
              </w:rPr>
              <w:t xml:space="preserve">, financieros y contables que permitan el adecuado control y examen del ingreso y gasto </w:t>
            </w:r>
            <w:r w:rsidR="000A04D2">
              <w:rPr>
                <w:rFonts w:ascii="Arial" w:hAnsi="Arial" w:cs="Arial"/>
              </w:rPr>
              <w:t>público</w:t>
            </w:r>
            <w:r>
              <w:rPr>
                <w:rFonts w:ascii="Arial" w:hAnsi="Arial" w:cs="Arial"/>
              </w:rPr>
              <w:t xml:space="preserve">; informando de todo ello al Ayuntamiento, por conducto de la persona titular de la </w:t>
            </w:r>
            <w:r w:rsidR="000A04D2">
              <w:rPr>
                <w:rFonts w:ascii="Arial" w:hAnsi="Arial" w:cs="Arial"/>
              </w:rPr>
              <w:t>Tesorería</w:t>
            </w:r>
            <w:r>
              <w:rPr>
                <w:rFonts w:ascii="Arial" w:hAnsi="Arial" w:cs="Arial"/>
              </w:rPr>
              <w:t xml:space="preserve"> Municipal; </w:t>
            </w:r>
          </w:p>
          <w:p w14:paraId="6C63A059" w14:textId="1B6D3A84" w:rsidR="00091CD4" w:rsidRDefault="00091CD4" w:rsidP="00091CD4">
            <w:pPr>
              <w:pStyle w:val="NormalWeb"/>
              <w:numPr>
                <w:ilvl w:val="0"/>
                <w:numId w:val="13"/>
              </w:numPr>
              <w:spacing w:before="100" w:beforeAutospacing="1" w:after="100" w:afterAutospacing="1"/>
              <w:rPr>
                <w:rFonts w:ascii="Arial" w:hAnsi="Arial" w:cs="Arial"/>
              </w:rPr>
            </w:pPr>
            <w:r>
              <w:rPr>
                <w:rFonts w:ascii="Arial" w:hAnsi="Arial" w:cs="Arial"/>
              </w:rPr>
              <w:t xml:space="preserve">Vigilar, la </w:t>
            </w:r>
            <w:r w:rsidR="000A04D2">
              <w:rPr>
                <w:rFonts w:ascii="Arial" w:hAnsi="Arial" w:cs="Arial"/>
              </w:rPr>
              <w:t>recaudación</w:t>
            </w:r>
            <w:r>
              <w:rPr>
                <w:rFonts w:ascii="Arial" w:hAnsi="Arial" w:cs="Arial"/>
              </w:rPr>
              <w:t xml:space="preserve"> de los ingresos seccionales y que la </w:t>
            </w:r>
            <w:r w:rsidR="000A04D2">
              <w:rPr>
                <w:rFonts w:ascii="Arial" w:hAnsi="Arial" w:cs="Arial"/>
              </w:rPr>
              <w:t>inversión</w:t>
            </w:r>
            <w:r>
              <w:rPr>
                <w:rFonts w:ascii="Arial" w:hAnsi="Arial" w:cs="Arial"/>
              </w:rPr>
              <w:t xml:space="preserve"> de dichos </w:t>
            </w:r>
            <w:r>
              <w:rPr>
                <w:rFonts w:ascii="Arial" w:hAnsi="Arial" w:cs="Arial"/>
              </w:rPr>
              <w:lastRenderedPageBreak/>
              <w:t xml:space="preserve">fondos se aplique con apego al presupuesto, efectuando los informes, que se mencionan en la </w:t>
            </w:r>
            <w:r w:rsidR="000A04D2">
              <w:rPr>
                <w:rFonts w:ascii="Arial" w:hAnsi="Arial" w:cs="Arial"/>
              </w:rPr>
              <w:t>fracción</w:t>
            </w:r>
            <w:r>
              <w:rPr>
                <w:rFonts w:ascii="Arial" w:hAnsi="Arial" w:cs="Arial"/>
              </w:rPr>
              <w:t xml:space="preserve"> anterior; </w:t>
            </w:r>
          </w:p>
          <w:p w14:paraId="450B58DD" w14:textId="78C951A9" w:rsidR="00091CD4" w:rsidRDefault="00091CD4" w:rsidP="00091CD4">
            <w:pPr>
              <w:pStyle w:val="NormalWeb"/>
              <w:numPr>
                <w:ilvl w:val="0"/>
                <w:numId w:val="13"/>
              </w:numPr>
              <w:spacing w:before="100" w:beforeAutospacing="1" w:after="100" w:afterAutospacing="1"/>
              <w:rPr>
                <w:rFonts w:ascii="Arial" w:hAnsi="Arial" w:cs="Arial"/>
              </w:rPr>
            </w:pPr>
            <w:r>
              <w:rPr>
                <w:rFonts w:ascii="Arial" w:hAnsi="Arial" w:cs="Arial"/>
              </w:rPr>
              <w:t xml:space="preserve">Vigilar, que no se alteren el orden y la tranquilidad </w:t>
            </w:r>
            <w:r w:rsidR="000A04D2">
              <w:rPr>
                <w:rFonts w:ascii="Arial" w:hAnsi="Arial" w:cs="Arial"/>
              </w:rPr>
              <w:t>públicos</w:t>
            </w:r>
            <w:r>
              <w:rPr>
                <w:rFonts w:ascii="Arial" w:hAnsi="Arial" w:cs="Arial"/>
              </w:rPr>
              <w:t xml:space="preserve">, se cumplan las leyes, los reglamentos y </w:t>
            </w:r>
            <w:r w:rsidR="000A04D2">
              <w:rPr>
                <w:rFonts w:ascii="Arial" w:hAnsi="Arial" w:cs="Arial"/>
              </w:rPr>
              <w:t>demás</w:t>
            </w:r>
            <w:r>
              <w:rPr>
                <w:rFonts w:ascii="Arial" w:hAnsi="Arial" w:cs="Arial"/>
              </w:rPr>
              <w:t xml:space="preserve"> disposiciones de la Autoridad Municipal; y </w:t>
            </w:r>
          </w:p>
          <w:p w14:paraId="5F5CEABA" w14:textId="0A73EB0B" w:rsidR="00091CD4" w:rsidRDefault="00091CD4" w:rsidP="00091CD4">
            <w:pPr>
              <w:pStyle w:val="NormalWeb"/>
              <w:numPr>
                <w:ilvl w:val="0"/>
                <w:numId w:val="13"/>
              </w:numPr>
              <w:spacing w:before="100" w:beforeAutospacing="1" w:after="100" w:afterAutospacing="1"/>
              <w:rPr>
                <w:rFonts w:ascii="Arial" w:hAnsi="Arial" w:cs="Arial"/>
              </w:rPr>
            </w:pPr>
            <w:r>
              <w:rPr>
                <w:rFonts w:ascii="Arial" w:hAnsi="Arial" w:cs="Arial"/>
              </w:rPr>
              <w:t xml:space="preserve">Imponer las sanciones, que correspondan por infracciones a las leyes, reglamentos y </w:t>
            </w:r>
            <w:r w:rsidR="000A04D2">
              <w:rPr>
                <w:rFonts w:ascii="Arial" w:hAnsi="Arial" w:cs="Arial"/>
              </w:rPr>
              <w:t>demás</w:t>
            </w:r>
            <w:r>
              <w:rPr>
                <w:rFonts w:ascii="Arial" w:hAnsi="Arial" w:cs="Arial"/>
              </w:rPr>
              <w:t xml:space="preserve"> disposiciones. </w:t>
            </w:r>
          </w:p>
          <w:p w14:paraId="0AA5D69D" w14:textId="77777777" w:rsidR="00091CD4" w:rsidRDefault="00091CD4" w:rsidP="00091CD4">
            <w:pPr>
              <w:pStyle w:val="NormalWeb"/>
              <w:numPr>
                <w:ilvl w:val="0"/>
                <w:numId w:val="13"/>
              </w:numPr>
              <w:spacing w:before="100" w:beforeAutospacing="1" w:after="100" w:afterAutospacing="1"/>
              <w:rPr>
                <w:rFonts w:ascii="Arial" w:hAnsi="Arial" w:cs="Arial"/>
              </w:rPr>
            </w:pPr>
            <w:r>
              <w:rPr>
                <w:rFonts w:ascii="Arial" w:hAnsi="Arial" w:cs="Arial"/>
              </w:rPr>
              <w:t>Participar con voz en las sesiones del Cabildo, en aquellos asuntos inherentes a su comunidad</w:t>
            </w:r>
            <w:r>
              <w:rPr>
                <w:rFonts w:ascii="Arial,Bold" w:hAnsi="Arial,Bold" w:cs="Arial"/>
              </w:rPr>
              <w:t xml:space="preserve">. </w:t>
            </w:r>
          </w:p>
          <w:p w14:paraId="1726EDE0" w14:textId="7829F03B" w:rsidR="00091CD4" w:rsidRDefault="00091CD4" w:rsidP="00091CD4">
            <w:pPr>
              <w:pStyle w:val="NormalWeb"/>
            </w:pPr>
            <w:r>
              <w:rPr>
                <w:rFonts w:ascii="Arial" w:hAnsi="Arial" w:cs="Arial"/>
              </w:rPr>
              <w:t xml:space="preserve">Las personas titulares de la </w:t>
            </w:r>
            <w:r w:rsidR="000A04D2">
              <w:rPr>
                <w:rFonts w:ascii="Arial" w:hAnsi="Arial" w:cs="Arial"/>
              </w:rPr>
              <w:t>Secretaria</w:t>
            </w:r>
            <w:r>
              <w:rPr>
                <w:rFonts w:ascii="Arial" w:hAnsi="Arial" w:cs="Arial"/>
              </w:rPr>
              <w:t xml:space="preserve"> y de las </w:t>
            </w:r>
            <w:r w:rsidR="000A04D2">
              <w:rPr>
                <w:rFonts w:ascii="Arial" w:hAnsi="Arial" w:cs="Arial"/>
              </w:rPr>
              <w:t>Regidurías</w:t>
            </w:r>
            <w:r>
              <w:rPr>
                <w:rFonts w:ascii="Arial" w:hAnsi="Arial" w:cs="Arial"/>
              </w:rPr>
              <w:t xml:space="preserve"> Seccionales tienen, en el </w:t>
            </w:r>
            <w:r w:rsidR="000A04D2">
              <w:rPr>
                <w:rFonts w:ascii="Arial" w:hAnsi="Arial" w:cs="Arial"/>
              </w:rPr>
              <w:t>ámbito</w:t>
            </w:r>
            <w:r>
              <w:rPr>
                <w:rFonts w:ascii="Arial" w:hAnsi="Arial" w:cs="Arial"/>
              </w:rPr>
              <w:t xml:space="preserve"> material y territorial de su competencia, las mismas facultades y obligaciones que la persona titular de la </w:t>
            </w:r>
            <w:r w:rsidR="000A04D2">
              <w:rPr>
                <w:rFonts w:ascii="Arial" w:hAnsi="Arial" w:cs="Arial"/>
              </w:rPr>
              <w:t>Secretaria</w:t>
            </w:r>
            <w:r>
              <w:rPr>
                <w:rFonts w:ascii="Arial" w:hAnsi="Arial" w:cs="Arial"/>
              </w:rPr>
              <w:t xml:space="preserve"> y </w:t>
            </w:r>
            <w:r w:rsidR="000A04D2">
              <w:rPr>
                <w:rFonts w:ascii="Arial" w:hAnsi="Arial" w:cs="Arial"/>
              </w:rPr>
              <w:t>Regidurías</w:t>
            </w:r>
            <w:r>
              <w:rPr>
                <w:rFonts w:ascii="Arial" w:hAnsi="Arial" w:cs="Arial"/>
              </w:rPr>
              <w:t xml:space="preserve"> Municipales.</w:t>
            </w:r>
            <w:r>
              <w:rPr>
                <w:rFonts w:ascii="Arial" w:hAnsi="Arial" w:cs="Arial"/>
              </w:rPr>
              <w:br/>
            </w:r>
          </w:p>
          <w:p w14:paraId="4B805DA0" w14:textId="7B9624CD" w:rsidR="00091CD4" w:rsidRDefault="00091CD4" w:rsidP="00091CD4">
            <w:pPr>
              <w:pStyle w:val="NormalWeb"/>
            </w:pPr>
            <w:r>
              <w:rPr>
                <w:rFonts w:ascii="Arial,Bold" w:hAnsi="Arial,Bold"/>
              </w:rPr>
              <w:t xml:space="preserve">ARTÍCULO 42. </w:t>
            </w:r>
            <w:r>
              <w:rPr>
                <w:rFonts w:ascii="Arial" w:hAnsi="Arial" w:cs="Arial"/>
              </w:rPr>
              <w:t xml:space="preserve">Las personas titulares de las </w:t>
            </w:r>
            <w:r w:rsidR="000A04D2">
              <w:rPr>
                <w:rFonts w:ascii="Arial" w:hAnsi="Arial" w:cs="Arial"/>
              </w:rPr>
              <w:t>Regidurías</w:t>
            </w:r>
            <w:r>
              <w:rPr>
                <w:rFonts w:ascii="Arial" w:hAnsi="Arial" w:cs="Arial"/>
              </w:rPr>
              <w:t xml:space="preserve"> Seccionales, se </w:t>
            </w:r>
            <w:r w:rsidR="000A04D2">
              <w:rPr>
                <w:rFonts w:ascii="Arial" w:hAnsi="Arial" w:cs="Arial"/>
              </w:rPr>
              <w:t>dividirán</w:t>
            </w:r>
            <w:r>
              <w:rPr>
                <w:rFonts w:ascii="Arial" w:hAnsi="Arial" w:cs="Arial"/>
              </w:rPr>
              <w:t xml:space="preserve"> con la persona titular de la Presidencia Seccional, las funciones que correspondan a los del Ayuntamiento, para ejercitarlas dentro de su </w:t>
            </w:r>
            <w:r w:rsidR="000A04D2">
              <w:rPr>
                <w:rFonts w:ascii="Arial" w:hAnsi="Arial" w:cs="Arial"/>
              </w:rPr>
              <w:t>jurisdicción</w:t>
            </w:r>
            <w:r>
              <w:rPr>
                <w:rFonts w:ascii="Arial" w:hAnsi="Arial" w:cs="Arial"/>
              </w:rPr>
              <w:t xml:space="preserve">, quedando sujetos </w:t>
            </w:r>
            <w:r w:rsidR="000A04D2">
              <w:rPr>
                <w:rFonts w:ascii="Arial" w:hAnsi="Arial" w:cs="Arial"/>
              </w:rPr>
              <w:t>jerárquicamente</w:t>
            </w:r>
            <w:r>
              <w:rPr>
                <w:rFonts w:ascii="Arial" w:hAnsi="Arial" w:cs="Arial"/>
              </w:rPr>
              <w:t xml:space="preserve"> al Ayuntamiento y a la persona titular de la Presidencia Municipal. </w:t>
            </w:r>
          </w:p>
          <w:p w14:paraId="1694A642" w14:textId="777BE8ED" w:rsidR="00091CD4" w:rsidRDefault="00091CD4" w:rsidP="00091CD4">
            <w:pPr>
              <w:pStyle w:val="NormalWeb"/>
            </w:pPr>
            <w:r>
              <w:rPr>
                <w:rFonts w:ascii="Arial,Bold" w:hAnsi="Arial,Bold"/>
              </w:rPr>
              <w:t xml:space="preserve">ARTÍCULO 43. </w:t>
            </w:r>
            <w:r>
              <w:rPr>
                <w:rFonts w:ascii="Arial" w:hAnsi="Arial" w:cs="Arial"/>
              </w:rPr>
              <w:t xml:space="preserve">La </w:t>
            </w:r>
            <w:r w:rsidR="000A04D2">
              <w:rPr>
                <w:rFonts w:ascii="Arial" w:hAnsi="Arial" w:cs="Arial"/>
              </w:rPr>
              <w:t>Comisaria</w:t>
            </w:r>
            <w:r>
              <w:rPr>
                <w:rFonts w:ascii="Arial" w:hAnsi="Arial" w:cs="Arial"/>
              </w:rPr>
              <w:t xml:space="preserve"> de </w:t>
            </w:r>
            <w:r w:rsidR="000A04D2">
              <w:rPr>
                <w:rFonts w:ascii="Arial" w:hAnsi="Arial" w:cs="Arial"/>
              </w:rPr>
              <w:t>Policía</w:t>
            </w:r>
            <w:r>
              <w:rPr>
                <w:rFonts w:ascii="Arial" w:hAnsi="Arial" w:cs="Arial"/>
              </w:rPr>
              <w:t xml:space="preserve">, es la encargada del orden y la vigilancia en sus respectivas </w:t>
            </w:r>
            <w:r w:rsidR="000A04D2">
              <w:rPr>
                <w:rFonts w:ascii="Arial" w:hAnsi="Arial" w:cs="Arial"/>
              </w:rPr>
              <w:t>comisarias</w:t>
            </w:r>
            <w:r>
              <w:rPr>
                <w:rFonts w:ascii="Arial" w:hAnsi="Arial" w:cs="Arial"/>
              </w:rPr>
              <w:t xml:space="preserve">. </w:t>
            </w:r>
            <w:r w:rsidR="000A04D2">
              <w:rPr>
                <w:rFonts w:ascii="Arial" w:hAnsi="Arial" w:cs="Arial"/>
              </w:rPr>
              <w:t>Desempeñaran</w:t>
            </w:r>
            <w:r>
              <w:rPr>
                <w:rFonts w:ascii="Arial" w:hAnsi="Arial" w:cs="Arial"/>
              </w:rPr>
              <w:t xml:space="preserve"> en su </w:t>
            </w:r>
            <w:r w:rsidR="000A04D2">
              <w:rPr>
                <w:rFonts w:ascii="Arial" w:hAnsi="Arial" w:cs="Arial"/>
              </w:rPr>
              <w:t>jurisdicción</w:t>
            </w:r>
            <w:r>
              <w:rPr>
                <w:rFonts w:ascii="Arial" w:hAnsi="Arial" w:cs="Arial"/>
              </w:rPr>
              <w:t xml:space="preserve"> las atribuciones conferidas a las </w:t>
            </w:r>
            <w:r w:rsidR="000A04D2">
              <w:rPr>
                <w:rFonts w:ascii="Arial" w:hAnsi="Arial" w:cs="Arial"/>
              </w:rPr>
              <w:t>demás</w:t>
            </w:r>
            <w:r>
              <w:rPr>
                <w:rFonts w:ascii="Arial" w:hAnsi="Arial" w:cs="Arial"/>
              </w:rPr>
              <w:t xml:space="preserve"> autoridades municipales, quedando a ellas plenamente subordinados.</w:t>
            </w:r>
            <w:r>
              <w:rPr>
                <w:rFonts w:ascii="Arial" w:hAnsi="Arial" w:cs="Arial"/>
              </w:rPr>
              <w:br/>
            </w:r>
          </w:p>
          <w:p w14:paraId="5FBAF15D" w14:textId="61579704" w:rsidR="00091CD4" w:rsidRDefault="00091CD4" w:rsidP="00091CD4">
            <w:pPr>
              <w:pStyle w:val="NormalWeb"/>
            </w:pPr>
            <w:r>
              <w:rPr>
                <w:rFonts w:ascii="Arial,Bold" w:hAnsi="Arial,Bold"/>
              </w:rPr>
              <w:t xml:space="preserve">ARTÍCULO 44. </w:t>
            </w:r>
            <w:r>
              <w:rPr>
                <w:rFonts w:ascii="Arial" w:hAnsi="Arial" w:cs="Arial"/>
              </w:rPr>
              <w:t xml:space="preserve">Las y los integrantes de las juntas municipales </w:t>
            </w:r>
            <w:r w:rsidR="000A04D2">
              <w:rPr>
                <w:rFonts w:ascii="Arial" w:hAnsi="Arial" w:cs="Arial"/>
              </w:rPr>
              <w:t>serán</w:t>
            </w:r>
            <w:r>
              <w:rPr>
                <w:rFonts w:ascii="Arial" w:hAnsi="Arial" w:cs="Arial"/>
              </w:rPr>
              <w:t xml:space="preserve"> electos de acuerdo a las bases establecidas en la Ley Electoral del Estado de Chihuahua y los acuerdos aprobados por el Consejo Estatal del Instituto Estatal Electoral. La </w:t>
            </w:r>
            <w:r w:rsidR="000A04D2">
              <w:rPr>
                <w:rFonts w:ascii="Arial" w:hAnsi="Arial" w:cs="Arial"/>
              </w:rPr>
              <w:t>Comisaria</w:t>
            </w:r>
            <w:r>
              <w:rPr>
                <w:rFonts w:ascii="Arial" w:hAnsi="Arial" w:cs="Arial"/>
              </w:rPr>
              <w:t xml:space="preserve"> de </w:t>
            </w:r>
            <w:r w:rsidR="000A04D2">
              <w:rPr>
                <w:rFonts w:ascii="Arial" w:hAnsi="Arial" w:cs="Arial"/>
              </w:rPr>
              <w:t>Policía</w:t>
            </w:r>
            <w:r>
              <w:rPr>
                <w:rFonts w:ascii="Arial" w:hAnsi="Arial" w:cs="Arial"/>
              </w:rPr>
              <w:t xml:space="preserve"> </w:t>
            </w:r>
            <w:r w:rsidR="000A04D2">
              <w:rPr>
                <w:rFonts w:ascii="Arial" w:hAnsi="Arial" w:cs="Arial"/>
              </w:rPr>
              <w:t>será</w:t>
            </w:r>
            <w:r>
              <w:rPr>
                <w:rFonts w:ascii="Arial" w:hAnsi="Arial" w:cs="Arial"/>
              </w:rPr>
              <w:t xml:space="preserve">́ electa de conformidad con los lineamientos que emita </w:t>
            </w:r>
            <w:r>
              <w:t xml:space="preserve"> </w:t>
            </w:r>
            <w:r>
              <w:rPr>
                <w:rFonts w:ascii="Arial" w:hAnsi="Arial" w:cs="Arial"/>
              </w:rPr>
              <w:t xml:space="preserve">el Instituto Estatal Electoral y el convenio de </w:t>
            </w:r>
            <w:r w:rsidR="000A04D2">
              <w:rPr>
                <w:rFonts w:ascii="Arial" w:hAnsi="Arial" w:cs="Arial"/>
              </w:rPr>
              <w:t>coordinación</w:t>
            </w:r>
            <w:r>
              <w:rPr>
                <w:rFonts w:ascii="Arial" w:hAnsi="Arial" w:cs="Arial"/>
              </w:rPr>
              <w:t xml:space="preserve"> que se celebre con los respectivos ayuntamientos. Las y los integrantes de las juntas municipales y la </w:t>
            </w:r>
            <w:r w:rsidR="000A04D2">
              <w:rPr>
                <w:rFonts w:ascii="Arial" w:hAnsi="Arial" w:cs="Arial"/>
              </w:rPr>
              <w:t>Comisaria</w:t>
            </w:r>
            <w:r>
              <w:rPr>
                <w:rFonts w:ascii="Arial" w:hAnsi="Arial" w:cs="Arial"/>
              </w:rPr>
              <w:t xml:space="preserve"> de </w:t>
            </w:r>
            <w:r w:rsidR="000A04D2">
              <w:rPr>
                <w:rFonts w:ascii="Arial" w:hAnsi="Arial" w:cs="Arial"/>
              </w:rPr>
              <w:t>Policía</w:t>
            </w:r>
            <w:r>
              <w:rPr>
                <w:rFonts w:ascii="Arial" w:hAnsi="Arial" w:cs="Arial"/>
              </w:rPr>
              <w:t xml:space="preserve"> </w:t>
            </w:r>
            <w:r w:rsidR="000A04D2">
              <w:rPr>
                <w:rFonts w:ascii="Arial" w:hAnsi="Arial" w:cs="Arial"/>
              </w:rPr>
              <w:t>podrán</w:t>
            </w:r>
            <w:r>
              <w:rPr>
                <w:rFonts w:ascii="Arial" w:hAnsi="Arial" w:cs="Arial"/>
              </w:rPr>
              <w:t xml:space="preserve"> ser removidos cuando </w:t>
            </w:r>
            <w:r w:rsidR="000A04D2">
              <w:rPr>
                <w:rFonts w:ascii="Arial" w:hAnsi="Arial" w:cs="Arial"/>
              </w:rPr>
              <w:t>así</w:t>
            </w:r>
            <w:r>
              <w:rPr>
                <w:rFonts w:ascii="Arial" w:hAnsi="Arial" w:cs="Arial"/>
              </w:rPr>
              <w:t xml:space="preserve">́ lo soliciten </w:t>
            </w:r>
            <w:r w:rsidR="000A04D2">
              <w:rPr>
                <w:rFonts w:ascii="Arial" w:hAnsi="Arial" w:cs="Arial"/>
              </w:rPr>
              <w:lastRenderedPageBreak/>
              <w:t>más</w:t>
            </w:r>
            <w:r>
              <w:rPr>
                <w:rFonts w:ascii="Arial" w:hAnsi="Arial" w:cs="Arial"/>
              </w:rPr>
              <w:t xml:space="preserve"> de la mitad de las y los ciudadanos de la correspondiente </w:t>
            </w:r>
            <w:r w:rsidR="000A04D2">
              <w:rPr>
                <w:rFonts w:ascii="Arial" w:hAnsi="Arial" w:cs="Arial"/>
              </w:rPr>
              <w:t>sección</w:t>
            </w:r>
            <w:r>
              <w:rPr>
                <w:rFonts w:ascii="Arial" w:hAnsi="Arial" w:cs="Arial"/>
              </w:rPr>
              <w:t xml:space="preserve"> municipal o </w:t>
            </w:r>
            <w:r w:rsidR="000A04D2">
              <w:rPr>
                <w:rFonts w:ascii="Arial" w:hAnsi="Arial" w:cs="Arial"/>
              </w:rPr>
              <w:t>comisaria</w:t>
            </w:r>
            <w:r>
              <w:rPr>
                <w:rFonts w:ascii="Arial" w:hAnsi="Arial" w:cs="Arial"/>
              </w:rPr>
              <w:t xml:space="preserve">. Las elecciones se </w:t>
            </w:r>
            <w:r w:rsidR="000A04D2">
              <w:rPr>
                <w:rFonts w:ascii="Arial" w:hAnsi="Arial" w:cs="Arial"/>
              </w:rPr>
              <w:t>verificaran</w:t>
            </w:r>
            <w:r>
              <w:rPr>
                <w:rFonts w:ascii="Arial" w:hAnsi="Arial" w:cs="Arial"/>
              </w:rPr>
              <w:t xml:space="preserve"> bajo las siguientes bases: </w:t>
            </w:r>
          </w:p>
          <w:p w14:paraId="21CA7040" w14:textId="417B0C6C" w:rsidR="00091CD4" w:rsidRDefault="00091CD4" w:rsidP="00091CD4">
            <w:pPr>
              <w:pStyle w:val="NormalWeb"/>
              <w:numPr>
                <w:ilvl w:val="0"/>
                <w:numId w:val="14"/>
              </w:numPr>
              <w:spacing w:before="100" w:beforeAutospacing="1" w:after="100" w:afterAutospacing="1"/>
              <w:rPr>
                <w:rFonts w:ascii="Arial" w:hAnsi="Arial" w:cs="Arial"/>
              </w:rPr>
            </w:pPr>
            <w:r>
              <w:rPr>
                <w:rFonts w:ascii="Arial" w:hAnsi="Arial" w:cs="Arial"/>
              </w:rPr>
              <w:t xml:space="preserve">Las ordinarias, dentro de los primeros sesenta </w:t>
            </w:r>
            <w:r w:rsidR="000A04D2">
              <w:rPr>
                <w:rFonts w:ascii="Arial" w:hAnsi="Arial" w:cs="Arial"/>
              </w:rPr>
              <w:t>días</w:t>
            </w:r>
            <w:r>
              <w:rPr>
                <w:rFonts w:ascii="Arial" w:hAnsi="Arial" w:cs="Arial"/>
              </w:rPr>
              <w:t xml:space="preserve"> de gobierno de una nueva </w:t>
            </w:r>
            <w:r w:rsidR="000A04D2">
              <w:rPr>
                <w:rFonts w:ascii="Arial" w:hAnsi="Arial" w:cs="Arial"/>
              </w:rPr>
              <w:t>administración</w:t>
            </w:r>
            <w:r>
              <w:rPr>
                <w:rFonts w:ascii="Arial" w:hAnsi="Arial" w:cs="Arial"/>
              </w:rPr>
              <w:t xml:space="preserve"> municipal; y las extraordinarias, cuando haya solicitado la </w:t>
            </w:r>
            <w:r w:rsidR="000A04D2">
              <w:rPr>
                <w:rFonts w:ascii="Arial" w:hAnsi="Arial" w:cs="Arial"/>
              </w:rPr>
              <w:t>remoción</w:t>
            </w:r>
            <w:r>
              <w:rPr>
                <w:rFonts w:ascii="Arial" w:hAnsi="Arial" w:cs="Arial"/>
              </w:rPr>
              <w:t xml:space="preserve"> de las autoridades por </w:t>
            </w:r>
            <w:r w:rsidR="000A04D2">
              <w:rPr>
                <w:rFonts w:ascii="Arial" w:hAnsi="Arial" w:cs="Arial"/>
              </w:rPr>
              <w:t>más</w:t>
            </w:r>
            <w:r>
              <w:rPr>
                <w:rFonts w:ascii="Arial" w:hAnsi="Arial" w:cs="Arial"/>
              </w:rPr>
              <w:t xml:space="preserve"> de la mitad de las y los ciudadanos y </w:t>
            </w:r>
            <w:r w:rsidR="000A04D2">
              <w:rPr>
                <w:rFonts w:ascii="Arial" w:hAnsi="Arial" w:cs="Arial"/>
              </w:rPr>
              <w:t>así</w:t>
            </w:r>
            <w:r>
              <w:rPr>
                <w:rFonts w:ascii="Arial" w:hAnsi="Arial" w:cs="Arial"/>
              </w:rPr>
              <w:t xml:space="preserve">́ lo haya acordado el Ayuntamiento; </w:t>
            </w:r>
          </w:p>
          <w:p w14:paraId="6E411D91" w14:textId="7A647052" w:rsidR="00091CD4" w:rsidRDefault="000A04D2" w:rsidP="00091CD4">
            <w:pPr>
              <w:pStyle w:val="NormalWeb"/>
              <w:numPr>
                <w:ilvl w:val="0"/>
                <w:numId w:val="14"/>
              </w:numPr>
              <w:spacing w:before="100" w:beforeAutospacing="1" w:after="100" w:afterAutospacing="1"/>
              <w:rPr>
                <w:rFonts w:ascii="Arial" w:hAnsi="Arial" w:cs="Arial"/>
              </w:rPr>
            </w:pPr>
            <w:r>
              <w:rPr>
                <w:rFonts w:ascii="Arial" w:hAnsi="Arial" w:cs="Arial"/>
              </w:rPr>
              <w:t>Serán</w:t>
            </w:r>
            <w:r w:rsidR="00091CD4">
              <w:rPr>
                <w:rFonts w:ascii="Arial" w:hAnsi="Arial" w:cs="Arial"/>
              </w:rPr>
              <w:t xml:space="preserve"> convocadas por el Instituto Estatal Electoral; </w:t>
            </w:r>
          </w:p>
          <w:p w14:paraId="5318271B" w14:textId="5333E1C6" w:rsidR="00091CD4" w:rsidRDefault="00091CD4" w:rsidP="00091CD4">
            <w:pPr>
              <w:pStyle w:val="NormalWeb"/>
              <w:numPr>
                <w:ilvl w:val="0"/>
                <w:numId w:val="14"/>
              </w:numPr>
              <w:spacing w:before="100" w:beforeAutospacing="1" w:after="100" w:afterAutospacing="1"/>
              <w:rPr>
                <w:rFonts w:ascii="Arial" w:hAnsi="Arial" w:cs="Arial"/>
              </w:rPr>
            </w:pPr>
            <w:r>
              <w:rPr>
                <w:rFonts w:ascii="Arial" w:hAnsi="Arial" w:cs="Arial"/>
              </w:rPr>
              <w:t xml:space="preserve">Los ciudadanos </w:t>
            </w:r>
            <w:r w:rsidR="000A04D2">
              <w:rPr>
                <w:rFonts w:ascii="Arial" w:hAnsi="Arial" w:cs="Arial"/>
              </w:rPr>
              <w:t>deberán</w:t>
            </w:r>
            <w:r>
              <w:rPr>
                <w:rFonts w:ascii="Arial" w:hAnsi="Arial" w:cs="Arial"/>
              </w:rPr>
              <w:t xml:space="preserve"> reunir los requisitos que exige la </w:t>
            </w:r>
            <w:r w:rsidR="000A04D2">
              <w:rPr>
                <w:rFonts w:ascii="Arial" w:hAnsi="Arial" w:cs="Arial"/>
              </w:rPr>
              <w:t>Constitución</w:t>
            </w:r>
            <w:r>
              <w:rPr>
                <w:rFonts w:ascii="Arial" w:hAnsi="Arial" w:cs="Arial"/>
              </w:rPr>
              <w:t xml:space="preserve"> </w:t>
            </w:r>
            <w:r w:rsidR="000A04D2">
              <w:rPr>
                <w:rFonts w:ascii="Arial" w:hAnsi="Arial" w:cs="Arial"/>
              </w:rPr>
              <w:t>Política</w:t>
            </w:r>
            <w:r>
              <w:rPr>
                <w:rFonts w:ascii="Arial" w:hAnsi="Arial" w:cs="Arial"/>
              </w:rPr>
              <w:t xml:space="preserve"> del Estado; y </w:t>
            </w:r>
          </w:p>
          <w:p w14:paraId="60A11225" w14:textId="57847600" w:rsidR="00091CD4" w:rsidRDefault="00091CD4" w:rsidP="00091CD4">
            <w:pPr>
              <w:pStyle w:val="NormalWeb"/>
              <w:numPr>
                <w:ilvl w:val="0"/>
                <w:numId w:val="14"/>
              </w:numPr>
              <w:spacing w:before="100" w:beforeAutospacing="1" w:after="100" w:afterAutospacing="1"/>
              <w:rPr>
                <w:rFonts w:ascii="Arial" w:hAnsi="Arial" w:cs="Arial"/>
              </w:rPr>
            </w:pPr>
            <w:r>
              <w:rPr>
                <w:rFonts w:ascii="Arial" w:hAnsi="Arial" w:cs="Arial"/>
              </w:rPr>
              <w:t xml:space="preserve">El Instituto Estatal Electoral, </w:t>
            </w:r>
            <w:r w:rsidR="000A04D2">
              <w:rPr>
                <w:rFonts w:ascii="Arial" w:hAnsi="Arial" w:cs="Arial"/>
              </w:rPr>
              <w:t>será</w:t>
            </w:r>
            <w:r>
              <w:rPr>
                <w:rFonts w:ascii="Arial" w:hAnsi="Arial" w:cs="Arial"/>
              </w:rPr>
              <w:t xml:space="preserve">́ el encargado de la </w:t>
            </w:r>
            <w:r w:rsidR="000A04D2">
              <w:rPr>
                <w:rFonts w:ascii="Arial" w:hAnsi="Arial" w:cs="Arial"/>
              </w:rPr>
              <w:t>organización</w:t>
            </w:r>
            <w:r>
              <w:rPr>
                <w:rFonts w:ascii="Arial" w:hAnsi="Arial" w:cs="Arial"/>
              </w:rPr>
              <w:t xml:space="preserve">, </w:t>
            </w:r>
            <w:r w:rsidR="000A04D2">
              <w:rPr>
                <w:rFonts w:ascii="Arial" w:hAnsi="Arial" w:cs="Arial"/>
              </w:rPr>
              <w:t>preparación</w:t>
            </w:r>
            <w:r>
              <w:rPr>
                <w:rFonts w:ascii="Arial" w:hAnsi="Arial" w:cs="Arial"/>
              </w:rPr>
              <w:t xml:space="preserve">, desarrollo y </w:t>
            </w:r>
            <w:r w:rsidR="000A04D2">
              <w:rPr>
                <w:rFonts w:ascii="Arial" w:hAnsi="Arial" w:cs="Arial"/>
              </w:rPr>
              <w:t>calificación</w:t>
            </w:r>
            <w:r>
              <w:rPr>
                <w:rFonts w:ascii="Arial" w:hAnsi="Arial" w:cs="Arial"/>
              </w:rPr>
              <w:t xml:space="preserve"> de la </w:t>
            </w:r>
            <w:r w:rsidR="000A04D2">
              <w:rPr>
                <w:rFonts w:ascii="Arial" w:hAnsi="Arial" w:cs="Arial"/>
              </w:rPr>
              <w:t>elección</w:t>
            </w:r>
            <w:r>
              <w:rPr>
                <w:rFonts w:ascii="Arial" w:hAnsi="Arial" w:cs="Arial"/>
              </w:rPr>
              <w:t xml:space="preserve">. </w:t>
            </w:r>
          </w:p>
          <w:p w14:paraId="1E41FF64" w14:textId="7528E23D" w:rsidR="00091CD4" w:rsidRDefault="00091CD4" w:rsidP="00091CD4">
            <w:pPr>
              <w:pStyle w:val="NormalWeb"/>
              <w:ind w:left="720"/>
              <w:rPr>
                <w:rFonts w:ascii="Arial" w:hAnsi="Arial" w:cs="Arial"/>
              </w:rPr>
            </w:pPr>
            <w:r>
              <w:rPr>
                <w:rFonts w:ascii="Arial" w:hAnsi="Arial" w:cs="Arial"/>
              </w:rPr>
              <w:t xml:space="preserve">El Tribunal Estatal Electoral, </w:t>
            </w:r>
            <w:r w:rsidR="000A04D2">
              <w:rPr>
                <w:rFonts w:ascii="Arial" w:hAnsi="Arial" w:cs="Arial"/>
              </w:rPr>
              <w:t>será</w:t>
            </w:r>
            <w:r>
              <w:rPr>
                <w:rFonts w:ascii="Arial" w:hAnsi="Arial" w:cs="Arial"/>
              </w:rPr>
              <w:t xml:space="preserve">́ el encargado de sustanciar y resolver en forma definitiva e inatacable los medios de </w:t>
            </w:r>
            <w:r w:rsidR="000A04D2">
              <w:rPr>
                <w:rFonts w:ascii="Arial" w:hAnsi="Arial" w:cs="Arial"/>
              </w:rPr>
              <w:t>impugnación</w:t>
            </w:r>
            <w:r>
              <w:rPr>
                <w:rFonts w:ascii="Arial" w:hAnsi="Arial" w:cs="Arial"/>
              </w:rPr>
              <w:t xml:space="preserve"> que deriven de la </w:t>
            </w:r>
            <w:r w:rsidR="000A04D2">
              <w:rPr>
                <w:rFonts w:ascii="Arial" w:hAnsi="Arial" w:cs="Arial"/>
              </w:rPr>
              <w:t>elección</w:t>
            </w:r>
            <w:r>
              <w:rPr>
                <w:rFonts w:ascii="Arial" w:hAnsi="Arial" w:cs="Arial"/>
              </w:rPr>
              <w:t xml:space="preserve">. </w:t>
            </w:r>
          </w:p>
          <w:p w14:paraId="64EF7305" w14:textId="036BDED1" w:rsidR="00091CD4" w:rsidRDefault="00091CD4" w:rsidP="00091CD4">
            <w:pPr>
              <w:pStyle w:val="NormalWeb"/>
              <w:ind w:left="720"/>
              <w:rPr>
                <w:rFonts w:ascii="Arial" w:hAnsi="Arial" w:cs="Arial"/>
              </w:rPr>
            </w:pPr>
            <w:r>
              <w:rPr>
                <w:rFonts w:ascii="Arial" w:hAnsi="Arial" w:cs="Arial"/>
              </w:rPr>
              <w:t xml:space="preserve">La persona titular de la Presidencia Municipal o su representante </w:t>
            </w:r>
            <w:r w:rsidR="000A04D2">
              <w:rPr>
                <w:rFonts w:ascii="Arial" w:hAnsi="Arial" w:cs="Arial"/>
              </w:rPr>
              <w:t>tomaran</w:t>
            </w:r>
            <w:r>
              <w:rPr>
                <w:rFonts w:ascii="Arial" w:hAnsi="Arial" w:cs="Arial"/>
              </w:rPr>
              <w:t xml:space="preserve"> la protesta de ley a las </w:t>
            </w:r>
          </w:p>
          <w:p w14:paraId="511C82E6" w14:textId="6EEF2807" w:rsidR="00091CD4" w:rsidRDefault="000A04D2" w:rsidP="00091CD4">
            <w:pPr>
              <w:pStyle w:val="NormalWeb"/>
              <w:ind w:left="720"/>
              <w:rPr>
                <w:rFonts w:ascii="Arial" w:hAnsi="Arial" w:cs="Arial"/>
              </w:rPr>
            </w:pPr>
            <w:r>
              <w:rPr>
                <w:rFonts w:ascii="Arial" w:hAnsi="Arial" w:cs="Arial"/>
              </w:rPr>
              <w:t>Y</w:t>
            </w:r>
            <w:r w:rsidR="00091CD4">
              <w:rPr>
                <w:rFonts w:ascii="Arial" w:hAnsi="Arial" w:cs="Arial"/>
              </w:rPr>
              <w:t xml:space="preserve"> los ciudadanos electos y les </w:t>
            </w:r>
            <w:r>
              <w:rPr>
                <w:rFonts w:ascii="Arial" w:hAnsi="Arial" w:cs="Arial"/>
              </w:rPr>
              <w:t>dará</w:t>
            </w:r>
            <w:r w:rsidR="00091CD4">
              <w:rPr>
                <w:rFonts w:ascii="Arial" w:hAnsi="Arial" w:cs="Arial"/>
              </w:rPr>
              <w:t xml:space="preserve">́ </w:t>
            </w:r>
            <w:r>
              <w:rPr>
                <w:rFonts w:ascii="Arial" w:hAnsi="Arial" w:cs="Arial"/>
              </w:rPr>
              <w:t>posesión</w:t>
            </w:r>
            <w:r w:rsidR="00091CD4">
              <w:rPr>
                <w:rFonts w:ascii="Arial" w:hAnsi="Arial" w:cs="Arial"/>
              </w:rPr>
              <w:t xml:space="preserve"> de sus cargos. </w:t>
            </w:r>
          </w:p>
          <w:p w14:paraId="4DD6839A" w14:textId="77777777" w:rsidR="00091CD4" w:rsidRDefault="00091CD4" w:rsidP="00091CD4">
            <w:pPr>
              <w:pStyle w:val="NormalWeb"/>
              <w:rPr>
                <w:lang w:val="es-ES"/>
              </w:rPr>
            </w:pPr>
          </w:p>
        </w:tc>
        <w:tc>
          <w:tcPr>
            <w:tcW w:w="4509" w:type="dxa"/>
          </w:tcPr>
          <w:p w14:paraId="398380D0" w14:textId="77777777" w:rsidR="00091CD4" w:rsidRDefault="00091CD4" w:rsidP="00091CD4">
            <w:pPr>
              <w:jc w:val="both"/>
              <w:rPr>
                <w:lang w:val="es-ES"/>
              </w:rPr>
            </w:pPr>
            <w:r w:rsidRPr="009B23AB">
              <w:rPr>
                <w:b/>
                <w:lang w:val="es-ES"/>
              </w:rPr>
              <w:lastRenderedPageBreak/>
              <w:t>Artículo 37.-</w:t>
            </w:r>
            <w:r>
              <w:rPr>
                <w:lang w:val="es-ES"/>
              </w:rPr>
              <w:t xml:space="preserve"> Son autoridades municipales auxiliares:</w:t>
            </w:r>
          </w:p>
          <w:p w14:paraId="04F18B8D" w14:textId="77777777" w:rsidR="00091CD4" w:rsidRDefault="00091CD4" w:rsidP="00091CD4">
            <w:pPr>
              <w:jc w:val="both"/>
              <w:rPr>
                <w:lang w:val="es-ES"/>
              </w:rPr>
            </w:pPr>
          </w:p>
          <w:p w14:paraId="4183477C" w14:textId="77777777" w:rsidR="00091CD4" w:rsidRPr="009B23AB" w:rsidRDefault="00091CD4" w:rsidP="00091CD4">
            <w:pPr>
              <w:jc w:val="both"/>
              <w:rPr>
                <w:lang w:val="es-ES"/>
              </w:rPr>
            </w:pPr>
            <w:r w:rsidRPr="009B23AB">
              <w:rPr>
                <w:lang w:val="es-ES"/>
              </w:rPr>
              <w:t xml:space="preserve">Las secciones municipales, que se integran por la jefa o jefe de sección municipal </w:t>
            </w:r>
            <w:r>
              <w:rPr>
                <w:lang w:val="es-ES"/>
              </w:rPr>
              <w:t xml:space="preserve">electo de conformidad a lo dispuesto en el párrafo II del artículo 126 de la constitución local </w:t>
            </w:r>
            <w:r w:rsidRPr="009B23AB">
              <w:rPr>
                <w:lang w:val="es-ES"/>
              </w:rPr>
              <w:t xml:space="preserve">y </w:t>
            </w:r>
            <w:r>
              <w:rPr>
                <w:lang w:val="es-ES"/>
              </w:rPr>
              <w:t xml:space="preserve"> por </w:t>
            </w:r>
            <w:r w:rsidRPr="009B23AB">
              <w:rPr>
                <w:lang w:val="es-ES"/>
              </w:rPr>
              <w:t>las áreas administrativas necesarias para el cumplimiento de sus labores.</w:t>
            </w:r>
          </w:p>
          <w:p w14:paraId="645A40C7" w14:textId="77777777" w:rsidR="00091CD4" w:rsidRDefault="00091CD4" w:rsidP="00091CD4">
            <w:pPr>
              <w:jc w:val="both"/>
              <w:rPr>
                <w:lang w:val="es-ES"/>
              </w:rPr>
            </w:pPr>
          </w:p>
          <w:p w14:paraId="7573FF3C" w14:textId="77777777" w:rsidR="00091CD4" w:rsidRPr="00EA39A5" w:rsidRDefault="00091CD4" w:rsidP="00091CD4">
            <w:pPr>
              <w:jc w:val="center"/>
              <w:rPr>
                <w:b/>
                <w:lang w:val="es-ES"/>
              </w:rPr>
            </w:pPr>
            <w:r w:rsidRPr="00EA39A5">
              <w:rPr>
                <w:b/>
                <w:lang w:val="es-ES"/>
              </w:rPr>
              <w:t>CAPITULO VI</w:t>
            </w:r>
          </w:p>
          <w:p w14:paraId="7E13A50B" w14:textId="77777777" w:rsidR="00091CD4" w:rsidRPr="00EA39A5" w:rsidRDefault="00091CD4" w:rsidP="00091CD4">
            <w:pPr>
              <w:jc w:val="both"/>
              <w:rPr>
                <w:b/>
                <w:lang w:val="es-ES"/>
              </w:rPr>
            </w:pPr>
          </w:p>
          <w:p w14:paraId="52AF87C3" w14:textId="77777777" w:rsidR="00091CD4" w:rsidRPr="00EA39A5" w:rsidRDefault="00091CD4" w:rsidP="00091CD4">
            <w:pPr>
              <w:jc w:val="both"/>
              <w:rPr>
                <w:b/>
                <w:lang w:val="es-ES"/>
              </w:rPr>
            </w:pPr>
            <w:r w:rsidRPr="00EA39A5">
              <w:rPr>
                <w:b/>
                <w:lang w:val="es-ES"/>
              </w:rPr>
              <w:t>DE LAS JUNTAS MUNICIPALES Y LAS COMISARÍAS DE POLICÍA</w:t>
            </w:r>
          </w:p>
          <w:p w14:paraId="32F82BEB" w14:textId="77777777" w:rsidR="00091CD4" w:rsidRPr="00EA39A5" w:rsidRDefault="00091CD4" w:rsidP="00091CD4">
            <w:pPr>
              <w:jc w:val="both"/>
              <w:rPr>
                <w:b/>
                <w:lang w:val="es-ES"/>
              </w:rPr>
            </w:pPr>
          </w:p>
          <w:p w14:paraId="75B9954F" w14:textId="77777777" w:rsidR="00091CD4" w:rsidRPr="00EA39A5" w:rsidRDefault="00091CD4" w:rsidP="00091CD4">
            <w:pPr>
              <w:jc w:val="both"/>
              <w:rPr>
                <w:b/>
                <w:lang w:val="es-ES"/>
              </w:rPr>
            </w:pPr>
          </w:p>
          <w:p w14:paraId="6BA1E7B7" w14:textId="77777777" w:rsidR="00091CD4" w:rsidRPr="00EA39A5" w:rsidRDefault="00091CD4" w:rsidP="00091CD4">
            <w:pPr>
              <w:jc w:val="both"/>
              <w:rPr>
                <w:b/>
                <w:lang w:val="es-ES"/>
              </w:rPr>
            </w:pPr>
            <w:r w:rsidRPr="00EA39A5">
              <w:rPr>
                <w:b/>
                <w:lang w:val="es-ES"/>
              </w:rPr>
              <w:t xml:space="preserve">Se deroga. </w:t>
            </w:r>
          </w:p>
          <w:p w14:paraId="3D43469A" w14:textId="77777777" w:rsidR="00091CD4" w:rsidRDefault="00091CD4" w:rsidP="00091CD4">
            <w:pPr>
              <w:pStyle w:val="Prrafodelista"/>
              <w:jc w:val="both"/>
              <w:rPr>
                <w:lang w:val="es-ES"/>
              </w:rPr>
            </w:pPr>
          </w:p>
          <w:p w14:paraId="58F843CE" w14:textId="77777777" w:rsidR="00091CD4" w:rsidRPr="00EA39A5" w:rsidRDefault="00091CD4" w:rsidP="00091CD4">
            <w:pPr>
              <w:pStyle w:val="Prrafodelista"/>
              <w:jc w:val="both"/>
              <w:rPr>
                <w:b/>
                <w:lang w:val="es-ES"/>
              </w:rPr>
            </w:pPr>
            <w:r w:rsidRPr="00EA39A5">
              <w:rPr>
                <w:b/>
                <w:lang w:val="es-ES"/>
              </w:rPr>
              <w:t xml:space="preserve">Artículo 38- Se deroga. </w:t>
            </w:r>
          </w:p>
          <w:p w14:paraId="474E2913" w14:textId="77777777" w:rsidR="00091CD4" w:rsidRPr="00EA39A5" w:rsidRDefault="00091CD4" w:rsidP="00091CD4">
            <w:pPr>
              <w:pStyle w:val="Prrafodelista"/>
              <w:jc w:val="both"/>
              <w:rPr>
                <w:b/>
                <w:lang w:val="es-ES"/>
              </w:rPr>
            </w:pPr>
          </w:p>
          <w:p w14:paraId="1C8AA5AE" w14:textId="77777777" w:rsidR="00091CD4" w:rsidRPr="00EA39A5" w:rsidRDefault="00091CD4" w:rsidP="00091CD4">
            <w:pPr>
              <w:pStyle w:val="Prrafodelista"/>
              <w:jc w:val="both"/>
              <w:rPr>
                <w:b/>
                <w:lang w:val="es-ES"/>
              </w:rPr>
            </w:pPr>
            <w:r w:rsidRPr="00EA39A5">
              <w:rPr>
                <w:b/>
                <w:lang w:val="es-ES"/>
              </w:rPr>
              <w:t xml:space="preserve">Artículo 39- Se deroga. </w:t>
            </w:r>
          </w:p>
          <w:p w14:paraId="0E02CDA5" w14:textId="51ABF6EC" w:rsidR="00091CD4" w:rsidRPr="009B23AB" w:rsidRDefault="00091CD4" w:rsidP="00091CD4">
            <w:pPr>
              <w:pStyle w:val="NormalWeb"/>
              <w:jc w:val="both"/>
              <w:rPr>
                <w:rFonts w:ascii="Arial,Bold" w:hAnsi="Arial,Bold"/>
              </w:rPr>
            </w:pPr>
            <w:r w:rsidRPr="009B23AB">
              <w:rPr>
                <w:rFonts w:ascii="Arial,Bold" w:hAnsi="Arial,Bold"/>
                <w:b/>
              </w:rPr>
              <w:t>ARTÍCULO 39 Bis.</w:t>
            </w:r>
            <w:r>
              <w:rPr>
                <w:rFonts w:ascii="Arial,Bold" w:hAnsi="Arial,Bold"/>
              </w:rPr>
              <w:t xml:space="preserve">  </w:t>
            </w:r>
            <w:r>
              <w:rPr>
                <w:rFonts w:ascii="Arial" w:hAnsi="Arial" w:cs="Arial"/>
              </w:rPr>
              <w:t xml:space="preserve">Se </w:t>
            </w:r>
            <w:r w:rsidR="000A04D2">
              <w:rPr>
                <w:rFonts w:ascii="Arial" w:hAnsi="Arial" w:cs="Arial"/>
              </w:rPr>
              <w:t>establecerá</w:t>
            </w:r>
            <w:r>
              <w:rPr>
                <w:rFonts w:ascii="Arial" w:hAnsi="Arial" w:cs="Arial"/>
              </w:rPr>
              <w:t xml:space="preserve">́ el presupuesto de egresos </w:t>
            </w:r>
            <w:r w:rsidRPr="009B23AB">
              <w:rPr>
                <w:rFonts w:ascii="Arial" w:hAnsi="Arial" w:cs="Arial"/>
                <w:b/>
              </w:rPr>
              <w:t xml:space="preserve">de la sección municipal, </w:t>
            </w:r>
            <w:r>
              <w:rPr>
                <w:rFonts w:ascii="Arial" w:hAnsi="Arial" w:cs="Arial"/>
              </w:rPr>
              <w:t xml:space="preserve">progresivo, basado en resultados y con perspectiva de </w:t>
            </w:r>
            <w:r w:rsidR="000A04D2">
              <w:rPr>
                <w:rFonts w:ascii="Arial" w:hAnsi="Arial" w:cs="Arial"/>
              </w:rPr>
              <w:t>género</w:t>
            </w:r>
            <w:r>
              <w:rPr>
                <w:rFonts w:ascii="Arial" w:hAnsi="Arial" w:cs="Arial"/>
              </w:rPr>
              <w:t xml:space="preserve">, en el cual se </w:t>
            </w:r>
            <w:r w:rsidR="000A04D2">
              <w:rPr>
                <w:rFonts w:ascii="Arial" w:hAnsi="Arial" w:cs="Arial"/>
              </w:rPr>
              <w:t>implementaran</w:t>
            </w:r>
            <w:r>
              <w:rPr>
                <w:rFonts w:ascii="Arial" w:hAnsi="Arial" w:cs="Arial"/>
              </w:rPr>
              <w:t xml:space="preserve"> los recursos destinados a cumplir con los objetivos y atribuciones establecidas en el presente </w:t>
            </w:r>
            <w:r w:rsidR="000A04D2">
              <w:rPr>
                <w:rFonts w:ascii="Arial" w:hAnsi="Arial" w:cs="Arial"/>
              </w:rPr>
              <w:t>Código</w:t>
            </w:r>
            <w:r>
              <w:rPr>
                <w:rFonts w:ascii="Arial" w:hAnsi="Arial" w:cs="Arial"/>
              </w:rPr>
              <w:t xml:space="preserve">, atendiendo a las necesidades e intereses de las mujeres y hombres, </w:t>
            </w:r>
            <w:r w:rsidR="000A04D2">
              <w:rPr>
                <w:rFonts w:ascii="Arial" w:hAnsi="Arial" w:cs="Arial"/>
              </w:rPr>
              <w:t>así</w:t>
            </w:r>
            <w:r>
              <w:rPr>
                <w:rFonts w:ascii="Arial" w:hAnsi="Arial" w:cs="Arial"/>
              </w:rPr>
              <w:t xml:space="preserve">́ como al impacto de estas </w:t>
            </w:r>
            <w:r w:rsidR="000A04D2">
              <w:rPr>
                <w:rFonts w:ascii="Arial" w:hAnsi="Arial" w:cs="Arial"/>
              </w:rPr>
              <w:t>políticas</w:t>
            </w:r>
            <w:r>
              <w:rPr>
                <w:rFonts w:ascii="Arial" w:hAnsi="Arial" w:cs="Arial"/>
              </w:rPr>
              <w:t xml:space="preserve"> </w:t>
            </w:r>
            <w:r w:rsidR="000A04D2">
              <w:rPr>
                <w:rFonts w:ascii="Arial" w:hAnsi="Arial" w:cs="Arial"/>
              </w:rPr>
              <w:t>públicas</w:t>
            </w:r>
            <w:r>
              <w:rPr>
                <w:rFonts w:ascii="Arial" w:hAnsi="Arial" w:cs="Arial"/>
              </w:rPr>
              <w:t xml:space="preserve"> en su desarrollo municipal. </w:t>
            </w:r>
          </w:p>
          <w:p w14:paraId="1C97E6B8" w14:textId="099B0429" w:rsidR="00091CD4" w:rsidRDefault="00091CD4" w:rsidP="00091CD4">
            <w:pPr>
              <w:pStyle w:val="NormalWeb"/>
              <w:jc w:val="both"/>
            </w:pPr>
            <w:r>
              <w:rPr>
                <w:rFonts w:ascii="Arial" w:hAnsi="Arial" w:cs="Arial"/>
              </w:rPr>
              <w:t xml:space="preserve">Asimismo, </w:t>
            </w:r>
            <w:r w:rsidR="000A04D2">
              <w:rPr>
                <w:rFonts w:ascii="Arial" w:hAnsi="Arial" w:cs="Arial"/>
              </w:rPr>
              <w:t>deberá</w:t>
            </w:r>
            <w:r>
              <w:rPr>
                <w:rFonts w:ascii="Arial" w:hAnsi="Arial" w:cs="Arial"/>
              </w:rPr>
              <w:t xml:space="preserve">́ contemplar un fondo para la </w:t>
            </w:r>
            <w:r w:rsidR="000A04D2">
              <w:rPr>
                <w:rFonts w:ascii="Arial" w:hAnsi="Arial" w:cs="Arial"/>
              </w:rPr>
              <w:t>atención</w:t>
            </w:r>
            <w:r>
              <w:rPr>
                <w:rFonts w:ascii="Arial" w:hAnsi="Arial" w:cs="Arial"/>
              </w:rPr>
              <w:t xml:space="preserve"> y </w:t>
            </w:r>
            <w:r w:rsidR="000A04D2">
              <w:rPr>
                <w:rFonts w:ascii="Arial" w:hAnsi="Arial" w:cs="Arial"/>
              </w:rPr>
              <w:t>reparación</w:t>
            </w:r>
            <w:r>
              <w:rPr>
                <w:rFonts w:ascii="Arial" w:hAnsi="Arial" w:cs="Arial"/>
              </w:rPr>
              <w:t xml:space="preserve"> del </w:t>
            </w:r>
            <w:r w:rsidR="000A04D2">
              <w:rPr>
                <w:rFonts w:ascii="Arial" w:hAnsi="Arial" w:cs="Arial"/>
              </w:rPr>
              <w:t>daño</w:t>
            </w:r>
            <w:r>
              <w:rPr>
                <w:rFonts w:ascii="Arial" w:hAnsi="Arial" w:cs="Arial"/>
              </w:rPr>
              <w:t xml:space="preserve"> a las </w:t>
            </w:r>
            <w:r w:rsidR="000A04D2">
              <w:rPr>
                <w:rFonts w:ascii="Arial" w:hAnsi="Arial" w:cs="Arial"/>
              </w:rPr>
              <w:t>víctimas</w:t>
            </w:r>
            <w:r>
              <w:rPr>
                <w:rFonts w:ascii="Arial" w:hAnsi="Arial" w:cs="Arial"/>
              </w:rPr>
              <w:t xml:space="preserve"> de </w:t>
            </w:r>
            <w:r w:rsidR="000A04D2">
              <w:rPr>
                <w:rFonts w:ascii="Arial" w:hAnsi="Arial" w:cs="Arial"/>
              </w:rPr>
              <w:t>violación</w:t>
            </w:r>
            <w:r>
              <w:rPr>
                <w:rFonts w:ascii="Arial" w:hAnsi="Arial" w:cs="Arial"/>
              </w:rPr>
              <w:t xml:space="preserve"> de sus derechos humanos, de conformidad a la Ley General de Victimas. En caso de que estos recursos no sean utilizados en el ejercicio correspondiente, </w:t>
            </w:r>
            <w:r w:rsidR="000A04D2">
              <w:rPr>
                <w:rFonts w:ascii="Arial" w:hAnsi="Arial" w:cs="Arial"/>
              </w:rPr>
              <w:t>serán</w:t>
            </w:r>
            <w:r>
              <w:rPr>
                <w:rFonts w:ascii="Arial" w:hAnsi="Arial" w:cs="Arial"/>
              </w:rPr>
              <w:t xml:space="preserve"> acumulables para el ejercicio inmediato siguiente, siguiendo los procedimientos a que haya lugar. </w:t>
            </w:r>
          </w:p>
          <w:p w14:paraId="0A7AE807" w14:textId="77777777" w:rsidR="00091CD4" w:rsidRDefault="00091CD4" w:rsidP="00091CD4">
            <w:pPr>
              <w:pStyle w:val="Prrafodelista"/>
              <w:jc w:val="both"/>
              <w:rPr>
                <w:lang w:val="es-ES"/>
              </w:rPr>
            </w:pPr>
            <w:r>
              <w:rPr>
                <w:lang w:val="es-ES"/>
              </w:rPr>
              <w:t xml:space="preserve"> </w:t>
            </w:r>
          </w:p>
          <w:p w14:paraId="28241D73" w14:textId="77777777" w:rsidR="00091CD4" w:rsidRDefault="00091CD4" w:rsidP="00091CD4">
            <w:pPr>
              <w:pStyle w:val="NormalWeb"/>
              <w:jc w:val="both"/>
              <w:rPr>
                <w:rFonts w:ascii="Arial,Bold" w:hAnsi="Arial,Bold"/>
              </w:rPr>
            </w:pPr>
          </w:p>
          <w:p w14:paraId="0C8A9481" w14:textId="77777777" w:rsidR="00091CD4" w:rsidRDefault="00091CD4" w:rsidP="00091CD4">
            <w:pPr>
              <w:pStyle w:val="NormalWeb"/>
              <w:jc w:val="both"/>
              <w:rPr>
                <w:rFonts w:ascii="Arial,Bold" w:hAnsi="Arial,Bold"/>
              </w:rPr>
            </w:pPr>
          </w:p>
          <w:p w14:paraId="3B6FD688" w14:textId="77777777" w:rsidR="00091CD4" w:rsidRDefault="00091CD4" w:rsidP="00091CD4">
            <w:pPr>
              <w:pStyle w:val="NormalWeb"/>
              <w:jc w:val="both"/>
              <w:rPr>
                <w:rFonts w:ascii="Arial" w:hAnsi="Arial" w:cs="Arial"/>
              </w:rPr>
            </w:pPr>
            <w:r w:rsidRPr="009B23AB">
              <w:rPr>
                <w:rFonts w:ascii="Arial,Bold" w:hAnsi="Arial,Bold"/>
                <w:b/>
              </w:rPr>
              <w:t>ARTÍCULO 40.</w:t>
            </w:r>
            <w:r>
              <w:rPr>
                <w:rFonts w:ascii="Arial,Bold" w:hAnsi="Arial,Bold"/>
              </w:rPr>
              <w:t xml:space="preserve"> </w:t>
            </w:r>
            <w:r>
              <w:rPr>
                <w:rFonts w:ascii="Arial" w:hAnsi="Arial" w:cs="Arial"/>
              </w:rPr>
              <w:t xml:space="preserve">Derogado </w:t>
            </w:r>
          </w:p>
          <w:p w14:paraId="4C85E5B0" w14:textId="35B940A9" w:rsidR="00091CD4" w:rsidRDefault="00091CD4" w:rsidP="00091CD4">
            <w:pPr>
              <w:pStyle w:val="NormalWeb"/>
              <w:rPr>
                <w:rFonts w:ascii="Arial" w:hAnsi="Arial" w:cs="Arial"/>
              </w:rPr>
            </w:pPr>
            <w:r>
              <w:rPr>
                <w:rFonts w:ascii="Arial,Bold" w:hAnsi="Arial,Bold"/>
              </w:rPr>
              <w:t xml:space="preserve">ARTÍCULO 41. </w:t>
            </w:r>
            <w:r>
              <w:rPr>
                <w:rFonts w:ascii="Arial" w:hAnsi="Arial" w:cs="Arial"/>
              </w:rPr>
              <w:t xml:space="preserve">La Jefa o el Jefe de sección municipal tendrán las siguientes </w:t>
            </w:r>
            <w:r w:rsidR="000A04D2">
              <w:rPr>
                <w:rFonts w:ascii="Arial" w:hAnsi="Arial" w:cs="Arial"/>
              </w:rPr>
              <w:t>atribuciones</w:t>
            </w:r>
            <w:r>
              <w:rPr>
                <w:rFonts w:ascii="Arial" w:hAnsi="Arial" w:cs="Arial"/>
              </w:rPr>
              <w:t>:</w:t>
            </w:r>
          </w:p>
          <w:p w14:paraId="47C97950" w14:textId="77777777" w:rsidR="00091CD4" w:rsidRDefault="00091CD4" w:rsidP="00091CD4">
            <w:pPr>
              <w:pStyle w:val="NormalWeb"/>
              <w:numPr>
                <w:ilvl w:val="1"/>
                <w:numId w:val="12"/>
              </w:numPr>
              <w:spacing w:before="100" w:beforeAutospacing="1" w:after="100" w:afterAutospacing="1"/>
              <w:rPr>
                <w:rFonts w:ascii="Arial" w:hAnsi="Arial" w:cs="Arial"/>
              </w:rPr>
            </w:pPr>
            <w:r>
              <w:rPr>
                <w:rFonts w:ascii="Arial" w:hAnsi="Arial" w:cs="Arial"/>
              </w:rPr>
              <w:t xml:space="preserve">Nombrar y remover libremente a los funcionarios y empleados de las unidades administrativas de la </w:t>
            </w:r>
            <w:r>
              <w:rPr>
                <w:rFonts w:ascii="Arial" w:hAnsi="Arial" w:cs="Arial"/>
              </w:rPr>
              <w:lastRenderedPageBreak/>
              <w:t xml:space="preserve">sección municipal, cuando no esté de otro modo determinado en las leyes o reglamentos; </w:t>
            </w:r>
          </w:p>
          <w:p w14:paraId="173FCCE1" w14:textId="77777777" w:rsidR="00091CD4" w:rsidRPr="00790D7D" w:rsidRDefault="00091CD4" w:rsidP="00091CD4">
            <w:pPr>
              <w:pStyle w:val="NormalWeb"/>
              <w:ind w:left="1800"/>
              <w:rPr>
                <w:rFonts w:ascii="Arial" w:hAnsi="Arial" w:cs="Arial"/>
              </w:rPr>
            </w:pPr>
          </w:p>
          <w:p w14:paraId="05A38CEA" w14:textId="213785DE" w:rsidR="00091CD4" w:rsidRDefault="00091CD4" w:rsidP="00091CD4">
            <w:pPr>
              <w:pStyle w:val="NormalWeb"/>
              <w:numPr>
                <w:ilvl w:val="1"/>
                <w:numId w:val="12"/>
              </w:numPr>
              <w:spacing w:before="100" w:beforeAutospacing="1" w:after="100" w:afterAutospacing="1"/>
              <w:rPr>
                <w:rFonts w:ascii="Arial" w:hAnsi="Arial" w:cs="Arial"/>
              </w:rPr>
            </w:pPr>
            <w:r>
              <w:rPr>
                <w:rFonts w:ascii="Arial" w:hAnsi="Arial" w:cs="Arial"/>
              </w:rPr>
              <w:t xml:space="preserve">Tomar la protesta legal, a los funcionarios municipales seccionales, en los </w:t>
            </w:r>
            <w:r w:rsidR="000A04D2">
              <w:rPr>
                <w:rFonts w:ascii="Arial" w:hAnsi="Arial" w:cs="Arial"/>
              </w:rPr>
              <w:t>términos</w:t>
            </w:r>
            <w:r>
              <w:rPr>
                <w:rFonts w:ascii="Arial" w:hAnsi="Arial" w:cs="Arial"/>
              </w:rPr>
              <w:t xml:space="preserve"> de la </w:t>
            </w:r>
            <w:r w:rsidR="000A04D2">
              <w:rPr>
                <w:rFonts w:ascii="Arial" w:hAnsi="Arial" w:cs="Arial"/>
              </w:rPr>
              <w:t>fracción</w:t>
            </w:r>
            <w:r>
              <w:rPr>
                <w:rFonts w:ascii="Arial" w:hAnsi="Arial" w:cs="Arial"/>
              </w:rPr>
              <w:t xml:space="preserve"> VII del </w:t>
            </w:r>
            <w:r w:rsidR="000A04D2">
              <w:rPr>
                <w:rFonts w:ascii="Arial" w:hAnsi="Arial" w:cs="Arial"/>
              </w:rPr>
              <w:t>artículo</w:t>
            </w:r>
            <w:r>
              <w:rPr>
                <w:rFonts w:ascii="Arial" w:hAnsi="Arial" w:cs="Arial"/>
              </w:rPr>
              <w:t xml:space="preserve"> 29 de este </w:t>
            </w:r>
            <w:r w:rsidR="000A04D2">
              <w:rPr>
                <w:rFonts w:ascii="Arial" w:hAnsi="Arial" w:cs="Arial"/>
              </w:rPr>
              <w:t>Código</w:t>
            </w:r>
            <w:r>
              <w:rPr>
                <w:rFonts w:ascii="Arial" w:hAnsi="Arial" w:cs="Arial"/>
              </w:rPr>
              <w:t xml:space="preserve">; </w:t>
            </w:r>
          </w:p>
          <w:p w14:paraId="6E6190D2" w14:textId="77777777" w:rsidR="00091CD4" w:rsidRDefault="00091CD4" w:rsidP="00091CD4">
            <w:pPr>
              <w:pStyle w:val="NormalWeb"/>
              <w:ind w:left="1800"/>
              <w:rPr>
                <w:rFonts w:ascii="Arial" w:hAnsi="Arial" w:cs="Arial"/>
              </w:rPr>
            </w:pPr>
          </w:p>
          <w:p w14:paraId="2FFDC1C0" w14:textId="7C28583C" w:rsidR="00091CD4" w:rsidRDefault="00091CD4" w:rsidP="00091CD4">
            <w:pPr>
              <w:pStyle w:val="NormalWeb"/>
              <w:numPr>
                <w:ilvl w:val="1"/>
                <w:numId w:val="12"/>
              </w:numPr>
              <w:spacing w:before="100" w:beforeAutospacing="1" w:after="100" w:afterAutospacing="1"/>
              <w:rPr>
                <w:rFonts w:ascii="Arial" w:hAnsi="Arial" w:cs="Arial"/>
              </w:rPr>
            </w:pPr>
            <w:r>
              <w:rPr>
                <w:rFonts w:ascii="Arial" w:hAnsi="Arial" w:cs="Arial"/>
              </w:rPr>
              <w:t xml:space="preserve">Con </w:t>
            </w:r>
            <w:r w:rsidR="000A04D2">
              <w:rPr>
                <w:rFonts w:ascii="Arial" w:hAnsi="Arial" w:cs="Arial"/>
              </w:rPr>
              <w:t>respeto</w:t>
            </w:r>
            <w:r>
              <w:rPr>
                <w:rFonts w:ascii="Arial" w:hAnsi="Arial" w:cs="Arial"/>
              </w:rPr>
              <w:t xml:space="preserve"> a la </w:t>
            </w:r>
            <w:r w:rsidR="000A04D2">
              <w:rPr>
                <w:rFonts w:ascii="Arial" w:hAnsi="Arial" w:cs="Arial"/>
              </w:rPr>
              <w:t>garantía</w:t>
            </w:r>
            <w:r>
              <w:rPr>
                <w:rFonts w:ascii="Arial" w:hAnsi="Arial" w:cs="Arial"/>
              </w:rPr>
              <w:t xml:space="preserve"> de audiencia, imponer a los funcionarios y empleados seccionales, las correcciones disciplinarias que establezcan las leyes y los reglamentos, con motivo de las faltas administrativas en que incurran en el </w:t>
            </w:r>
            <w:r w:rsidR="000A04D2">
              <w:rPr>
                <w:rFonts w:ascii="Arial" w:hAnsi="Arial" w:cs="Arial"/>
              </w:rPr>
              <w:t>desempeño</w:t>
            </w:r>
            <w:r>
              <w:rPr>
                <w:rFonts w:ascii="Arial" w:hAnsi="Arial" w:cs="Arial"/>
              </w:rPr>
              <w:t xml:space="preserve"> de sus funciones; </w:t>
            </w:r>
          </w:p>
          <w:p w14:paraId="34FEA729" w14:textId="77777777" w:rsidR="00091CD4" w:rsidRPr="00790D7D" w:rsidRDefault="00091CD4" w:rsidP="00091CD4">
            <w:pPr>
              <w:pStyle w:val="NormalWeb"/>
              <w:rPr>
                <w:rFonts w:ascii="Arial" w:hAnsi="Arial" w:cs="Arial"/>
              </w:rPr>
            </w:pPr>
          </w:p>
          <w:p w14:paraId="285FA384" w14:textId="429066B5" w:rsidR="00091CD4" w:rsidRDefault="00091CD4" w:rsidP="00091CD4">
            <w:pPr>
              <w:pStyle w:val="NormalWeb"/>
              <w:numPr>
                <w:ilvl w:val="1"/>
                <w:numId w:val="12"/>
              </w:numPr>
              <w:spacing w:before="100" w:beforeAutospacing="1" w:after="100" w:afterAutospacing="1"/>
              <w:rPr>
                <w:rFonts w:ascii="Arial" w:hAnsi="Arial" w:cs="Arial"/>
              </w:rPr>
            </w:pPr>
            <w:r>
              <w:rPr>
                <w:rFonts w:ascii="Arial" w:hAnsi="Arial" w:cs="Arial"/>
              </w:rPr>
              <w:t xml:space="preserve">Solicitar, al Ejecutivo Estatal y a la persona titular de la Presidencia Municipal, el auxilio de la </w:t>
            </w:r>
            <w:r w:rsidR="000A04D2">
              <w:rPr>
                <w:rFonts w:ascii="Arial" w:hAnsi="Arial" w:cs="Arial"/>
              </w:rPr>
              <w:t>policía</w:t>
            </w:r>
            <w:r>
              <w:rPr>
                <w:rFonts w:ascii="Arial" w:hAnsi="Arial" w:cs="Arial"/>
              </w:rPr>
              <w:t xml:space="preserve"> a su cargo, para restablecer el orden y la tranquilidad </w:t>
            </w:r>
            <w:r w:rsidR="000A04D2">
              <w:rPr>
                <w:rFonts w:ascii="Arial" w:hAnsi="Arial" w:cs="Arial"/>
              </w:rPr>
              <w:t>públicos</w:t>
            </w:r>
            <w:r>
              <w:rPr>
                <w:rFonts w:ascii="Arial" w:hAnsi="Arial" w:cs="Arial"/>
              </w:rPr>
              <w:t xml:space="preserve">; </w:t>
            </w:r>
          </w:p>
          <w:p w14:paraId="7810CDB3" w14:textId="77777777" w:rsidR="00091CD4" w:rsidRDefault="00091CD4" w:rsidP="00091CD4">
            <w:pPr>
              <w:pStyle w:val="Prrafodelista"/>
              <w:rPr>
                <w:rFonts w:ascii="Arial" w:hAnsi="Arial" w:cs="Arial"/>
              </w:rPr>
            </w:pPr>
          </w:p>
          <w:p w14:paraId="37B0488F" w14:textId="7B60CFB4" w:rsidR="00091CD4" w:rsidRDefault="00091CD4" w:rsidP="00091CD4">
            <w:pPr>
              <w:pStyle w:val="NormalWeb"/>
              <w:numPr>
                <w:ilvl w:val="1"/>
                <w:numId w:val="12"/>
              </w:numPr>
              <w:spacing w:before="100" w:beforeAutospacing="1" w:after="100" w:afterAutospacing="1"/>
              <w:rPr>
                <w:rFonts w:ascii="Arial" w:hAnsi="Arial" w:cs="Arial"/>
              </w:rPr>
            </w:pPr>
            <w:r>
              <w:rPr>
                <w:rFonts w:ascii="Arial" w:hAnsi="Arial" w:cs="Arial"/>
              </w:rPr>
              <w:t xml:space="preserve">Recaudar, reportar y enviar a la </w:t>
            </w:r>
            <w:r w:rsidR="000A04D2">
              <w:rPr>
                <w:rFonts w:ascii="Arial" w:hAnsi="Arial" w:cs="Arial"/>
              </w:rPr>
              <w:t>Tesorería</w:t>
            </w:r>
            <w:r>
              <w:rPr>
                <w:rFonts w:ascii="Arial" w:hAnsi="Arial" w:cs="Arial"/>
              </w:rPr>
              <w:t xml:space="preserve"> Municipal, los ingresos municipales de la </w:t>
            </w:r>
            <w:r w:rsidR="000A04D2">
              <w:rPr>
                <w:rFonts w:ascii="Arial" w:hAnsi="Arial" w:cs="Arial"/>
              </w:rPr>
              <w:t>sección</w:t>
            </w:r>
            <w:r>
              <w:rPr>
                <w:rFonts w:ascii="Arial" w:hAnsi="Arial" w:cs="Arial"/>
              </w:rPr>
              <w:t xml:space="preserve"> de manera inmediata y sin demora.</w:t>
            </w:r>
          </w:p>
          <w:p w14:paraId="00DC6B99" w14:textId="77777777" w:rsidR="00091CD4" w:rsidRDefault="00091CD4" w:rsidP="00091CD4">
            <w:pPr>
              <w:pStyle w:val="NormalWeb"/>
              <w:rPr>
                <w:rFonts w:ascii="Arial" w:hAnsi="Arial" w:cs="Arial"/>
              </w:rPr>
            </w:pPr>
          </w:p>
          <w:p w14:paraId="2318714D" w14:textId="77777777" w:rsidR="00091CD4" w:rsidRDefault="00091CD4" w:rsidP="00091CD4">
            <w:pPr>
              <w:pStyle w:val="NormalWeb"/>
              <w:numPr>
                <w:ilvl w:val="1"/>
                <w:numId w:val="12"/>
              </w:numPr>
              <w:spacing w:before="100" w:beforeAutospacing="1" w:after="100" w:afterAutospacing="1"/>
              <w:rPr>
                <w:rFonts w:ascii="Arial" w:hAnsi="Arial" w:cs="Arial"/>
              </w:rPr>
            </w:pPr>
            <w:r>
              <w:rPr>
                <w:rFonts w:ascii="Arial" w:hAnsi="Arial" w:cs="Arial"/>
              </w:rPr>
              <w:lastRenderedPageBreak/>
              <w:t xml:space="preserve">Velar por el mantenimiento y patrimonio municipal seccional; </w:t>
            </w:r>
          </w:p>
          <w:p w14:paraId="7BBF4A99" w14:textId="77777777" w:rsidR="00091CD4" w:rsidRDefault="00091CD4" w:rsidP="00091CD4">
            <w:pPr>
              <w:pStyle w:val="NormalWeb"/>
              <w:ind w:left="1800"/>
              <w:rPr>
                <w:rFonts w:ascii="Arial" w:hAnsi="Arial" w:cs="Arial"/>
              </w:rPr>
            </w:pPr>
          </w:p>
          <w:p w14:paraId="749DBAB0" w14:textId="62BA02F9" w:rsidR="00091CD4" w:rsidRPr="002F04B8" w:rsidRDefault="00091CD4" w:rsidP="00091CD4">
            <w:pPr>
              <w:pStyle w:val="NormalWeb"/>
              <w:numPr>
                <w:ilvl w:val="1"/>
                <w:numId w:val="12"/>
              </w:numPr>
              <w:spacing w:before="100" w:beforeAutospacing="1" w:after="100" w:afterAutospacing="1"/>
              <w:rPr>
                <w:rFonts w:ascii="Arial" w:hAnsi="Arial" w:cs="Arial"/>
              </w:rPr>
            </w:pPr>
            <w:r>
              <w:rPr>
                <w:rFonts w:ascii="Arial" w:hAnsi="Arial" w:cs="Arial"/>
              </w:rPr>
              <w:t xml:space="preserve">Elaborar el Anteproyecto de Presupuesto de Egresos de acuerdo a las necesidades administrativas de la sección, tomando como referencia el </w:t>
            </w:r>
            <w:r w:rsidR="000A04D2">
              <w:rPr>
                <w:rFonts w:ascii="Arial" w:hAnsi="Arial" w:cs="Arial"/>
              </w:rPr>
              <w:t>último</w:t>
            </w:r>
            <w:r>
              <w:rPr>
                <w:rFonts w:ascii="Arial" w:hAnsi="Arial" w:cs="Arial"/>
              </w:rPr>
              <w:t xml:space="preserve"> censo del Instituto Nacional de </w:t>
            </w:r>
            <w:r w:rsidR="000A04D2">
              <w:rPr>
                <w:rFonts w:ascii="Arial" w:hAnsi="Arial" w:cs="Arial"/>
              </w:rPr>
              <w:t>Estadística</w:t>
            </w:r>
            <w:r>
              <w:rPr>
                <w:rFonts w:ascii="Arial" w:hAnsi="Arial" w:cs="Arial"/>
              </w:rPr>
              <w:t xml:space="preserve"> y </w:t>
            </w:r>
            <w:r w:rsidR="000A04D2">
              <w:rPr>
                <w:rFonts w:ascii="Arial" w:hAnsi="Arial" w:cs="Arial"/>
              </w:rPr>
              <w:t>Geografía</w:t>
            </w:r>
            <w:r>
              <w:rPr>
                <w:rFonts w:ascii="Arial" w:hAnsi="Arial" w:cs="Arial"/>
              </w:rPr>
              <w:t xml:space="preserve">, </w:t>
            </w:r>
            <w:r w:rsidRPr="00F76106">
              <w:rPr>
                <w:rFonts w:ascii="Arial" w:hAnsi="Arial" w:cs="Arial"/>
                <w:b/>
              </w:rPr>
              <w:t xml:space="preserve">y remitirlo, a </w:t>
            </w:r>
            <w:r w:rsidR="000A04D2" w:rsidRPr="00F76106">
              <w:rPr>
                <w:rFonts w:ascii="Arial" w:hAnsi="Arial" w:cs="Arial"/>
                <w:b/>
              </w:rPr>
              <w:t>más</w:t>
            </w:r>
            <w:r w:rsidRPr="00F76106">
              <w:rPr>
                <w:rFonts w:ascii="Arial" w:hAnsi="Arial" w:cs="Arial"/>
                <w:b/>
              </w:rPr>
              <w:t xml:space="preserve"> tardar el 15 de diciembre a la Tesorería Municipal para su análisis y posterior </w:t>
            </w:r>
            <w:r w:rsidR="000A04D2" w:rsidRPr="00F76106">
              <w:rPr>
                <w:rFonts w:ascii="Arial" w:hAnsi="Arial" w:cs="Arial"/>
                <w:b/>
              </w:rPr>
              <w:t>integración</w:t>
            </w:r>
            <w:r w:rsidRPr="00F76106">
              <w:rPr>
                <w:rFonts w:ascii="Arial" w:hAnsi="Arial" w:cs="Arial"/>
                <w:b/>
              </w:rPr>
              <w:t xml:space="preserve"> en el presupuesto de egresos del municipio. </w:t>
            </w:r>
            <w:r>
              <w:rPr>
                <w:rFonts w:ascii="Arial,Bold" w:hAnsi="Arial,Bold" w:cs="Arial"/>
              </w:rPr>
              <w:t>[</w:t>
            </w:r>
            <w:r w:rsidR="000A04D2">
              <w:rPr>
                <w:rFonts w:ascii="Arial,Bold" w:hAnsi="Arial,Bold" w:cs="Arial"/>
              </w:rPr>
              <w:t>Párrafo</w:t>
            </w:r>
            <w:r>
              <w:rPr>
                <w:rFonts w:ascii="Arial,Bold" w:hAnsi="Arial,Bold" w:cs="Arial"/>
              </w:rPr>
              <w:t xml:space="preserve"> reformado mediante Decreto No. 592-2014 I P.O. publicado en el P.O.E. No. 19 del 7 de marzo de 2015] </w:t>
            </w:r>
          </w:p>
          <w:p w14:paraId="620FF822" w14:textId="77777777" w:rsidR="00091CD4" w:rsidRDefault="00091CD4" w:rsidP="00091CD4">
            <w:pPr>
              <w:pStyle w:val="NormalWeb"/>
              <w:rPr>
                <w:rFonts w:ascii="Arial" w:hAnsi="Arial" w:cs="Arial"/>
              </w:rPr>
            </w:pPr>
          </w:p>
          <w:p w14:paraId="19AF167B" w14:textId="11088AC6" w:rsidR="00091CD4" w:rsidRDefault="00091CD4" w:rsidP="00091CD4">
            <w:pPr>
              <w:pStyle w:val="NormalWeb"/>
              <w:numPr>
                <w:ilvl w:val="1"/>
                <w:numId w:val="12"/>
              </w:numPr>
              <w:spacing w:before="100" w:beforeAutospacing="1" w:after="100" w:afterAutospacing="1"/>
              <w:rPr>
                <w:rFonts w:ascii="Arial" w:hAnsi="Arial" w:cs="Arial"/>
                <w:b/>
              </w:rPr>
            </w:pPr>
            <w:r>
              <w:rPr>
                <w:rFonts w:ascii="Arial" w:hAnsi="Arial" w:cs="Arial"/>
              </w:rPr>
              <w:t xml:space="preserve">Los Ayuntamientos, al aprobar el Presupuesto de Egresos Municipal, </w:t>
            </w:r>
            <w:r w:rsidR="000A04D2">
              <w:rPr>
                <w:rFonts w:ascii="Arial" w:hAnsi="Arial" w:cs="Arial"/>
              </w:rPr>
              <w:t>deberán</w:t>
            </w:r>
            <w:r>
              <w:rPr>
                <w:rFonts w:ascii="Arial" w:hAnsi="Arial" w:cs="Arial"/>
              </w:rPr>
              <w:t xml:space="preserve"> autorizar las partidas que fueren necesarias para el pago de la </w:t>
            </w:r>
            <w:r w:rsidR="000A04D2">
              <w:rPr>
                <w:rFonts w:ascii="Arial" w:hAnsi="Arial" w:cs="Arial"/>
              </w:rPr>
              <w:t>administración</w:t>
            </w:r>
            <w:r>
              <w:rPr>
                <w:rFonts w:ascii="Arial" w:hAnsi="Arial" w:cs="Arial"/>
              </w:rPr>
              <w:t xml:space="preserve"> seccional y la </w:t>
            </w:r>
            <w:r w:rsidR="000A04D2">
              <w:rPr>
                <w:rFonts w:ascii="Arial" w:hAnsi="Arial" w:cs="Arial"/>
              </w:rPr>
              <w:t>prestación</w:t>
            </w:r>
            <w:r>
              <w:rPr>
                <w:rFonts w:ascii="Arial" w:hAnsi="Arial" w:cs="Arial"/>
              </w:rPr>
              <w:t xml:space="preserve">, a cargo de </w:t>
            </w:r>
            <w:r w:rsidR="000A04D2">
              <w:rPr>
                <w:rFonts w:ascii="Arial" w:hAnsi="Arial" w:cs="Arial"/>
              </w:rPr>
              <w:t>ésta</w:t>
            </w:r>
            <w:r>
              <w:rPr>
                <w:rFonts w:ascii="Arial" w:hAnsi="Arial" w:cs="Arial"/>
              </w:rPr>
              <w:t xml:space="preserve">, de los servicios </w:t>
            </w:r>
            <w:r w:rsidR="000A04D2">
              <w:rPr>
                <w:rFonts w:ascii="Arial" w:hAnsi="Arial" w:cs="Arial"/>
              </w:rPr>
              <w:t>públicos</w:t>
            </w:r>
            <w:r>
              <w:rPr>
                <w:rFonts w:ascii="Arial" w:hAnsi="Arial" w:cs="Arial"/>
              </w:rPr>
              <w:t xml:space="preserve"> que le competan y la </w:t>
            </w:r>
            <w:r w:rsidR="000A04D2">
              <w:rPr>
                <w:rFonts w:ascii="Arial" w:hAnsi="Arial" w:cs="Arial"/>
              </w:rPr>
              <w:t>realización</w:t>
            </w:r>
            <w:r>
              <w:rPr>
                <w:rFonts w:ascii="Arial" w:hAnsi="Arial" w:cs="Arial"/>
              </w:rPr>
              <w:t xml:space="preserve"> de las obras que correspondan, </w:t>
            </w:r>
            <w:r w:rsidRPr="00C76AAB">
              <w:rPr>
                <w:rFonts w:ascii="Arial" w:hAnsi="Arial" w:cs="Arial"/>
                <w:b/>
              </w:rPr>
              <w:t>según la capacidad</w:t>
            </w:r>
            <w:r>
              <w:rPr>
                <w:rFonts w:ascii="Arial" w:hAnsi="Arial" w:cs="Arial"/>
                <w:b/>
              </w:rPr>
              <w:t xml:space="preserve"> y viabilidad financiera</w:t>
            </w:r>
            <w:r w:rsidRPr="00C76AAB">
              <w:rPr>
                <w:rFonts w:ascii="Arial" w:hAnsi="Arial" w:cs="Arial"/>
                <w:b/>
              </w:rPr>
              <w:t xml:space="preserve"> de los municipios. </w:t>
            </w:r>
          </w:p>
          <w:p w14:paraId="6CFE3643" w14:textId="77777777" w:rsidR="00091CD4" w:rsidRDefault="00091CD4" w:rsidP="00091CD4">
            <w:pPr>
              <w:pStyle w:val="NormalWeb"/>
              <w:rPr>
                <w:rFonts w:ascii="Arial" w:hAnsi="Arial" w:cs="Arial"/>
                <w:b/>
              </w:rPr>
            </w:pPr>
          </w:p>
          <w:p w14:paraId="6F74906A" w14:textId="69B5277B" w:rsidR="00091CD4" w:rsidRDefault="00091CD4" w:rsidP="00091CD4">
            <w:pPr>
              <w:pStyle w:val="NormalWeb"/>
              <w:numPr>
                <w:ilvl w:val="1"/>
                <w:numId w:val="12"/>
              </w:numPr>
              <w:spacing w:before="100" w:beforeAutospacing="1" w:after="100" w:afterAutospacing="1"/>
              <w:rPr>
                <w:rFonts w:ascii="Arial" w:hAnsi="Arial" w:cs="Arial"/>
                <w:b/>
              </w:rPr>
            </w:pPr>
            <w:r>
              <w:rPr>
                <w:rFonts w:ascii="Arial" w:hAnsi="Arial" w:cs="Arial"/>
                <w:b/>
              </w:rPr>
              <w:t xml:space="preserve">La Tesorería Municipal procurará que los </w:t>
            </w:r>
            <w:r>
              <w:rPr>
                <w:rFonts w:ascii="Arial" w:hAnsi="Arial" w:cs="Arial"/>
                <w:b/>
              </w:rPr>
              <w:lastRenderedPageBreak/>
              <w:t xml:space="preserve">impuestos municipales que ingresen a la sección municipal se reintegren a la misma a través de las partidas presupuestarias </w:t>
            </w:r>
            <w:r w:rsidR="000A04D2">
              <w:rPr>
                <w:rFonts w:ascii="Arial" w:hAnsi="Arial" w:cs="Arial"/>
                <w:b/>
              </w:rPr>
              <w:t>idóneas</w:t>
            </w:r>
            <w:r>
              <w:rPr>
                <w:rFonts w:ascii="Arial" w:hAnsi="Arial" w:cs="Arial"/>
                <w:b/>
              </w:rPr>
              <w:t xml:space="preserve"> durante todo el ejercicio fiscal vigente. </w:t>
            </w:r>
          </w:p>
          <w:p w14:paraId="65D517E2" w14:textId="77777777" w:rsidR="00091CD4" w:rsidRDefault="00091CD4" w:rsidP="00091CD4">
            <w:pPr>
              <w:pStyle w:val="NormalWeb"/>
              <w:rPr>
                <w:rFonts w:ascii="Arial" w:hAnsi="Arial" w:cs="Arial"/>
                <w:b/>
              </w:rPr>
            </w:pPr>
          </w:p>
          <w:p w14:paraId="3B02302A" w14:textId="77777777" w:rsidR="00091CD4" w:rsidRPr="00421FE7" w:rsidRDefault="00091CD4" w:rsidP="00091CD4">
            <w:pPr>
              <w:pStyle w:val="NormalWeb"/>
              <w:numPr>
                <w:ilvl w:val="1"/>
                <w:numId w:val="12"/>
              </w:numPr>
              <w:spacing w:before="100" w:beforeAutospacing="1" w:after="100" w:afterAutospacing="1"/>
              <w:jc w:val="center"/>
              <w:rPr>
                <w:rFonts w:ascii="Arial" w:hAnsi="Arial" w:cs="Arial"/>
                <w:b/>
              </w:rPr>
            </w:pPr>
            <w:r>
              <w:rPr>
                <w:rFonts w:ascii="Arial" w:hAnsi="Arial" w:cs="Arial"/>
                <w:b/>
              </w:rPr>
              <w:t>I</w:t>
            </w:r>
            <w:r w:rsidRPr="00421FE7">
              <w:rPr>
                <w:rFonts w:ascii="Arial" w:hAnsi="Arial" w:cs="Arial"/>
                <w:b/>
              </w:rPr>
              <w:t>nformar al Ayuntamiento de manera trimestral la situación que guarden las finanzas y el funcionamiento de la sección municipal.</w:t>
            </w:r>
          </w:p>
          <w:p w14:paraId="5DFE86C9" w14:textId="77777777" w:rsidR="00091CD4" w:rsidRDefault="00091CD4" w:rsidP="00091CD4">
            <w:pPr>
              <w:pStyle w:val="Prrafodelista"/>
              <w:jc w:val="both"/>
              <w:rPr>
                <w:lang w:val="es-ES"/>
              </w:rPr>
            </w:pPr>
          </w:p>
          <w:p w14:paraId="0885AA75" w14:textId="77777777" w:rsidR="00091CD4" w:rsidRDefault="00091CD4" w:rsidP="00091CD4">
            <w:pPr>
              <w:pStyle w:val="Prrafodelista"/>
              <w:jc w:val="both"/>
              <w:rPr>
                <w:lang w:val="es-ES"/>
              </w:rPr>
            </w:pPr>
          </w:p>
          <w:p w14:paraId="0AE91164" w14:textId="77777777" w:rsidR="00091CD4" w:rsidRDefault="00091CD4" w:rsidP="00091CD4">
            <w:pPr>
              <w:pStyle w:val="Prrafodelista"/>
              <w:jc w:val="both"/>
              <w:rPr>
                <w:lang w:val="es-ES"/>
              </w:rPr>
            </w:pPr>
            <w:r>
              <w:rPr>
                <w:lang w:val="es-ES"/>
              </w:rPr>
              <w:t xml:space="preserve">ARTÍCULO 41: DEROGADO </w:t>
            </w:r>
          </w:p>
          <w:p w14:paraId="2A4CD65D" w14:textId="77777777" w:rsidR="00091CD4" w:rsidRDefault="00091CD4" w:rsidP="00091CD4">
            <w:pPr>
              <w:pStyle w:val="Prrafodelista"/>
              <w:jc w:val="both"/>
              <w:rPr>
                <w:lang w:val="es-ES"/>
              </w:rPr>
            </w:pPr>
          </w:p>
          <w:p w14:paraId="60C867A1" w14:textId="77777777" w:rsidR="00091CD4" w:rsidRDefault="00091CD4" w:rsidP="00091CD4">
            <w:pPr>
              <w:pStyle w:val="Prrafodelista"/>
              <w:jc w:val="both"/>
              <w:rPr>
                <w:lang w:val="es-ES"/>
              </w:rPr>
            </w:pPr>
            <w:r>
              <w:rPr>
                <w:lang w:val="es-ES"/>
              </w:rPr>
              <w:t>ARTÍCULO 42 DEROGADO</w:t>
            </w:r>
          </w:p>
          <w:p w14:paraId="033C6E06" w14:textId="77777777" w:rsidR="00091CD4" w:rsidRDefault="00091CD4" w:rsidP="00091CD4">
            <w:pPr>
              <w:pStyle w:val="Prrafodelista"/>
              <w:jc w:val="both"/>
              <w:rPr>
                <w:lang w:val="es-ES"/>
              </w:rPr>
            </w:pPr>
          </w:p>
          <w:p w14:paraId="40558A30" w14:textId="77777777" w:rsidR="00091CD4" w:rsidRDefault="00091CD4" w:rsidP="00091CD4">
            <w:pPr>
              <w:pStyle w:val="Prrafodelista"/>
              <w:jc w:val="both"/>
              <w:rPr>
                <w:lang w:val="es-ES"/>
              </w:rPr>
            </w:pPr>
            <w:r>
              <w:rPr>
                <w:lang w:val="es-ES"/>
              </w:rPr>
              <w:t>ARTÍCULO 43 DEROGADO</w:t>
            </w:r>
          </w:p>
          <w:p w14:paraId="2CA31B26" w14:textId="77777777" w:rsidR="00091CD4" w:rsidRDefault="00091CD4" w:rsidP="00091CD4">
            <w:pPr>
              <w:pStyle w:val="Prrafodelista"/>
              <w:jc w:val="both"/>
              <w:rPr>
                <w:lang w:val="es-ES"/>
              </w:rPr>
            </w:pPr>
          </w:p>
          <w:p w14:paraId="085544C5" w14:textId="77777777" w:rsidR="00091CD4" w:rsidRDefault="00091CD4" w:rsidP="00091CD4">
            <w:pPr>
              <w:pStyle w:val="Prrafodelista"/>
              <w:jc w:val="both"/>
              <w:rPr>
                <w:lang w:val="es-ES"/>
              </w:rPr>
            </w:pPr>
            <w:r>
              <w:rPr>
                <w:lang w:val="es-ES"/>
              </w:rPr>
              <w:t xml:space="preserve">ARTÍCULO 44 DEROGADO </w:t>
            </w:r>
          </w:p>
          <w:p w14:paraId="4A3BE360" w14:textId="77777777" w:rsidR="00091CD4" w:rsidRDefault="00091CD4" w:rsidP="00091CD4">
            <w:pPr>
              <w:pStyle w:val="Prrafodelista"/>
              <w:jc w:val="both"/>
              <w:rPr>
                <w:lang w:val="es-ES"/>
              </w:rPr>
            </w:pPr>
          </w:p>
          <w:p w14:paraId="768EC159" w14:textId="77777777" w:rsidR="00091CD4" w:rsidRPr="00BD5FD0" w:rsidRDefault="00091CD4" w:rsidP="00091CD4">
            <w:pPr>
              <w:pStyle w:val="Prrafodelista"/>
              <w:jc w:val="both"/>
              <w:rPr>
                <w:lang w:val="es-ES"/>
              </w:rPr>
            </w:pPr>
          </w:p>
        </w:tc>
      </w:tr>
    </w:tbl>
    <w:p w14:paraId="55260AA8" w14:textId="77777777" w:rsidR="00091CD4" w:rsidRDefault="00091CD4" w:rsidP="00091CD4">
      <w:pPr>
        <w:rPr>
          <w:lang w:val="es-ES"/>
        </w:rPr>
      </w:pPr>
    </w:p>
    <w:p w14:paraId="2F73BB14" w14:textId="77777777" w:rsidR="00091CD4" w:rsidRDefault="00091CD4" w:rsidP="00091CD4">
      <w:pPr>
        <w:rPr>
          <w:lang w:val="es-ES"/>
        </w:rPr>
      </w:pPr>
    </w:p>
    <w:p w14:paraId="15D994DA" w14:textId="77777777" w:rsidR="00091CD4" w:rsidRDefault="00091CD4" w:rsidP="00091CD4">
      <w:pPr>
        <w:rPr>
          <w:lang w:val="es-ES"/>
        </w:rPr>
      </w:pPr>
    </w:p>
    <w:p w14:paraId="57303720" w14:textId="77777777" w:rsidR="00091CD4" w:rsidRDefault="00091CD4" w:rsidP="00091CD4">
      <w:pPr>
        <w:rPr>
          <w:lang w:val="es-ES"/>
        </w:rPr>
      </w:pPr>
    </w:p>
    <w:p w14:paraId="6FBFAED9" w14:textId="77777777" w:rsidR="00091CD4" w:rsidRDefault="00091CD4" w:rsidP="00091CD4">
      <w:pPr>
        <w:rPr>
          <w:lang w:val="es-ES"/>
        </w:rPr>
      </w:pPr>
    </w:p>
    <w:p w14:paraId="27A3AE13" w14:textId="77777777" w:rsidR="00091CD4" w:rsidRDefault="00091CD4" w:rsidP="00091CD4">
      <w:pPr>
        <w:rPr>
          <w:lang w:val="es-ES"/>
        </w:rPr>
      </w:pPr>
    </w:p>
    <w:p w14:paraId="4D59D077" w14:textId="77777777" w:rsidR="00091CD4" w:rsidRDefault="00091CD4" w:rsidP="00091CD4">
      <w:pPr>
        <w:rPr>
          <w:lang w:val="es-ES"/>
        </w:rPr>
      </w:pPr>
    </w:p>
    <w:p w14:paraId="099F3C9A" w14:textId="77777777" w:rsidR="00091CD4" w:rsidRDefault="00091CD4" w:rsidP="00091CD4">
      <w:pPr>
        <w:rPr>
          <w:lang w:val="es-ES"/>
        </w:rPr>
      </w:pPr>
    </w:p>
    <w:tbl>
      <w:tblPr>
        <w:tblStyle w:val="Tablaconcuadrcula"/>
        <w:tblpPr w:leftFromText="141" w:rightFromText="141" w:vertAnchor="text" w:horzAnchor="margin" w:tblpY="-222"/>
        <w:tblW w:w="9200" w:type="dxa"/>
        <w:tblLook w:val="04A0" w:firstRow="1" w:lastRow="0" w:firstColumn="1" w:lastColumn="0" w:noHBand="0" w:noVBand="1"/>
      </w:tblPr>
      <w:tblGrid>
        <w:gridCol w:w="4600"/>
        <w:gridCol w:w="4600"/>
      </w:tblGrid>
      <w:tr w:rsidR="00091CD4" w14:paraId="4BF744B7" w14:textId="77777777" w:rsidTr="00560ECE">
        <w:trPr>
          <w:trHeight w:val="10338"/>
        </w:trPr>
        <w:tc>
          <w:tcPr>
            <w:tcW w:w="4600" w:type="dxa"/>
          </w:tcPr>
          <w:p w14:paraId="67DF8E39" w14:textId="77777777" w:rsidR="000A04D2" w:rsidRDefault="000A04D2" w:rsidP="00560ECE">
            <w:pPr>
              <w:pStyle w:val="NormalWeb"/>
              <w:jc w:val="center"/>
              <w:rPr>
                <w:rFonts w:ascii="Arial,Bold" w:hAnsi="Arial,Bold"/>
              </w:rPr>
            </w:pPr>
          </w:p>
          <w:p w14:paraId="06602050" w14:textId="77777777" w:rsidR="000A04D2" w:rsidRDefault="000A04D2" w:rsidP="00560ECE">
            <w:pPr>
              <w:pStyle w:val="NormalWeb"/>
              <w:jc w:val="center"/>
              <w:rPr>
                <w:rFonts w:ascii="Arial,Bold" w:hAnsi="Arial,Bold"/>
              </w:rPr>
            </w:pPr>
          </w:p>
          <w:p w14:paraId="05DCC543" w14:textId="77777777" w:rsidR="00091CD4" w:rsidRDefault="00091CD4" w:rsidP="00560ECE">
            <w:pPr>
              <w:pStyle w:val="NormalWeb"/>
              <w:jc w:val="center"/>
              <w:rPr>
                <w:rFonts w:ascii="Arial,Bold" w:hAnsi="Arial,Bold"/>
              </w:rPr>
            </w:pPr>
            <w:r>
              <w:rPr>
                <w:rFonts w:ascii="Arial,Bold" w:hAnsi="Arial,Bold"/>
              </w:rPr>
              <w:t>LEY ELECTORAL DEL ESTADO DE CHIHUAHUA</w:t>
            </w:r>
          </w:p>
          <w:p w14:paraId="01884A66" w14:textId="0F0414D6" w:rsidR="00091CD4" w:rsidRDefault="00091CD4" w:rsidP="00560ECE">
            <w:pPr>
              <w:pStyle w:val="NormalWeb"/>
              <w:jc w:val="center"/>
            </w:pPr>
            <w:r>
              <w:rPr>
                <w:rFonts w:ascii="Arial,Bold" w:hAnsi="Arial,Bold"/>
              </w:rPr>
              <w:t>LIBRO DÉCIMO</w:t>
            </w:r>
          </w:p>
          <w:p w14:paraId="649AE13A" w14:textId="2AA01FEC" w:rsidR="00091CD4" w:rsidRDefault="00091CD4" w:rsidP="00560ECE">
            <w:pPr>
              <w:pStyle w:val="NormalWeb"/>
              <w:jc w:val="center"/>
            </w:pPr>
            <w:r>
              <w:rPr>
                <w:rFonts w:ascii="Arial" w:hAnsi="Arial" w:cs="Arial"/>
                <w:sz w:val="22"/>
                <w:szCs w:val="22"/>
              </w:rPr>
              <w:t>DE LAS ELECCIONES DE LAS JUNTAS MUNICIPALES</w:t>
            </w:r>
          </w:p>
          <w:p w14:paraId="24BF546D" w14:textId="5BF573D4" w:rsidR="00091CD4" w:rsidRDefault="00091CD4" w:rsidP="00560ECE">
            <w:pPr>
              <w:pStyle w:val="NormalWeb"/>
              <w:jc w:val="center"/>
            </w:pPr>
            <w:r>
              <w:rPr>
                <w:rFonts w:ascii="Arial,Bold" w:hAnsi="Arial,Bold"/>
                <w:sz w:val="22"/>
                <w:szCs w:val="22"/>
              </w:rPr>
              <w:t xml:space="preserve">TÍTULO PRIMERO </w:t>
            </w:r>
            <w:r>
              <w:rPr>
                <w:rFonts w:ascii="Arial,Bold" w:hAnsi="Arial,Bold"/>
              </w:rPr>
              <w:t>CAPÍTULO PRIMERO</w:t>
            </w:r>
          </w:p>
          <w:p w14:paraId="5B169D2F" w14:textId="7587300C" w:rsidR="00091CD4" w:rsidRDefault="000A04D2" w:rsidP="00560ECE">
            <w:pPr>
              <w:pStyle w:val="NormalWeb"/>
              <w:jc w:val="both"/>
            </w:pPr>
            <w:r>
              <w:rPr>
                <w:rFonts w:ascii="Arial,Bold" w:hAnsi="Arial,Bold"/>
              </w:rPr>
              <w:t>Articulo</w:t>
            </w:r>
            <w:r w:rsidR="00091CD4">
              <w:rPr>
                <w:rFonts w:ascii="Arial,Bold" w:hAnsi="Arial,Bold"/>
              </w:rPr>
              <w:t xml:space="preserve"> 404 </w:t>
            </w:r>
          </w:p>
          <w:p w14:paraId="0D98E7C6" w14:textId="77777777" w:rsidR="00091CD4" w:rsidRDefault="00091CD4" w:rsidP="00560ECE">
            <w:pPr>
              <w:pStyle w:val="NormalWeb"/>
              <w:jc w:val="both"/>
            </w:pPr>
            <w:r>
              <w:rPr>
                <w:rFonts w:ascii="Arial" w:hAnsi="Arial" w:cs="Arial"/>
              </w:rPr>
              <w:t xml:space="preserve">DISPOSICIONES GENERALES </w:t>
            </w:r>
          </w:p>
          <w:p w14:paraId="3E004649" w14:textId="34467BB1" w:rsidR="00091CD4" w:rsidRDefault="00091CD4" w:rsidP="00560ECE">
            <w:pPr>
              <w:pStyle w:val="NormalWeb"/>
              <w:jc w:val="both"/>
            </w:pPr>
            <w:r>
              <w:rPr>
                <w:rFonts w:ascii="Arial" w:hAnsi="Arial" w:cs="Arial"/>
              </w:rPr>
              <w:t xml:space="preserve">Las disposiciones del presente Libro tienen por objeto normar los procedimientos que </w:t>
            </w:r>
            <w:r w:rsidR="000A04D2">
              <w:rPr>
                <w:rFonts w:ascii="Arial" w:hAnsi="Arial" w:cs="Arial"/>
              </w:rPr>
              <w:t>deberán</w:t>
            </w:r>
            <w:r>
              <w:rPr>
                <w:rFonts w:ascii="Arial" w:hAnsi="Arial" w:cs="Arial"/>
              </w:rPr>
              <w:t xml:space="preserve"> observarse en la </w:t>
            </w:r>
            <w:r w:rsidR="000A04D2">
              <w:rPr>
                <w:rFonts w:ascii="Arial" w:hAnsi="Arial" w:cs="Arial"/>
              </w:rPr>
              <w:t>elección</w:t>
            </w:r>
            <w:r w:rsidR="00560ECE">
              <w:rPr>
                <w:rFonts w:ascii="Arial" w:hAnsi="Arial" w:cs="Arial"/>
              </w:rPr>
              <w:t xml:space="preserve"> de las Juntas </w:t>
            </w:r>
            <w:r>
              <w:rPr>
                <w:rFonts w:ascii="Arial" w:hAnsi="Arial" w:cs="Arial"/>
              </w:rPr>
              <w:t xml:space="preserve">Municipales correspondientes a las secciones establecidas en el </w:t>
            </w:r>
            <w:r w:rsidR="000A04D2">
              <w:rPr>
                <w:rFonts w:ascii="Arial" w:hAnsi="Arial" w:cs="Arial"/>
              </w:rPr>
              <w:t>artículo</w:t>
            </w:r>
            <w:r>
              <w:rPr>
                <w:rFonts w:ascii="Arial" w:hAnsi="Arial" w:cs="Arial"/>
              </w:rPr>
              <w:t xml:space="preserve"> 11 del </w:t>
            </w:r>
            <w:r w:rsidR="000A04D2">
              <w:rPr>
                <w:rFonts w:ascii="Arial" w:hAnsi="Arial" w:cs="Arial"/>
              </w:rPr>
              <w:t>Código</w:t>
            </w:r>
            <w:r>
              <w:rPr>
                <w:rFonts w:ascii="Arial" w:hAnsi="Arial" w:cs="Arial"/>
              </w:rPr>
              <w:t xml:space="preserve"> Municipal para el Estado de Chihuahua. </w:t>
            </w:r>
          </w:p>
          <w:p w14:paraId="2B953091" w14:textId="7F9BB983" w:rsidR="00091CD4" w:rsidRDefault="00091CD4" w:rsidP="00560ECE">
            <w:pPr>
              <w:pStyle w:val="NormalWeb"/>
              <w:jc w:val="both"/>
            </w:pPr>
            <w:r>
              <w:rPr>
                <w:rFonts w:ascii="Arial" w:hAnsi="Arial" w:cs="Arial"/>
              </w:rPr>
              <w:t xml:space="preserve">A las elecciones de las Juntas Municipales, le </w:t>
            </w:r>
            <w:r w:rsidR="000A04D2">
              <w:rPr>
                <w:rFonts w:ascii="Arial" w:hAnsi="Arial" w:cs="Arial"/>
              </w:rPr>
              <w:t>serán</w:t>
            </w:r>
            <w:r>
              <w:rPr>
                <w:rFonts w:ascii="Arial" w:hAnsi="Arial" w:cs="Arial"/>
              </w:rPr>
              <w:t xml:space="preserve"> aplicables las reglas establecidas en la presente Ley, con </w:t>
            </w:r>
            <w:r w:rsidR="000A04D2">
              <w:rPr>
                <w:rFonts w:ascii="Arial" w:hAnsi="Arial" w:cs="Arial"/>
              </w:rPr>
              <w:t>excepción</w:t>
            </w:r>
            <w:r>
              <w:rPr>
                <w:rFonts w:ascii="Arial" w:hAnsi="Arial" w:cs="Arial"/>
              </w:rPr>
              <w:t xml:space="preserve"> de lo establecido en el presente Libro. </w:t>
            </w:r>
          </w:p>
          <w:p w14:paraId="1575008C" w14:textId="6829C754" w:rsidR="00091CD4" w:rsidRDefault="00091CD4" w:rsidP="00560ECE">
            <w:pPr>
              <w:pStyle w:val="NormalWeb"/>
              <w:jc w:val="both"/>
            </w:pPr>
            <w:r>
              <w:rPr>
                <w:rFonts w:ascii="Arial" w:hAnsi="Arial" w:cs="Arial"/>
              </w:rPr>
              <w:t xml:space="preserve">El Instituto Estatal Electoral, </w:t>
            </w:r>
            <w:r w:rsidR="000A04D2">
              <w:rPr>
                <w:rFonts w:ascii="Arial" w:hAnsi="Arial" w:cs="Arial"/>
              </w:rPr>
              <w:t>estará</w:t>
            </w:r>
            <w:r>
              <w:rPr>
                <w:rFonts w:ascii="Arial" w:hAnsi="Arial" w:cs="Arial"/>
              </w:rPr>
              <w:t xml:space="preserve">́ a cargo de la </w:t>
            </w:r>
            <w:r w:rsidR="000A04D2">
              <w:rPr>
                <w:rFonts w:ascii="Arial" w:hAnsi="Arial" w:cs="Arial"/>
              </w:rPr>
              <w:t>organización</w:t>
            </w:r>
            <w:r>
              <w:rPr>
                <w:rFonts w:ascii="Arial" w:hAnsi="Arial" w:cs="Arial"/>
              </w:rPr>
              <w:t xml:space="preserve">, </w:t>
            </w:r>
            <w:r w:rsidR="000A04D2">
              <w:rPr>
                <w:rFonts w:ascii="Arial" w:hAnsi="Arial" w:cs="Arial"/>
              </w:rPr>
              <w:t>preparación</w:t>
            </w:r>
            <w:r>
              <w:rPr>
                <w:rFonts w:ascii="Arial" w:hAnsi="Arial" w:cs="Arial"/>
              </w:rPr>
              <w:t xml:space="preserve">, desarrollo y </w:t>
            </w:r>
            <w:r w:rsidR="000A04D2">
              <w:rPr>
                <w:rFonts w:ascii="Arial" w:hAnsi="Arial" w:cs="Arial"/>
              </w:rPr>
              <w:t>calificación</w:t>
            </w:r>
            <w:r>
              <w:rPr>
                <w:rFonts w:ascii="Arial" w:hAnsi="Arial" w:cs="Arial"/>
              </w:rPr>
              <w:t xml:space="preserve"> de las elecciones de las Juntas Municipales. </w:t>
            </w:r>
          </w:p>
          <w:p w14:paraId="44A2B47B" w14:textId="69DFDCD6" w:rsidR="00091CD4" w:rsidRDefault="00091CD4" w:rsidP="00560ECE">
            <w:pPr>
              <w:pStyle w:val="NormalWeb"/>
              <w:jc w:val="both"/>
            </w:pPr>
            <w:r>
              <w:rPr>
                <w:rFonts w:ascii="Arial" w:hAnsi="Arial" w:cs="Arial"/>
              </w:rPr>
              <w:t xml:space="preserve">El Tribunal Estatal Electoral, sustanciará y </w:t>
            </w:r>
            <w:r w:rsidR="000A04D2">
              <w:rPr>
                <w:rFonts w:ascii="Arial" w:hAnsi="Arial" w:cs="Arial"/>
              </w:rPr>
              <w:t>resolverá</w:t>
            </w:r>
            <w:r>
              <w:rPr>
                <w:rFonts w:ascii="Arial" w:hAnsi="Arial" w:cs="Arial"/>
              </w:rPr>
              <w:t xml:space="preserve">́ en forma definitiva e inatacable los medios de </w:t>
            </w:r>
            <w:r w:rsidR="000A04D2">
              <w:rPr>
                <w:rFonts w:ascii="Arial" w:hAnsi="Arial" w:cs="Arial"/>
              </w:rPr>
              <w:t>impugnación</w:t>
            </w:r>
            <w:r>
              <w:rPr>
                <w:rFonts w:ascii="Arial" w:hAnsi="Arial" w:cs="Arial"/>
              </w:rPr>
              <w:t xml:space="preserve"> que deriven de las Juntas Municipales. </w:t>
            </w:r>
          </w:p>
          <w:p w14:paraId="30F2A050" w14:textId="3382B2E4" w:rsidR="00091CD4" w:rsidRDefault="000A04D2" w:rsidP="00560ECE">
            <w:pPr>
              <w:pStyle w:val="NormalWeb"/>
              <w:jc w:val="both"/>
            </w:pPr>
            <w:r>
              <w:rPr>
                <w:rFonts w:ascii="Arial,Bold" w:hAnsi="Arial,Bold"/>
              </w:rPr>
              <w:t>Articulo</w:t>
            </w:r>
            <w:r w:rsidR="00091CD4">
              <w:rPr>
                <w:rFonts w:ascii="Arial,Bold" w:hAnsi="Arial,Bold"/>
              </w:rPr>
              <w:t xml:space="preserve"> 405 </w:t>
            </w:r>
          </w:p>
          <w:p w14:paraId="66FCD76E" w14:textId="00D9B7AF" w:rsidR="00091CD4" w:rsidRDefault="00091CD4" w:rsidP="00560ECE">
            <w:pPr>
              <w:pStyle w:val="NormalWeb"/>
              <w:jc w:val="both"/>
            </w:pPr>
            <w:r>
              <w:rPr>
                <w:rFonts w:ascii="Arial" w:hAnsi="Arial" w:cs="Arial"/>
              </w:rPr>
              <w:t xml:space="preserve">Los ayuntamientos que requieran la </w:t>
            </w:r>
            <w:r w:rsidR="000A04D2">
              <w:rPr>
                <w:rFonts w:ascii="Arial" w:hAnsi="Arial" w:cs="Arial"/>
              </w:rPr>
              <w:t>celebración</w:t>
            </w:r>
            <w:r>
              <w:rPr>
                <w:rFonts w:ascii="Arial" w:hAnsi="Arial" w:cs="Arial"/>
              </w:rPr>
              <w:t xml:space="preserve"> de la </w:t>
            </w:r>
            <w:r w:rsidR="000A04D2">
              <w:rPr>
                <w:rFonts w:ascii="Arial" w:hAnsi="Arial" w:cs="Arial"/>
              </w:rPr>
              <w:t>elección</w:t>
            </w:r>
            <w:r>
              <w:rPr>
                <w:rFonts w:ascii="Arial" w:hAnsi="Arial" w:cs="Arial"/>
              </w:rPr>
              <w:t xml:space="preserve"> de las Juntas Municipales, </w:t>
            </w:r>
            <w:r w:rsidR="000A04D2">
              <w:rPr>
                <w:rFonts w:ascii="Arial" w:hAnsi="Arial" w:cs="Arial"/>
              </w:rPr>
              <w:t>deberán</w:t>
            </w:r>
            <w:r>
              <w:rPr>
                <w:rFonts w:ascii="Arial" w:hAnsi="Arial" w:cs="Arial"/>
              </w:rPr>
              <w:t xml:space="preserve"> solicitar por escrito al Instituto Estatal Electoral la </w:t>
            </w:r>
            <w:r w:rsidR="000A04D2">
              <w:rPr>
                <w:rFonts w:ascii="Arial" w:hAnsi="Arial" w:cs="Arial"/>
              </w:rPr>
              <w:t>organización</w:t>
            </w:r>
            <w:r>
              <w:rPr>
                <w:rFonts w:ascii="Arial" w:hAnsi="Arial" w:cs="Arial"/>
              </w:rPr>
              <w:t xml:space="preserve"> de las elecciones referidas, a </w:t>
            </w:r>
            <w:r w:rsidR="000A04D2">
              <w:rPr>
                <w:rFonts w:ascii="Arial" w:hAnsi="Arial" w:cs="Arial"/>
              </w:rPr>
              <w:t>más</w:t>
            </w:r>
            <w:r>
              <w:rPr>
                <w:rFonts w:ascii="Arial" w:hAnsi="Arial" w:cs="Arial"/>
              </w:rPr>
              <w:t xml:space="preserve"> tardar diez </w:t>
            </w:r>
            <w:r w:rsidR="000A04D2">
              <w:rPr>
                <w:rFonts w:ascii="Arial" w:hAnsi="Arial" w:cs="Arial"/>
              </w:rPr>
              <w:t>días</w:t>
            </w:r>
            <w:r>
              <w:rPr>
                <w:rFonts w:ascii="Arial" w:hAnsi="Arial" w:cs="Arial"/>
              </w:rPr>
              <w:t xml:space="preserve"> </w:t>
            </w:r>
            <w:r w:rsidR="000A04D2">
              <w:rPr>
                <w:rFonts w:ascii="Arial" w:hAnsi="Arial" w:cs="Arial"/>
              </w:rPr>
              <w:t>después</w:t>
            </w:r>
            <w:r>
              <w:rPr>
                <w:rFonts w:ascii="Arial" w:hAnsi="Arial" w:cs="Arial"/>
              </w:rPr>
              <w:t xml:space="preserve"> de haberse instalado en los </w:t>
            </w:r>
            <w:r w:rsidR="000A04D2">
              <w:rPr>
                <w:rFonts w:ascii="Arial" w:hAnsi="Arial" w:cs="Arial"/>
              </w:rPr>
              <w:t>términos</w:t>
            </w:r>
            <w:r>
              <w:rPr>
                <w:rFonts w:ascii="Arial" w:hAnsi="Arial" w:cs="Arial"/>
              </w:rPr>
              <w:t xml:space="preserve"> del </w:t>
            </w:r>
            <w:r w:rsidR="000A04D2">
              <w:rPr>
                <w:rFonts w:ascii="Arial" w:hAnsi="Arial" w:cs="Arial"/>
              </w:rPr>
              <w:t>artículo</w:t>
            </w:r>
            <w:r>
              <w:rPr>
                <w:rFonts w:ascii="Arial" w:hAnsi="Arial" w:cs="Arial"/>
              </w:rPr>
              <w:t xml:space="preserve"> 130 de la </w:t>
            </w:r>
            <w:r w:rsidR="000A04D2">
              <w:rPr>
                <w:rFonts w:ascii="Arial" w:hAnsi="Arial" w:cs="Arial"/>
              </w:rPr>
              <w:t>Constitución</w:t>
            </w:r>
            <w:r>
              <w:rPr>
                <w:rFonts w:ascii="Arial" w:hAnsi="Arial" w:cs="Arial"/>
              </w:rPr>
              <w:t xml:space="preserve"> </w:t>
            </w:r>
            <w:r w:rsidR="000A04D2">
              <w:rPr>
                <w:rFonts w:ascii="Arial" w:hAnsi="Arial" w:cs="Arial"/>
              </w:rPr>
              <w:t>Política</w:t>
            </w:r>
            <w:r>
              <w:rPr>
                <w:rFonts w:ascii="Arial" w:hAnsi="Arial" w:cs="Arial"/>
              </w:rPr>
              <w:t xml:space="preserve"> del Estado de Chihuahua. </w:t>
            </w:r>
          </w:p>
          <w:p w14:paraId="0CE183E9" w14:textId="712041D8" w:rsidR="00091CD4" w:rsidRDefault="00091CD4" w:rsidP="00560ECE">
            <w:pPr>
              <w:pStyle w:val="NormalWeb"/>
              <w:jc w:val="both"/>
            </w:pPr>
            <w:r>
              <w:rPr>
                <w:rFonts w:ascii="Arial" w:hAnsi="Arial" w:cs="Arial"/>
              </w:rPr>
              <w:t xml:space="preserve">El aviso </w:t>
            </w:r>
            <w:r w:rsidR="000A04D2">
              <w:rPr>
                <w:rFonts w:ascii="Arial" w:hAnsi="Arial" w:cs="Arial"/>
              </w:rPr>
              <w:t>deberá</w:t>
            </w:r>
            <w:r>
              <w:rPr>
                <w:rFonts w:ascii="Arial" w:hAnsi="Arial" w:cs="Arial"/>
              </w:rPr>
              <w:t xml:space="preserve">́ contener el </w:t>
            </w:r>
            <w:r w:rsidR="000A04D2">
              <w:rPr>
                <w:rFonts w:ascii="Arial" w:hAnsi="Arial" w:cs="Arial"/>
              </w:rPr>
              <w:t>número</w:t>
            </w:r>
            <w:r>
              <w:rPr>
                <w:rFonts w:ascii="Arial" w:hAnsi="Arial" w:cs="Arial"/>
              </w:rPr>
              <w:t xml:space="preserve"> y nombre de las Juntas Municipales que </w:t>
            </w:r>
            <w:r w:rsidR="000A04D2">
              <w:rPr>
                <w:rFonts w:ascii="Arial" w:hAnsi="Arial" w:cs="Arial"/>
              </w:rPr>
              <w:t>serán</w:t>
            </w:r>
            <w:r>
              <w:rPr>
                <w:rFonts w:ascii="Arial" w:hAnsi="Arial" w:cs="Arial"/>
              </w:rPr>
              <w:t xml:space="preserve"> objeto de </w:t>
            </w:r>
            <w:r w:rsidR="000A04D2">
              <w:rPr>
                <w:rFonts w:ascii="Arial" w:hAnsi="Arial" w:cs="Arial"/>
              </w:rPr>
              <w:t>elección</w:t>
            </w:r>
            <w:r>
              <w:rPr>
                <w:rFonts w:ascii="Arial" w:hAnsi="Arial" w:cs="Arial"/>
              </w:rPr>
              <w:t xml:space="preserve">. </w:t>
            </w:r>
          </w:p>
          <w:p w14:paraId="428E392B" w14:textId="76BF3D52" w:rsidR="00091CD4" w:rsidRDefault="000A04D2" w:rsidP="00560ECE">
            <w:pPr>
              <w:pStyle w:val="NormalWeb"/>
              <w:jc w:val="both"/>
            </w:pPr>
            <w:r>
              <w:rPr>
                <w:rFonts w:ascii="Arial,Bold" w:hAnsi="Arial,Bold"/>
              </w:rPr>
              <w:t>Artículo</w:t>
            </w:r>
            <w:r w:rsidR="00091CD4">
              <w:rPr>
                <w:rFonts w:ascii="Arial,Bold" w:hAnsi="Arial,Bold"/>
              </w:rPr>
              <w:t xml:space="preserve"> 405 BIS </w:t>
            </w:r>
          </w:p>
          <w:p w14:paraId="6533F0F3" w14:textId="57CF9F79" w:rsidR="00091CD4" w:rsidRDefault="00091CD4" w:rsidP="00560ECE">
            <w:pPr>
              <w:pStyle w:val="NormalWeb"/>
              <w:jc w:val="both"/>
            </w:pPr>
            <w:r>
              <w:rPr>
                <w:rFonts w:ascii="Arial" w:hAnsi="Arial" w:cs="Arial"/>
              </w:rPr>
              <w:t xml:space="preserve">Para los efectos de que, en su caso, le fuera solicitado al Instituto Estatal Electoral la </w:t>
            </w:r>
            <w:r w:rsidR="000A04D2">
              <w:rPr>
                <w:rFonts w:ascii="Arial" w:hAnsi="Arial" w:cs="Arial"/>
              </w:rPr>
              <w:t>celebración</w:t>
            </w:r>
            <w:r>
              <w:rPr>
                <w:rFonts w:ascii="Arial" w:hAnsi="Arial" w:cs="Arial"/>
              </w:rPr>
              <w:t xml:space="preserve"> de elecciones previstas en los </w:t>
            </w:r>
            <w:r w:rsidR="000A04D2">
              <w:rPr>
                <w:rFonts w:ascii="Arial" w:hAnsi="Arial" w:cs="Arial"/>
              </w:rPr>
              <w:t>artículos</w:t>
            </w:r>
            <w:r>
              <w:rPr>
                <w:rFonts w:ascii="Arial" w:hAnsi="Arial" w:cs="Arial"/>
              </w:rPr>
              <w:t xml:space="preserve"> 405 y 438, y </w:t>
            </w:r>
            <w:r w:rsidR="000A04D2">
              <w:rPr>
                <w:rFonts w:ascii="Arial" w:hAnsi="Arial" w:cs="Arial"/>
              </w:rPr>
              <w:t>demás</w:t>
            </w:r>
            <w:r>
              <w:rPr>
                <w:rFonts w:ascii="Arial" w:hAnsi="Arial" w:cs="Arial"/>
              </w:rPr>
              <w:t xml:space="preserve"> disposiciones aplicables de la presente Ley, relativas a las Juntas Municipales y </w:t>
            </w:r>
            <w:r w:rsidR="00A85BAB">
              <w:rPr>
                <w:rFonts w:ascii="Arial" w:hAnsi="Arial" w:cs="Arial"/>
              </w:rPr>
              <w:t>Comisarías</w:t>
            </w:r>
            <w:r>
              <w:rPr>
                <w:rFonts w:ascii="Arial" w:hAnsi="Arial" w:cs="Arial"/>
              </w:rPr>
              <w:t xml:space="preserve"> de </w:t>
            </w:r>
            <w:r w:rsidR="000A04D2">
              <w:rPr>
                <w:rFonts w:ascii="Arial" w:hAnsi="Arial" w:cs="Arial"/>
              </w:rPr>
              <w:t>Policía</w:t>
            </w:r>
            <w:r>
              <w:rPr>
                <w:rFonts w:ascii="Arial" w:hAnsi="Arial" w:cs="Arial"/>
              </w:rPr>
              <w:t xml:space="preserve">, el peticionario </w:t>
            </w:r>
            <w:r w:rsidR="000A04D2">
              <w:rPr>
                <w:rFonts w:ascii="Arial" w:hAnsi="Arial" w:cs="Arial"/>
              </w:rPr>
              <w:t>deberá</w:t>
            </w:r>
            <w:r>
              <w:rPr>
                <w:rFonts w:ascii="Arial" w:hAnsi="Arial" w:cs="Arial"/>
              </w:rPr>
              <w:t xml:space="preserve">́ justificar la suficiencia presupuestaria para tal fin, y encontrarse </w:t>
            </w:r>
            <w:r w:rsidR="000A04D2">
              <w:rPr>
                <w:rFonts w:ascii="Arial" w:hAnsi="Arial" w:cs="Arial"/>
              </w:rPr>
              <w:t>además</w:t>
            </w:r>
            <w:r>
              <w:rPr>
                <w:rFonts w:ascii="Arial" w:hAnsi="Arial" w:cs="Arial"/>
              </w:rPr>
              <w:t xml:space="preserve">, dentro de los tiempos previstos en las normas conducentes. </w:t>
            </w:r>
          </w:p>
          <w:p w14:paraId="14AF7B50" w14:textId="4F4860F2" w:rsidR="00091CD4" w:rsidRDefault="00091CD4" w:rsidP="00560ECE">
            <w:pPr>
              <w:pStyle w:val="NormalWeb"/>
              <w:jc w:val="both"/>
            </w:pPr>
            <w:r>
              <w:rPr>
                <w:rFonts w:ascii="Arial" w:hAnsi="Arial" w:cs="Arial"/>
              </w:rPr>
              <w:t xml:space="preserve">En caso dado, los Ayuntamientos </w:t>
            </w:r>
            <w:r w:rsidR="000A04D2">
              <w:rPr>
                <w:rFonts w:ascii="Arial" w:hAnsi="Arial" w:cs="Arial"/>
              </w:rPr>
              <w:t>podrán</w:t>
            </w:r>
            <w:r>
              <w:rPr>
                <w:rFonts w:ascii="Arial" w:hAnsi="Arial" w:cs="Arial"/>
              </w:rPr>
              <w:t xml:space="preserve"> llevar a cabo por sí mismos las elecciones previstas en el </w:t>
            </w:r>
            <w:r w:rsidR="000A04D2">
              <w:rPr>
                <w:rFonts w:ascii="Arial" w:hAnsi="Arial" w:cs="Arial"/>
              </w:rPr>
              <w:lastRenderedPageBreak/>
              <w:t>párrafo</w:t>
            </w:r>
            <w:r>
              <w:rPr>
                <w:rFonts w:ascii="Arial" w:hAnsi="Arial" w:cs="Arial"/>
              </w:rPr>
              <w:t xml:space="preserve"> que antecede, bajo las siguientes previsiones: </w:t>
            </w:r>
          </w:p>
          <w:p w14:paraId="2B1A6828" w14:textId="77777777" w:rsidR="00091CD4" w:rsidRDefault="00091CD4" w:rsidP="00560ECE">
            <w:pPr>
              <w:pStyle w:val="NormalWeb"/>
              <w:jc w:val="both"/>
            </w:pPr>
            <w:r>
              <w:rPr>
                <w:rFonts w:ascii="Arial" w:hAnsi="Arial" w:cs="Arial"/>
              </w:rPr>
              <w:t xml:space="preserve">I. </w:t>
            </w:r>
          </w:p>
          <w:p w14:paraId="2F1A93EF" w14:textId="77777777" w:rsidR="00091CD4" w:rsidRDefault="00091CD4" w:rsidP="00560ECE">
            <w:pPr>
              <w:pStyle w:val="NormalWeb"/>
              <w:jc w:val="both"/>
            </w:pPr>
            <w:r>
              <w:rPr>
                <w:rFonts w:ascii="Arial" w:hAnsi="Arial" w:cs="Arial"/>
              </w:rPr>
              <w:t xml:space="preserve">II. III. </w:t>
            </w:r>
          </w:p>
          <w:p w14:paraId="29AA03A7" w14:textId="3D11BF6C" w:rsidR="00091CD4" w:rsidRDefault="00091CD4" w:rsidP="00560ECE">
            <w:pPr>
              <w:pStyle w:val="NormalWeb"/>
              <w:jc w:val="both"/>
            </w:pPr>
            <w:r>
              <w:rPr>
                <w:rFonts w:ascii="Arial" w:hAnsi="Arial" w:cs="Arial"/>
              </w:rPr>
              <w:t xml:space="preserve">La convocatoria </w:t>
            </w:r>
            <w:r w:rsidR="000A04D2">
              <w:rPr>
                <w:rFonts w:ascii="Arial" w:hAnsi="Arial" w:cs="Arial"/>
              </w:rPr>
              <w:t>será</w:t>
            </w:r>
            <w:r>
              <w:rPr>
                <w:rFonts w:ascii="Arial" w:hAnsi="Arial" w:cs="Arial"/>
              </w:rPr>
              <w:t xml:space="preserve">́ publicada con quince </w:t>
            </w:r>
            <w:r w:rsidR="000A04D2">
              <w:rPr>
                <w:rFonts w:ascii="Arial" w:hAnsi="Arial" w:cs="Arial"/>
              </w:rPr>
              <w:t>días</w:t>
            </w:r>
            <w:r>
              <w:rPr>
                <w:rFonts w:ascii="Arial" w:hAnsi="Arial" w:cs="Arial"/>
              </w:rPr>
              <w:t xml:space="preserve"> naturales de </w:t>
            </w:r>
            <w:r w:rsidR="000A04D2">
              <w:rPr>
                <w:rFonts w:ascii="Arial" w:hAnsi="Arial" w:cs="Arial"/>
              </w:rPr>
              <w:t>anticipación</w:t>
            </w:r>
            <w:r>
              <w:rPr>
                <w:rFonts w:ascii="Arial" w:hAnsi="Arial" w:cs="Arial"/>
              </w:rPr>
              <w:t xml:space="preserve"> al </w:t>
            </w:r>
            <w:r w:rsidR="000A04D2">
              <w:rPr>
                <w:rFonts w:ascii="Arial" w:hAnsi="Arial" w:cs="Arial"/>
              </w:rPr>
              <w:t>día</w:t>
            </w:r>
            <w:r>
              <w:rPr>
                <w:rFonts w:ascii="Arial" w:hAnsi="Arial" w:cs="Arial"/>
              </w:rPr>
              <w:t xml:space="preserve"> de la </w:t>
            </w:r>
            <w:r w:rsidR="000A04D2">
              <w:rPr>
                <w:rFonts w:ascii="Arial" w:hAnsi="Arial" w:cs="Arial"/>
              </w:rPr>
              <w:t>elección</w:t>
            </w:r>
            <w:r>
              <w:rPr>
                <w:rFonts w:ascii="Arial" w:hAnsi="Arial" w:cs="Arial"/>
              </w:rPr>
              <w:t xml:space="preserve"> ordinaria que se celebrará el </w:t>
            </w:r>
            <w:r w:rsidR="000A04D2">
              <w:rPr>
                <w:rFonts w:ascii="Arial" w:hAnsi="Arial" w:cs="Arial"/>
              </w:rPr>
              <w:t>último</w:t>
            </w:r>
            <w:r>
              <w:rPr>
                <w:rFonts w:ascii="Arial" w:hAnsi="Arial" w:cs="Arial"/>
              </w:rPr>
              <w:t xml:space="preserve"> domingo del mes de octubre del </w:t>
            </w:r>
            <w:r w:rsidR="000A04D2">
              <w:rPr>
                <w:rFonts w:ascii="Arial" w:hAnsi="Arial" w:cs="Arial"/>
              </w:rPr>
              <w:t>año</w:t>
            </w:r>
            <w:r>
              <w:rPr>
                <w:rFonts w:ascii="Arial" w:hAnsi="Arial" w:cs="Arial"/>
              </w:rPr>
              <w:t xml:space="preserve"> en que se instale el Ayuntamiento; y las extraordinarias, cuando haya solicitado la </w:t>
            </w:r>
            <w:r w:rsidR="000A04D2">
              <w:rPr>
                <w:rFonts w:ascii="Arial" w:hAnsi="Arial" w:cs="Arial"/>
              </w:rPr>
              <w:t>remoción</w:t>
            </w:r>
            <w:r>
              <w:rPr>
                <w:rFonts w:ascii="Arial" w:hAnsi="Arial" w:cs="Arial"/>
              </w:rPr>
              <w:t xml:space="preserve"> de las autoridades por </w:t>
            </w:r>
            <w:r w:rsidR="000A04D2">
              <w:rPr>
                <w:rFonts w:ascii="Arial" w:hAnsi="Arial" w:cs="Arial"/>
              </w:rPr>
              <w:t>más</w:t>
            </w:r>
            <w:r>
              <w:rPr>
                <w:rFonts w:ascii="Arial" w:hAnsi="Arial" w:cs="Arial"/>
              </w:rPr>
              <w:t xml:space="preserve"> de la mitad de los ciudadanos y </w:t>
            </w:r>
            <w:r w:rsidR="000A04D2">
              <w:rPr>
                <w:rFonts w:ascii="Arial" w:hAnsi="Arial" w:cs="Arial"/>
              </w:rPr>
              <w:t>así</w:t>
            </w:r>
            <w:r>
              <w:rPr>
                <w:rFonts w:ascii="Arial" w:hAnsi="Arial" w:cs="Arial"/>
              </w:rPr>
              <w:t xml:space="preserve">́ lo haya acordado el Ayuntamiento. </w:t>
            </w:r>
          </w:p>
          <w:p w14:paraId="7A5AF09C" w14:textId="20C54DA6" w:rsidR="00091CD4" w:rsidRDefault="00091CD4" w:rsidP="00560ECE">
            <w:pPr>
              <w:pStyle w:val="NormalWeb"/>
              <w:jc w:val="both"/>
            </w:pPr>
            <w:r>
              <w:rPr>
                <w:rFonts w:ascii="Arial" w:hAnsi="Arial" w:cs="Arial"/>
              </w:rPr>
              <w:t xml:space="preserve">La convocatoria </w:t>
            </w:r>
            <w:r w:rsidR="000A04D2">
              <w:rPr>
                <w:rFonts w:ascii="Arial" w:hAnsi="Arial" w:cs="Arial"/>
              </w:rPr>
              <w:t>contendrá</w:t>
            </w:r>
            <w:r>
              <w:rPr>
                <w:rFonts w:ascii="Arial" w:hAnsi="Arial" w:cs="Arial"/>
              </w:rPr>
              <w:t xml:space="preserve">́ las bases que para su </w:t>
            </w:r>
            <w:r w:rsidR="000A04D2">
              <w:rPr>
                <w:rFonts w:ascii="Arial" w:hAnsi="Arial" w:cs="Arial"/>
              </w:rPr>
              <w:t>celebración</w:t>
            </w:r>
            <w:r>
              <w:rPr>
                <w:rFonts w:ascii="Arial" w:hAnsi="Arial" w:cs="Arial"/>
              </w:rPr>
              <w:t xml:space="preserve"> expida el Ayuntamiento. </w:t>
            </w:r>
          </w:p>
          <w:p w14:paraId="0DCD93CD" w14:textId="3472F2B2" w:rsidR="00091CD4" w:rsidRDefault="00091CD4" w:rsidP="00560ECE">
            <w:pPr>
              <w:pStyle w:val="NormalWeb"/>
              <w:jc w:val="both"/>
            </w:pPr>
            <w:r>
              <w:rPr>
                <w:rFonts w:ascii="Arial" w:hAnsi="Arial" w:cs="Arial"/>
              </w:rPr>
              <w:t xml:space="preserve">Las personas que se registren como candidatas a los puestos de </w:t>
            </w:r>
            <w:r w:rsidR="000A04D2">
              <w:rPr>
                <w:rFonts w:ascii="Arial" w:hAnsi="Arial" w:cs="Arial"/>
              </w:rPr>
              <w:t>elección</w:t>
            </w:r>
            <w:r>
              <w:rPr>
                <w:rFonts w:ascii="Arial" w:hAnsi="Arial" w:cs="Arial"/>
              </w:rPr>
              <w:t xml:space="preserve">, se </w:t>
            </w:r>
            <w:r w:rsidR="000A04D2">
              <w:rPr>
                <w:rFonts w:ascii="Arial" w:hAnsi="Arial" w:cs="Arial"/>
              </w:rPr>
              <w:t>registraran</w:t>
            </w:r>
            <w:r>
              <w:rPr>
                <w:rFonts w:ascii="Arial" w:hAnsi="Arial" w:cs="Arial"/>
              </w:rPr>
              <w:t xml:space="preserve"> por planillas en las que se mencionen los nombres de los propietarios y los suplentes. </w:t>
            </w:r>
          </w:p>
          <w:p w14:paraId="22ABCE28" w14:textId="0701E6D3" w:rsidR="00091CD4" w:rsidRDefault="00091CD4" w:rsidP="00560ECE">
            <w:pPr>
              <w:pStyle w:val="NormalWeb"/>
              <w:numPr>
                <w:ilvl w:val="0"/>
                <w:numId w:val="15"/>
              </w:numPr>
              <w:spacing w:before="100" w:beforeAutospacing="1" w:after="100" w:afterAutospacing="1"/>
              <w:jc w:val="both"/>
              <w:rPr>
                <w:rFonts w:ascii="Arial" w:hAnsi="Arial" w:cs="Arial"/>
              </w:rPr>
            </w:pPr>
            <w:r>
              <w:rPr>
                <w:rFonts w:ascii="Arial" w:hAnsi="Arial" w:cs="Arial"/>
              </w:rPr>
              <w:t xml:space="preserve">Las personas integrantes de las Juntas Municipales </w:t>
            </w:r>
            <w:r w:rsidR="000A04D2">
              <w:rPr>
                <w:rFonts w:ascii="Arial" w:hAnsi="Arial" w:cs="Arial"/>
              </w:rPr>
              <w:t>serán</w:t>
            </w:r>
            <w:r>
              <w:rPr>
                <w:rFonts w:ascii="Arial" w:hAnsi="Arial" w:cs="Arial"/>
              </w:rPr>
              <w:t xml:space="preserve"> electas en escrutinio secreto por </w:t>
            </w:r>
            <w:r w:rsidR="000A04D2">
              <w:rPr>
                <w:rFonts w:ascii="Arial" w:hAnsi="Arial" w:cs="Arial"/>
              </w:rPr>
              <w:t>mayoría</w:t>
            </w:r>
            <w:r>
              <w:rPr>
                <w:rFonts w:ascii="Arial" w:hAnsi="Arial" w:cs="Arial"/>
              </w:rPr>
              <w:t xml:space="preserve"> de votos. </w:t>
            </w:r>
          </w:p>
          <w:p w14:paraId="34108E3A" w14:textId="6BE15516" w:rsidR="00091CD4" w:rsidRDefault="00091CD4" w:rsidP="00560ECE">
            <w:pPr>
              <w:pStyle w:val="NormalWeb"/>
              <w:numPr>
                <w:ilvl w:val="0"/>
                <w:numId w:val="15"/>
              </w:numPr>
              <w:spacing w:before="100" w:beforeAutospacing="1" w:after="100" w:afterAutospacing="1"/>
              <w:jc w:val="both"/>
              <w:rPr>
                <w:rFonts w:ascii="Arial" w:hAnsi="Arial" w:cs="Arial"/>
              </w:rPr>
            </w:pPr>
            <w:r>
              <w:rPr>
                <w:rFonts w:ascii="Arial" w:hAnsi="Arial" w:cs="Arial"/>
              </w:rPr>
              <w:t xml:space="preserve">Las personas integrantes de las </w:t>
            </w:r>
            <w:r w:rsidR="00A85BAB">
              <w:rPr>
                <w:rFonts w:ascii="Arial" w:hAnsi="Arial" w:cs="Arial"/>
              </w:rPr>
              <w:t>Comisarías</w:t>
            </w:r>
            <w:r>
              <w:rPr>
                <w:rFonts w:ascii="Arial" w:hAnsi="Arial" w:cs="Arial"/>
              </w:rPr>
              <w:t xml:space="preserve"> de </w:t>
            </w:r>
            <w:r w:rsidR="000A04D2">
              <w:rPr>
                <w:rFonts w:ascii="Arial" w:hAnsi="Arial" w:cs="Arial"/>
              </w:rPr>
              <w:t>Policía</w:t>
            </w:r>
            <w:r>
              <w:rPr>
                <w:rFonts w:ascii="Arial" w:hAnsi="Arial" w:cs="Arial"/>
              </w:rPr>
              <w:t xml:space="preserve">, </w:t>
            </w:r>
            <w:r w:rsidR="000A04D2">
              <w:rPr>
                <w:rFonts w:ascii="Arial" w:hAnsi="Arial" w:cs="Arial"/>
              </w:rPr>
              <w:t>serán</w:t>
            </w:r>
            <w:r>
              <w:rPr>
                <w:rFonts w:ascii="Arial" w:hAnsi="Arial" w:cs="Arial"/>
              </w:rPr>
              <w:t xml:space="preserve"> electas en plebiscitos por </w:t>
            </w:r>
            <w:r w:rsidR="000A04D2">
              <w:rPr>
                <w:rFonts w:ascii="Arial" w:hAnsi="Arial" w:cs="Arial"/>
              </w:rPr>
              <w:t>mayoría</w:t>
            </w:r>
            <w:r>
              <w:rPr>
                <w:rFonts w:ascii="Arial" w:hAnsi="Arial" w:cs="Arial"/>
              </w:rPr>
              <w:t xml:space="preserve"> de votos. </w:t>
            </w:r>
          </w:p>
          <w:p w14:paraId="7A2D1BA9" w14:textId="324478CA" w:rsidR="00091CD4" w:rsidRDefault="00091CD4" w:rsidP="00560ECE">
            <w:pPr>
              <w:pStyle w:val="NormalWeb"/>
              <w:numPr>
                <w:ilvl w:val="0"/>
                <w:numId w:val="15"/>
              </w:numPr>
              <w:spacing w:before="100" w:beforeAutospacing="1" w:after="100" w:afterAutospacing="1"/>
              <w:jc w:val="both"/>
              <w:rPr>
                <w:rFonts w:ascii="Arial" w:hAnsi="Arial" w:cs="Arial"/>
              </w:rPr>
            </w:pPr>
            <w:r>
              <w:rPr>
                <w:rFonts w:ascii="Arial" w:hAnsi="Arial" w:cs="Arial"/>
              </w:rPr>
              <w:t xml:space="preserve">Los Ayuntamientos </w:t>
            </w:r>
            <w:r w:rsidR="000A04D2">
              <w:rPr>
                <w:rFonts w:ascii="Arial" w:hAnsi="Arial" w:cs="Arial"/>
              </w:rPr>
              <w:t>harán</w:t>
            </w:r>
            <w:r>
              <w:rPr>
                <w:rFonts w:ascii="Arial" w:hAnsi="Arial" w:cs="Arial"/>
              </w:rPr>
              <w:t xml:space="preserve"> el </w:t>
            </w:r>
            <w:r w:rsidR="000A04D2">
              <w:rPr>
                <w:rFonts w:ascii="Arial" w:hAnsi="Arial" w:cs="Arial"/>
              </w:rPr>
              <w:t>cómputo</w:t>
            </w:r>
            <w:r>
              <w:rPr>
                <w:rFonts w:ascii="Arial" w:hAnsi="Arial" w:cs="Arial"/>
              </w:rPr>
              <w:t xml:space="preserve"> y </w:t>
            </w:r>
            <w:r w:rsidR="000A04D2">
              <w:rPr>
                <w:rFonts w:ascii="Arial" w:hAnsi="Arial" w:cs="Arial"/>
              </w:rPr>
              <w:t>declaración</w:t>
            </w:r>
            <w:r>
              <w:rPr>
                <w:rFonts w:ascii="Arial" w:hAnsi="Arial" w:cs="Arial"/>
              </w:rPr>
              <w:t xml:space="preserve"> de validez de la </w:t>
            </w:r>
            <w:r w:rsidR="000A04D2">
              <w:rPr>
                <w:rFonts w:ascii="Arial" w:hAnsi="Arial" w:cs="Arial"/>
              </w:rPr>
              <w:t>elección</w:t>
            </w:r>
            <w:r>
              <w:rPr>
                <w:rFonts w:ascii="Arial" w:hAnsi="Arial" w:cs="Arial"/>
              </w:rPr>
              <w:t xml:space="preserve"> y del plebiscito que corresponda y, en su caso, </w:t>
            </w:r>
            <w:r w:rsidR="000A04D2">
              <w:rPr>
                <w:rFonts w:ascii="Arial" w:hAnsi="Arial" w:cs="Arial"/>
              </w:rPr>
              <w:t>entregaran</w:t>
            </w:r>
            <w:r>
              <w:rPr>
                <w:rFonts w:ascii="Arial" w:hAnsi="Arial" w:cs="Arial"/>
              </w:rPr>
              <w:t xml:space="preserve"> las constancias de </w:t>
            </w:r>
            <w:r w:rsidR="000A04D2">
              <w:rPr>
                <w:rFonts w:ascii="Arial" w:hAnsi="Arial" w:cs="Arial"/>
              </w:rPr>
              <w:t>mayoría</w:t>
            </w:r>
            <w:r>
              <w:rPr>
                <w:rFonts w:ascii="Arial" w:hAnsi="Arial" w:cs="Arial"/>
              </w:rPr>
              <w:t xml:space="preserve"> correspondientes. </w:t>
            </w:r>
          </w:p>
          <w:p w14:paraId="2F8B255F" w14:textId="54CF761A" w:rsidR="00091CD4" w:rsidRDefault="00091CD4" w:rsidP="00560ECE">
            <w:pPr>
              <w:pStyle w:val="NormalWeb"/>
              <w:numPr>
                <w:ilvl w:val="0"/>
                <w:numId w:val="15"/>
              </w:numPr>
              <w:spacing w:before="100" w:beforeAutospacing="1" w:after="100" w:afterAutospacing="1"/>
              <w:jc w:val="both"/>
              <w:rPr>
                <w:rFonts w:ascii="Arial" w:hAnsi="Arial" w:cs="Arial"/>
              </w:rPr>
            </w:pPr>
            <w:r>
              <w:rPr>
                <w:rFonts w:ascii="Arial" w:hAnsi="Arial" w:cs="Arial"/>
              </w:rPr>
              <w:t xml:space="preserve">Las Juntas Municipales y las </w:t>
            </w:r>
            <w:r w:rsidR="00A85BAB">
              <w:rPr>
                <w:rFonts w:ascii="Arial" w:hAnsi="Arial" w:cs="Arial"/>
              </w:rPr>
              <w:t>Comisarías</w:t>
            </w:r>
            <w:r>
              <w:rPr>
                <w:rFonts w:ascii="Arial" w:hAnsi="Arial" w:cs="Arial"/>
              </w:rPr>
              <w:t xml:space="preserve"> de </w:t>
            </w:r>
            <w:r w:rsidR="000A04D2">
              <w:rPr>
                <w:rFonts w:ascii="Arial" w:hAnsi="Arial" w:cs="Arial"/>
              </w:rPr>
              <w:t>Policía</w:t>
            </w:r>
            <w:r>
              <w:rPr>
                <w:rFonts w:ascii="Arial" w:hAnsi="Arial" w:cs="Arial"/>
              </w:rPr>
              <w:t xml:space="preserve"> se </w:t>
            </w:r>
            <w:r w:rsidR="000A04D2">
              <w:rPr>
                <w:rFonts w:ascii="Arial" w:hAnsi="Arial" w:cs="Arial"/>
              </w:rPr>
              <w:t>instalaran</w:t>
            </w:r>
            <w:r>
              <w:rPr>
                <w:rFonts w:ascii="Arial" w:hAnsi="Arial" w:cs="Arial"/>
              </w:rPr>
              <w:t xml:space="preserve"> el </w:t>
            </w:r>
            <w:r w:rsidR="000A04D2">
              <w:rPr>
                <w:rFonts w:ascii="Arial" w:hAnsi="Arial" w:cs="Arial"/>
              </w:rPr>
              <w:t>día</w:t>
            </w:r>
            <w:r>
              <w:rPr>
                <w:rFonts w:ascii="Arial" w:hAnsi="Arial" w:cs="Arial"/>
              </w:rPr>
              <w:t xml:space="preserve"> quince de diciembre del </w:t>
            </w:r>
            <w:r w:rsidR="000A04D2">
              <w:rPr>
                <w:rFonts w:ascii="Arial" w:hAnsi="Arial" w:cs="Arial"/>
              </w:rPr>
              <w:t>año</w:t>
            </w:r>
            <w:r>
              <w:rPr>
                <w:rFonts w:ascii="Arial" w:hAnsi="Arial" w:cs="Arial"/>
              </w:rPr>
              <w:t xml:space="preserve"> correspondiente a su </w:t>
            </w:r>
            <w:r w:rsidR="000A04D2">
              <w:rPr>
                <w:rFonts w:ascii="Arial" w:hAnsi="Arial" w:cs="Arial"/>
              </w:rPr>
              <w:t>renovación</w:t>
            </w:r>
            <w:r>
              <w:rPr>
                <w:rFonts w:ascii="Arial" w:hAnsi="Arial" w:cs="Arial"/>
              </w:rPr>
              <w:t xml:space="preserve">. </w:t>
            </w:r>
          </w:p>
          <w:p w14:paraId="08257479" w14:textId="4445A66B" w:rsidR="00091CD4" w:rsidRDefault="000A04D2" w:rsidP="00560ECE">
            <w:pPr>
              <w:pStyle w:val="NormalWeb"/>
              <w:jc w:val="both"/>
            </w:pPr>
            <w:r>
              <w:rPr>
                <w:rFonts w:ascii="Arial,Bold" w:hAnsi="Arial,Bold"/>
              </w:rPr>
              <w:t>Articulo</w:t>
            </w:r>
            <w:r w:rsidR="00091CD4">
              <w:rPr>
                <w:rFonts w:ascii="Arial,Bold" w:hAnsi="Arial,Bold"/>
              </w:rPr>
              <w:t xml:space="preserve"> 406 </w:t>
            </w:r>
          </w:p>
          <w:p w14:paraId="1FF1F9F6" w14:textId="3EFDFDB9" w:rsidR="00091CD4" w:rsidRDefault="00091CD4" w:rsidP="00560ECE">
            <w:pPr>
              <w:pStyle w:val="NormalWeb"/>
              <w:jc w:val="both"/>
            </w:pPr>
            <w:r>
              <w:rPr>
                <w:rFonts w:ascii="Arial" w:hAnsi="Arial" w:cs="Arial"/>
              </w:rPr>
              <w:t xml:space="preserve">El Instituto Estatal Electoral </w:t>
            </w:r>
            <w:r w:rsidR="000A04D2">
              <w:rPr>
                <w:rFonts w:ascii="Arial" w:hAnsi="Arial" w:cs="Arial"/>
              </w:rPr>
              <w:t>tendrá</w:t>
            </w:r>
            <w:r>
              <w:rPr>
                <w:rFonts w:ascii="Arial" w:hAnsi="Arial" w:cs="Arial"/>
              </w:rPr>
              <w:t xml:space="preserve">́ facultades para emitir los reglamentos, lineamientos, acuerdos y convenios necesarios para la debida </w:t>
            </w:r>
            <w:r w:rsidR="000A04D2">
              <w:rPr>
                <w:rFonts w:ascii="Arial" w:hAnsi="Arial" w:cs="Arial"/>
              </w:rPr>
              <w:t>regulación</w:t>
            </w:r>
            <w:r>
              <w:rPr>
                <w:rFonts w:ascii="Arial" w:hAnsi="Arial" w:cs="Arial"/>
              </w:rPr>
              <w:t xml:space="preserve"> de la </w:t>
            </w:r>
            <w:r w:rsidR="000A04D2">
              <w:rPr>
                <w:rFonts w:ascii="Arial" w:hAnsi="Arial" w:cs="Arial"/>
              </w:rPr>
              <w:t>organización</w:t>
            </w:r>
            <w:r>
              <w:rPr>
                <w:rFonts w:ascii="Arial" w:hAnsi="Arial" w:cs="Arial"/>
              </w:rPr>
              <w:t xml:space="preserve"> de la </w:t>
            </w:r>
            <w:r w:rsidR="000A04D2">
              <w:rPr>
                <w:rFonts w:ascii="Arial" w:hAnsi="Arial" w:cs="Arial"/>
              </w:rPr>
              <w:t>elección</w:t>
            </w:r>
            <w:r>
              <w:rPr>
                <w:rFonts w:ascii="Arial" w:hAnsi="Arial" w:cs="Arial"/>
              </w:rPr>
              <w:t xml:space="preserve"> de las Juntas Municipales. </w:t>
            </w:r>
          </w:p>
          <w:p w14:paraId="210F0818" w14:textId="3B73A2CA" w:rsidR="00091CD4" w:rsidRDefault="000A04D2" w:rsidP="00560ECE">
            <w:pPr>
              <w:pStyle w:val="NormalWeb"/>
              <w:jc w:val="both"/>
            </w:pPr>
            <w:r>
              <w:rPr>
                <w:rFonts w:ascii="Arial,Bold" w:hAnsi="Arial,Bold"/>
              </w:rPr>
              <w:t>Articulo</w:t>
            </w:r>
            <w:r w:rsidR="00091CD4">
              <w:rPr>
                <w:rFonts w:ascii="Arial,Bold" w:hAnsi="Arial,Bold"/>
              </w:rPr>
              <w:t xml:space="preserve"> 407 </w:t>
            </w:r>
          </w:p>
          <w:p w14:paraId="58B63D42" w14:textId="5746E215" w:rsidR="00091CD4" w:rsidRDefault="00091CD4" w:rsidP="00560ECE">
            <w:pPr>
              <w:pStyle w:val="NormalWeb"/>
              <w:jc w:val="both"/>
            </w:pPr>
            <w:r>
              <w:rPr>
                <w:rFonts w:ascii="Arial" w:hAnsi="Arial" w:cs="Arial"/>
              </w:rPr>
              <w:t xml:space="preserve">El Instituto Estatal Electoral designará personal auxiliar para llevar a cabo las actividades atinentes al proceso de </w:t>
            </w:r>
            <w:r w:rsidR="000A04D2">
              <w:rPr>
                <w:rFonts w:ascii="Arial" w:hAnsi="Arial" w:cs="Arial"/>
              </w:rPr>
              <w:t>elección</w:t>
            </w:r>
            <w:r>
              <w:rPr>
                <w:rFonts w:ascii="Arial" w:hAnsi="Arial" w:cs="Arial"/>
              </w:rPr>
              <w:t xml:space="preserve"> de las Juntas Municipales, con las facultades que se estipulan en este Libro y las conferidas en el convenio de </w:t>
            </w:r>
            <w:r w:rsidR="000A04D2">
              <w:rPr>
                <w:rFonts w:ascii="Arial" w:hAnsi="Arial" w:cs="Arial"/>
              </w:rPr>
              <w:t>colaboración</w:t>
            </w:r>
            <w:r>
              <w:rPr>
                <w:rFonts w:ascii="Arial" w:hAnsi="Arial" w:cs="Arial"/>
              </w:rPr>
              <w:t xml:space="preserve"> y </w:t>
            </w:r>
            <w:r w:rsidR="000A04D2">
              <w:rPr>
                <w:rFonts w:ascii="Arial" w:hAnsi="Arial" w:cs="Arial"/>
              </w:rPr>
              <w:t>coordinación</w:t>
            </w:r>
            <w:r>
              <w:rPr>
                <w:rFonts w:ascii="Arial" w:hAnsi="Arial" w:cs="Arial"/>
              </w:rPr>
              <w:t xml:space="preserve"> atinente. </w:t>
            </w:r>
          </w:p>
          <w:p w14:paraId="62590430" w14:textId="726976B6" w:rsidR="00091CD4" w:rsidRDefault="00091CD4" w:rsidP="00560ECE">
            <w:pPr>
              <w:pStyle w:val="NormalWeb"/>
              <w:jc w:val="center"/>
            </w:pPr>
            <w:r>
              <w:rPr>
                <w:rFonts w:ascii="Arial,Bold" w:hAnsi="Arial,Bold"/>
              </w:rPr>
              <w:t>CAPÍTULO SEGUNDO</w:t>
            </w:r>
          </w:p>
          <w:p w14:paraId="0C027EE8" w14:textId="52FC1722" w:rsidR="00091CD4" w:rsidRDefault="00091CD4" w:rsidP="00560ECE">
            <w:pPr>
              <w:pStyle w:val="NormalWeb"/>
              <w:jc w:val="center"/>
            </w:pPr>
            <w:r>
              <w:rPr>
                <w:rFonts w:ascii="Arial" w:hAnsi="Arial" w:cs="Arial"/>
              </w:rPr>
              <w:t>DEL CONVENIO DE COLABORACIÓN Y COORDINACIÓN</w:t>
            </w:r>
          </w:p>
          <w:p w14:paraId="56CB391C" w14:textId="512A7DF9" w:rsidR="00091CD4" w:rsidRDefault="00091CD4" w:rsidP="00560ECE">
            <w:pPr>
              <w:pStyle w:val="NormalWeb"/>
              <w:jc w:val="both"/>
            </w:pPr>
            <w:r>
              <w:rPr>
                <w:rFonts w:ascii="Arial" w:hAnsi="Arial" w:cs="Arial"/>
              </w:rPr>
              <w:lastRenderedPageBreak/>
              <w:t xml:space="preserve">El Instituto Estatal Electoral, celebrará convenio de </w:t>
            </w:r>
            <w:r w:rsidR="000A04D2">
              <w:rPr>
                <w:rFonts w:ascii="Arial" w:hAnsi="Arial" w:cs="Arial"/>
              </w:rPr>
              <w:t>colaboración</w:t>
            </w:r>
            <w:r>
              <w:rPr>
                <w:rFonts w:ascii="Arial" w:hAnsi="Arial" w:cs="Arial"/>
              </w:rPr>
              <w:t xml:space="preserve"> y </w:t>
            </w:r>
            <w:r w:rsidR="000A04D2">
              <w:rPr>
                <w:rFonts w:ascii="Arial" w:hAnsi="Arial" w:cs="Arial"/>
              </w:rPr>
              <w:t>coordinación</w:t>
            </w:r>
            <w:r>
              <w:rPr>
                <w:rFonts w:ascii="Arial" w:hAnsi="Arial" w:cs="Arial"/>
              </w:rPr>
              <w:t xml:space="preserve"> con los Ayuntamientos para la </w:t>
            </w:r>
            <w:r w:rsidR="000A04D2">
              <w:rPr>
                <w:rFonts w:ascii="Arial" w:hAnsi="Arial" w:cs="Arial"/>
              </w:rPr>
              <w:t>realización</w:t>
            </w:r>
            <w:r>
              <w:rPr>
                <w:rFonts w:ascii="Arial" w:hAnsi="Arial" w:cs="Arial"/>
              </w:rPr>
              <w:t xml:space="preserve"> de las elecciones de sus Juntas Municipales, con la finalidad de que el primero asuma la </w:t>
            </w:r>
            <w:r w:rsidR="000A04D2">
              <w:rPr>
                <w:rFonts w:ascii="Arial" w:hAnsi="Arial" w:cs="Arial"/>
              </w:rPr>
              <w:t>organización</w:t>
            </w:r>
            <w:r>
              <w:rPr>
                <w:rFonts w:ascii="Arial" w:hAnsi="Arial" w:cs="Arial"/>
              </w:rPr>
              <w:t xml:space="preserve"> de la jornada comicial, el cual </w:t>
            </w:r>
            <w:r w:rsidR="000A04D2">
              <w:rPr>
                <w:rFonts w:ascii="Arial" w:hAnsi="Arial" w:cs="Arial"/>
              </w:rPr>
              <w:t>contendrá</w:t>
            </w:r>
            <w:r>
              <w:rPr>
                <w:rFonts w:ascii="Arial" w:hAnsi="Arial" w:cs="Arial"/>
              </w:rPr>
              <w:t xml:space="preserve">́ lo concerniente a los siguientes temas: </w:t>
            </w:r>
          </w:p>
          <w:p w14:paraId="4D5AD52B" w14:textId="4ABB5066" w:rsidR="00091CD4" w:rsidRDefault="00091CD4" w:rsidP="00560ECE">
            <w:pPr>
              <w:pStyle w:val="NormalWeb"/>
              <w:numPr>
                <w:ilvl w:val="0"/>
                <w:numId w:val="16"/>
              </w:numPr>
              <w:spacing w:before="100" w:beforeAutospacing="1" w:after="100" w:afterAutospacing="1"/>
              <w:jc w:val="both"/>
            </w:pPr>
            <w:r>
              <w:rPr>
                <w:rFonts w:ascii="Arial" w:hAnsi="Arial" w:cs="Arial"/>
              </w:rPr>
              <w:t xml:space="preserve">a)  El </w:t>
            </w:r>
            <w:r w:rsidR="000A04D2">
              <w:rPr>
                <w:rFonts w:ascii="Arial" w:hAnsi="Arial" w:cs="Arial"/>
              </w:rPr>
              <w:t>número</w:t>
            </w:r>
            <w:r>
              <w:rPr>
                <w:rFonts w:ascii="Arial" w:hAnsi="Arial" w:cs="Arial"/>
              </w:rPr>
              <w:t xml:space="preserve"> y nombre de las secciones municipales objeto de la </w:t>
            </w:r>
            <w:r w:rsidR="000A04D2">
              <w:rPr>
                <w:rFonts w:ascii="Arial" w:hAnsi="Arial" w:cs="Arial"/>
              </w:rPr>
              <w:t>elección</w:t>
            </w:r>
            <w:r>
              <w:rPr>
                <w:rFonts w:ascii="Arial" w:hAnsi="Arial" w:cs="Arial"/>
              </w:rPr>
              <w:t xml:space="preserve">. </w:t>
            </w:r>
          </w:p>
          <w:p w14:paraId="30B09EF9" w14:textId="6217FCCD" w:rsidR="00091CD4" w:rsidRDefault="00091CD4" w:rsidP="00560ECE">
            <w:pPr>
              <w:pStyle w:val="NormalWeb"/>
              <w:numPr>
                <w:ilvl w:val="0"/>
                <w:numId w:val="16"/>
              </w:numPr>
              <w:spacing w:before="100" w:beforeAutospacing="1" w:after="100" w:afterAutospacing="1"/>
              <w:jc w:val="both"/>
            </w:pPr>
            <w:r>
              <w:rPr>
                <w:rFonts w:ascii="Arial" w:hAnsi="Arial" w:cs="Arial"/>
              </w:rPr>
              <w:t xml:space="preserve">b)  El personal auxiliar designado por el Instituto Estatal Electoral para realizar las actividades atinentes a la </w:t>
            </w:r>
            <w:r w:rsidR="000A04D2">
              <w:rPr>
                <w:rFonts w:ascii="Arial" w:hAnsi="Arial" w:cs="Arial"/>
              </w:rPr>
              <w:t>organización</w:t>
            </w:r>
            <w:r>
              <w:rPr>
                <w:rFonts w:ascii="Arial" w:hAnsi="Arial" w:cs="Arial"/>
              </w:rPr>
              <w:t xml:space="preserve"> y desarrollo de la </w:t>
            </w:r>
            <w:r w:rsidR="000A04D2">
              <w:rPr>
                <w:rFonts w:ascii="Arial" w:hAnsi="Arial" w:cs="Arial"/>
              </w:rPr>
              <w:t>elección</w:t>
            </w:r>
            <w:r>
              <w:rPr>
                <w:rFonts w:ascii="Arial" w:hAnsi="Arial" w:cs="Arial"/>
              </w:rPr>
              <w:t xml:space="preserve">. </w:t>
            </w:r>
          </w:p>
          <w:p w14:paraId="02CF93D2" w14:textId="2F9C332F" w:rsidR="00091CD4" w:rsidRDefault="00091CD4" w:rsidP="00560ECE">
            <w:pPr>
              <w:pStyle w:val="NormalWeb"/>
              <w:numPr>
                <w:ilvl w:val="0"/>
                <w:numId w:val="16"/>
              </w:numPr>
              <w:spacing w:before="100" w:beforeAutospacing="1" w:after="100" w:afterAutospacing="1"/>
              <w:jc w:val="both"/>
            </w:pPr>
            <w:r>
              <w:rPr>
                <w:rFonts w:ascii="Arial" w:hAnsi="Arial" w:cs="Arial"/>
              </w:rPr>
              <w:t xml:space="preserve">c)  Costo de la </w:t>
            </w:r>
            <w:r w:rsidR="000A04D2">
              <w:rPr>
                <w:rFonts w:ascii="Arial" w:hAnsi="Arial" w:cs="Arial"/>
              </w:rPr>
              <w:t>elección</w:t>
            </w:r>
            <w:r>
              <w:rPr>
                <w:rFonts w:ascii="Arial" w:hAnsi="Arial" w:cs="Arial"/>
              </w:rPr>
              <w:t xml:space="preserve">. </w:t>
            </w:r>
          </w:p>
          <w:p w14:paraId="70669F33" w14:textId="23D21599" w:rsidR="00091CD4" w:rsidRDefault="00091CD4" w:rsidP="00560ECE">
            <w:pPr>
              <w:pStyle w:val="NormalWeb"/>
              <w:numPr>
                <w:ilvl w:val="0"/>
                <w:numId w:val="16"/>
              </w:numPr>
              <w:spacing w:before="100" w:beforeAutospacing="1" w:after="100" w:afterAutospacing="1"/>
              <w:jc w:val="both"/>
            </w:pPr>
            <w:r>
              <w:rPr>
                <w:rFonts w:ascii="Arial" w:hAnsi="Arial" w:cs="Arial"/>
              </w:rPr>
              <w:t>d)  </w:t>
            </w:r>
            <w:r w:rsidR="000A04D2">
              <w:rPr>
                <w:rFonts w:ascii="Arial" w:hAnsi="Arial" w:cs="Arial"/>
              </w:rPr>
              <w:t>Impartición</w:t>
            </w:r>
            <w:r>
              <w:rPr>
                <w:rFonts w:ascii="Arial" w:hAnsi="Arial" w:cs="Arial"/>
              </w:rPr>
              <w:t xml:space="preserve"> del curso informativo a las personas candidatas de las planillas. </w:t>
            </w:r>
          </w:p>
          <w:p w14:paraId="2BF66569" w14:textId="77777777" w:rsidR="00091CD4" w:rsidRDefault="00091CD4" w:rsidP="00560ECE">
            <w:pPr>
              <w:pStyle w:val="NormalWeb"/>
              <w:numPr>
                <w:ilvl w:val="0"/>
                <w:numId w:val="16"/>
              </w:numPr>
              <w:spacing w:before="100" w:beforeAutospacing="1" w:after="100" w:afterAutospacing="1"/>
              <w:jc w:val="both"/>
            </w:pPr>
            <w:r>
              <w:rPr>
                <w:rFonts w:ascii="Arial" w:hAnsi="Arial" w:cs="Arial"/>
              </w:rPr>
              <w:t xml:space="preserve">e)  Representantes de planilla. </w:t>
            </w:r>
          </w:p>
          <w:p w14:paraId="269D3DB2" w14:textId="2867E7F2" w:rsidR="00091CD4" w:rsidRDefault="00091CD4" w:rsidP="00560ECE">
            <w:pPr>
              <w:pStyle w:val="NormalWeb"/>
              <w:numPr>
                <w:ilvl w:val="0"/>
                <w:numId w:val="16"/>
              </w:numPr>
              <w:spacing w:before="100" w:beforeAutospacing="1" w:after="100" w:afterAutospacing="1"/>
              <w:jc w:val="both"/>
            </w:pPr>
            <w:r>
              <w:rPr>
                <w:rFonts w:ascii="Arial" w:hAnsi="Arial" w:cs="Arial"/>
              </w:rPr>
              <w:t xml:space="preserve">f)  Lista nominal de las personas electoras de las secciones de las Juntas Municipales objeto de la </w:t>
            </w:r>
            <w:r w:rsidR="000A04D2">
              <w:rPr>
                <w:rFonts w:ascii="Arial" w:hAnsi="Arial" w:cs="Arial"/>
              </w:rPr>
              <w:t>elección</w:t>
            </w:r>
            <w:r>
              <w:rPr>
                <w:rFonts w:ascii="Arial" w:hAnsi="Arial" w:cs="Arial"/>
              </w:rPr>
              <w:t xml:space="preserve">. </w:t>
            </w:r>
          </w:p>
          <w:p w14:paraId="79549340" w14:textId="1E215FF2" w:rsidR="00091CD4" w:rsidRDefault="00091CD4" w:rsidP="00560ECE">
            <w:pPr>
              <w:pStyle w:val="NormalWeb"/>
              <w:numPr>
                <w:ilvl w:val="0"/>
                <w:numId w:val="16"/>
              </w:numPr>
              <w:spacing w:before="100" w:beforeAutospacing="1" w:after="100" w:afterAutospacing="1"/>
              <w:jc w:val="both"/>
            </w:pPr>
            <w:r>
              <w:rPr>
                <w:rFonts w:ascii="Arial" w:hAnsi="Arial" w:cs="Arial"/>
              </w:rPr>
              <w:t>g)  </w:t>
            </w:r>
            <w:r w:rsidR="000A04D2">
              <w:rPr>
                <w:rFonts w:ascii="Arial" w:hAnsi="Arial" w:cs="Arial"/>
              </w:rPr>
              <w:t>Número</w:t>
            </w:r>
            <w:r>
              <w:rPr>
                <w:rFonts w:ascii="Arial" w:hAnsi="Arial" w:cs="Arial"/>
              </w:rPr>
              <w:t xml:space="preserve">, </w:t>
            </w:r>
            <w:r w:rsidR="000A04D2">
              <w:rPr>
                <w:rFonts w:ascii="Arial" w:hAnsi="Arial" w:cs="Arial"/>
              </w:rPr>
              <w:t>ubicación</w:t>
            </w:r>
            <w:r>
              <w:rPr>
                <w:rFonts w:ascii="Arial" w:hAnsi="Arial" w:cs="Arial"/>
              </w:rPr>
              <w:t xml:space="preserve"> e </w:t>
            </w:r>
            <w:r w:rsidR="000A04D2">
              <w:rPr>
                <w:rFonts w:ascii="Arial" w:hAnsi="Arial" w:cs="Arial"/>
              </w:rPr>
              <w:t>integración</w:t>
            </w:r>
            <w:r>
              <w:rPr>
                <w:rFonts w:ascii="Arial" w:hAnsi="Arial" w:cs="Arial"/>
              </w:rPr>
              <w:t xml:space="preserve"> de las mesas receptoras de </w:t>
            </w:r>
            <w:r w:rsidR="000A04D2">
              <w:rPr>
                <w:rFonts w:ascii="Arial" w:hAnsi="Arial" w:cs="Arial"/>
              </w:rPr>
              <w:t>votación</w:t>
            </w:r>
            <w:r>
              <w:rPr>
                <w:rFonts w:ascii="Arial" w:hAnsi="Arial" w:cs="Arial"/>
              </w:rPr>
              <w:t xml:space="preserve">. </w:t>
            </w:r>
          </w:p>
          <w:p w14:paraId="3CA20A4B" w14:textId="77777777" w:rsidR="00091CD4" w:rsidRDefault="00091CD4" w:rsidP="00560ECE">
            <w:pPr>
              <w:jc w:val="both"/>
            </w:pPr>
          </w:p>
          <w:p w14:paraId="2F71A575" w14:textId="77777777" w:rsidR="00091CD4" w:rsidRDefault="00091CD4" w:rsidP="00560ECE">
            <w:pPr>
              <w:pStyle w:val="NormalWeb"/>
              <w:jc w:val="both"/>
            </w:pPr>
            <w:r>
              <w:rPr>
                <w:rFonts w:ascii="Arial" w:hAnsi="Arial" w:cs="Arial"/>
              </w:rPr>
              <w:t xml:space="preserve">h) i) </w:t>
            </w:r>
          </w:p>
          <w:p w14:paraId="35E5348C" w14:textId="77777777" w:rsidR="00091CD4" w:rsidRDefault="00091CD4" w:rsidP="00560ECE">
            <w:pPr>
              <w:pStyle w:val="NormalWeb"/>
              <w:jc w:val="both"/>
            </w:pPr>
            <w:r>
              <w:rPr>
                <w:rFonts w:ascii="Arial" w:hAnsi="Arial" w:cs="Arial"/>
              </w:rPr>
              <w:t xml:space="preserve">j) </w:t>
            </w:r>
          </w:p>
          <w:p w14:paraId="351DBDCB" w14:textId="77777777" w:rsidR="00091CD4" w:rsidRDefault="00091CD4" w:rsidP="00560ECE">
            <w:pPr>
              <w:pStyle w:val="NormalWeb"/>
              <w:jc w:val="both"/>
            </w:pPr>
            <w:r>
              <w:rPr>
                <w:rFonts w:ascii="Arial" w:hAnsi="Arial" w:cs="Arial"/>
              </w:rPr>
              <w:t xml:space="preserve">k) l) m) n) o) p) q) </w:t>
            </w:r>
          </w:p>
          <w:p w14:paraId="5106F3E8" w14:textId="3FA6E21C" w:rsidR="00091CD4" w:rsidRDefault="000A04D2" w:rsidP="00560ECE">
            <w:pPr>
              <w:pStyle w:val="NormalWeb"/>
              <w:jc w:val="both"/>
            </w:pPr>
            <w:r>
              <w:rPr>
                <w:rFonts w:ascii="Arial" w:hAnsi="Arial" w:cs="Arial"/>
              </w:rPr>
              <w:t>Capacitación</w:t>
            </w:r>
            <w:r w:rsidR="00091CD4">
              <w:rPr>
                <w:rFonts w:ascii="Arial" w:hAnsi="Arial" w:cs="Arial"/>
              </w:rPr>
              <w:t xml:space="preserve"> y asistencia electoral. </w:t>
            </w:r>
          </w:p>
          <w:p w14:paraId="12C7D8FC" w14:textId="2E0011F7" w:rsidR="00091CD4" w:rsidRDefault="000A04D2" w:rsidP="00560ECE">
            <w:pPr>
              <w:pStyle w:val="NormalWeb"/>
              <w:jc w:val="both"/>
            </w:pPr>
            <w:r>
              <w:rPr>
                <w:rFonts w:ascii="Arial" w:hAnsi="Arial" w:cs="Arial"/>
              </w:rPr>
              <w:t>Elaboración</w:t>
            </w:r>
            <w:r w:rsidR="00091CD4">
              <w:rPr>
                <w:rFonts w:ascii="Arial" w:hAnsi="Arial" w:cs="Arial"/>
              </w:rPr>
              <w:t xml:space="preserve">, </w:t>
            </w:r>
            <w:r>
              <w:rPr>
                <w:rFonts w:ascii="Arial" w:hAnsi="Arial" w:cs="Arial"/>
              </w:rPr>
              <w:t>recepción</w:t>
            </w:r>
            <w:r w:rsidR="00091CD4">
              <w:rPr>
                <w:rFonts w:ascii="Arial" w:hAnsi="Arial" w:cs="Arial"/>
              </w:rPr>
              <w:t xml:space="preserve"> y resguardo de boletas, </w:t>
            </w:r>
            <w:r>
              <w:rPr>
                <w:rFonts w:ascii="Arial" w:hAnsi="Arial" w:cs="Arial"/>
              </w:rPr>
              <w:t>así</w:t>
            </w:r>
            <w:r w:rsidR="00091CD4">
              <w:rPr>
                <w:rFonts w:ascii="Arial" w:hAnsi="Arial" w:cs="Arial"/>
              </w:rPr>
              <w:t xml:space="preserve">́ como la </w:t>
            </w:r>
            <w:r>
              <w:rPr>
                <w:rFonts w:ascii="Arial" w:hAnsi="Arial" w:cs="Arial"/>
              </w:rPr>
              <w:t>documentación</w:t>
            </w:r>
            <w:r w:rsidR="00091CD4">
              <w:rPr>
                <w:rFonts w:ascii="Arial" w:hAnsi="Arial" w:cs="Arial"/>
              </w:rPr>
              <w:t xml:space="preserve"> y materiales electorales. </w:t>
            </w:r>
          </w:p>
          <w:p w14:paraId="17DBFCE3" w14:textId="17BBD318" w:rsidR="00091CD4" w:rsidRDefault="000A04D2" w:rsidP="00560ECE">
            <w:pPr>
              <w:pStyle w:val="NormalWeb"/>
              <w:jc w:val="both"/>
            </w:pPr>
            <w:r>
              <w:rPr>
                <w:rFonts w:ascii="Arial" w:hAnsi="Arial" w:cs="Arial"/>
              </w:rPr>
              <w:t>Integración</w:t>
            </w:r>
            <w:r w:rsidR="00091CD4">
              <w:rPr>
                <w:rFonts w:ascii="Arial" w:hAnsi="Arial" w:cs="Arial"/>
              </w:rPr>
              <w:t xml:space="preserve"> y </w:t>
            </w:r>
            <w:r>
              <w:rPr>
                <w:rFonts w:ascii="Arial" w:hAnsi="Arial" w:cs="Arial"/>
              </w:rPr>
              <w:t>distribución</w:t>
            </w:r>
            <w:r w:rsidR="00091CD4">
              <w:rPr>
                <w:rFonts w:ascii="Arial" w:hAnsi="Arial" w:cs="Arial"/>
              </w:rPr>
              <w:t xml:space="preserve"> de paquetes electorales a las personas integrantes de las mesas receptoras de </w:t>
            </w:r>
            <w:r>
              <w:rPr>
                <w:rFonts w:ascii="Arial" w:hAnsi="Arial" w:cs="Arial"/>
              </w:rPr>
              <w:t>votación</w:t>
            </w:r>
            <w:r w:rsidR="00091CD4">
              <w:rPr>
                <w:rFonts w:ascii="Arial" w:hAnsi="Arial" w:cs="Arial"/>
              </w:rPr>
              <w:t xml:space="preserve">. </w:t>
            </w:r>
          </w:p>
          <w:p w14:paraId="6D8152EC" w14:textId="77777777" w:rsidR="00091CD4" w:rsidRDefault="00091CD4" w:rsidP="00560ECE">
            <w:pPr>
              <w:pStyle w:val="NormalWeb"/>
              <w:jc w:val="both"/>
            </w:pPr>
            <w:r>
              <w:rPr>
                <w:rFonts w:ascii="Arial" w:hAnsi="Arial" w:cs="Arial"/>
              </w:rPr>
              <w:t xml:space="preserve">Procedimiento de registro de las personas observadoras electorales. Lugar destinado para el resguardo de paquetes electorales. </w:t>
            </w:r>
          </w:p>
          <w:p w14:paraId="15572C5C" w14:textId="19918B9E" w:rsidR="00091CD4" w:rsidRDefault="00091CD4" w:rsidP="00560ECE">
            <w:pPr>
              <w:pStyle w:val="NormalWeb"/>
              <w:jc w:val="both"/>
            </w:pPr>
            <w:r>
              <w:rPr>
                <w:rFonts w:ascii="Arial" w:hAnsi="Arial" w:cs="Arial"/>
              </w:rPr>
              <w:t xml:space="preserve">Desarrollo de la jornada comicial. Mecanismos de </w:t>
            </w:r>
            <w:r w:rsidR="000A04D2">
              <w:rPr>
                <w:rFonts w:ascii="Arial" w:hAnsi="Arial" w:cs="Arial"/>
              </w:rPr>
              <w:t>recolección</w:t>
            </w:r>
            <w:r>
              <w:rPr>
                <w:rFonts w:ascii="Arial" w:hAnsi="Arial" w:cs="Arial"/>
              </w:rPr>
              <w:t xml:space="preserve">. </w:t>
            </w:r>
            <w:r w:rsidR="000A04D2">
              <w:rPr>
                <w:rFonts w:ascii="Arial" w:hAnsi="Arial" w:cs="Arial"/>
              </w:rPr>
              <w:t>Computo</w:t>
            </w:r>
            <w:r>
              <w:rPr>
                <w:rFonts w:ascii="Arial" w:hAnsi="Arial" w:cs="Arial"/>
              </w:rPr>
              <w:t xml:space="preserve"> de las elecciones. Recuento. </w:t>
            </w:r>
          </w:p>
          <w:p w14:paraId="4C4D8C61" w14:textId="1A481D84" w:rsidR="00091CD4" w:rsidRDefault="00091CD4" w:rsidP="00560ECE">
            <w:pPr>
              <w:pStyle w:val="NormalWeb"/>
              <w:jc w:val="both"/>
            </w:pPr>
            <w:r>
              <w:rPr>
                <w:rFonts w:ascii="Arial" w:hAnsi="Arial" w:cs="Arial"/>
              </w:rPr>
              <w:t xml:space="preserve">Las </w:t>
            </w:r>
            <w:r w:rsidR="000A04D2">
              <w:rPr>
                <w:rFonts w:ascii="Arial" w:hAnsi="Arial" w:cs="Arial"/>
              </w:rPr>
              <w:t>demás</w:t>
            </w:r>
            <w:r>
              <w:rPr>
                <w:rFonts w:ascii="Arial" w:hAnsi="Arial" w:cs="Arial"/>
              </w:rPr>
              <w:t xml:space="preserve"> necesarias que determine el Instituto Estatal Electoral o se acuerden con el Ayuntamiento que corresponda. </w:t>
            </w:r>
          </w:p>
          <w:p w14:paraId="560F3F9A" w14:textId="2C10464C" w:rsidR="00091CD4" w:rsidRDefault="00091CD4" w:rsidP="00560ECE">
            <w:pPr>
              <w:pStyle w:val="NormalWeb"/>
              <w:jc w:val="center"/>
            </w:pPr>
            <w:r>
              <w:rPr>
                <w:rFonts w:ascii="Arial,Bold" w:hAnsi="Arial,Bold"/>
              </w:rPr>
              <w:t>CAPÍTULO TERCERO</w:t>
            </w:r>
          </w:p>
          <w:p w14:paraId="2207D309" w14:textId="0765AE60" w:rsidR="00091CD4" w:rsidRDefault="00091CD4" w:rsidP="00560ECE">
            <w:pPr>
              <w:pStyle w:val="NormalWeb"/>
              <w:jc w:val="center"/>
            </w:pPr>
            <w:r>
              <w:rPr>
                <w:rFonts w:ascii="Arial" w:hAnsi="Arial" w:cs="Arial"/>
              </w:rPr>
              <w:t>DE LA CONVOCATORIA</w:t>
            </w:r>
          </w:p>
          <w:p w14:paraId="2137BCD0" w14:textId="4A9E485B" w:rsidR="00091CD4" w:rsidRDefault="000A04D2" w:rsidP="00560ECE">
            <w:pPr>
              <w:pStyle w:val="NormalWeb"/>
              <w:jc w:val="both"/>
            </w:pPr>
            <w:r>
              <w:rPr>
                <w:rFonts w:ascii="Arial,Bold" w:hAnsi="Arial,Bold"/>
              </w:rPr>
              <w:t>Articulo</w:t>
            </w:r>
            <w:r w:rsidR="00091CD4">
              <w:rPr>
                <w:rFonts w:ascii="Arial,Bold" w:hAnsi="Arial,Bold"/>
              </w:rPr>
              <w:t xml:space="preserve"> 409 </w:t>
            </w:r>
          </w:p>
          <w:p w14:paraId="72534868" w14:textId="2CAC3FB5" w:rsidR="00091CD4" w:rsidRDefault="00091CD4" w:rsidP="00560ECE">
            <w:pPr>
              <w:pStyle w:val="NormalWeb"/>
              <w:jc w:val="both"/>
            </w:pPr>
            <w:r>
              <w:rPr>
                <w:rFonts w:ascii="Arial" w:hAnsi="Arial" w:cs="Arial"/>
              </w:rPr>
              <w:t xml:space="preserve">El personal auxiliar designado por el Instituto Estatal Electoral </w:t>
            </w:r>
            <w:r w:rsidR="000A04D2">
              <w:rPr>
                <w:rFonts w:ascii="Arial" w:hAnsi="Arial" w:cs="Arial"/>
              </w:rPr>
              <w:t>expedirá</w:t>
            </w:r>
            <w:r>
              <w:rPr>
                <w:rFonts w:ascii="Arial" w:hAnsi="Arial" w:cs="Arial"/>
              </w:rPr>
              <w:t xml:space="preserve">́ y publicará la Convocatoria cuarenta </w:t>
            </w:r>
            <w:r w:rsidR="000A04D2">
              <w:rPr>
                <w:rFonts w:ascii="Arial" w:hAnsi="Arial" w:cs="Arial"/>
              </w:rPr>
              <w:t>días</w:t>
            </w:r>
            <w:r>
              <w:rPr>
                <w:rFonts w:ascii="Arial" w:hAnsi="Arial" w:cs="Arial"/>
              </w:rPr>
              <w:t xml:space="preserve"> antes de la fecha de la jornada comicial. </w:t>
            </w:r>
          </w:p>
          <w:p w14:paraId="000DBD9D" w14:textId="2AFC071F" w:rsidR="00091CD4" w:rsidRDefault="00091CD4" w:rsidP="00560ECE">
            <w:pPr>
              <w:pStyle w:val="NormalWeb"/>
              <w:jc w:val="both"/>
            </w:pPr>
            <w:r>
              <w:rPr>
                <w:rFonts w:ascii="Arial" w:hAnsi="Arial" w:cs="Arial"/>
              </w:rPr>
              <w:lastRenderedPageBreak/>
              <w:t xml:space="preserve">La convocatoria </w:t>
            </w:r>
            <w:r w:rsidR="000A04D2">
              <w:rPr>
                <w:rFonts w:ascii="Arial" w:hAnsi="Arial" w:cs="Arial"/>
              </w:rPr>
              <w:t>deberá</w:t>
            </w:r>
            <w:r>
              <w:rPr>
                <w:rFonts w:ascii="Arial" w:hAnsi="Arial" w:cs="Arial"/>
              </w:rPr>
              <w:t xml:space="preserve">́ ser publicada garantizando su </w:t>
            </w:r>
            <w:r w:rsidR="000A04D2">
              <w:rPr>
                <w:rFonts w:ascii="Arial" w:hAnsi="Arial" w:cs="Arial"/>
              </w:rPr>
              <w:t>máxima</w:t>
            </w:r>
            <w:r>
              <w:rPr>
                <w:rFonts w:ascii="Arial" w:hAnsi="Arial" w:cs="Arial"/>
              </w:rPr>
              <w:t xml:space="preserve"> </w:t>
            </w:r>
            <w:r w:rsidR="000A04D2">
              <w:rPr>
                <w:rFonts w:ascii="Arial" w:hAnsi="Arial" w:cs="Arial"/>
              </w:rPr>
              <w:t>difusión</w:t>
            </w:r>
            <w:r>
              <w:rPr>
                <w:rFonts w:ascii="Arial" w:hAnsi="Arial" w:cs="Arial"/>
              </w:rPr>
              <w:t xml:space="preserve"> en lugares </w:t>
            </w:r>
            <w:r w:rsidR="000A04D2">
              <w:rPr>
                <w:rFonts w:ascii="Arial" w:hAnsi="Arial" w:cs="Arial"/>
              </w:rPr>
              <w:t>públicos</w:t>
            </w:r>
            <w:r>
              <w:rPr>
                <w:rFonts w:ascii="Arial" w:hAnsi="Arial" w:cs="Arial"/>
              </w:rPr>
              <w:t xml:space="preserve">, en medios de </w:t>
            </w:r>
            <w:r w:rsidR="000A04D2">
              <w:rPr>
                <w:rFonts w:ascii="Arial" w:hAnsi="Arial" w:cs="Arial"/>
              </w:rPr>
              <w:t>comunicación</w:t>
            </w:r>
            <w:r>
              <w:rPr>
                <w:rFonts w:ascii="Arial" w:hAnsi="Arial" w:cs="Arial"/>
              </w:rPr>
              <w:t xml:space="preserve"> impresa y, de ser el caso, a </w:t>
            </w:r>
            <w:r w:rsidR="000A04D2">
              <w:rPr>
                <w:rFonts w:ascii="Arial" w:hAnsi="Arial" w:cs="Arial"/>
              </w:rPr>
              <w:t>través</w:t>
            </w:r>
            <w:r>
              <w:rPr>
                <w:rFonts w:ascii="Arial" w:hAnsi="Arial" w:cs="Arial"/>
              </w:rPr>
              <w:t xml:space="preserve"> las </w:t>
            </w:r>
            <w:r w:rsidR="000A04D2">
              <w:rPr>
                <w:rFonts w:ascii="Arial" w:hAnsi="Arial" w:cs="Arial"/>
              </w:rPr>
              <w:t>páginas</w:t>
            </w:r>
            <w:r>
              <w:rPr>
                <w:rFonts w:ascii="Arial" w:hAnsi="Arial" w:cs="Arial"/>
              </w:rPr>
              <w:t xml:space="preserve"> </w:t>
            </w:r>
            <w:r w:rsidR="000A04D2">
              <w:rPr>
                <w:rFonts w:ascii="Arial" w:hAnsi="Arial" w:cs="Arial"/>
              </w:rPr>
              <w:t>electrónicas</w:t>
            </w:r>
            <w:r>
              <w:rPr>
                <w:rFonts w:ascii="Arial" w:hAnsi="Arial" w:cs="Arial"/>
              </w:rPr>
              <w:t xml:space="preserve"> oficiales de los Ayuntamientos, y del Instituto Estatal Electoral. </w:t>
            </w:r>
          </w:p>
          <w:p w14:paraId="2A2FDF04" w14:textId="12B4403C" w:rsidR="00091CD4" w:rsidRDefault="000A04D2" w:rsidP="00560ECE">
            <w:pPr>
              <w:pStyle w:val="NormalWeb"/>
              <w:jc w:val="both"/>
            </w:pPr>
            <w:r>
              <w:rPr>
                <w:rFonts w:ascii="Arial,Bold" w:hAnsi="Arial,Bold"/>
              </w:rPr>
              <w:t>Articulo</w:t>
            </w:r>
            <w:r w:rsidR="00091CD4">
              <w:rPr>
                <w:rFonts w:ascii="Arial,Bold" w:hAnsi="Arial,Bold"/>
              </w:rPr>
              <w:t xml:space="preserve"> 410 </w:t>
            </w:r>
          </w:p>
          <w:p w14:paraId="098B7207" w14:textId="2C6C82F5" w:rsidR="00091CD4" w:rsidRDefault="00091CD4" w:rsidP="00560ECE">
            <w:pPr>
              <w:pStyle w:val="NormalWeb"/>
              <w:jc w:val="both"/>
            </w:pPr>
            <w:r>
              <w:rPr>
                <w:rFonts w:ascii="Arial" w:hAnsi="Arial" w:cs="Arial"/>
              </w:rPr>
              <w:t xml:space="preserve">La convocatoria </w:t>
            </w:r>
            <w:r w:rsidR="000A04D2">
              <w:rPr>
                <w:rFonts w:ascii="Arial" w:hAnsi="Arial" w:cs="Arial"/>
              </w:rPr>
              <w:t>deberá</w:t>
            </w:r>
            <w:r>
              <w:rPr>
                <w:rFonts w:ascii="Arial" w:hAnsi="Arial" w:cs="Arial"/>
              </w:rPr>
              <w:t xml:space="preserve">́ contener lo siguiente: </w:t>
            </w:r>
          </w:p>
          <w:p w14:paraId="45A221ED" w14:textId="77777777" w:rsidR="00091CD4" w:rsidRDefault="00091CD4" w:rsidP="00560ECE">
            <w:pPr>
              <w:pStyle w:val="NormalWeb"/>
              <w:numPr>
                <w:ilvl w:val="0"/>
                <w:numId w:val="17"/>
              </w:numPr>
              <w:spacing w:before="100" w:beforeAutospacing="1" w:after="100" w:afterAutospacing="1"/>
              <w:jc w:val="both"/>
              <w:rPr>
                <w:rFonts w:ascii="Arial" w:hAnsi="Arial" w:cs="Arial"/>
              </w:rPr>
            </w:pPr>
            <w:r>
              <w:rPr>
                <w:rFonts w:ascii="Arial" w:hAnsi="Arial" w:cs="Arial"/>
              </w:rPr>
              <w:t xml:space="preserve">Los requisitos y plazos para el registro de las planillas. </w:t>
            </w:r>
          </w:p>
          <w:p w14:paraId="77FC6174" w14:textId="49A93E87" w:rsidR="00091CD4" w:rsidRDefault="00091CD4" w:rsidP="00560ECE">
            <w:pPr>
              <w:pStyle w:val="NormalWeb"/>
              <w:numPr>
                <w:ilvl w:val="0"/>
                <w:numId w:val="17"/>
              </w:numPr>
              <w:spacing w:before="100" w:beforeAutospacing="1" w:after="100" w:afterAutospacing="1"/>
              <w:jc w:val="both"/>
              <w:rPr>
                <w:rFonts w:ascii="Arial" w:hAnsi="Arial" w:cs="Arial"/>
              </w:rPr>
            </w:pPr>
            <w:r>
              <w:rPr>
                <w:rFonts w:ascii="Arial" w:hAnsi="Arial" w:cs="Arial"/>
              </w:rPr>
              <w:t xml:space="preserve">El periodo de </w:t>
            </w:r>
            <w:r w:rsidR="000A04D2">
              <w:rPr>
                <w:rFonts w:ascii="Arial" w:hAnsi="Arial" w:cs="Arial"/>
              </w:rPr>
              <w:t>campaña</w:t>
            </w:r>
            <w:r>
              <w:rPr>
                <w:rFonts w:ascii="Arial" w:hAnsi="Arial" w:cs="Arial"/>
              </w:rPr>
              <w:t xml:space="preserve"> </w:t>
            </w:r>
            <w:r w:rsidR="000A04D2">
              <w:rPr>
                <w:rFonts w:ascii="Arial" w:hAnsi="Arial" w:cs="Arial"/>
              </w:rPr>
              <w:t>tendrá</w:t>
            </w:r>
            <w:r>
              <w:rPr>
                <w:rFonts w:ascii="Arial" w:hAnsi="Arial" w:cs="Arial"/>
              </w:rPr>
              <w:t xml:space="preserve">́ una </w:t>
            </w:r>
            <w:r w:rsidR="000A04D2">
              <w:rPr>
                <w:rFonts w:ascii="Arial" w:hAnsi="Arial" w:cs="Arial"/>
              </w:rPr>
              <w:t>duración</w:t>
            </w:r>
            <w:r>
              <w:rPr>
                <w:rFonts w:ascii="Arial" w:hAnsi="Arial" w:cs="Arial"/>
              </w:rPr>
              <w:t xml:space="preserve"> de quince </w:t>
            </w:r>
            <w:r w:rsidR="000A04D2">
              <w:rPr>
                <w:rFonts w:ascii="Arial" w:hAnsi="Arial" w:cs="Arial"/>
              </w:rPr>
              <w:t>días</w:t>
            </w:r>
            <w:r>
              <w:rPr>
                <w:rFonts w:ascii="Arial" w:hAnsi="Arial" w:cs="Arial"/>
              </w:rPr>
              <w:t xml:space="preserve">, y culminará cuarenta y ocho horas antes de la jornada comicial. </w:t>
            </w:r>
          </w:p>
          <w:p w14:paraId="28338F9C" w14:textId="7C9A8C7B" w:rsidR="00091CD4" w:rsidRDefault="00091CD4" w:rsidP="00560ECE">
            <w:pPr>
              <w:pStyle w:val="NormalWeb"/>
              <w:numPr>
                <w:ilvl w:val="0"/>
                <w:numId w:val="17"/>
              </w:numPr>
              <w:spacing w:before="100" w:beforeAutospacing="1" w:after="100" w:afterAutospacing="1"/>
              <w:jc w:val="both"/>
              <w:rPr>
                <w:rFonts w:ascii="Arial" w:hAnsi="Arial" w:cs="Arial"/>
              </w:rPr>
            </w:pPr>
            <w:r>
              <w:rPr>
                <w:rFonts w:ascii="Arial" w:hAnsi="Arial" w:cs="Arial"/>
              </w:rPr>
              <w:t xml:space="preserve">La jornada comicial </w:t>
            </w:r>
            <w:r w:rsidR="000A04D2">
              <w:rPr>
                <w:rFonts w:ascii="Arial" w:hAnsi="Arial" w:cs="Arial"/>
              </w:rPr>
              <w:t>dará</w:t>
            </w:r>
            <w:r>
              <w:rPr>
                <w:rFonts w:ascii="Arial" w:hAnsi="Arial" w:cs="Arial"/>
              </w:rPr>
              <w:t xml:space="preserve">́ inicio a las 8:00 horas del primer domingo de noviembre del </w:t>
            </w:r>
            <w:r w:rsidR="000A04D2">
              <w:rPr>
                <w:rFonts w:ascii="Arial" w:hAnsi="Arial" w:cs="Arial"/>
              </w:rPr>
              <w:t>año</w:t>
            </w:r>
            <w:r>
              <w:rPr>
                <w:rFonts w:ascii="Arial" w:hAnsi="Arial" w:cs="Arial"/>
              </w:rPr>
              <w:t xml:space="preserve"> de la </w:t>
            </w:r>
            <w:r w:rsidR="000A04D2">
              <w:rPr>
                <w:rFonts w:ascii="Arial" w:hAnsi="Arial" w:cs="Arial"/>
              </w:rPr>
              <w:t>elección</w:t>
            </w:r>
            <w:r>
              <w:rPr>
                <w:rFonts w:ascii="Arial" w:hAnsi="Arial" w:cs="Arial"/>
              </w:rPr>
              <w:t xml:space="preserve"> que corresponda, y </w:t>
            </w:r>
            <w:r w:rsidR="000A04D2">
              <w:rPr>
                <w:rFonts w:ascii="Arial" w:hAnsi="Arial" w:cs="Arial"/>
              </w:rPr>
              <w:t>concluirá</w:t>
            </w:r>
            <w:r>
              <w:rPr>
                <w:rFonts w:ascii="Arial" w:hAnsi="Arial" w:cs="Arial"/>
              </w:rPr>
              <w:t xml:space="preserve">́ a las 18:00 horas del mismo </w:t>
            </w:r>
            <w:r w:rsidR="000A04D2">
              <w:rPr>
                <w:rFonts w:ascii="Arial" w:hAnsi="Arial" w:cs="Arial"/>
              </w:rPr>
              <w:t>día</w:t>
            </w:r>
            <w:r>
              <w:rPr>
                <w:rFonts w:ascii="Arial" w:hAnsi="Arial" w:cs="Arial"/>
              </w:rPr>
              <w:t xml:space="preserve">. </w:t>
            </w:r>
          </w:p>
          <w:p w14:paraId="5D191FDF" w14:textId="77777777" w:rsidR="00091CD4" w:rsidRDefault="00091CD4" w:rsidP="00560ECE">
            <w:pPr>
              <w:pStyle w:val="NormalWeb"/>
              <w:numPr>
                <w:ilvl w:val="0"/>
                <w:numId w:val="17"/>
              </w:numPr>
              <w:spacing w:before="100" w:beforeAutospacing="1" w:after="100" w:afterAutospacing="1"/>
              <w:jc w:val="both"/>
              <w:rPr>
                <w:rFonts w:ascii="Arial" w:hAnsi="Arial" w:cs="Arial"/>
              </w:rPr>
            </w:pPr>
            <w:r>
              <w:rPr>
                <w:rFonts w:ascii="Arial" w:hAnsi="Arial" w:cs="Arial"/>
              </w:rPr>
              <w:t xml:space="preserve">Procedimiento para registro de las personas observadoras electorales. </w:t>
            </w:r>
          </w:p>
          <w:p w14:paraId="27E8A3CD" w14:textId="0131C8C5" w:rsidR="00091CD4" w:rsidRDefault="00091CD4" w:rsidP="00560ECE">
            <w:pPr>
              <w:pStyle w:val="NormalWeb"/>
              <w:numPr>
                <w:ilvl w:val="0"/>
                <w:numId w:val="17"/>
              </w:numPr>
              <w:spacing w:before="100" w:beforeAutospacing="1" w:after="100" w:afterAutospacing="1"/>
              <w:jc w:val="both"/>
              <w:rPr>
                <w:rFonts w:ascii="Arial" w:hAnsi="Arial" w:cs="Arial"/>
              </w:rPr>
            </w:pPr>
            <w:r>
              <w:rPr>
                <w:rFonts w:ascii="Arial" w:hAnsi="Arial" w:cs="Arial"/>
              </w:rPr>
              <w:t xml:space="preserve">Procedimiento para el registro de las personas representantes de las planillas ante las mesas receptoras de </w:t>
            </w:r>
            <w:r w:rsidR="000A04D2">
              <w:rPr>
                <w:rFonts w:ascii="Arial" w:hAnsi="Arial" w:cs="Arial"/>
              </w:rPr>
              <w:t>votación</w:t>
            </w:r>
            <w:r>
              <w:rPr>
                <w:rFonts w:ascii="Arial" w:hAnsi="Arial" w:cs="Arial"/>
              </w:rPr>
              <w:t xml:space="preserve">. </w:t>
            </w:r>
          </w:p>
          <w:p w14:paraId="22E0B7A1" w14:textId="5E42EC74" w:rsidR="00091CD4" w:rsidRDefault="00091CD4" w:rsidP="00560ECE">
            <w:pPr>
              <w:pStyle w:val="NormalWeb"/>
              <w:numPr>
                <w:ilvl w:val="0"/>
                <w:numId w:val="18"/>
              </w:numPr>
              <w:spacing w:before="100" w:beforeAutospacing="1" w:after="100" w:afterAutospacing="1"/>
              <w:jc w:val="both"/>
              <w:rPr>
                <w:rFonts w:ascii="Arial" w:hAnsi="Arial" w:cs="Arial"/>
              </w:rPr>
            </w:pPr>
            <w:r>
              <w:rPr>
                <w:rFonts w:ascii="Arial" w:hAnsi="Arial" w:cs="Arial"/>
              </w:rPr>
              <w:t xml:space="preserve">Las fechas para los cursos de </w:t>
            </w:r>
            <w:r w:rsidR="000A04D2">
              <w:rPr>
                <w:rFonts w:ascii="Arial" w:hAnsi="Arial" w:cs="Arial"/>
              </w:rPr>
              <w:t>capacitación</w:t>
            </w:r>
            <w:r>
              <w:rPr>
                <w:rFonts w:ascii="Arial" w:hAnsi="Arial" w:cs="Arial"/>
              </w:rPr>
              <w:t xml:space="preserve"> que </w:t>
            </w:r>
            <w:r w:rsidR="000A04D2">
              <w:rPr>
                <w:rFonts w:ascii="Arial" w:hAnsi="Arial" w:cs="Arial"/>
              </w:rPr>
              <w:t>impartirá</w:t>
            </w:r>
            <w:r>
              <w:rPr>
                <w:rFonts w:ascii="Arial" w:hAnsi="Arial" w:cs="Arial"/>
              </w:rPr>
              <w:t xml:space="preserve">́ el Instituto Estatal Electoral orientados a las planillas registradas. </w:t>
            </w:r>
          </w:p>
          <w:p w14:paraId="21F17242" w14:textId="53271CAD" w:rsidR="00091CD4" w:rsidRDefault="000A04D2" w:rsidP="00560ECE">
            <w:pPr>
              <w:pStyle w:val="NormalWeb"/>
              <w:numPr>
                <w:ilvl w:val="0"/>
                <w:numId w:val="18"/>
              </w:numPr>
              <w:spacing w:before="100" w:beforeAutospacing="1" w:after="100" w:afterAutospacing="1"/>
              <w:jc w:val="both"/>
              <w:rPr>
                <w:rFonts w:ascii="Arial" w:hAnsi="Arial" w:cs="Arial"/>
              </w:rPr>
            </w:pPr>
            <w:r>
              <w:rPr>
                <w:rFonts w:ascii="Arial" w:hAnsi="Arial" w:cs="Arial"/>
              </w:rPr>
              <w:t>Señalamiento</w:t>
            </w:r>
            <w:r w:rsidR="00091CD4">
              <w:rPr>
                <w:rFonts w:ascii="Arial" w:hAnsi="Arial" w:cs="Arial"/>
              </w:rPr>
              <w:t xml:space="preserve"> de un representante ante el Instituto Estatal Electoral, </w:t>
            </w:r>
            <w:r>
              <w:rPr>
                <w:rFonts w:ascii="Arial" w:hAnsi="Arial" w:cs="Arial"/>
              </w:rPr>
              <w:t>así</w:t>
            </w:r>
            <w:r w:rsidR="00091CD4">
              <w:rPr>
                <w:rFonts w:ascii="Arial" w:hAnsi="Arial" w:cs="Arial"/>
              </w:rPr>
              <w:t xml:space="preserve">́ como de un domicilio para </w:t>
            </w:r>
            <w:r>
              <w:rPr>
                <w:rFonts w:ascii="Arial" w:hAnsi="Arial" w:cs="Arial"/>
              </w:rPr>
              <w:t>oír</w:t>
            </w:r>
            <w:r w:rsidR="00091CD4">
              <w:rPr>
                <w:rFonts w:ascii="Arial" w:hAnsi="Arial" w:cs="Arial"/>
              </w:rPr>
              <w:t xml:space="preserve"> y recibir notificaciones por planilla. </w:t>
            </w:r>
          </w:p>
          <w:p w14:paraId="46B90E7D" w14:textId="4835ADC5" w:rsidR="00091CD4" w:rsidRDefault="000A04D2" w:rsidP="00560ECE">
            <w:pPr>
              <w:pStyle w:val="NormalWeb"/>
              <w:jc w:val="both"/>
            </w:pPr>
            <w:r>
              <w:rPr>
                <w:rFonts w:ascii="Arial,Bold" w:hAnsi="Arial,Bold"/>
              </w:rPr>
              <w:t>Articulo</w:t>
            </w:r>
            <w:r w:rsidR="00091CD4">
              <w:rPr>
                <w:rFonts w:ascii="Arial,Bold" w:hAnsi="Arial,Bold"/>
              </w:rPr>
              <w:t xml:space="preserve"> 411 </w:t>
            </w:r>
          </w:p>
          <w:p w14:paraId="446DBA4F" w14:textId="62DF4767" w:rsidR="00091CD4" w:rsidRDefault="00091CD4" w:rsidP="00560ECE">
            <w:pPr>
              <w:pStyle w:val="NormalWeb"/>
              <w:jc w:val="center"/>
            </w:pPr>
            <w:r>
              <w:rPr>
                <w:rFonts w:ascii="Arial,Bold" w:hAnsi="Arial,Bold"/>
              </w:rPr>
              <w:t>CAPÍTULO CUARTO</w:t>
            </w:r>
          </w:p>
          <w:p w14:paraId="40914DED" w14:textId="2AC332E7" w:rsidR="00091CD4" w:rsidRDefault="00091CD4" w:rsidP="00560ECE">
            <w:pPr>
              <w:pStyle w:val="NormalWeb"/>
              <w:jc w:val="center"/>
            </w:pPr>
            <w:r>
              <w:rPr>
                <w:rFonts w:ascii="Arial" w:hAnsi="Arial" w:cs="Arial"/>
              </w:rPr>
              <w:t>DEL REGISTRO DE LAS PLANILLAS</w:t>
            </w:r>
          </w:p>
          <w:p w14:paraId="21676626" w14:textId="7DC2BAA8" w:rsidR="00091CD4" w:rsidRDefault="00091CD4" w:rsidP="00560ECE">
            <w:pPr>
              <w:pStyle w:val="NormalWeb"/>
              <w:jc w:val="both"/>
            </w:pPr>
            <w:r>
              <w:rPr>
                <w:rFonts w:ascii="Arial" w:hAnsi="Arial" w:cs="Arial"/>
              </w:rPr>
              <w:t xml:space="preserve">Para obtener su registro, las personas interesadas en participar en una candidatura, </w:t>
            </w:r>
            <w:r w:rsidR="000A04D2">
              <w:rPr>
                <w:rFonts w:ascii="Arial" w:hAnsi="Arial" w:cs="Arial"/>
              </w:rPr>
              <w:t>además</w:t>
            </w:r>
            <w:r>
              <w:rPr>
                <w:rFonts w:ascii="Arial" w:hAnsi="Arial" w:cs="Arial"/>
              </w:rPr>
              <w:t xml:space="preserve"> de cumplir con lo que establece el </w:t>
            </w:r>
            <w:r w:rsidR="000A04D2">
              <w:rPr>
                <w:rFonts w:ascii="Arial" w:hAnsi="Arial" w:cs="Arial"/>
              </w:rPr>
              <w:t>artículo</w:t>
            </w:r>
            <w:r>
              <w:rPr>
                <w:rFonts w:ascii="Arial" w:hAnsi="Arial" w:cs="Arial"/>
              </w:rPr>
              <w:t xml:space="preserve"> 127 de la </w:t>
            </w:r>
            <w:r w:rsidR="000A04D2">
              <w:rPr>
                <w:rFonts w:ascii="Arial" w:hAnsi="Arial" w:cs="Arial"/>
              </w:rPr>
              <w:t>Constitución</w:t>
            </w:r>
            <w:r>
              <w:rPr>
                <w:rFonts w:ascii="Arial" w:hAnsi="Arial" w:cs="Arial"/>
              </w:rPr>
              <w:t xml:space="preserve"> </w:t>
            </w:r>
            <w:r w:rsidR="000A04D2">
              <w:rPr>
                <w:rFonts w:ascii="Arial" w:hAnsi="Arial" w:cs="Arial"/>
              </w:rPr>
              <w:t>Política</w:t>
            </w:r>
            <w:r>
              <w:rPr>
                <w:rFonts w:ascii="Arial" w:hAnsi="Arial" w:cs="Arial"/>
              </w:rPr>
              <w:t xml:space="preserve"> del Estado de Chihuahua y el </w:t>
            </w:r>
            <w:r w:rsidR="000A04D2">
              <w:rPr>
                <w:rFonts w:ascii="Arial" w:hAnsi="Arial" w:cs="Arial"/>
              </w:rPr>
              <w:t>artículo</w:t>
            </w:r>
            <w:r>
              <w:rPr>
                <w:rFonts w:ascii="Arial" w:hAnsi="Arial" w:cs="Arial"/>
              </w:rPr>
              <w:t xml:space="preserve"> 9 del </w:t>
            </w:r>
            <w:r w:rsidR="000A04D2">
              <w:rPr>
                <w:rFonts w:ascii="Arial" w:hAnsi="Arial" w:cs="Arial"/>
              </w:rPr>
              <w:t>Código</w:t>
            </w:r>
            <w:r>
              <w:rPr>
                <w:rFonts w:ascii="Arial" w:hAnsi="Arial" w:cs="Arial"/>
              </w:rPr>
              <w:t xml:space="preserve"> Municipal para el Estado de Chihuahua, </w:t>
            </w:r>
            <w:r w:rsidR="000A04D2">
              <w:rPr>
                <w:rFonts w:ascii="Arial" w:hAnsi="Arial" w:cs="Arial"/>
              </w:rPr>
              <w:t>deberán</w:t>
            </w:r>
            <w:r>
              <w:rPr>
                <w:rFonts w:ascii="Arial" w:hAnsi="Arial" w:cs="Arial"/>
              </w:rPr>
              <w:t xml:space="preserve"> cumplir con los requisitos </w:t>
            </w:r>
            <w:r w:rsidR="000A04D2">
              <w:rPr>
                <w:rFonts w:ascii="Arial" w:hAnsi="Arial" w:cs="Arial"/>
              </w:rPr>
              <w:t>señalados</w:t>
            </w:r>
            <w:r>
              <w:rPr>
                <w:rFonts w:ascii="Arial" w:hAnsi="Arial" w:cs="Arial"/>
              </w:rPr>
              <w:t xml:space="preserve"> en la Convocatoria que emita el Instituto Estatal Electoral. </w:t>
            </w:r>
          </w:p>
          <w:p w14:paraId="16C68C9C" w14:textId="69459910" w:rsidR="00091CD4" w:rsidRDefault="000A04D2" w:rsidP="00560ECE">
            <w:pPr>
              <w:pStyle w:val="NormalWeb"/>
              <w:jc w:val="both"/>
            </w:pPr>
            <w:r>
              <w:rPr>
                <w:rFonts w:ascii="Arial,Bold" w:hAnsi="Arial,Bold"/>
              </w:rPr>
              <w:t>Articulo</w:t>
            </w:r>
            <w:r w:rsidR="00091CD4">
              <w:rPr>
                <w:rFonts w:ascii="Arial,Bold" w:hAnsi="Arial,Bold"/>
              </w:rPr>
              <w:t xml:space="preserve"> 412 </w:t>
            </w:r>
          </w:p>
          <w:p w14:paraId="5A0CF71D" w14:textId="69F40F2F" w:rsidR="00091CD4" w:rsidRDefault="00091CD4" w:rsidP="00560ECE">
            <w:pPr>
              <w:pStyle w:val="NormalWeb"/>
              <w:jc w:val="both"/>
            </w:pPr>
            <w:r>
              <w:rPr>
                <w:rFonts w:ascii="Arial" w:hAnsi="Arial" w:cs="Arial"/>
              </w:rPr>
              <w:t xml:space="preserve">El registro de candidaturas </w:t>
            </w:r>
            <w:r w:rsidR="000A04D2">
              <w:rPr>
                <w:rFonts w:ascii="Arial" w:hAnsi="Arial" w:cs="Arial"/>
              </w:rPr>
              <w:t>dará</w:t>
            </w:r>
            <w:r>
              <w:rPr>
                <w:rFonts w:ascii="Arial" w:hAnsi="Arial" w:cs="Arial"/>
              </w:rPr>
              <w:t xml:space="preserve">́ inicio treinta </w:t>
            </w:r>
            <w:r w:rsidR="000A04D2">
              <w:rPr>
                <w:rFonts w:ascii="Arial" w:hAnsi="Arial" w:cs="Arial"/>
              </w:rPr>
              <w:t>días</w:t>
            </w:r>
            <w:r>
              <w:rPr>
                <w:rFonts w:ascii="Arial" w:hAnsi="Arial" w:cs="Arial"/>
              </w:rPr>
              <w:t xml:space="preserve"> antes del </w:t>
            </w:r>
            <w:r w:rsidR="000A04D2">
              <w:rPr>
                <w:rFonts w:ascii="Arial" w:hAnsi="Arial" w:cs="Arial"/>
              </w:rPr>
              <w:t>día</w:t>
            </w:r>
            <w:r>
              <w:rPr>
                <w:rFonts w:ascii="Arial" w:hAnsi="Arial" w:cs="Arial"/>
              </w:rPr>
              <w:t xml:space="preserve"> de la jornada comicial, y </w:t>
            </w:r>
            <w:r w:rsidR="000A04D2">
              <w:rPr>
                <w:rFonts w:ascii="Arial" w:hAnsi="Arial" w:cs="Arial"/>
              </w:rPr>
              <w:t>tendrá</w:t>
            </w:r>
            <w:r>
              <w:rPr>
                <w:rFonts w:ascii="Arial" w:hAnsi="Arial" w:cs="Arial"/>
              </w:rPr>
              <w:t xml:space="preserve">́ una </w:t>
            </w:r>
            <w:r w:rsidR="000A04D2">
              <w:rPr>
                <w:rFonts w:ascii="Arial" w:hAnsi="Arial" w:cs="Arial"/>
              </w:rPr>
              <w:t>duración</w:t>
            </w:r>
            <w:r>
              <w:rPr>
                <w:rFonts w:ascii="Arial" w:hAnsi="Arial" w:cs="Arial"/>
              </w:rPr>
              <w:t xml:space="preserve"> de ocho </w:t>
            </w:r>
            <w:r w:rsidR="000A04D2">
              <w:rPr>
                <w:rFonts w:ascii="Arial" w:hAnsi="Arial" w:cs="Arial"/>
              </w:rPr>
              <w:t>días</w:t>
            </w:r>
            <w:r>
              <w:rPr>
                <w:rFonts w:ascii="Arial" w:hAnsi="Arial" w:cs="Arial"/>
              </w:rPr>
              <w:t xml:space="preserve">. </w:t>
            </w:r>
          </w:p>
          <w:p w14:paraId="3E710773" w14:textId="7855E242" w:rsidR="00091CD4" w:rsidRDefault="000A04D2" w:rsidP="00560ECE">
            <w:pPr>
              <w:pStyle w:val="NormalWeb"/>
              <w:jc w:val="both"/>
            </w:pPr>
            <w:r>
              <w:rPr>
                <w:rFonts w:ascii="Arial,Bold" w:hAnsi="Arial,Bold"/>
              </w:rPr>
              <w:t>Articulo</w:t>
            </w:r>
            <w:r w:rsidR="00091CD4">
              <w:rPr>
                <w:rFonts w:ascii="Arial,Bold" w:hAnsi="Arial,Bold"/>
              </w:rPr>
              <w:t xml:space="preserve"> 413 </w:t>
            </w:r>
          </w:p>
          <w:p w14:paraId="1137A08B" w14:textId="5EEA02B1" w:rsidR="00091CD4" w:rsidRDefault="00091CD4" w:rsidP="00560ECE">
            <w:pPr>
              <w:pStyle w:val="NormalWeb"/>
              <w:jc w:val="both"/>
            </w:pPr>
            <w:r>
              <w:rPr>
                <w:rFonts w:ascii="Arial" w:hAnsi="Arial" w:cs="Arial"/>
              </w:rPr>
              <w:lastRenderedPageBreak/>
              <w:t xml:space="preserve">Cada planilla </w:t>
            </w:r>
            <w:r w:rsidR="000A04D2">
              <w:rPr>
                <w:rFonts w:ascii="Arial" w:hAnsi="Arial" w:cs="Arial"/>
              </w:rPr>
              <w:t>deberá</w:t>
            </w:r>
            <w:r>
              <w:rPr>
                <w:rFonts w:ascii="Arial" w:hAnsi="Arial" w:cs="Arial"/>
              </w:rPr>
              <w:t xml:space="preserve">́ estar integrada por hombres y mujeres propiciando que en cada lista haya uno de </w:t>
            </w:r>
            <w:r w:rsidR="000A04D2">
              <w:rPr>
                <w:rFonts w:ascii="Arial" w:hAnsi="Arial" w:cs="Arial"/>
              </w:rPr>
              <w:t>género</w:t>
            </w:r>
            <w:r>
              <w:rPr>
                <w:rFonts w:ascii="Arial" w:hAnsi="Arial" w:cs="Arial"/>
              </w:rPr>
              <w:t xml:space="preserve"> distinto y de manera alternada. </w:t>
            </w:r>
          </w:p>
          <w:p w14:paraId="1E16BF34" w14:textId="0ABF46E1" w:rsidR="00091CD4" w:rsidRDefault="00091CD4" w:rsidP="00560ECE">
            <w:pPr>
              <w:pStyle w:val="NormalWeb"/>
              <w:jc w:val="both"/>
            </w:pPr>
            <w:r>
              <w:rPr>
                <w:rFonts w:ascii="Arial" w:hAnsi="Arial" w:cs="Arial"/>
              </w:rPr>
              <w:t xml:space="preserve">Las personas suplentes </w:t>
            </w:r>
            <w:r w:rsidR="000A04D2">
              <w:rPr>
                <w:rFonts w:ascii="Arial" w:hAnsi="Arial" w:cs="Arial"/>
              </w:rPr>
              <w:t>deberán</w:t>
            </w:r>
            <w:r>
              <w:rPr>
                <w:rFonts w:ascii="Arial" w:hAnsi="Arial" w:cs="Arial"/>
              </w:rPr>
              <w:t xml:space="preserve"> pertenecer al mismo </w:t>
            </w:r>
            <w:r w:rsidR="000A04D2">
              <w:rPr>
                <w:rFonts w:ascii="Arial" w:hAnsi="Arial" w:cs="Arial"/>
              </w:rPr>
              <w:t>género</w:t>
            </w:r>
            <w:r>
              <w:rPr>
                <w:rFonts w:ascii="Arial" w:hAnsi="Arial" w:cs="Arial"/>
              </w:rPr>
              <w:t xml:space="preserve"> que la persona titular. </w:t>
            </w:r>
          </w:p>
          <w:p w14:paraId="69B1E509" w14:textId="3FCF833B" w:rsidR="00091CD4" w:rsidRDefault="000A04D2" w:rsidP="00560ECE">
            <w:pPr>
              <w:pStyle w:val="NormalWeb"/>
              <w:jc w:val="both"/>
            </w:pPr>
            <w:r>
              <w:rPr>
                <w:rFonts w:ascii="Arial,Bold" w:hAnsi="Arial,Bold"/>
              </w:rPr>
              <w:t>Articulo</w:t>
            </w:r>
            <w:r w:rsidR="00091CD4">
              <w:rPr>
                <w:rFonts w:ascii="Arial,Bold" w:hAnsi="Arial,Bold"/>
              </w:rPr>
              <w:t xml:space="preserve"> 414 </w:t>
            </w:r>
          </w:p>
          <w:p w14:paraId="68AC7E7B" w14:textId="5964F20B" w:rsidR="00091CD4" w:rsidRDefault="00091CD4" w:rsidP="00560ECE">
            <w:pPr>
              <w:pStyle w:val="NormalWeb"/>
              <w:jc w:val="both"/>
            </w:pPr>
            <w:r>
              <w:rPr>
                <w:rFonts w:ascii="Arial" w:hAnsi="Arial" w:cs="Arial"/>
              </w:rPr>
              <w:t xml:space="preserve">Las personas aspirantes a participar en una candidatura a las Juntas Municipales, </w:t>
            </w:r>
            <w:r w:rsidR="000A04D2">
              <w:rPr>
                <w:rFonts w:ascii="Arial" w:hAnsi="Arial" w:cs="Arial"/>
              </w:rPr>
              <w:t>formularan</w:t>
            </w:r>
            <w:r>
              <w:rPr>
                <w:rFonts w:ascii="Arial" w:hAnsi="Arial" w:cs="Arial"/>
              </w:rPr>
              <w:t xml:space="preserve"> y </w:t>
            </w:r>
            <w:r w:rsidR="000A04D2">
              <w:rPr>
                <w:rFonts w:ascii="Arial" w:hAnsi="Arial" w:cs="Arial"/>
              </w:rPr>
              <w:t>presentaran</w:t>
            </w:r>
            <w:r>
              <w:rPr>
                <w:rFonts w:ascii="Arial" w:hAnsi="Arial" w:cs="Arial"/>
              </w:rPr>
              <w:t xml:space="preserve"> su solicitud de registro </w:t>
            </w:r>
            <w:r w:rsidR="000A04D2">
              <w:rPr>
                <w:rFonts w:ascii="Arial" w:hAnsi="Arial" w:cs="Arial"/>
              </w:rPr>
              <w:t>señalando</w:t>
            </w:r>
            <w:r>
              <w:rPr>
                <w:rFonts w:ascii="Arial" w:hAnsi="Arial" w:cs="Arial"/>
              </w:rPr>
              <w:t xml:space="preserve"> nombre completo, lugar de nacimiento, </w:t>
            </w:r>
            <w:r w:rsidR="000A04D2">
              <w:rPr>
                <w:rFonts w:ascii="Arial" w:hAnsi="Arial" w:cs="Arial"/>
              </w:rPr>
              <w:t>ocupación</w:t>
            </w:r>
            <w:r>
              <w:rPr>
                <w:rFonts w:ascii="Arial" w:hAnsi="Arial" w:cs="Arial"/>
              </w:rPr>
              <w:t xml:space="preserve">, y cargo para el que se postulan, debidamente firmada por cada una de las personas integrantes titulares de la planilla y sus suplentes, </w:t>
            </w:r>
            <w:r w:rsidR="000A04D2">
              <w:rPr>
                <w:rFonts w:ascii="Arial" w:hAnsi="Arial" w:cs="Arial"/>
              </w:rPr>
              <w:t>además</w:t>
            </w:r>
            <w:r>
              <w:rPr>
                <w:rFonts w:ascii="Arial" w:hAnsi="Arial" w:cs="Arial"/>
              </w:rPr>
              <w:t xml:space="preserve"> </w:t>
            </w:r>
            <w:r w:rsidR="000A04D2">
              <w:rPr>
                <w:rFonts w:ascii="Arial" w:hAnsi="Arial" w:cs="Arial"/>
              </w:rPr>
              <w:t>deberán</w:t>
            </w:r>
            <w:r>
              <w:rPr>
                <w:rFonts w:ascii="Arial" w:hAnsi="Arial" w:cs="Arial"/>
              </w:rPr>
              <w:t xml:space="preserve"> </w:t>
            </w:r>
            <w:r w:rsidR="000A04D2">
              <w:rPr>
                <w:rFonts w:ascii="Arial" w:hAnsi="Arial" w:cs="Arial"/>
              </w:rPr>
              <w:t>acompañar</w:t>
            </w:r>
            <w:r>
              <w:rPr>
                <w:rFonts w:ascii="Arial" w:hAnsi="Arial" w:cs="Arial"/>
              </w:rPr>
              <w:t xml:space="preserve"> la siguiente </w:t>
            </w:r>
            <w:r w:rsidR="000A04D2">
              <w:rPr>
                <w:rFonts w:ascii="Arial" w:hAnsi="Arial" w:cs="Arial"/>
              </w:rPr>
              <w:t>documentación</w:t>
            </w:r>
            <w:r>
              <w:rPr>
                <w:rFonts w:ascii="Arial" w:hAnsi="Arial" w:cs="Arial"/>
              </w:rPr>
              <w:t xml:space="preserve">: </w:t>
            </w:r>
          </w:p>
          <w:p w14:paraId="3C7D2A52" w14:textId="77777777" w:rsidR="00091CD4" w:rsidRDefault="00091CD4" w:rsidP="00560ECE">
            <w:pPr>
              <w:pStyle w:val="NormalWeb"/>
              <w:numPr>
                <w:ilvl w:val="0"/>
                <w:numId w:val="19"/>
              </w:numPr>
              <w:spacing w:before="100" w:beforeAutospacing="1" w:after="100" w:afterAutospacing="1"/>
              <w:jc w:val="both"/>
            </w:pPr>
            <w:r>
              <w:rPr>
                <w:rFonts w:ascii="Arial" w:hAnsi="Arial" w:cs="Arial"/>
              </w:rPr>
              <w:t xml:space="preserve">a)  Acta de nacimiento en original y copia. </w:t>
            </w:r>
          </w:p>
          <w:p w14:paraId="28CD6C60" w14:textId="6E3E0CF6" w:rsidR="00091CD4" w:rsidRDefault="00091CD4" w:rsidP="00560ECE">
            <w:pPr>
              <w:pStyle w:val="NormalWeb"/>
              <w:numPr>
                <w:ilvl w:val="0"/>
                <w:numId w:val="19"/>
              </w:numPr>
              <w:spacing w:before="100" w:beforeAutospacing="1" w:after="100" w:afterAutospacing="1"/>
              <w:jc w:val="both"/>
            </w:pPr>
            <w:r>
              <w:rPr>
                <w:rFonts w:ascii="Arial" w:hAnsi="Arial" w:cs="Arial"/>
              </w:rPr>
              <w:t xml:space="preserve">b)  Copia de anverso y reverso de la credencial para votar con </w:t>
            </w:r>
            <w:r w:rsidR="000A04D2">
              <w:rPr>
                <w:rFonts w:ascii="Arial" w:hAnsi="Arial" w:cs="Arial"/>
              </w:rPr>
              <w:t>fotografía</w:t>
            </w:r>
            <w:r>
              <w:rPr>
                <w:rFonts w:ascii="Arial" w:hAnsi="Arial" w:cs="Arial"/>
              </w:rPr>
              <w:t xml:space="preserve">, debiendo corresponder a la </w:t>
            </w:r>
            <w:r w:rsidR="000A04D2">
              <w:rPr>
                <w:rFonts w:ascii="Arial" w:hAnsi="Arial" w:cs="Arial"/>
              </w:rPr>
              <w:t>sección</w:t>
            </w:r>
            <w:r>
              <w:rPr>
                <w:rFonts w:ascii="Arial" w:hAnsi="Arial" w:cs="Arial"/>
              </w:rPr>
              <w:t xml:space="preserve"> municipal para la cual contiende. </w:t>
            </w:r>
          </w:p>
          <w:p w14:paraId="6BC35785" w14:textId="3370B57F" w:rsidR="00091CD4" w:rsidRDefault="00091CD4" w:rsidP="00560ECE">
            <w:pPr>
              <w:pStyle w:val="NormalWeb"/>
              <w:numPr>
                <w:ilvl w:val="0"/>
                <w:numId w:val="19"/>
              </w:numPr>
              <w:spacing w:before="100" w:beforeAutospacing="1" w:after="100" w:afterAutospacing="1"/>
              <w:jc w:val="both"/>
            </w:pPr>
            <w:r>
              <w:rPr>
                <w:rFonts w:ascii="Arial" w:hAnsi="Arial" w:cs="Arial"/>
              </w:rPr>
              <w:t xml:space="preserve">c)  Comprobante de domicilio en original y copia, que corresponda a la </w:t>
            </w:r>
            <w:r w:rsidR="000A04D2">
              <w:rPr>
                <w:rFonts w:ascii="Arial" w:hAnsi="Arial" w:cs="Arial"/>
              </w:rPr>
              <w:t>sección</w:t>
            </w:r>
            <w:r>
              <w:rPr>
                <w:rFonts w:ascii="Arial" w:hAnsi="Arial" w:cs="Arial"/>
              </w:rPr>
              <w:t xml:space="preserve"> municipal para la cual contiende. </w:t>
            </w:r>
          </w:p>
          <w:p w14:paraId="40016F72" w14:textId="52BF9FD9" w:rsidR="00091CD4" w:rsidRDefault="00091CD4" w:rsidP="00560ECE">
            <w:pPr>
              <w:pStyle w:val="NormalWeb"/>
              <w:numPr>
                <w:ilvl w:val="0"/>
                <w:numId w:val="19"/>
              </w:numPr>
              <w:spacing w:before="100" w:beforeAutospacing="1" w:after="100" w:afterAutospacing="1"/>
              <w:jc w:val="both"/>
            </w:pPr>
            <w:r>
              <w:rPr>
                <w:rFonts w:ascii="Arial" w:hAnsi="Arial" w:cs="Arial"/>
              </w:rPr>
              <w:t xml:space="preserve">d)  Constancia de domicilio expedida por la </w:t>
            </w:r>
            <w:r w:rsidR="000A04D2">
              <w:rPr>
                <w:rFonts w:ascii="Arial" w:hAnsi="Arial" w:cs="Arial"/>
              </w:rPr>
              <w:t>sección</w:t>
            </w:r>
            <w:r>
              <w:rPr>
                <w:rFonts w:ascii="Arial" w:hAnsi="Arial" w:cs="Arial"/>
              </w:rPr>
              <w:t xml:space="preserve"> municipal correspondiente. </w:t>
            </w:r>
          </w:p>
          <w:p w14:paraId="121D3212" w14:textId="4A919C74" w:rsidR="00091CD4" w:rsidRDefault="00091CD4" w:rsidP="00560ECE">
            <w:pPr>
              <w:pStyle w:val="NormalWeb"/>
              <w:numPr>
                <w:ilvl w:val="0"/>
                <w:numId w:val="19"/>
              </w:numPr>
              <w:spacing w:before="100" w:beforeAutospacing="1" w:after="100" w:afterAutospacing="1"/>
              <w:jc w:val="both"/>
            </w:pPr>
            <w:r>
              <w:rPr>
                <w:rFonts w:ascii="Arial" w:hAnsi="Arial" w:cs="Arial"/>
              </w:rPr>
              <w:t>e)  </w:t>
            </w:r>
            <w:r w:rsidR="000A04D2">
              <w:rPr>
                <w:rFonts w:ascii="Arial" w:hAnsi="Arial" w:cs="Arial"/>
              </w:rPr>
              <w:t>Manifestación</w:t>
            </w:r>
            <w:r>
              <w:rPr>
                <w:rFonts w:ascii="Arial" w:hAnsi="Arial" w:cs="Arial"/>
              </w:rPr>
              <w:t xml:space="preserve"> por escrito bajo protesta de decir verdad de no contar con antecedentes penales. </w:t>
            </w:r>
          </w:p>
          <w:p w14:paraId="0516A539" w14:textId="77777777" w:rsidR="00091CD4" w:rsidRDefault="00091CD4" w:rsidP="00560ECE">
            <w:pPr>
              <w:pStyle w:val="NormalWeb"/>
              <w:numPr>
                <w:ilvl w:val="0"/>
                <w:numId w:val="19"/>
              </w:numPr>
              <w:spacing w:before="100" w:beforeAutospacing="1" w:after="100" w:afterAutospacing="1"/>
              <w:jc w:val="both"/>
            </w:pPr>
            <w:r>
              <w:rPr>
                <w:rFonts w:ascii="Arial" w:hAnsi="Arial" w:cs="Arial"/>
              </w:rPr>
              <w:t xml:space="preserve">f)  Presentar una constancia firmada por cinco vecinos que acredite que tiene permanencia en esa localidad. </w:t>
            </w:r>
          </w:p>
          <w:p w14:paraId="50CD3686" w14:textId="773D08D3" w:rsidR="00091CD4" w:rsidRDefault="00091CD4" w:rsidP="00560ECE">
            <w:pPr>
              <w:pStyle w:val="NormalWeb"/>
              <w:numPr>
                <w:ilvl w:val="0"/>
                <w:numId w:val="19"/>
              </w:numPr>
              <w:spacing w:before="100" w:beforeAutospacing="1" w:after="100" w:afterAutospacing="1"/>
              <w:jc w:val="both"/>
            </w:pPr>
            <w:r>
              <w:rPr>
                <w:rFonts w:ascii="Arial" w:hAnsi="Arial" w:cs="Arial"/>
              </w:rPr>
              <w:t xml:space="preserve">g)  El programa de trabajo que </w:t>
            </w:r>
            <w:r w:rsidR="000A04D2">
              <w:rPr>
                <w:rFonts w:ascii="Arial" w:hAnsi="Arial" w:cs="Arial"/>
              </w:rPr>
              <w:t>sostendrán</w:t>
            </w:r>
            <w:r>
              <w:rPr>
                <w:rFonts w:ascii="Arial" w:hAnsi="Arial" w:cs="Arial"/>
              </w:rPr>
              <w:t xml:space="preserve"> durante la </w:t>
            </w:r>
            <w:r w:rsidR="000A04D2">
              <w:rPr>
                <w:rFonts w:ascii="Arial" w:hAnsi="Arial" w:cs="Arial"/>
              </w:rPr>
              <w:t>campaña</w:t>
            </w:r>
            <w:r>
              <w:rPr>
                <w:rFonts w:ascii="Arial" w:hAnsi="Arial" w:cs="Arial"/>
              </w:rPr>
              <w:t xml:space="preserve"> y que </w:t>
            </w:r>
            <w:r w:rsidR="000A04D2">
              <w:rPr>
                <w:rFonts w:ascii="Arial" w:hAnsi="Arial" w:cs="Arial"/>
              </w:rPr>
              <w:t>realizarán</w:t>
            </w:r>
            <w:r>
              <w:rPr>
                <w:rFonts w:ascii="Arial" w:hAnsi="Arial" w:cs="Arial"/>
              </w:rPr>
              <w:t xml:space="preserve"> en caso de resultar electa la planilla. </w:t>
            </w:r>
          </w:p>
          <w:p w14:paraId="6BB1A312" w14:textId="3F62749D" w:rsidR="00091CD4" w:rsidRDefault="00091CD4" w:rsidP="00560ECE">
            <w:pPr>
              <w:pStyle w:val="NormalWeb"/>
              <w:jc w:val="both"/>
            </w:pPr>
            <w:r>
              <w:rPr>
                <w:rFonts w:ascii="Arial" w:hAnsi="Arial" w:cs="Arial"/>
              </w:rPr>
              <w:t xml:space="preserve">h) Domicilio para </w:t>
            </w:r>
            <w:r w:rsidR="000A04D2">
              <w:rPr>
                <w:rFonts w:ascii="Arial" w:hAnsi="Arial" w:cs="Arial"/>
              </w:rPr>
              <w:t>oír</w:t>
            </w:r>
            <w:r>
              <w:rPr>
                <w:rFonts w:ascii="Arial" w:hAnsi="Arial" w:cs="Arial"/>
              </w:rPr>
              <w:t xml:space="preserve"> y recibir notificaciones. </w:t>
            </w:r>
          </w:p>
          <w:p w14:paraId="18C9D510" w14:textId="5DCFD475" w:rsidR="00091CD4" w:rsidRDefault="000A04D2" w:rsidP="00560ECE">
            <w:pPr>
              <w:pStyle w:val="NormalWeb"/>
              <w:jc w:val="both"/>
            </w:pPr>
            <w:r>
              <w:rPr>
                <w:rFonts w:ascii="Arial,Bold" w:hAnsi="Arial,Bold"/>
              </w:rPr>
              <w:t>Articulo</w:t>
            </w:r>
            <w:r w:rsidR="00091CD4">
              <w:rPr>
                <w:rFonts w:ascii="Arial,Bold" w:hAnsi="Arial,Bold"/>
              </w:rPr>
              <w:t xml:space="preserve"> 415 </w:t>
            </w:r>
          </w:p>
          <w:p w14:paraId="11FF9378" w14:textId="3DD5B63E" w:rsidR="00091CD4" w:rsidRDefault="00091CD4" w:rsidP="00560ECE">
            <w:pPr>
              <w:pStyle w:val="NormalWeb"/>
              <w:jc w:val="both"/>
            </w:pPr>
            <w:r>
              <w:rPr>
                <w:rFonts w:ascii="Arial" w:hAnsi="Arial" w:cs="Arial"/>
              </w:rPr>
              <w:t xml:space="preserve">Al momento del registro, cada planilla </w:t>
            </w:r>
            <w:r w:rsidR="000A04D2">
              <w:rPr>
                <w:rFonts w:ascii="Arial" w:hAnsi="Arial" w:cs="Arial"/>
              </w:rPr>
              <w:t>deberá</w:t>
            </w:r>
            <w:r>
              <w:rPr>
                <w:rFonts w:ascii="Arial" w:hAnsi="Arial" w:cs="Arial"/>
              </w:rPr>
              <w:t xml:space="preserve">́ </w:t>
            </w:r>
            <w:r w:rsidR="000A04D2">
              <w:rPr>
                <w:rFonts w:ascii="Arial" w:hAnsi="Arial" w:cs="Arial"/>
              </w:rPr>
              <w:t>señalar</w:t>
            </w:r>
            <w:r>
              <w:rPr>
                <w:rFonts w:ascii="Arial" w:hAnsi="Arial" w:cs="Arial"/>
              </w:rPr>
              <w:t xml:space="preserve"> el color que elige para ser utilizado en sus actividades de proselitismo, siendo alguno que no haya sido </w:t>
            </w:r>
            <w:r w:rsidR="000A04D2">
              <w:rPr>
                <w:rFonts w:ascii="Arial" w:hAnsi="Arial" w:cs="Arial"/>
              </w:rPr>
              <w:t>señalado</w:t>
            </w:r>
            <w:r>
              <w:rPr>
                <w:rFonts w:ascii="Arial" w:hAnsi="Arial" w:cs="Arial"/>
              </w:rPr>
              <w:t xml:space="preserve"> previamente por planillas que ya hayan solicitado su registro. </w:t>
            </w:r>
          </w:p>
          <w:p w14:paraId="14C90F1B" w14:textId="5AB02F8F" w:rsidR="00091CD4" w:rsidRDefault="000A04D2" w:rsidP="00560ECE">
            <w:pPr>
              <w:pStyle w:val="NormalWeb"/>
              <w:jc w:val="both"/>
            </w:pPr>
            <w:r>
              <w:rPr>
                <w:rFonts w:ascii="Arial,Bold" w:hAnsi="Arial,Bold"/>
              </w:rPr>
              <w:t>Articulo</w:t>
            </w:r>
            <w:r w:rsidR="00091CD4">
              <w:rPr>
                <w:rFonts w:ascii="Arial,Bold" w:hAnsi="Arial,Bold"/>
              </w:rPr>
              <w:t xml:space="preserve"> 416 </w:t>
            </w:r>
          </w:p>
          <w:p w14:paraId="00552E3E" w14:textId="701376F5" w:rsidR="00091CD4" w:rsidRDefault="00091CD4" w:rsidP="00560ECE">
            <w:pPr>
              <w:pStyle w:val="NormalWeb"/>
              <w:jc w:val="both"/>
            </w:pPr>
            <w:r>
              <w:rPr>
                <w:rFonts w:ascii="Arial" w:hAnsi="Arial" w:cs="Arial"/>
              </w:rPr>
              <w:t xml:space="preserve">No </w:t>
            </w:r>
            <w:r w:rsidR="000A04D2">
              <w:rPr>
                <w:rFonts w:ascii="Arial" w:hAnsi="Arial" w:cs="Arial"/>
              </w:rPr>
              <w:t>procederá</w:t>
            </w:r>
            <w:r>
              <w:rPr>
                <w:rFonts w:ascii="Arial" w:hAnsi="Arial" w:cs="Arial"/>
              </w:rPr>
              <w:t xml:space="preserve">́ el registro de una planilla cuando una persona integrante o </w:t>
            </w:r>
            <w:r w:rsidR="000A04D2">
              <w:rPr>
                <w:rFonts w:ascii="Arial" w:hAnsi="Arial" w:cs="Arial"/>
              </w:rPr>
              <w:t>más</w:t>
            </w:r>
            <w:r>
              <w:rPr>
                <w:rFonts w:ascii="Arial" w:hAnsi="Arial" w:cs="Arial"/>
              </w:rPr>
              <w:t xml:space="preserve"> hayan solicitado su registro en otra planilla, salvo renuncia expresa entregada en tiempo y forma al Instituto Estatal Electoral. En este caso, dentro del plazo establecido para el registro se notificará a las </w:t>
            </w:r>
            <w:r>
              <w:rPr>
                <w:rFonts w:ascii="Arial" w:hAnsi="Arial" w:cs="Arial"/>
              </w:rPr>
              <w:lastRenderedPageBreak/>
              <w:t xml:space="preserve">planillas involucradas para que lleven a cabo la </w:t>
            </w:r>
            <w:r w:rsidR="000A04D2">
              <w:rPr>
                <w:rFonts w:ascii="Arial" w:hAnsi="Arial" w:cs="Arial"/>
              </w:rPr>
              <w:t>sustitución</w:t>
            </w:r>
            <w:r>
              <w:rPr>
                <w:rFonts w:ascii="Arial" w:hAnsi="Arial" w:cs="Arial"/>
              </w:rPr>
              <w:t xml:space="preserve"> de la persona candidata que corresponda. </w:t>
            </w:r>
          </w:p>
          <w:p w14:paraId="5EDBB32C" w14:textId="43AB6FE6" w:rsidR="00091CD4" w:rsidRDefault="000A04D2" w:rsidP="00560ECE">
            <w:pPr>
              <w:pStyle w:val="NormalWeb"/>
              <w:jc w:val="both"/>
            </w:pPr>
            <w:r>
              <w:rPr>
                <w:rFonts w:ascii="Arial,Bold" w:hAnsi="Arial,Bold"/>
              </w:rPr>
              <w:t>Articulo</w:t>
            </w:r>
            <w:r w:rsidR="00091CD4">
              <w:rPr>
                <w:rFonts w:ascii="Arial,Bold" w:hAnsi="Arial,Bold"/>
              </w:rPr>
              <w:t xml:space="preserve"> 417 </w:t>
            </w:r>
          </w:p>
          <w:p w14:paraId="2D759719" w14:textId="734D60FB" w:rsidR="00091CD4" w:rsidRDefault="00091CD4" w:rsidP="00560ECE">
            <w:pPr>
              <w:pStyle w:val="NormalWeb"/>
              <w:jc w:val="both"/>
            </w:pPr>
            <w:r>
              <w:rPr>
                <w:rFonts w:ascii="Arial" w:hAnsi="Arial" w:cs="Arial"/>
              </w:rPr>
              <w:t xml:space="preserve">Las solicitudes de registro </w:t>
            </w:r>
            <w:r w:rsidR="000A04D2">
              <w:rPr>
                <w:rFonts w:ascii="Arial" w:hAnsi="Arial" w:cs="Arial"/>
              </w:rPr>
              <w:t>deberán</w:t>
            </w:r>
            <w:r>
              <w:rPr>
                <w:rFonts w:ascii="Arial" w:hAnsi="Arial" w:cs="Arial"/>
              </w:rPr>
              <w:t xml:space="preserve"> presentarse debidamente integradas con la </w:t>
            </w:r>
            <w:r w:rsidR="000A04D2">
              <w:rPr>
                <w:rFonts w:ascii="Arial" w:hAnsi="Arial" w:cs="Arial"/>
              </w:rPr>
              <w:t>documentación</w:t>
            </w:r>
            <w:r>
              <w:rPr>
                <w:rFonts w:ascii="Arial" w:hAnsi="Arial" w:cs="Arial"/>
              </w:rPr>
              <w:t xml:space="preserve"> correspondiente ante el personal auxiliar designado por Instituto Estatal Electoral para proceder con la </w:t>
            </w:r>
            <w:r w:rsidR="000A04D2">
              <w:rPr>
                <w:rFonts w:ascii="Arial" w:hAnsi="Arial" w:cs="Arial"/>
              </w:rPr>
              <w:t>verificación</w:t>
            </w:r>
            <w:r>
              <w:rPr>
                <w:rFonts w:ascii="Arial" w:hAnsi="Arial" w:cs="Arial"/>
              </w:rPr>
              <w:t xml:space="preserve"> de los requisitos. </w:t>
            </w:r>
          </w:p>
          <w:p w14:paraId="13326277" w14:textId="4490119D" w:rsidR="00091CD4" w:rsidRDefault="000A04D2" w:rsidP="00560ECE">
            <w:pPr>
              <w:pStyle w:val="NormalWeb"/>
              <w:jc w:val="both"/>
            </w:pPr>
            <w:r>
              <w:rPr>
                <w:rFonts w:ascii="Arial,Bold" w:hAnsi="Arial,Bold"/>
              </w:rPr>
              <w:t>Articulo</w:t>
            </w:r>
            <w:r w:rsidR="00091CD4">
              <w:rPr>
                <w:rFonts w:ascii="Arial,Bold" w:hAnsi="Arial,Bold"/>
              </w:rPr>
              <w:t xml:space="preserve"> 418 </w:t>
            </w:r>
          </w:p>
          <w:p w14:paraId="0EF8348B" w14:textId="391468B8" w:rsidR="00091CD4" w:rsidRDefault="00091CD4" w:rsidP="00560ECE">
            <w:pPr>
              <w:pStyle w:val="NormalWeb"/>
              <w:jc w:val="both"/>
            </w:pPr>
            <w:r>
              <w:rPr>
                <w:rFonts w:ascii="Arial" w:hAnsi="Arial" w:cs="Arial"/>
              </w:rPr>
              <w:t xml:space="preserve">Revisada la </w:t>
            </w:r>
            <w:r w:rsidR="000A04D2">
              <w:rPr>
                <w:rFonts w:ascii="Arial" w:hAnsi="Arial" w:cs="Arial"/>
              </w:rPr>
              <w:t>documentación</w:t>
            </w:r>
            <w:r>
              <w:rPr>
                <w:rFonts w:ascii="Arial" w:hAnsi="Arial" w:cs="Arial"/>
              </w:rPr>
              <w:t xml:space="preserve">, si el personal auxiliar designado por el Instituto Estatal Electoral advirtiera que se </w:t>
            </w:r>
            <w:r w:rsidR="000A04D2">
              <w:rPr>
                <w:rFonts w:ascii="Arial" w:hAnsi="Arial" w:cs="Arial"/>
              </w:rPr>
              <w:t>omitió</w:t>
            </w:r>
            <w:r>
              <w:rPr>
                <w:rFonts w:ascii="Arial" w:hAnsi="Arial" w:cs="Arial"/>
              </w:rPr>
              <w:t xml:space="preserve">́ el cumplimiento de uno o varios requisitos, se notificará de inmediato a la persona solicitante o a su representante para que dentro de las cuarenta y ocho horas siguientes subsane el o los requisitos omitidos. </w:t>
            </w:r>
          </w:p>
          <w:p w14:paraId="63046CA5" w14:textId="709B070A" w:rsidR="00091CD4" w:rsidRDefault="00091CD4" w:rsidP="00560ECE">
            <w:pPr>
              <w:pStyle w:val="NormalWeb"/>
              <w:jc w:val="both"/>
            </w:pPr>
            <w:r>
              <w:rPr>
                <w:rFonts w:ascii="Arial" w:hAnsi="Arial" w:cs="Arial"/>
              </w:rPr>
              <w:t xml:space="preserve">El plazo anterior se computará a partir de la </w:t>
            </w:r>
            <w:r w:rsidR="000A04D2">
              <w:rPr>
                <w:rFonts w:ascii="Arial" w:hAnsi="Arial" w:cs="Arial"/>
              </w:rPr>
              <w:t>notificación</w:t>
            </w:r>
            <w:r>
              <w:rPr>
                <w:rFonts w:ascii="Arial" w:hAnsi="Arial" w:cs="Arial"/>
              </w:rPr>
              <w:t xml:space="preserve"> del acuerdo correspondiente emitido por la autoridad electoral. </w:t>
            </w:r>
          </w:p>
          <w:p w14:paraId="3BC8DFF7" w14:textId="2BC455C9" w:rsidR="00091CD4" w:rsidRDefault="00091CD4" w:rsidP="00560ECE">
            <w:pPr>
              <w:pStyle w:val="NormalWeb"/>
              <w:jc w:val="both"/>
            </w:pPr>
            <w:r>
              <w:rPr>
                <w:rFonts w:ascii="Arial" w:hAnsi="Arial" w:cs="Arial"/>
              </w:rPr>
              <w:t xml:space="preserve">De no subsanar los requisitos omitidos se </w:t>
            </w:r>
            <w:r w:rsidR="000A04D2">
              <w:rPr>
                <w:rFonts w:ascii="Arial" w:hAnsi="Arial" w:cs="Arial"/>
              </w:rPr>
              <w:t>tendrá</w:t>
            </w:r>
            <w:r>
              <w:rPr>
                <w:rFonts w:ascii="Arial" w:hAnsi="Arial" w:cs="Arial"/>
              </w:rPr>
              <w:t xml:space="preserve">́ por no presentada la solicitud. </w:t>
            </w:r>
          </w:p>
          <w:p w14:paraId="2444E165" w14:textId="13CF9220" w:rsidR="00091CD4" w:rsidRDefault="000A04D2" w:rsidP="00560ECE">
            <w:pPr>
              <w:pStyle w:val="NormalWeb"/>
              <w:jc w:val="both"/>
            </w:pPr>
            <w:r>
              <w:rPr>
                <w:rFonts w:ascii="Arial,Bold" w:hAnsi="Arial,Bold"/>
              </w:rPr>
              <w:t>Articulo</w:t>
            </w:r>
            <w:r w:rsidR="00091CD4">
              <w:rPr>
                <w:rFonts w:ascii="Arial,Bold" w:hAnsi="Arial,Bold"/>
              </w:rPr>
              <w:t xml:space="preserve"> 419 </w:t>
            </w:r>
          </w:p>
          <w:p w14:paraId="0187B14B" w14:textId="453D0E47" w:rsidR="00091CD4" w:rsidRDefault="00091CD4" w:rsidP="00560ECE">
            <w:pPr>
              <w:pStyle w:val="NormalWeb"/>
              <w:jc w:val="both"/>
            </w:pPr>
            <w:r>
              <w:rPr>
                <w:rFonts w:ascii="Arial" w:hAnsi="Arial" w:cs="Arial"/>
              </w:rPr>
              <w:t xml:space="preserve">Se notificará personalmente a la persona representante de la planilla interesada, en los </w:t>
            </w:r>
            <w:r w:rsidR="000A04D2">
              <w:rPr>
                <w:rFonts w:ascii="Arial" w:hAnsi="Arial" w:cs="Arial"/>
              </w:rPr>
              <w:t>términos</w:t>
            </w:r>
            <w:r>
              <w:rPr>
                <w:rFonts w:ascii="Arial" w:hAnsi="Arial" w:cs="Arial"/>
              </w:rPr>
              <w:t xml:space="preserve"> establecidos en la presente Ley. </w:t>
            </w:r>
          </w:p>
          <w:p w14:paraId="4DA9364E" w14:textId="5458BECE" w:rsidR="00091CD4" w:rsidRDefault="000A04D2" w:rsidP="00560ECE">
            <w:pPr>
              <w:pStyle w:val="NormalWeb"/>
              <w:jc w:val="both"/>
            </w:pPr>
            <w:r>
              <w:rPr>
                <w:rFonts w:ascii="Arial,Bold" w:hAnsi="Arial,Bold"/>
              </w:rPr>
              <w:t>Articulo</w:t>
            </w:r>
            <w:r w:rsidR="00091CD4">
              <w:rPr>
                <w:rFonts w:ascii="Arial,Bold" w:hAnsi="Arial,Bold"/>
              </w:rPr>
              <w:t xml:space="preserve"> 420 </w:t>
            </w:r>
          </w:p>
          <w:p w14:paraId="6F9520AE" w14:textId="22E8E756" w:rsidR="00091CD4" w:rsidRDefault="00091CD4" w:rsidP="00560ECE">
            <w:pPr>
              <w:pStyle w:val="NormalWeb"/>
              <w:jc w:val="both"/>
            </w:pPr>
            <w:r>
              <w:rPr>
                <w:rFonts w:ascii="Arial" w:hAnsi="Arial" w:cs="Arial"/>
              </w:rPr>
              <w:t xml:space="preserve">El personal auxiliar designado por el Instituto Estatal Electoral </w:t>
            </w:r>
            <w:r w:rsidR="000A04D2">
              <w:rPr>
                <w:rFonts w:ascii="Arial" w:hAnsi="Arial" w:cs="Arial"/>
              </w:rPr>
              <w:t>resolverá</w:t>
            </w:r>
            <w:r>
              <w:rPr>
                <w:rFonts w:ascii="Arial" w:hAnsi="Arial" w:cs="Arial"/>
              </w:rPr>
              <w:t xml:space="preserve">́ sobre la procedencia o improcedencia de las solicitudes de registro, dentro de las veinticuatro horas contadas a partir del </w:t>
            </w:r>
            <w:r w:rsidR="000A04D2">
              <w:rPr>
                <w:rFonts w:ascii="Arial" w:hAnsi="Arial" w:cs="Arial"/>
              </w:rPr>
              <w:t>día</w:t>
            </w:r>
            <w:r>
              <w:rPr>
                <w:rFonts w:ascii="Arial" w:hAnsi="Arial" w:cs="Arial"/>
              </w:rPr>
              <w:t xml:space="preserve"> siguiente a la </w:t>
            </w:r>
            <w:r w:rsidR="000A04D2">
              <w:rPr>
                <w:rFonts w:ascii="Arial" w:hAnsi="Arial" w:cs="Arial"/>
              </w:rPr>
              <w:t>conclusión</w:t>
            </w:r>
            <w:r>
              <w:rPr>
                <w:rFonts w:ascii="Arial" w:hAnsi="Arial" w:cs="Arial"/>
              </w:rPr>
              <w:t xml:space="preserve"> del plazo de registro de candidaturas. </w:t>
            </w:r>
          </w:p>
          <w:p w14:paraId="4713B06A" w14:textId="32E91A1D" w:rsidR="00091CD4" w:rsidRDefault="00091CD4" w:rsidP="00560ECE">
            <w:pPr>
              <w:pStyle w:val="NormalWeb"/>
              <w:jc w:val="both"/>
            </w:pPr>
            <w:r>
              <w:rPr>
                <w:rFonts w:ascii="Arial" w:hAnsi="Arial" w:cs="Arial"/>
              </w:rPr>
              <w:t xml:space="preserve">En </w:t>
            </w:r>
            <w:r w:rsidR="000A04D2">
              <w:rPr>
                <w:rFonts w:ascii="Arial" w:hAnsi="Arial" w:cs="Arial"/>
              </w:rPr>
              <w:t>ningún</w:t>
            </w:r>
            <w:r>
              <w:rPr>
                <w:rFonts w:ascii="Arial" w:hAnsi="Arial" w:cs="Arial"/>
              </w:rPr>
              <w:t xml:space="preserve"> caso la simple </w:t>
            </w:r>
            <w:r w:rsidR="000A04D2">
              <w:rPr>
                <w:rFonts w:ascii="Arial" w:hAnsi="Arial" w:cs="Arial"/>
              </w:rPr>
              <w:t>presentación</w:t>
            </w:r>
            <w:r>
              <w:rPr>
                <w:rFonts w:ascii="Arial" w:hAnsi="Arial" w:cs="Arial"/>
              </w:rPr>
              <w:t xml:space="preserve"> de su solicitud de registro permite realizar actos de proselitismo. </w:t>
            </w:r>
          </w:p>
          <w:p w14:paraId="5963C06D" w14:textId="71ED0BDA" w:rsidR="00091CD4" w:rsidRDefault="00091CD4" w:rsidP="00560ECE">
            <w:pPr>
              <w:pStyle w:val="NormalWeb"/>
              <w:jc w:val="both"/>
            </w:pPr>
            <w:r>
              <w:rPr>
                <w:rFonts w:ascii="Arial" w:hAnsi="Arial" w:cs="Arial"/>
              </w:rPr>
              <w:t xml:space="preserve">Una vez realizado el registro, el personal auxiliar </w:t>
            </w:r>
            <w:r w:rsidR="000A04D2">
              <w:rPr>
                <w:rFonts w:ascii="Arial" w:hAnsi="Arial" w:cs="Arial"/>
              </w:rPr>
              <w:t>impartirá</w:t>
            </w:r>
            <w:r>
              <w:rPr>
                <w:rFonts w:ascii="Arial" w:hAnsi="Arial" w:cs="Arial"/>
              </w:rPr>
              <w:t xml:space="preserve">́ un curso informativo a las personas registradas en una candidatura. </w:t>
            </w:r>
          </w:p>
          <w:p w14:paraId="62DA0158" w14:textId="77777777" w:rsidR="00091CD4" w:rsidRDefault="00091CD4" w:rsidP="00560ECE">
            <w:pPr>
              <w:pStyle w:val="NormalWeb"/>
              <w:jc w:val="both"/>
              <w:rPr>
                <w:rFonts w:ascii="Arial,Bold" w:hAnsi="Arial,Bold"/>
              </w:rPr>
            </w:pPr>
          </w:p>
          <w:p w14:paraId="60726E73" w14:textId="77777777" w:rsidR="00091CD4" w:rsidRDefault="00091CD4" w:rsidP="00560ECE">
            <w:pPr>
              <w:pStyle w:val="NormalWeb"/>
              <w:jc w:val="both"/>
              <w:rPr>
                <w:rFonts w:ascii="Arial,Bold" w:hAnsi="Arial,Bold"/>
              </w:rPr>
            </w:pPr>
          </w:p>
          <w:p w14:paraId="210417AF" w14:textId="6760EA1E" w:rsidR="00091CD4" w:rsidRDefault="000A04D2" w:rsidP="00560ECE">
            <w:pPr>
              <w:pStyle w:val="NormalWeb"/>
              <w:jc w:val="both"/>
            </w:pPr>
            <w:r>
              <w:rPr>
                <w:rFonts w:ascii="Arial,Bold" w:hAnsi="Arial,Bold"/>
              </w:rPr>
              <w:t>Articulo</w:t>
            </w:r>
            <w:r w:rsidR="00091CD4">
              <w:rPr>
                <w:rFonts w:ascii="Arial,Bold" w:hAnsi="Arial,Bold"/>
              </w:rPr>
              <w:t xml:space="preserve"> 421 </w:t>
            </w:r>
          </w:p>
          <w:p w14:paraId="350D4940" w14:textId="7DA92152" w:rsidR="00091CD4" w:rsidRDefault="00091CD4" w:rsidP="00560ECE">
            <w:pPr>
              <w:pStyle w:val="NormalWeb"/>
              <w:jc w:val="both"/>
            </w:pPr>
            <w:r>
              <w:rPr>
                <w:rFonts w:ascii="Arial" w:hAnsi="Arial" w:cs="Arial"/>
              </w:rPr>
              <w:t xml:space="preserve">Si concluido </w:t>
            </w:r>
            <w:r w:rsidR="000A04D2">
              <w:rPr>
                <w:rFonts w:ascii="Arial" w:hAnsi="Arial" w:cs="Arial"/>
              </w:rPr>
              <w:t>él</w:t>
            </w:r>
            <w:r>
              <w:rPr>
                <w:rFonts w:ascii="Arial" w:hAnsi="Arial" w:cs="Arial"/>
              </w:rPr>
              <w:t xml:space="preserve"> </w:t>
            </w:r>
            <w:r w:rsidR="000A04D2">
              <w:rPr>
                <w:rFonts w:ascii="Arial" w:hAnsi="Arial" w:cs="Arial"/>
              </w:rPr>
              <w:t>término</w:t>
            </w:r>
            <w:r>
              <w:rPr>
                <w:rFonts w:ascii="Arial" w:hAnsi="Arial" w:cs="Arial"/>
              </w:rPr>
              <w:t xml:space="preserve"> del registro, </w:t>
            </w:r>
            <w:r w:rsidR="000A04D2">
              <w:rPr>
                <w:rFonts w:ascii="Arial" w:hAnsi="Arial" w:cs="Arial"/>
              </w:rPr>
              <w:t>únicamente</w:t>
            </w:r>
            <w:r>
              <w:rPr>
                <w:rFonts w:ascii="Arial" w:hAnsi="Arial" w:cs="Arial"/>
              </w:rPr>
              <w:t xml:space="preserve"> existe una planilla </w:t>
            </w:r>
            <w:r w:rsidR="000A04D2">
              <w:rPr>
                <w:rFonts w:ascii="Arial" w:hAnsi="Arial" w:cs="Arial"/>
              </w:rPr>
              <w:t>única</w:t>
            </w:r>
            <w:r>
              <w:rPr>
                <w:rFonts w:ascii="Arial" w:hAnsi="Arial" w:cs="Arial"/>
              </w:rPr>
              <w:t xml:space="preserve"> registrada, no </w:t>
            </w:r>
            <w:r w:rsidR="000A04D2">
              <w:rPr>
                <w:rFonts w:ascii="Arial" w:hAnsi="Arial" w:cs="Arial"/>
              </w:rPr>
              <w:t>será</w:t>
            </w:r>
            <w:r>
              <w:rPr>
                <w:rFonts w:ascii="Arial" w:hAnsi="Arial" w:cs="Arial"/>
              </w:rPr>
              <w:t xml:space="preserve">́ necesario llevar a cabo la </w:t>
            </w:r>
            <w:r w:rsidR="000A04D2">
              <w:rPr>
                <w:rFonts w:ascii="Arial" w:hAnsi="Arial" w:cs="Arial"/>
              </w:rPr>
              <w:t>elección</w:t>
            </w:r>
            <w:r>
              <w:rPr>
                <w:rFonts w:ascii="Arial" w:hAnsi="Arial" w:cs="Arial"/>
              </w:rPr>
              <w:t xml:space="preserve">. </w:t>
            </w:r>
          </w:p>
          <w:p w14:paraId="59BFEA53" w14:textId="1D84A4C2" w:rsidR="00091CD4" w:rsidRDefault="00091CD4" w:rsidP="00560ECE">
            <w:pPr>
              <w:pStyle w:val="NormalWeb"/>
              <w:jc w:val="center"/>
            </w:pPr>
            <w:r>
              <w:rPr>
                <w:rFonts w:ascii="Arial,Bold" w:hAnsi="Arial,Bold"/>
              </w:rPr>
              <w:t>CAPÍTULO QUINTO</w:t>
            </w:r>
          </w:p>
          <w:p w14:paraId="328D5655" w14:textId="04B15BFB" w:rsidR="00091CD4" w:rsidRDefault="00091CD4" w:rsidP="00560ECE">
            <w:pPr>
              <w:pStyle w:val="NormalWeb"/>
              <w:jc w:val="center"/>
              <w:rPr>
                <w:rFonts w:ascii="Arial" w:hAnsi="Arial" w:cs="Arial"/>
              </w:rPr>
            </w:pPr>
            <w:r>
              <w:rPr>
                <w:rFonts w:ascii="Arial" w:hAnsi="Arial" w:cs="Arial"/>
              </w:rPr>
              <w:t>DE LA DOCUMENTACIÓN ELECTORAL</w:t>
            </w:r>
          </w:p>
          <w:p w14:paraId="7335CF18" w14:textId="590FFF3A" w:rsidR="00091CD4" w:rsidRDefault="000A04D2" w:rsidP="00560ECE">
            <w:pPr>
              <w:pStyle w:val="NormalWeb"/>
              <w:jc w:val="both"/>
            </w:pPr>
            <w:r>
              <w:rPr>
                <w:rFonts w:ascii="Arial,Bold" w:hAnsi="Arial,Bold"/>
              </w:rPr>
              <w:t>Articulo</w:t>
            </w:r>
            <w:r w:rsidR="00091CD4">
              <w:rPr>
                <w:rFonts w:ascii="Arial,Bold" w:hAnsi="Arial,Bold"/>
              </w:rPr>
              <w:t xml:space="preserve"> 422 </w:t>
            </w:r>
          </w:p>
          <w:p w14:paraId="7256D236" w14:textId="06BF0ADF" w:rsidR="00091CD4" w:rsidRDefault="00091CD4" w:rsidP="00560ECE">
            <w:pPr>
              <w:pStyle w:val="NormalWeb"/>
              <w:jc w:val="both"/>
            </w:pPr>
            <w:r>
              <w:rPr>
                <w:rFonts w:ascii="Arial" w:hAnsi="Arial" w:cs="Arial"/>
              </w:rPr>
              <w:t xml:space="preserve">En las boletas </w:t>
            </w:r>
            <w:r w:rsidR="000A04D2">
              <w:rPr>
                <w:rFonts w:ascii="Arial" w:hAnsi="Arial" w:cs="Arial"/>
              </w:rPr>
              <w:t>aparecerán</w:t>
            </w:r>
            <w:r>
              <w:rPr>
                <w:rFonts w:ascii="Arial" w:hAnsi="Arial" w:cs="Arial"/>
              </w:rPr>
              <w:t xml:space="preserve"> recuadros para cada planilla con el mismo </w:t>
            </w:r>
            <w:r w:rsidR="000A04D2">
              <w:rPr>
                <w:rFonts w:ascii="Arial" w:hAnsi="Arial" w:cs="Arial"/>
              </w:rPr>
              <w:t>tamaño</w:t>
            </w:r>
            <w:r>
              <w:rPr>
                <w:rFonts w:ascii="Arial" w:hAnsi="Arial" w:cs="Arial"/>
              </w:rPr>
              <w:t xml:space="preserve"> y en un espacio de </w:t>
            </w:r>
            <w:r>
              <w:rPr>
                <w:rFonts w:ascii="Arial" w:hAnsi="Arial" w:cs="Arial"/>
              </w:rPr>
              <w:lastRenderedPageBreak/>
              <w:t xml:space="preserve">las mismas dimensiones, de acuerdo al orden en que hayan solicitado su registro. </w:t>
            </w:r>
          </w:p>
          <w:p w14:paraId="07CB639F" w14:textId="1ECC778F" w:rsidR="00091CD4" w:rsidRDefault="000A04D2" w:rsidP="00560ECE">
            <w:pPr>
              <w:pStyle w:val="NormalWeb"/>
              <w:jc w:val="both"/>
            </w:pPr>
            <w:r>
              <w:rPr>
                <w:rFonts w:ascii="Arial,Bold" w:hAnsi="Arial,Bold"/>
              </w:rPr>
              <w:t>Articulo</w:t>
            </w:r>
            <w:r w:rsidR="00091CD4">
              <w:rPr>
                <w:rFonts w:ascii="Arial,Bold" w:hAnsi="Arial,Bold"/>
              </w:rPr>
              <w:t xml:space="preserve"> 423 </w:t>
            </w:r>
          </w:p>
          <w:p w14:paraId="20B983EF" w14:textId="232253D3" w:rsidR="00091CD4" w:rsidRDefault="00091CD4" w:rsidP="00560ECE">
            <w:pPr>
              <w:pStyle w:val="NormalWeb"/>
              <w:jc w:val="center"/>
            </w:pPr>
            <w:r>
              <w:rPr>
                <w:rFonts w:ascii="Arial,Bold" w:hAnsi="Arial,Bold"/>
              </w:rPr>
              <w:t>CAPÍTULO SEXTO</w:t>
            </w:r>
          </w:p>
          <w:p w14:paraId="08073202" w14:textId="76F67C7F" w:rsidR="00091CD4" w:rsidRDefault="00091CD4" w:rsidP="00560ECE">
            <w:pPr>
              <w:pStyle w:val="NormalWeb"/>
              <w:jc w:val="center"/>
            </w:pPr>
            <w:r>
              <w:rPr>
                <w:rFonts w:ascii="Arial" w:hAnsi="Arial" w:cs="Arial"/>
              </w:rPr>
              <w:t>DE LA CAMPAÑA Y LA PROPAGANDA</w:t>
            </w:r>
          </w:p>
          <w:p w14:paraId="17162376" w14:textId="18CDA7AC" w:rsidR="00091CD4" w:rsidRDefault="00091CD4" w:rsidP="00560ECE">
            <w:pPr>
              <w:pStyle w:val="NormalWeb"/>
              <w:jc w:val="both"/>
            </w:pPr>
            <w:r>
              <w:rPr>
                <w:rFonts w:ascii="Arial" w:hAnsi="Arial" w:cs="Arial"/>
              </w:rPr>
              <w:t xml:space="preserve">La </w:t>
            </w:r>
            <w:r w:rsidR="000A04D2">
              <w:rPr>
                <w:rFonts w:ascii="Arial" w:hAnsi="Arial" w:cs="Arial"/>
              </w:rPr>
              <w:t>campaña</w:t>
            </w:r>
            <w:r>
              <w:rPr>
                <w:rFonts w:ascii="Arial" w:hAnsi="Arial" w:cs="Arial"/>
              </w:rPr>
              <w:t xml:space="preserve"> </w:t>
            </w:r>
            <w:r w:rsidR="000A04D2">
              <w:rPr>
                <w:rFonts w:ascii="Arial" w:hAnsi="Arial" w:cs="Arial"/>
              </w:rPr>
              <w:t>será</w:t>
            </w:r>
            <w:r>
              <w:rPr>
                <w:rFonts w:ascii="Arial" w:hAnsi="Arial" w:cs="Arial"/>
              </w:rPr>
              <w:t xml:space="preserve">́ financiada por las planillas con recursos propios y con las aportaciones y donaciones de origen </w:t>
            </w:r>
            <w:r w:rsidR="000A04D2">
              <w:rPr>
                <w:rFonts w:ascii="Arial" w:hAnsi="Arial" w:cs="Arial"/>
              </w:rPr>
              <w:t>licito</w:t>
            </w:r>
            <w:r>
              <w:rPr>
                <w:rFonts w:ascii="Arial" w:hAnsi="Arial" w:cs="Arial"/>
              </w:rPr>
              <w:t xml:space="preserve"> que reciban. </w:t>
            </w:r>
          </w:p>
          <w:p w14:paraId="475B2A34" w14:textId="176B85F2" w:rsidR="00091CD4" w:rsidRDefault="000A04D2" w:rsidP="00560ECE">
            <w:pPr>
              <w:pStyle w:val="NormalWeb"/>
              <w:jc w:val="both"/>
            </w:pPr>
            <w:r>
              <w:rPr>
                <w:rFonts w:ascii="Arial,Bold" w:hAnsi="Arial,Bold"/>
              </w:rPr>
              <w:t>Articulo</w:t>
            </w:r>
            <w:r w:rsidR="00091CD4">
              <w:rPr>
                <w:rFonts w:ascii="Arial,Bold" w:hAnsi="Arial,Bold"/>
              </w:rPr>
              <w:t xml:space="preserve"> 424 </w:t>
            </w:r>
          </w:p>
          <w:p w14:paraId="0F6ED98C" w14:textId="3F20A207" w:rsidR="00091CD4" w:rsidRDefault="00091CD4" w:rsidP="00560ECE">
            <w:pPr>
              <w:pStyle w:val="NormalWeb"/>
              <w:jc w:val="both"/>
            </w:pPr>
            <w:r>
              <w:rPr>
                <w:rFonts w:ascii="Arial" w:hAnsi="Arial" w:cs="Arial"/>
              </w:rPr>
              <w:t xml:space="preserve">Las planillas que obtengan su registro </w:t>
            </w:r>
            <w:r w:rsidR="000A04D2">
              <w:rPr>
                <w:rFonts w:ascii="Arial" w:hAnsi="Arial" w:cs="Arial"/>
              </w:rPr>
              <w:t>podrán</w:t>
            </w:r>
            <w:r>
              <w:rPr>
                <w:rFonts w:ascii="Arial" w:hAnsi="Arial" w:cs="Arial"/>
              </w:rPr>
              <w:t xml:space="preserve"> difundir sus propuestas por los siguientes medios: </w:t>
            </w:r>
          </w:p>
          <w:p w14:paraId="2A9C7C5E" w14:textId="7AC01B48" w:rsidR="00091CD4" w:rsidRDefault="00091CD4" w:rsidP="00560ECE">
            <w:pPr>
              <w:pStyle w:val="NormalWeb"/>
              <w:jc w:val="both"/>
            </w:pPr>
            <w:r>
              <w:rPr>
                <w:rFonts w:ascii="Arial" w:hAnsi="Arial" w:cs="Arial"/>
              </w:rPr>
              <w:t xml:space="preserve">I. La </w:t>
            </w:r>
            <w:r w:rsidR="000A04D2">
              <w:rPr>
                <w:rFonts w:ascii="Arial" w:hAnsi="Arial" w:cs="Arial"/>
              </w:rPr>
              <w:t>distribución</w:t>
            </w:r>
            <w:r>
              <w:rPr>
                <w:rFonts w:ascii="Arial" w:hAnsi="Arial" w:cs="Arial"/>
              </w:rPr>
              <w:t xml:space="preserve"> de propaganda impresa, la cual </w:t>
            </w:r>
            <w:r w:rsidR="000A04D2">
              <w:rPr>
                <w:rFonts w:ascii="Arial" w:hAnsi="Arial" w:cs="Arial"/>
              </w:rPr>
              <w:t>podrá</w:t>
            </w:r>
            <w:r>
              <w:rPr>
                <w:rFonts w:ascii="Arial" w:hAnsi="Arial" w:cs="Arial"/>
              </w:rPr>
              <w:t xml:space="preserve">́ ser repartida en las calles o en reuniones celebradas en domicilios particulares. </w:t>
            </w:r>
          </w:p>
          <w:p w14:paraId="505BF7F1" w14:textId="13B5C54B" w:rsidR="00091CD4" w:rsidRDefault="00091CD4" w:rsidP="00560ECE">
            <w:pPr>
              <w:pStyle w:val="NormalWeb"/>
              <w:jc w:val="both"/>
            </w:pPr>
            <w:r>
              <w:rPr>
                <w:rFonts w:ascii="Arial" w:hAnsi="Arial" w:cs="Arial"/>
              </w:rPr>
              <w:t xml:space="preserve">II. </w:t>
            </w:r>
            <w:r w:rsidR="000A04D2">
              <w:rPr>
                <w:rFonts w:ascii="Arial" w:hAnsi="Arial" w:cs="Arial"/>
              </w:rPr>
              <w:t>Módulos</w:t>
            </w:r>
            <w:r>
              <w:rPr>
                <w:rFonts w:ascii="Arial" w:hAnsi="Arial" w:cs="Arial"/>
              </w:rPr>
              <w:t xml:space="preserve"> de </w:t>
            </w:r>
            <w:r w:rsidR="000A04D2">
              <w:rPr>
                <w:rFonts w:ascii="Arial" w:hAnsi="Arial" w:cs="Arial"/>
              </w:rPr>
              <w:t>información</w:t>
            </w:r>
            <w:r>
              <w:rPr>
                <w:rFonts w:ascii="Arial" w:hAnsi="Arial" w:cs="Arial"/>
              </w:rPr>
              <w:t xml:space="preserve"> fijos. </w:t>
            </w:r>
          </w:p>
          <w:p w14:paraId="7343B190" w14:textId="040D80CB" w:rsidR="00091CD4" w:rsidRDefault="00091CD4" w:rsidP="00560ECE">
            <w:pPr>
              <w:pStyle w:val="NormalWeb"/>
              <w:jc w:val="both"/>
            </w:pPr>
            <w:r>
              <w:rPr>
                <w:rFonts w:ascii="Arial" w:hAnsi="Arial" w:cs="Arial"/>
              </w:rPr>
              <w:t xml:space="preserve">La propaganda impresa de las planillas </w:t>
            </w:r>
            <w:r w:rsidR="000A04D2">
              <w:rPr>
                <w:rFonts w:ascii="Arial" w:hAnsi="Arial" w:cs="Arial"/>
              </w:rPr>
              <w:t>podrá</w:t>
            </w:r>
            <w:r>
              <w:rPr>
                <w:rFonts w:ascii="Arial" w:hAnsi="Arial" w:cs="Arial"/>
              </w:rPr>
              <w:t xml:space="preserve">́ contenerse en papel, </w:t>
            </w:r>
            <w:r w:rsidR="000A04D2">
              <w:rPr>
                <w:rFonts w:ascii="Arial" w:hAnsi="Arial" w:cs="Arial"/>
              </w:rPr>
              <w:t>trípticos</w:t>
            </w:r>
            <w:r>
              <w:rPr>
                <w:rFonts w:ascii="Arial" w:hAnsi="Arial" w:cs="Arial"/>
              </w:rPr>
              <w:t xml:space="preserve"> y materiales </w:t>
            </w:r>
            <w:r w:rsidR="000A04D2">
              <w:rPr>
                <w:rFonts w:ascii="Arial" w:hAnsi="Arial" w:cs="Arial"/>
              </w:rPr>
              <w:t>análogos</w:t>
            </w:r>
            <w:r>
              <w:rPr>
                <w:rFonts w:ascii="Arial" w:hAnsi="Arial" w:cs="Arial"/>
              </w:rPr>
              <w:t xml:space="preserve">, identificando la </w:t>
            </w:r>
            <w:r w:rsidR="000A04D2">
              <w:rPr>
                <w:rFonts w:ascii="Arial" w:hAnsi="Arial" w:cs="Arial"/>
              </w:rPr>
              <w:t>formula</w:t>
            </w:r>
            <w:r>
              <w:rPr>
                <w:rFonts w:ascii="Arial" w:hAnsi="Arial" w:cs="Arial"/>
              </w:rPr>
              <w:t xml:space="preserve">, la propuesta y los perfiles de los integrantes. </w:t>
            </w:r>
          </w:p>
          <w:p w14:paraId="06FFD96D" w14:textId="2A306CBE" w:rsidR="00091CD4" w:rsidRDefault="00091CD4" w:rsidP="00560ECE">
            <w:pPr>
              <w:pStyle w:val="NormalWeb"/>
              <w:jc w:val="both"/>
            </w:pPr>
            <w:r>
              <w:rPr>
                <w:rFonts w:ascii="Arial" w:hAnsi="Arial" w:cs="Arial"/>
              </w:rPr>
              <w:t xml:space="preserve">La propaganda </w:t>
            </w:r>
            <w:r w:rsidR="000A04D2">
              <w:rPr>
                <w:rFonts w:ascii="Arial" w:hAnsi="Arial" w:cs="Arial"/>
              </w:rPr>
              <w:t>podrá</w:t>
            </w:r>
            <w:r>
              <w:rPr>
                <w:rFonts w:ascii="Arial" w:hAnsi="Arial" w:cs="Arial"/>
              </w:rPr>
              <w:t xml:space="preserve">́ circularse de mano en mano entre las y los ciudadanos y a </w:t>
            </w:r>
            <w:r w:rsidR="000A04D2">
              <w:rPr>
                <w:rFonts w:ascii="Arial" w:hAnsi="Arial" w:cs="Arial"/>
              </w:rPr>
              <w:t>través</w:t>
            </w:r>
            <w:r>
              <w:rPr>
                <w:rFonts w:ascii="Arial" w:hAnsi="Arial" w:cs="Arial"/>
              </w:rPr>
              <w:t xml:space="preserve"> de medios </w:t>
            </w:r>
            <w:r w:rsidR="000A04D2">
              <w:rPr>
                <w:rFonts w:ascii="Arial" w:hAnsi="Arial" w:cs="Arial"/>
              </w:rPr>
              <w:t>electrónicos</w:t>
            </w:r>
            <w:r>
              <w:rPr>
                <w:rFonts w:ascii="Arial" w:hAnsi="Arial" w:cs="Arial"/>
              </w:rPr>
              <w:t xml:space="preserve">. </w:t>
            </w:r>
          </w:p>
          <w:p w14:paraId="2044E4AB" w14:textId="22D529AD" w:rsidR="00091CD4" w:rsidRDefault="00091CD4" w:rsidP="00560ECE">
            <w:pPr>
              <w:pStyle w:val="NormalWeb"/>
              <w:jc w:val="both"/>
            </w:pPr>
            <w:r>
              <w:rPr>
                <w:rFonts w:ascii="Arial" w:hAnsi="Arial" w:cs="Arial"/>
              </w:rPr>
              <w:t xml:space="preserve">Está prohibida la </w:t>
            </w:r>
            <w:r w:rsidR="000A04D2">
              <w:rPr>
                <w:rFonts w:ascii="Arial" w:hAnsi="Arial" w:cs="Arial"/>
              </w:rPr>
              <w:t>utilización</w:t>
            </w:r>
            <w:r>
              <w:rPr>
                <w:rFonts w:ascii="Arial" w:hAnsi="Arial" w:cs="Arial"/>
              </w:rPr>
              <w:t xml:space="preserve"> de recursos provenientes de los partidos </w:t>
            </w:r>
            <w:r w:rsidR="000A04D2">
              <w:rPr>
                <w:rFonts w:ascii="Arial" w:hAnsi="Arial" w:cs="Arial"/>
              </w:rPr>
              <w:t>políticos</w:t>
            </w:r>
            <w:r>
              <w:rPr>
                <w:rFonts w:ascii="Arial" w:hAnsi="Arial" w:cs="Arial"/>
              </w:rPr>
              <w:t xml:space="preserve">, </w:t>
            </w:r>
            <w:r w:rsidR="000A04D2">
              <w:rPr>
                <w:rFonts w:ascii="Arial" w:hAnsi="Arial" w:cs="Arial"/>
              </w:rPr>
              <w:t>además</w:t>
            </w:r>
            <w:r>
              <w:rPr>
                <w:rFonts w:ascii="Arial" w:hAnsi="Arial" w:cs="Arial"/>
              </w:rPr>
              <w:t xml:space="preserve"> de hacer </w:t>
            </w:r>
            <w:r w:rsidR="000A04D2">
              <w:rPr>
                <w:rFonts w:ascii="Arial" w:hAnsi="Arial" w:cs="Arial"/>
              </w:rPr>
              <w:t>alusión</w:t>
            </w:r>
            <w:r>
              <w:rPr>
                <w:rFonts w:ascii="Arial" w:hAnsi="Arial" w:cs="Arial"/>
              </w:rPr>
              <w:t xml:space="preserve"> a siglas o denominaciones de estos. </w:t>
            </w:r>
          </w:p>
          <w:p w14:paraId="0E054532" w14:textId="06AE2E5C" w:rsidR="00091CD4" w:rsidRDefault="000A04D2" w:rsidP="00560ECE">
            <w:pPr>
              <w:pStyle w:val="NormalWeb"/>
              <w:jc w:val="both"/>
            </w:pPr>
            <w:r>
              <w:rPr>
                <w:rFonts w:ascii="Arial,Bold" w:hAnsi="Arial,Bold"/>
              </w:rPr>
              <w:t>Articulo</w:t>
            </w:r>
            <w:r w:rsidR="00091CD4">
              <w:rPr>
                <w:rFonts w:ascii="Arial,Bold" w:hAnsi="Arial,Bold"/>
              </w:rPr>
              <w:t xml:space="preserve"> 425 </w:t>
            </w:r>
          </w:p>
          <w:p w14:paraId="7B3C572B" w14:textId="691312D7" w:rsidR="00091CD4" w:rsidRDefault="00091CD4" w:rsidP="00560ECE">
            <w:pPr>
              <w:pStyle w:val="NormalWeb"/>
              <w:jc w:val="center"/>
            </w:pPr>
            <w:r>
              <w:rPr>
                <w:rFonts w:ascii="Arial,Bold" w:hAnsi="Arial,Bold"/>
              </w:rPr>
              <w:t>CAPÍTULO SÉPTIMO</w:t>
            </w:r>
          </w:p>
          <w:p w14:paraId="54E8FBD0" w14:textId="1BC6A1F1" w:rsidR="00091CD4" w:rsidRDefault="00091CD4" w:rsidP="00560ECE">
            <w:pPr>
              <w:pStyle w:val="NormalWeb"/>
              <w:jc w:val="center"/>
            </w:pPr>
            <w:r>
              <w:rPr>
                <w:rFonts w:ascii="Arial" w:hAnsi="Arial" w:cs="Arial"/>
              </w:rPr>
              <w:t>DEL PROCESO DE ELECCIÓN</w:t>
            </w:r>
          </w:p>
          <w:p w14:paraId="091149AF" w14:textId="6DC224E4" w:rsidR="00091CD4" w:rsidRDefault="00091CD4" w:rsidP="00560ECE">
            <w:pPr>
              <w:pStyle w:val="NormalWeb"/>
              <w:jc w:val="both"/>
            </w:pPr>
            <w:r>
              <w:rPr>
                <w:rFonts w:ascii="Arial" w:hAnsi="Arial" w:cs="Arial"/>
              </w:rPr>
              <w:t xml:space="preserve">El proceso de </w:t>
            </w:r>
            <w:r w:rsidR="000A04D2">
              <w:rPr>
                <w:rFonts w:ascii="Arial" w:hAnsi="Arial" w:cs="Arial"/>
              </w:rPr>
              <w:t>elección</w:t>
            </w:r>
            <w:r>
              <w:rPr>
                <w:rFonts w:ascii="Arial" w:hAnsi="Arial" w:cs="Arial"/>
              </w:rPr>
              <w:t xml:space="preserve">, inicia con la </w:t>
            </w:r>
            <w:r w:rsidR="000A04D2">
              <w:rPr>
                <w:rFonts w:ascii="Arial" w:hAnsi="Arial" w:cs="Arial"/>
              </w:rPr>
              <w:t>publicación</w:t>
            </w:r>
            <w:r>
              <w:rPr>
                <w:rFonts w:ascii="Arial" w:hAnsi="Arial" w:cs="Arial"/>
              </w:rPr>
              <w:t xml:space="preserve"> de las convocatorias por parte del personal auxiliar designado por el Instituto Estatal Electoral y concluye con la </w:t>
            </w:r>
            <w:r w:rsidR="000A04D2">
              <w:rPr>
                <w:rFonts w:ascii="Arial" w:hAnsi="Arial" w:cs="Arial"/>
              </w:rPr>
              <w:t>calificación</w:t>
            </w:r>
            <w:r>
              <w:rPr>
                <w:rFonts w:ascii="Arial" w:hAnsi="Arial" w:cs="Arial"/>
              </w:rPr>
              <w:t xml:space="preserve"> de la </w:t>
            </w:r>
            <w:r w:rsidR="000A04D2">
              <w:rPr>
                <w:rFonts w:ascii="Arial" w:hAnsi="Arial" w:cs="Arial"/>
              </w:rPr>
              <w:t>elección</w:t>
            </w:r>
            <w:r>
              <w:rPr>
                <w:rFonts w:ascii="Arial" w:hAnsi="Arial" w:cs="Arial"/>
              </w:rPr>
              <w:t xml:space="preserve"> y la entrega de las constancias de </w:t>
            </w:r>
            <w:r w:rsidR="000A04D2">
              <w:rPr>
                <w:rFonts w:ascii="Arial" w:hAnsi="Arial" w:cs="Arial"/>
              </w:rPr>
              <w:t>mayoría</w:t>
            </w:r>
            <w:r>
              <w:rPr>
                <w:rFonts w:ascii="Arial" w:hAnsi="Arial" w:cs="Arial"/>
              </w:rPr>
              <w:t xml:space="preserve"> que realice el mismo. </w:t>
            </w:r>
          </w:p>
          <w:p w14:paraId="7744805C" w14:textId="54F1BD23" w:rsidR="00091CD4" w:rsidRDefault="000A04D2" w:rsidP="00560ECE">
            <w:pPr>
              <w:pStyle w:val="NormalWeb"/>
              <w:jc w:val="both"/>
            </w:pPr>
            <w:r>
              <w:rPr>
                <w:rFonts w:ascii="Arial,Bold" w:hAnsi="Arial,Bold"/>
              </w:rPr>
              <w:t>Articulo</w:t>
            </w:r>
            <w:r w:rsidR="00091CD4">
              <w:rPr>
                <w:rFonts w:ascii="Arial,Bold" w:hAnsi="Arial,Bold"/>
              </w:rPr>
              <w:t xml:space="preserve"> 426 </w:t>
            </w:r>
          </w:p>
          <w:p w14:paraId="19FD35B2" w14:textId="26713800" w:rsidR="00091CD4" w:rsidRDefault="00091CD4" w:rsidP="00560ECE">
            <w:pPr>
              <w:pStyle w:val="NormalWeb"/>
              <w:jc w:val="both"/>
            </w:pPr>
            <w:r>
              <w:rPr>
                <w:rFonts w:ascii="Arial" w:hAnsi="Arial" w:cs="Arial"/>
              </w:rPr>
              <w:t xml:space="preserve">El Instituto Estatal Electoral </w:t>
            </w:r>
            <w:r w:rsidR="000A04D2">
              <w:rPr>
                <w:rFonts w:ascii="Arial" w:hAnsi="Arial" w:cs="Arial"/>
              </w:rPr>
              <w:t>podrá</w:t>
            </w:r>
            <w:r>
              <w:rPr>
                <w:rFonts w:ascii="Arial" w:hAnsi="Arial" w:cs="Arial"/>
              </w:rPr>
              <w:t xml:space="preserve">́ llevar a cabo los convenios de </w:t>
            </w:r>
            <w:r w:rsidR="000A04D2">
              <w:rPr>
                <w:rFonts w:ascii="Arial" w:hAnsi="Arial" w:cs="Arial"/>
              </w:rPr>
              <w:t>colaboración</w:t>
            </w:r>
            <w:r>
              <w:rPr>
                <w:rFonts w:ascii="Arial" w:hAnsi="Arial" w:cs="Arial"/>
              </w:rPr>
              <w:t xml:space="preserve"> con el Instituto Nacional Electoral a fin de obtener el listado nominal atinente a las Juntas Municipales objeto de la </w:t>
            </w:r>
            <w:r w:rsidR="000A04D2">
              <w:rPr>
                <w:rFonts w:ascii="Arial" w:hAnsi="Arial" w:cs="Arial"/>
              </w:rPr>
              <w:t>elección</w:t>
            </w:r>
            <w:r>
              <w:rPr>
                <w:rFonts w:ascii="Arial" w:hAnsi="Arial" w:cs="Arial"/>
              </w:rPr>
              <w:t xml:space="preserve">. </w:t>
            </w:r>
          </w:p>
          <w:p w14:paraId="2201B346" w14:textId="64451709" w:rsidR="00091CD4" w:rsidRDefault="000A04D2" w:rsidP="00560ECE">
            <w:pPr>
              <w:pStyle w:val="NormalWeb"/>
              <w:jc w:val="both"/>
            </w:pPr>
            <w:r>
              <w:rPr>
                <w:rFonts w:ascii="Arial,Bold" w:hAnsi="Arial,Bold"/>
              </w:rPr>
              <w:t>Articulo</w:t>
            </w:r>
            <w:r w:rsidR="00091CD4">
              <w:rPr>
                <w:rFonts w:ascii="Arial,Bold" w:hAnsi="Arial,Bold"/>
              </w:rPr>
              <w:t xml:space="preserve"> 427 </w:t>
            </w:r>
          </w:p>
          <w:p w14:paraId="36475474" w14:textId="71308C64" w:rsidR="00091CD4" w:rsidRDefault="00091CD4" w:rsidP="00560ECE">
            <w:pPr>
              <w:pStyle w:val="NormalWeb"/>
              <w:jc w:val="both"/>
            </w:pPr>
            <w:r>
              <w:rPr>
                <w:rFonts w:ascii="Arial" w:hAnsi="Arial" w:cs="Arial"/>
              </w:rPr>
              <w:t xml:space="preserve">El personal auxiliar designado por el Instituto Estatal Electoral </w:t>
            </w:r>
            <w:r w:rsidR="000A04D2">
              <w:rPr>
                <w:rFonts w:ascii="Arial" w:hAnsi="Arial" w:cs="Arial"/>
              </w:rPr>
              <w:t>será</w:t>
            </w:r>
            <w:r>
              <w:rPr>
                <w:rFonts w:ascii="Arial" w:hAnsi="Arial" w:cs="Arial"/>
              </w:rPr>
              <w:t xml:space="preserve">́ responsable de lo siguiente: </w:t>
            </w:r>
          </w:p>
          <w:p w14:paraId="697FBFAD" w14:textId="68558CF5" w:rsidR="00091CD4" w:rsidRDefault="00091CD4" w:rsidP="00560ECE">
            <w:pPr>
              <w:pStyle w:val="NormalWeb"/>
              <w:numPr>
                <w:ilvl w:val="0"/>
                <w:numId w:val="20"/>
              </w:numPr>
              <w:spacing w:before="100" w:beforeAutospacing="1" w:after="100" w:afterAutospacing="1"/>
              <w:jc w:val="both"/>
            </w:pPr>
            <w:r>
              <w:rPr>
                <w:rFonts w:ascii="Arial" w:hAnsi="Arial" w:cs="Arial"/>
              </w:rPr>
              <w:t xml:space="preserve">a)  Realizar el </w:t>
            </w:r>
            <w:r w:rsidR="000A04D2">
              <w:rPr>
                <w:rFonts w:ascii="Arial" w:hAnsi="Arial" w:cs="Arial"/>
              </w:rPr>
              <w:t>cómputo</w:t>
            </w:r>
            <w:r>
              <w:rPr>
                <w:rFonts w:ascii="Arial" w:hAnsi="Arial" w:cs="Arial"/>
              </w:rPr>
              <w:t xml:space="preserve"> municipal. </w:t>
            </w:r>
          </w:p>
          <w:p w14:paraId="64E9525F" w14:textId="6006E147" w:rsidR="00091CD4" w:rsidRDefault="00091CD4" w:rsidP="00560ECE">
            <w:pPr>
              <w:pStyle w:val="NormalWeb"/>
              <w:numPr>
                <w:ilvl w:val="0"/>
                <w:numId w:val="20"/>
              </w:numPr>
              <w:spacing w:before="100" w:beforeAutospacing="1" w:after="100" w:afterAutospacing="1"/>
              <w:jc w:val="both"/>
            </w:pPr>
            <w:r>
              <w:rPr>
                <w:rFonts w:ascii="Arial" w:hAnsi="Arial" w:cs="Arial"/>
              </w:rPr>
              <w:t xml:space="preserve">b)  Calificar la </w:t>
            </w:r>
            <w:r w:rsidR="000A04D2">
              <w:rPr>
                <w:rFonts w:ascii="Arial" w:hAnsi="Arial" w:cs="Arial"/>
              </w:rPr>
              <w:t>elección</w:t>
            </w:r>
            <w:r>
              <w:rPr>
                <w:rFonts w:ascii="Arial" w:hAnsi="Arial" w:cs="Arial"/>
              </w:rPr>
              <w:t xml:space="preserve">. </w:t>
            </w:r>
          </w:p>
          <w:p w14:paraId="6609F062" w14:textId="478B6CDA" w:rsidR="00091CD4" w:rsidRDefault="00091CD4" w:rsidP="00560ECE">
            <w:pPr>
              <w:pStyle w:val="NormalWeb"/>
              <w:numPr>
                <w:ilvl w:val="0"/>
                <w:numId w:val="20"/>
              </w:numPr>
              <w:spacing w:before="100" w:beforeAutospacing="1" w:after="100" w:afterAutospacing="1"/>
              <w:jc w:val="both"/>
            </w:pPr>
            <w:r>
              <w:rPr>
                <w:rFonts w:ascii="Arial" w:hAnsi="Arial" w:cs="Arial"/>
              </w:rPr>
              <w:t xml:space="preserve">c)  Emitir constancias de </w:t>
            </w:r>
            <w:r w:rsidR="000A04D2">
              <w:rPr>
                <w:rFonts w:ascii="Arial" w:hAnsi="Arial" w:cs="Arial"/>
              </w:rPr>
              <w:t>mayoría</w:t>
            </w:r>
            <w:r>
              <w:rPr>
                <w:rFonts w:ascii="Arial" w:hAnsi="Arial" w:cs="Arial"/>
              </w:rPr>
              <w:t xml:space="preserve">. </w:t>
            </w:r>
          </w:p>
          <w:p w14:paraId="2657D2B1" w14:textId="6B16641D" w:rsidR="00091CD4" w:rsidRDefault="00091CD4" w:rsidP="00560ECE">
            <w:pPr>
              <w:pStyle w:val="NormalWeb"/>
              <w:numPr>
                <w:ilvl w:val="0"/>
                <w:numId w:val="20"/>
              </w:numPr>
              <w:spacing w:before="100" w:beforeAutospacing="1" w:after="100" w:afterAutospacing="1"/>
              <w:jc w:val="both"/>
            </w:pPr>
            <w:r>
              <w:rPr>
                <w:rFonts w:ascii="Arial" w:hAnsi="Arial" w:cs="Arial"/>
              </w:rPr>
              <w:t xml:space="preserve">d)  Remitir los informes y documentos que le sean requeridos para la </w:t>
            </w:r>
            <w:r w:rsidR="000A04D2">
              <w:rPr>
                <w:rFonts w:ascii="Arial" w:hAnsi="Arial" w:cs="Arial"/>
              </w:rPr>
              <w:t>sustanciación</w:t>
            </w:r>
            <w:r>
              <w:rPr>
                <w:rFonts w:ascii="Arial" w:hAnsi="Arial" w:cs="Arial"/>
              </w:rPr>
              <w:t xml:space="preserve"> de las 244 de 268 </w:t>
            </w:r>
          </w:p>
          <w:p w14:paraId="123AAA25" w14:textId="3C367D19" w:rsidR="00091CD4" w:rsidRDefault="000A04D2" w:rsidP="00560ECE">
            <w:pPr>
              <w:pStyle w:val="NormalWeb"/>
              <w:jc w:val="both"/>
            </w:pPr>
            <w:r>
              <w:rPr>
                <w:rFonts w:ascii="Arial" w:hAnsi="Arial" w:cs="Arial"/>
              </w:rPr>
              <w:lastRenderedPageBreak/>
              <w:t>Inconformidades</w:t>
            </w:r>
            <w:r w:rsidR="00091CD4">
              <w:rPr>
                <w:rFonts w:ascii="Arial" w:hAnsi="Arial" w:cs="Arial"/>
              </w:rPr>
              <w:t xml:space="preserve"> al Tribunal Estatal Electoral. </w:t>
            </w:r>
          </w:p>
          <w:p w14:paraId="6F9DF8BF" w14:textId="2C96185D" w:rsidR="00091CD4" w:rsidRDefault="00091CD4" w:rsidP="00560ECE">
            <w:pPr>
              <w:pStyle w:val="NormalWeb"/>
              <w:jc w:val="both"/>
            </w:pPr>
            <w:r>
              <w:rPr>
                <w:rFonts w:ascii="Arial" w:hAnsi="Arial" w:cs="Arial"/>
              </w:rPr>
              <w:t xml:space="preserve">e) Las </w:t>
            </w:r>
            <w:r w:rsidR="000A04D2">
              <w:rPr>
                <w:rFonts w:ascii="Arial" w:hAnsi="Arial" w:cs="Arial"/>
              </w:rPr>
              <w:t>demás</w:t>
            </w:r>
            <w:r>
              <w:rPr>
                <w:rFonts w:ascii="Arial" w:hAnsi="Arial" w:cs="Arial"/>
              </w:rPr>
              <w:t xml:space="preserve"> que sean necesarias para el correcto desarrollo de la jornada comicial de las Juntas Municipales. </w:t>
            </w:r>
          </w:p>
          <w:p w14:paraId="1A5CB724" w14:textId="77777777" w:rsidR="00091CD4" w:rsidRDefault="00091CD4" w:rsidP="00560ECE">
            <w:pPr>
              <w:jc w:val="both"/>
            </w:pPr>
          </w:p>
          <w:p w14:paraId="71EAAE60" w14:textId="77777777" w:rsidR="00091CD4" w:rsidRDefault="00091CD4" w:rsidP="00560ECE">
            <w:pPr>
              <w:pStyle w:val="NormalWeb"/>
              <w:jc w:val="both"/>
              <w:rPr>
                <w:rFonts w:ascii="Arial,Bold" w:hAnsi="Arial,Bold"/>
              </w:rPr>
            </w:pPr>
          </w:p>
          <w:p w14:paraId="533091F5" w14:textId="77777777" w:rsidR="00091CD4" w:rsidRDefault="00091CD4" w:rsidP="00560ECE">
            <w:pPr>
              <w:pStyle w:val="NormalWeb"/>
              <w:jc w:val="both"/>
              <w:rPr>
                <w:rFonts w:ascii="Arial,Bold" w:hAnsi="Arial,Bold"/>
              </w:rPr>
            </w:pPr>
          </w:p>
          <w:p w14:paraId="095C523A" w14:textId="77777777" w:rsidR="00091CD4" w:rsidRDefault="00091CD4" w:rsidP="00560ECE">
            <w:pPr>
              <w:pStyle w:val="NormalWeb"/>
              <w:jc w:val="both"/>
              <w:rPr>
                <w:rFonts w:ascii="Arial,Bold" w:hAnsi="Arial,Bold"/>
              </w:rPr>
            </w:pPr>
          </w:p>
          <w:p w14:paraId="35CB35F7" w14:textId="237834A4" w:rsidR="00091CD4" w:rsidRDefault="000A04D2" w:rsidP="00560ECE">
            <w:pPr>
              <w:pStyle w:val="NormalWeb"/>
              <w:jc w:val="both"/>
            </w:pPr>
            <w:r>
              <w:rPr>
                <w:rFonts w:ascii="Arial,Bold" w:hAnsi="Arial,Bold"/>
              </w:rPr>
              <w:t>Articulo</w:t>
            </w:r>
            <w:r w:rsidR="00091CD4">
              <w:rPr>
                <w:rFonts w:ascii="Arial,Bold" w:hAnsi="Arial,Bold"/>
              </w:rPr>
              <w:t xml:space="preserve"> 428 </w:t>
            </w:r>
          </w:p>
          <w:p w14:paraId="4FE215BA" w14:textId="2E3F5A3E" w:rsidR="00091CD4" w:rsidRDefault="00091CD4" w:rsidP="00560ECE">
            <w:pPr>
              <w:pStyle w:val="NormalWeb"/>
              <w:jc w:val="center"/>
            </w:pPr>
            <w:r>
              <w:rPr>
                <w:rFonts w:ascii="Arial,Bold" w:hAnsi="Arial,Bold"/>
              </w:rPr>
              <w:t>CAPÍTULO OCTAVO</w:t>
            </w:r>
          </w:p>
          <w:p w14:paraId="2F6867F9" w14:textId="4F75BF22" w:rsidR="00091CD4" w:rsidRDefault="00091CD4" w:rsidP="00560ECE">
            <w:pPr>
              <w:pStyle w:val="NormalWeb"/>
              <w:jc w:val="center"/>
            </w:pPr>
            <w:r>
              <w:rPr>
                <w:rFonts w:ascii="Arial" w:hAnsi="Arial" w:cs="Arial"/>
              </w:rPr>
              <w:t>DE LAS MESAS RECEPTORAS DE VOTACIÓN</w:t>
            </w:r>
          </w:p>
          <w:p w14:paraId="53698868" w14:textId="5A11DAA3" w:rsidR="00091CD4" w:rsidRDefault="00091CD4" w:rsidP="00560ECE">
            <w:pPr>
              <w:pStyle w:val="NormalWeb"/>
              <w:jc w:val="both"/>
            </w:pPr>
            <w:r>
              <w:rPr>
                <w:rFonts w:ascii="Arial" w:hAnsi="Arial" w:cs="Arial"/>
              </w:rPr>
              <w:t xml:space="preserve">A las mesas receptoras de </w:t>
            </w:r>
            <w:r w:rsidR="000A04D2">
              <w:rPr>
                <w:rFonts w:ascii="Arial" w:hAnsi="Arial" w:cs="Arial"/>
              </w:rPr>
              <w:t>votación</w:t>
            </w:r>
            <w:r>
              <w:rPr>
                <w:rFonts w:ascii="Arial" w:hAnsi="Arial" w:cs="Arial"/>
              </w:rPr>
              <w:t xml:space="preserve">, les </w:t>
            </w:r>
            <w:r w:rsidR="000A04D2">
              <w:rPr>
                <w:rFonts w:ascii="Arial" w:hAnsi="Arial" w:cs="Arial"/>
              </w:rPr>
              <w:t>serán</w:t>
            </w:r>
            <w:r>
              <w:rPr>
                <w:rFonts w:ascii="Arial" w:hAnsi="Arial" w:cs="Arial"/>
              </w:rPr>
              <w:t xml:space="preserve"> aplicables las reglas establecidas para las mesas directivas de casilla, con las excepciones establecidas en este </w:t>
            </w:r>
            <w:r w:rsidR="000A04D2">
              <w:rPr>
                <w:rFonts w:ascii="Arial" w:hAnsi="Arial" w:cs="Arial"/>
              </w:rPr>
              <w:t>Capítulo</w:t>
            </w:r>
            <w:r>
              <w:rPr>
                <w:rFonts w:ascii="Arial" w:hAnsi="Arial" w:cs="Arial"/>
              </w:rPr>
              <w:t xml:space="preserve">. </w:t>
            </w:r>
          </w:p>
          <w:p w14:paraId="12A2EC87" w14:textId="0C0000ED" w:rsidR="00091CD4" w:rsidRDefault="000A04D2" w:rsidP="00560ECE">
            <w:pPr>
              <w:pStyle w:val="NormalWeb"/>
              <w:jc w:val="both"/>
            </w:pPr>
            <w:r>
              <w:rPr>
                <w:rFonts w:ascii="Arial,Bold" w:hAnsi="Arial,Bold"/>
              </w:rPr>
              <w:t>Articulo</w:t>
            </w:r>
            <w:r w:rsidR="00091CD4">
              <w:rPr>
                <w:rFonts w:ascii="Arial,Bold" w:hAnsi="Arial,Bold"/>
              </w:rPr>
              <w:t xml:space="preserve"> 429 </w:t>
            </w:r>
          </w:p>
          <w:p w14:paraId="0F58BC5B" w14:textId="7DEF9C26" w:rsidR="00091CD4" w:rsidRDefault="00091CD4" w:rsidP="00560ECE">
            <w:pPr>
              <w:pStyle w:val="NormalWeb"/>
              <w:jc w:val="both"/>
            </w:pPr>
            <w:r>
              <w:rPr>
                <w:rFonts w:ascii="Arial" w:hAnsi="Arial" w:cs="Arial"/>
              </w:rPr>
              <w:t xml:space="preserve">Las mesas receptoras de </w:t>
            </w:r>
            <w:r w:rsidR="000A04D2">
              <w:rPr>
                <w:rFonts w:ascii="Arial" w:hAnsi="Arial" w:cs="Arial"/>
              </w:rPr>
              <w:t>votación</w:t>
            </w:r>
            <w:r>
              <w:rPr>
                <w:rFonts w:ascii="Arial" w:hAnsi="Arial" w:cs="Arial"/>
              </w:rPr>
              <w:t xml:space="preserve"> son los lugares </w:t>
            </w:r>
            <w:r w:rsidR="000A04D2">
              <w:rPr>
                <w:rFonts w:ascii="Arial" w:hAnsi="Arial" w:cs="Arial"/>
              </w:rPr>
              <w:t>físicos</w:t>
            </w:r>
            <w:r>
              <w:rPr>
                <w:rFonts w:ascii="Arial" w:hAnsi="Arial" w:cs="Arial"/>
              </w:rPr>
              <w:t xml:space="preserve"> destinados a recibir la </w:t>
            </w:r>
            <w:r w:rsidR="000A04D2">
              <w:rPr>
                <w:rFonts w:ascii="Arial" w:hAnsi="Arial" w:cs="Arial"/>
              </w:rPr>
              <w:t>votación</w:t>
            </w:r>
            <w:r>
              <w:rPr>
                <w:rFonts w:ascii="Arial" w:hAnsi="Arial" w:cs="Arial"/>
              </w:rPr>
              <w:t xml:space="preserve"> de las y los electores en la jornada comicial. </w:t>
            </w:r>
          </w:p>
          <w:p w14:paraId="5A3EA335" w14:textId="74A15852" w:rsidR="00091CD4" w:rsidRDefault="00091CD4" w:rsidP="00560ECE">
            <w:pPr>
              <w:pStyle w:val="NormalWeb"/>
              <w:jc w:val="both"/>
            </w:pPr>
            <w:r>
              <w:rPr>
                <w:rFonts w:ascii="Arial" w:hAnsi="Arial" w:cs="Arial"/>
              </w:rPr>
              <w:t xml:space="preserve">Cuando debido a las condiciones </w:t>
            </w:r>
            <w:r w:rsidR="000A04D2">
              <w:rPr>
                <w:rFonts w:ascii="Arial" w:hAnsi="Arial" w:cs="Arial"/>
              </w:rPr>
              <w:t>geográficas</w:t>
            </w:r>
            <w:r>
              <w:rPr>
                <w:rFonts w:ascii="Arial" w:hAnsi="Arial" w:cs="Arial"/>
              </w:rPr>
              <w:t xml:space="preserve"> de una Junta Municipal se haga </w:t>
            </w:r>
            <w:r w:rsidR="000A04D2">
              <w:rPr>
                <w:rFonts w:ascii="Arial" w:hAnsi="Arial" w:cs="Arial"/>
              </w:rPr>
              <w:t>difícil</w:t>
            </w:r>
            <w:r>
              <w:rPr>
                <w:rFonts w:ascii="Arial" w:hAnsi="Arial" w:cs="Arial"/>
              </w:rPr>
              <w:t xml:space="preserve"> el acceso de las y los ciudadanos residentes en ella, </w:t>
            </w:r>
            <w:r w:rsidR="000A04D2">
              <w:rPr>
                <w:rFonts w:ascii="Arial" w:hAnsi="Arial" w:cs="Arial"/>
              </w:rPr>
              <w:t>deberán</w:t>
            </w:r>
            <w:r>
              <w:rPr>
                <w:rFonts w:ascii="Arial" w:hAnsi="Arial" w:cs="Arial"/>
              </w:rPr>
              <w:t xml:space="preserve"> establecerse mesas receptoras de </w:t>
            </w:r>
            <w:r w:rsidR="000A04D2">
              <w:rPr>
                <w:rFonts w:ascii="Arial" w:hAnsi="Arial" w:cs="Arial"/>
              </w:rPr>
              <w:t>votación</w:t>
            </w:r>
            <w:r>
              <w:rPr>
                <w:rFonts w:ascii="Arial" w:hAnsi="Arial" w:cs="Arial"/>
              </w:rPr>
              <w:t xml:space="preserve"> Extraordinaria. </w:t>
            </w:r>
          </w:p>
          <w:p w14:paraId="30081247" w14:textId="0D62B913" w:rsidR="00091CD4" w:rsidRDefault="000A04D2" w:rsidP="00560ECE">
            <w:pPr>
              <w:pStyle w:val="NormalWeb"/>
              <w:jc w:val="both"/>
            </w:pPr>
            <w:r>
              <w:rPr>
                <w:rFonts w:ascii="Arial,Bold" w:hAnsi="Arial,Bold"/>
              </w:rPr>
              <w:t>Articulo</w:t>
            </w:r>
            <w:r w:rsidR="00091CD4">
              <w:rPr>
                <w:rFonts w:ascii="Arial,Bold" w:hAnsi="Arial,Bold"/>
              </w:rPr>
              <w:t xml:space="preserve"> 430 </w:t>
            </w:r>
          </w:p>
          <w:p w14:paraId="40B20875" w14:textId="61DD0EC4" w:rsidR="00091CD4" w:rsidRDefault="00091CD4" w:rsidP="00560ECE">
            <w:pPr>
              <w:pStyle w:val="NormalWeb"/>
              <w:jc w:val="both"/>
            </w:pPr>
            <w:r>
              <w:rPr>
                <w:rFonts w:ascii="Arial" w:hAnsi="Arial" w:cs="Arial"/>
              </w:rPr>
              <w:t xml:space="preserve">Las mesas receptoras de </w:t>
            </w:r>
            <w:r w:rsidR="000A04D2">
              <w:rPr>
                <w:rFonts w:ascii="Arial" w:hAnsi="Arial" w:cs="Arial"/>
              </w:rPr>
              <w:t>votación</w:t>
            </w:r>
            <w:r>
              <w:rPr>
                <w:rFonts w:ascii="Arial" w:hAnsi="Arial" w:cs="Arial"/>
              </w:rPr>
              <w:t xml:space="preserve"> se </w:t>
            </w:r>
            <w:r w:rsidR="000A04D2">
              <w:rPr>
                <w:rFonts w:ascii="Arial" w:hAnsi="Arial" w:cs="Arial"/>
              </w:rPr>
              <w:t>integraran</w:t>
            </w:r>
            <w:r>
              <w:rPr>
                <w:rFonts w:ascii="Arial" w:hAnsi="Arial" w:cs="Arial"/>
              </w:rPr>
              <w:t xml:space="preserve"> por lo menos con una Presidencia y una </w:t>
            </w:r>
            <w:r w:rsidR="000A04D2">
              <w:rPr>
                <w:rFonts w:ascii="Arial" w:hAnsi="Arial" w:cs="Arial"/>
              </w:rPr>
              <w:t>Secretaria</w:t>
            </w:r>
            <w:r>
              <w:rPr>
                <w:rFonts w:ascii="Arial" w:hAnsi="Arial" w:cs="Arial"/>
              </w:rPr>
              <w:t xml:space="preserve">, designadas por el personal auxiliar del Instituto Estatal Electoral. </w:t>
            </w:r>
          </w:p>
          <w:p w14:paraId="08FB421B" w14:textId="21308537" w:rsidR="00091CD4" w:rsidRDefault="000A04D2" w:rsidP="00560ECE">
            <w:pPr>
              <w:pStyle w:val="NormalWeb"/>
              <w:jc w:val="both"/>
            </w:pPr>
            <w:r>
              <w:rPr>
                <w:rFonts w:ascii="Arial" w:hAnsi="Arial" w:cs="Arial"/>
              </w:rPr>
              <w:t>Además</w:t>
            </w:r>
            <w:r w:rsidR="00091CD4">
              <w:rPr>
                <w:rFonts w:ascii="Arial" w:hAnsi="Arial" w:cs="Arial"/>
              </w:rPr>
              <w:t xml:space="preserve"> en cada mesa receptora de </w:t>
            </w:r>
            <w:r>
              <w:rPr>
                <w:rFonts w:ascii="Arial" w:hAnsi="Arial" w:cs="Arial"/>
              </w:rPr>
              <w:t>votación</w:t>
            </w:r>
            <w:r w:rsidR="00091CD4">
              <w:rPr>
                <w:rFonts w:ascii="Arial" w:hAnsi="Arial" w:cs="Arial"/>
              </w:rPr>
              <w:t xml:space="preserve"> </w:t>
            </w:r>
            <w:r>
              <w:rPr>
                <w:rFonts w:ascii="Arial" w:hAnsi="Arial" w:cs="Arial"/>
              </w:rPr>
              <w:t>podrá</w:t>
            </w:r>
            <w:r w:rsidR="00091CD4">
              <w:rPr>
                <w:rFonts w:ascii="Arial" w:hAnsi="Arial" w:cs="Arial"/>
              </w:rPr>
              <w:t xml:space="preserve">́ estar presente una persona representante por planilla previamente acreditada. </w:t>
            </w:r>
          </w:p>
          <w:p w14:paraId="2A23B1DE" w14:textId="2D6CAA47" w:rsidR="00091CD4" w:rsidRDefault="000A04D2" w:rsidP="00560ECE">
            <w:pPr>
              <w:pStyle w:val="NormalWeb"/>
              <w:jc w:val="both"/>
            </w:pPr>
            <w:r>
              <w:rPr>
                <w:rFonts w:ascii="Arial,Bold" w:hAnsi="Arial,Bold"/>
              </w:rPr>
              <w:t>Articulo</w:t>
            </w:r>
            <w:r w:rsidR="00091CD4">
              <w:rPr>
                <w:rFonts w:ascii="Arial,Bold" w:hAnsi="Arial,Bold"/>
              </w:rPr>
              <w:t xml:space="preserve"> 431 </w:t>
            </w:r>
          </w:p>
          <w:p w14:paraId="366B63FF" w14:textId="60D109D6" w:rsidR="00091CD4" w:rsidRDefault="00091CD4" w:rsidP="00560ECE">
            <w:pPr>
              <w:pStyle w:val="NormalWeb"/>
              <w:jc w:val="both"/>
            </w:pPr>
            <w:r>
              <w:rPr>
                <w:rFonts w:ascii="Arial" w:hAnsi="Arial" w:cs="Arial"/>
              </w:rPr>
              <w:t xml:space="preserve">El personal auxiliar designado por el Instituto Estatal Electoral </w:t>
            </w:r>
            <w:r w:rsidR="000A04D2">
              <w:rPr>
                <w:rFonts w:ascii="Arial" w:hAnsi="Arial" w:cs="Arial"/>
              </w:rPr>
              <w:t>difundirá</w:t>
            </w:r>
            <w:r>
              <w:rPr>
                <w:rFonts w:ascii="Arial" w:hAnsi="Arial" w:cs="Arial"/>
              </w:rPr>
              <w:t xml:space="preserve">́ el lugar destinado para la </w:t>
            </w:r>
            <w:r w:rsidR="000A04D2">
              <w:rPr>
                <w:rFonts w:ascii="Arial" w:hAnsi="Arial" w:cs="Arial"/>
              </w:rPr>
              <w:t>instalación</w:t>
            </w:r>
            <w:r>
              <w:rPr>
                <w:rFonts w:ascii="Arial" w:hAnsi="Arial" w:cs="Arial"/>
              </w:rPr>
              <w:t xml:space="preserve"> de las mesas receptoras de </w:t>
            </w:r>
            <w:r w:rsidR="000A04D2">
              <w:rPr>
                <w:rFonts w:ascii="Arial" w:hAnsi="Arial" w:cs="Arial"/>
              </w:rPr>
              <w:t>votación</w:t>
            </w:r>
            <w:r>
              <w:rPr>
                <w:rFonts w:ascii="Arial" w:hAnsi="Arial" w:cs="Arial"/>
              </w:rPr>
              <w:t xml:space="preserve">, en cada municipio y en cada localidad que comprenda la </w:t>
            </w:r>
            <w:r w:rsidR="000A04D2">
              <w:rPr>
                <w:rFonts w:ascii="Arial" w:hAnsi="Arial" w:cs="Arial"/>
              </w:rPr>
              <w:t>sección</w:t>
            </w:r>
            <w:r>
              <w:rPr>
                <w:rFonts w:ascii="Arial" w:hAnsi="Arial" w:cs="Arial"/>
              </w:rPr>
              <w:t xml:space="preserve">. </w:t>
            </w:r>
          </w:p>
          <w:p w14:paraId="50E7F904" w14:textId="36B0B80F" w:rsidR="00091CD4" w:rsidRDefault="000A04D2" w:rsidP="00560ECE">
            <w:pPr>
              <w:pStyle w:val="NormalWeb"/>
              <w:jc w:val="both"/>
            </w:pPr>
            <w:r>
              <w:rPr>
                <w:rFonts w:ascii="Arial,Bold" w:hAnsi="Arial,Bold"/>
              </w:rPr>
              <w:t>Articulo</w:t>
            </w:r>
            <w:r w:rsidR="00091CD4">
              <w:rPr>
                <w:rFonts w:ascii="Arial,Bold" w:hAnsi="Arial,Bold"/>
              </w:rPr>
              <w:t xml:space="preserve"> 432 </w:t>
            </w:r>
          </w:p>
          <w:p w14:paraId="6E48DDF3" w14:textId="6CF68104" w:rsidR="00091CD4" w:rsidRDefault="00091CD4" w:rsidP="00560ECE">
            <w:pPr>
              <w:pStyle w:val="NormalWeb"/>
              <w:jc w:val="both"/>
            </w:pPr>
            <w:r>
              <w:rPr>
                <w:rFonts w:ascii="Arial" w:hAnsi="Arial" w:cs="Arial"/>
              </w:rPr>
              <w:t xml:space="preserve">Las y los funcionarios de las mesas receptoras de </w:t>
            </w:r>
            <w:r w:rsidR="000A04D2">
              <w:rPr>
                <w:rFonts w:ascii="Arial" w:hAnsi="Arial" w:cs="Arial"/>
              </w:rPr>
              <w:t>votación</w:t>
            </w:r>
            <w:r>
              <w:rPr>
                <w:rFonts w:ascii="Arial" w:hAnsi="Arial" w:cs="Arial"/>
              </w:rPr>
              <w:t xml:space="preserve">, nombrados por el Instituto Estatal Electoral, </w:t>
            </w:r>
            <w:r w:rsidR="000A04D2">
              <w:rPr>
                <w:rFonts w:ascii="Arial" w:hAnsi="Arial" w:cs="Arial"/>
              </w:rPr>
              <w:t>podrán</w:t>
            </w:r>
            <w:r>
              <w:rPr>
                <w:rFonts w:ascii="Arial" w:hAnsi="Arial" w:cs="Arial"/>
              </w:rPr>
              <w:t xml:space="preserve"> ser preferentemente seleccionados de entre las y los funcionarios capacitados que hayan participado en la </w:t>
            </w:r>
            <w:r w:rsidR="000A04D2">
              <w:rPr>
                <w:rFonts w:ascii="Arial" w:hAnsi="Arial" w:cs="Arial"/>
              </w:rPr>
              <w:t>elección</w:t>
            </w:r>
            <w:r>
              <w:rPr>
                <w:rFonts w:ascii="Arial" w:hAnsi="Arial" w:cs="Arial"/>
              </w:rPr>
              <w:t xml:space="preserve"> constitucional inmediata anterior. </w:t>
            </w:r>
          </w:p>
          <w:p w14:paraId="7C77A8C3" w14:textId="3A1F849C" w:rsidR="00091CD4" w:rsidRDefault="000A04D2" w:rsidP="00560ECE">
            <w:pPr>
              <w:pStyle w:val="NormalWeb"/>
              <w:jc w:val="both"/>
            </w:pPr>
            <w:r>
              <w:rPr>
                <w:rFonts w:ascii="Arial,Bold" w:hAnsi="Arial,Bold"/>
              </w:rPr>
              <w:t>Articulo</w:t>
            </w:r>
            <w:r w:rsidR="00091CD4">
              <w:rPr>
                <w:rFonts w:ascii="Arial,Bold" w:hAnsi="Arial,Bold"/>
              </w:rPr>
              <w:t xml:space="preserve"> 433 </w:t>
            </w:r>
          </w:p>
          <w:p w14:paraId="159239DA" w14:textId="7332678C" w:rsidR="00091CD4" w:rsidRDefault="00091CD4" w:rsidP="00560ECE">
            <w:pPr>
              <w:pStyle w:val="NormalWeb"/>
              <w:jc w:val="center"/>
            </w:pPr>
            <w:r>
              <w:rPr>
                <w:rFonts w:ascii="Arial,Bold" w:hAnsi="Arial,Bold"/>
              </w:rPr>
              <w:t>CAPÍTULO NOVENO</w:t>
            </w:r>
          </w:p>
          <w:p w14:paraId="25C22129" w14:textId="6FBB4AC9" w:rsidR="00091CD4" w:rsidRDefault="00091CD4" w:rsidP="00560ECE">
            <w:pPr>
              <w:pStyle w:val="NormalWeb"/>
              <w:jc w:val="center"/>
            </w:pPr>
            <w:r>
              <w:rPr>
                <w:rFonts w:ascii="Arial" w:hAnsi="Arial" w:cs="Arial"/>
              </w:rPr>
              <w:t>DE LA JORNADA COMICIAL</w:t>
            </w:r>
          </w:p>
          <w:p w14:paraId="237EE7E1" w14:textId="70AEE813" w:rsidR="00091CD4" w:rsidRDefault="00091CD4" w:rsidP="00560ECE">
            <w:pPr>
              <w:pStyle w:val="NormalWeb"/>
              <w:jc w:val="both"/>
            </w:pPr>
            <w:r>
              <w:rPr>
                <w:rFonts w:ascii="Arial" w:hAnsi="Arial" w:cs="Arial"/>
              </w:rPr>
              <w:t xml:space="preserve">La jornada comicial se inicia con la </w:t>
            </w:r>
            <w:r w:rsidR="000A04D2">
              <w:rPr>
                <w:rFonts w:ascii="Arial" w:hAnsi="Arial" w:cs="Arial"/>
              </w:rPr>
              <w:t>instalación</w:t>
            </w:r>
            <w:r>
              <w:rPr>
                <w:rFonts w:ascii="Arial" w:hAnsi="Arial" w:cs="Arial"/>
              </w:rPr>
              <w:t xml:space="preserve"> de las mesas receptoras de </w:t>
            </w:r>
            <w:r w:rsidR="000A04D2">
              <w:rPr>
                <w:rFonts w:ascii="Arial" w:hAnsi="Arial" w:cs="Arial"/>
              </w:rPr>
              <w:t>votación</w:t>
            </w:r>
            <w:r>
              <w:rPr>
                <w:rFonts w:ascii="Arial" w:hAnsi="Arial" w:cs="Arial"/>
              </w:rPr>
              <w:t xml:space="preserve"> y concluye con el escrutinio y </w:t>
            </w:r>
            <w:r w:rsidR="000A04D2">
              <w:rPr>
                <w:rFonts w:ascii="Arial" w:hAnsi="Arial" w:cs="Arial"/>
              </w:rPr>
              <w:t>cómputo</w:t>
            </w:r>
            <w:r>
              <w:rPr>
                <w:rFonts w:ascii="Arial" w:hAnsi="Arial" w:cs="Arial"/>
              </w:rPr>
              <w:t xml:space="preserve"> de los votos. </w:t>
            </w:r>
          </w:p>
          <w:p w14:paraId="56926F3D" w14:textId="5C303024" w:rsidR="00091CD4" w:rsidRDefault="00091CD4" w:rsidP="00560ECE">
            <w:pPr>
              <w:pStyle w:val="NormalWeb"/>
              <w:jc w:val="both"/>
            </w:pPr>
            <w:r>
              <w:rPr>
                <w:rFonts w:ascii="Arial" w:hAnsi="Arial" w:cs="Arial"/>
              </w:rPr>
              <w:lastRenderedPageBreak/>
              <w:t xml:space="preserve">Las referidas mesas receptoras de </w:t>
            </w:r>
            <w:r w:rsidR="000A04D2">
              <w:rPr>
                <w:rFonts w:ascii="Arial" w:hAnsi="Arial" w:cs="Arial"/>
              </w:rPr>
              <w:t>votación</w:t>
            </w:r>
            <w:r>
              <w:rPr>
                <w:rFonts w:ascii="Arial" w:hAnsi="Arial" w:cs="Arial"/>
              </w:rPr>
              <w:t xml:space="preserve"> se </w:t>
            </w:r>
            <w:r w:rsidR="000A04D2">
              <w:rPr>
                <w:rFonts w:ascii="Arial" w:hAnsi="Arial" w:cs="Arial"/>
              </w:rPr>
              <w:t>abrirán</w:t>
            </w:r>
            <w:r>
              <w:rPr>
                <w:rFonts w:ascii="Arial" w:hAnsi="Arial" w:cs="Arial"/>
              </w:rPr>
              <w:t xml:space="preserve"> al </w:t>
            </w:r>
            <w:r w:rsidR="000A04D2">
              <w:rPr>
                <w:rFonts w:ascii="Arial" w:hAnsi="Arial" w:cs="Arial"/>
              </w:rPr>
              <w:t>público</w:t>
            </w:r>
            <w:r>
              <w:rPr>
                <w:rFonts w:ascii="Arial" w:hAnsi="Arial" w:cs="Arial"/>
              </w:rPr>
              <w:t xml:space="preserve"> votante a las ocho horas y se </w:t>
            </w:r>
            <w:r w:rsidR="000A04D2">
              <w:rPr>
                <w:rFonts w:ascii="Arial" w:hAnsi="Arial" w:cs="Arial"/>
              </w:rPr>
              <w:t>cerraran</w:t>
            </w:r>
            <w:r>
              <w:rPr>
                <w:rFonts w:ascii="Arial" w:hAnsi="Arial" w:cs="Arial"/>
              </w:rPr>
              <w:t xml:space="preserve"> a las dieciocho horas. En </w:t>
            </w:r>
            <w:r w:rsidR="000A04D2">
              <w:rPr>
                <w:rFonts w:ascii="Arial" w:hAnsi="Arial" w:cs="Arial"/>
              </w:rPr>
              <w:t>ningún</w:t>
            </w:r>
            <w:r>
              <w:rPr>
                <w:rFonts w:ascii="Arial" w:hAnsi="Arial" w:cs="Arial"/>
              </w:rPr>
              <w:t xml:space="preserve"> caso </w:t>
            </w:r>
            <w:r w:rsidR="000A04D2">
              <w:rPr>
                <w:rFonts w:ascii="Arial" w:hAnsi="Arial" w:cs="Arial"/>
              </w:rPr>
              <w:t>podrá</w:t>
            </w:r>
            <w:r>
              <w:rPr>
                <w:rFonts w:ascii="Arial" w:hAnsi="Arial" w:cs="Arial"/>
              </w:rPr>
              <w:t xml:space="preserve">́ iniciarse la </w:t>
            </w:r>
            <w:r w:rsidR="000A04D2">
              <w:rPr>
                <w:rFonts w:ascii="Arial" w:hAnsi="Arial" w:cs="Arial"/>
              </w:rPr>
              <w:t>votación</w:t>
            </w:r>
            <w:r>
              <w:rPr>
                <w:rFonts w:ascii="Arial" w:hAnsi="Arial" w:cs="Arial"/>
              </w:rPr>
              <w:t xml:space="preserve"> antes de la hora prevista. </w:t>
            </w:r>
          </w:p>
          <w:p w14:paraId="4AC26275" w14:textId="6DD6C1AF" w:rsidR="00091CD4" w:rsidRDefault="000A04D2" w:rsidP="00560ECE">
            <w:pPr>
              <w:pStyle w:val="NormalWeb"/>
              <w:jc w:val="both"/>
            </w:pPr>
            <w:r>
              <w:rPr>
                <w:rFonts w:ascii="Arial,Bold" w:hAnsi="Arial,Bold"/>
              </w:rPr>
              <w:t>Articulo</w:t>
            </w:r>
            <w:r w:rsidR="00091CD4">
              <w:rPr>
                <w:rFonts w:ascii="Arial,Bold" w:hAnsi="Arial,Bold"/>
              </w:rPr>
              <w:t xml:space="preserve"> 434 </w:t>
            </w:r>
          </w:p>
          <w:p w14:paraId="1E48008B" w14:textId="2E0E613B" w:rsidR="00091CD4" w:rsidRDefault="00091CD4" w:rsidP="00560ECE">
            <w:pPr>
              <w:pStyle w:val="NormalWeb"/>
              <w:jc w:val="both"/>
            </w:pPr>
            <w:r>
              <w:rPr>
                <w:rFonts w:ascii="Arial" w:hAnsi="Arial" w:cs="Arial"/>
              </w:rPr>
              <w:t xml:space="preserve">Las y los funcionarios de las mesas receptoras de </w:t>
            </w:r>
            <w:r w:rsidR="000A04D2">
              <w:rPr>
                <w:rFonts w:ascii="Arial" w:hAnsi="Arial" w:cs="Arial"/>
              </w:rPr>
              <w:t>votación</w:t>
            </w:r>
            <w:r>
              <w:rPr>
                <w:rFonts w:ascii="Arial" w:hAnsi="Arial" w:cs="Arial"/>
              </w:rPr>
              <w:t xml:space="preserve"> </w:t>
            </w:r>
            <w:r w:rsidR="000A04D2">
              <w:rPr>
                <w:rFonts w:ascii="Arial" w:hAnsi="Arial" w:cs="Arial"/>
              </w:rPr>
              <w:t>procederán</w:t>
            </w:r>
            <w:r>
              <w:rPr>
                <w:rFonts w:ascii="Arial" w:hAnsi="Arial" w:cs="Arial"/>
              </w:rPr>
              <w:t xml:space="preserve"> a la </w:t>
            </w:r>
            <w:r w:rsidR="000A04D2">
              <w:rPr>
                <w:rFonts w:ascii="Arial" w:hAnsi="Arial" w:cs="Arial"/>
              </w:rPr>
              <w:t>instalación</w:t>
            </w:r>
            <w:r>
              <w:rPr>
                <w:rFonts w:ascii="Arial" w:hAnsi="Arial" w:cs="Arial"/>
              </w:rPr>
              <w:t xml:space="preserve"> de estas, en presencia de las personas representantes de las planillas registradas que concurran y se acrediten ante la misma. </w:t>
            </w:r>
          </w:p>
          <w:p w14:paraId="4B498666" w14:textId="1F40FC74" w:rsidR="00091CD4" w:rsidRDefault="000A04D2" w:rsidP="00560ECE">
            <w:pPr>
              <w:pStyle w:val="NormalWeb"/>
              <w:jc w:val="both"/>
            </w:pPr>
            <w:r>
              <w:rPr>
                <w:rFonts w:ascii="Arial" w:hAnsi="Arial" w:cs="Arial"/>
              </w:rPr>
              <w:t>Estarán</w:t>
            </w:r>
            <w:r w:rsidR="00091CD4">
              <w:rPr>
                <w:rFonts w:ascii="Arial" w:hAnsi="Arial" w:cs="Arial"/>
              </w:rPr>
              <w:t xml:space="preserve"> impedidas para ser representantes de planilla las personas servidoras </w:t>
            </w:r>
            <w:r>
              <w:rPr>
                <w:rFonts w:ascii="Arial" w:hAnsi="Arial" w:cs="Arial"/>
              </w:rPr>
              <w:t>públicas</w:t>
            </w:r>
            <w:r w:rsidR="00091CD4">
              <w:rPr>
                <w:rFonts w:ascii="Arial" w:hAnsi="Arial" w:cs="Arial"/>
              </w:rPr>
              <w:t xml:space="preserve"> de cualquier poder y orden de gobierno, ya sea en el </w:t>
            </w:r>
            <w:r>
              <w:rPr>
                <w:rFonts w:ascii="Arial" w:hAnsi="Arial" w:cs="Arial"/>
              </w:rPr>
              <w:t>ámbito</w:t>
            </w:r>
            <w:r w:rsidR="00091CD4">
              <w:rPr>
                <w:rFonts w:ascii="Arial" w:hAnsi="Arial" w:cs="Arial"/>
              </w:rPr>
              <w:t xml:space="preserve"> municipal, estatal y federal, </w:t>
            </w:r>
            <w:r>
              <w:rPr>
                <w:rFonts w:ascii="Arial" w:hAnsi="Arial" w:cs="Arial"/>
              </w:rPr>
              <w:t>así</w:t>
            </w:r>
            <w:r w:rsidR="00091CD4">
              <w:rPr>
                <w:rFonts w:ascii="Arial" w:hAnsi="Arial" w:cs="Arial"/>
              </w:rPr>
              <w:t xml:space="preserve">́ como las y los dirigentes de cualquier partido </w:t>
            </w:r>
            <w:r>
              <w:rPr>
                <w:rFonts w:ascii="Arial" w:hAnsi="Arial" w:cs="Arial"/>
              </w:rPr>
              <w:t>político</w:t>
            </w:r>
            <w:r w:rsidR="00091CD4">
              <w:rPr>
                <w:rFonts w:ascii="Arial" w:hAnsi="Arial" w:cs="Arial"/>
              </w:rPr>
              <w:t xml:space="preserve">. </w:t>
            </w:r>
          </w:p>
          <w:p w14:paraId="5EB5CFD8" w14:textId="761F2699" w:rsidR="00091CD4" w:rsidRDefault="000A04D2" w:rsidP="00560ECE">
            <w:pPr>
              <w:pStyle w:val="NormalWeb"/>
              <w:jc w:val="both"/>
            </w:pPr>
            <w:r>
              <w:rPr>
                <w:rFonts w:ascii="Arial,Bold" w:hAnsi="Arial,Bold"/>
              </w:rPr>
              <w:t>Articulo</w:t>
            </w:r>
            <w:r w:rsidR="00091CD4">
              <w:rPr>
                <w:rFonts w:ascii="Arial,Bold" w:hAnsi="Arial,Bold"/>
              </w:rPr>
              <w:t xml:space="preserve"> 435 </w:t>
            </w:r>
          </w:p>
          <w:p w14:paraId="7FF374AC" w14:textId="7CF7994B" w:rsidR="00091CD4" w:rsidRDefault="00091CD4" w:rsidP="00560ECE">
            <w:pPr>
              <w:pStyle w:val="NormalWeb"/>
              <w:jc w:val="both"/>
            </w:pPr>
            <w:r>
              <w:rPr>
                <w:rFonts w:ascii="Arial" w:hAnsi="Arial" w:cs="Arial"/>
              </w:rPr>
              <w:t xml:space="preserve">Solo </w:t>
            </w:r>
            <w:r w:rsidR="000A04D2">
              <w:rPr>
                <w:rFonts w:ascii="Arial" w:hAnsi="Arial" w:cs="Arial"/>
              </w:rPr>
              <w:t>podrán</w:t>
            </w:r>
            <w:r>
              <w:rPr>
                <w:rFonts w:ascii="Arial" w:hAnsi="Arial" w:cs="Arial"/>
              </w:rPr>
              <w:t xml:space="preserve"> votar quienes </w:t>
            </w:r>
            <w:r w:rsidR="000A04D2">
              <w:rPr>
                <w:rFonts w:ascii="Arial" w:hAnsi="Arial" w:cs="Arial"/>
              </w:rPr>
              <w:t>reúnan</w:t>
            </w:r>
            <w:r>
              <w:rPr>
                <w:rFonts w:ascii="Arial" w:hAnsi="Arial" w:cs="Arial"/>
              </w:rPr>
              <w:t xml:space="preserve"> los requisitos establecidos en el </w:t>
            </w:r>
            <w:r w:rsidR="000A04D2">
              <w:rPr>
                <w:rFonts w:ascii="Arial" w:hAnsi="Arial" w:cs="Arial"/>
              </w:rPr>
              <w:t>artículo</w:t>
            </w:r>
            <w:r>
              <w:rPr>
                <w:rFonts w:ascii="Arial" w:hAnsi="Arial" w:cs="Arial"/>
              </w:rPr>
              <w:t xml:space="preserve"> 129 de la </w:t>
            </w:r>
            <w:r w:rsidR="000A04D2">
              <w:rPr>
                <w:rFonts w:ascii="Arial" w:hAnsi="Arial" w:cs="Arial"/>
              </w:rPr>
              <w:t>Constitución</w:t>
            </w:r>
            <w:r>
              <w:rPr>
                <w:rFonts w:ascii="Arial" w:hAnsi="Arial" w:cs="Arial"/>
              </w:rPr>
              <w:t xml:space="preserve"> </w:t>
            </w:r>
            <w:r w:rsidR="000A04D2">
              <w:rPr>
                <w:rFonts w:ascii="Arial" w:hAnsi="Arial" w:cs="Arial"/>
              </w:rPr>
              <w:t>Política</w:t>
            </w:r>
            <w:r>
              <w:rPr>
                <w:rFonts w:ascii="Arial" w:hAnsi="Arial" w:cs="Arial"/>
              </w:rPr>
              <w:t xml:space="preserve"> del Estado de Chihuahua y presenten la credencial para votar con </w:t>
            </w:r>
            <w:r w:rsidR="000A04D2">
              <w:rPr>
                <w:rFonts w:ascii="Arial" w:hAnsi="Arial" w:cs="Arial"/>
              </w:rPr>
              <w:t>fotografía</w:t>
            </w:r>
            <w:r>
              <w:rPr>
                <w:rFonts w:ascii="Arial" w:hAnsi="Arial" w:cs="Arial"/>
              </w:rPr>
              <w:t xml:space="preserve">. </w:t>
            </w:r>
          </w:p>
          <w:p w14:paraId="39CFD735" w14:textId="56E6064F" w:rsidR="00091CD4" w:rsidRDefault="000A04D2" w:rsidP="00560ECE">
            <w:pPr>
              <w:pStyle w:val="NormalWeb"/>
              <w:jc w:val="both"/>
            </w:pPr>
            <w:r>
              <w:rPr>
                <w:rFonts w:ascii="Arial" w:hAnsi="Arial" w:cs="Arial"/>
              </w:rPr>
              <w:t>Podrán</w:t>
            </w:r>
            <w:r w:rsidR="00091CD4">
              <w:rPr>
                <w:rFonts w:ascii="Arial" w:hAnsi="Arial" w:cs="Arial"/>
              </w:rPr>
              <w:t xml:space="preserve"> hacerlo en la mesa receptora de </w:t>
            </w:r>
            <w:r>
              <w:rPr>
                <w:rFonts w:ascii="Arial" w:hAnsi="Arial" w:cs="Arial"/>
              </w:rPr>
              <w:t>votación</w:t>
            </w:r>
            <w:r w:rsidR="00091CD4">
              <w:rPr>
                <w:rFonts w:ascii="Arial" w:hAnsi="Arial" w:cs="Arial"/>
              </w:rPr>
              <w:t xml:space="preserve"> que le corresponda a su Junta Municipal. </w:t>
            </w:r>
          </w:p>
          <w:p w14:paraId="757FD54E" w14:textId="23FA490A" w:rsidR="00091CD4" w:rsidRDefault="000A04D2" w:rsidP="00560ECE">
            <w:pPr>
              <w:pStyle w:val="NormalWeb"/>
              <w:jc w:val="both"/>
            </w:pPr>
            <w:r>
              <w:rPr>
                <w:rFonts w:ascii="Arial,Bold" w:hAnsi="Arial,Bold"/>
              </w:rPr>
              <w:t>Articulo</w:t>
            </w:r>
            <w:r w:rsidR="00091CD4">
              <w:rPr>
                <w:rFonts w:ascii="Arial,Bold" w:hAnsi="Arial,Bold"/>
              </w:rPr>
              <w:t xml:space="preserve"> 436 </w:t>
            </w:r>
          </w:p>
          <w:p w14:paraId="4427155C" w14:textId="0D138F3B" w:rsidR="00091CD4" w:rsidRDefault="00091CD4" w:rsidP="00560ECE">
            <w:pPr>
              <w:pStyle w:val="NormalWeb"/>
              <w:jc w:val="both"/>
            </w:pPr>
            <w:r>
              <w:rPr>
                <w:rFonts w:ascii="Arial" w:hAnsi="Arial" w:cs="Arial"/>
              </w:rPr>
              <w:t xml:space="preserve">El personal auxiliar designado por el Instituto Estatal Electoral sesionará cuarenta y ocho horas siguientes a la jornada comicial a efecto de realizar el </w:t>
            </w:r>
            <w:r w:rsidR="000A04D2">
              <w:rPr>
                <w:rFonts w:ascii="Arial" w:hAnsi="Arial" w:cs="Arial"/>
              </w:rPr>
              <w:t>computo</w:t>
            </w:r>
            <w:r>
              <w:rPr>
                <w:rFonts w:ascii="Arial" w:hAnsi="Arial" w:cs="Arial"/>
              </w:rPr>
              <w:t xml:space="preserve"> de la misma. </w:t>
            </w:r>
          </w:p>
          <w:p w14:paraId="2A6B465C" w14:textId="15C36A5E" w:rsidR="00091CD4" w:rsidRDefault="00091CD4" w:rsidP="00560ECE">
            <w:pPr>
              <w:pStyle w:val="NormalWeb"/>
              <w:jc w:val="both"/>
            </w:pPr>
            <w:r>
              <w:rPr>
                <w:rFonts w:ascii="Arial" w:hAnsi="Arial" w:cs="Arial"/>
              </w:rPr>
              <w:t xml:space="preserve">Una vez culminado el </w:t>
            </w:r>
            <w:r w:rsidR="000A04D2">
              <w:rPr>
                <w:rFonts w:ascii="Arial" w:hAnsi="Arial" w:cs="Arial"/>
              </w:rPr>
              <w:t>computo</w:t>
            </w:r>
            <w:r>
              <w:rPr>
                <w:rFonts w:ascii="Arial" w:hAnsi="Arial" w:cs="Arial"/>
              </w:rPr>
              <w:t xml:space="preserve"> referido, el mismo </w:t>
            </w:r>
            <w:r w:rsidR="000A04D2">
              <w:rPr>
                <w:rFonts w:ascii="Arial" w:hAnsi="Arial" w:cs="Arial"/>
              </w:rPr>
              <w:t>día</w:t>
            </w:r>
            <w:r>
              <w:rPr>
                <w:rFonts w:ascii="Arial" w:hAnsi="Arial" w:cs="Arial"/>
              </w:rPr>
              <w:t xml:space="preserve"> el Instituto Estatal Electoral declarará la validez de la </w:t>
            </w:r>
            <w:r w:rsidR="000A04D2">
              <w:rPr>
                <w:rFonts w:ascii="Arial" w:hAnsi="Arial" w:cs="Arial"/>
              </w:rPr>
              <w:t>elección</w:t>
            </w:r>
            <w:r>
              <w:rPr>
                <w:rFonts w:ascii="Arial" w:hAnsi="Arial" w:cs="Arial"/>
              </w:rPr>
              <w:t xml:space="preserve"> entregando las constancias de </w:t>
            </w:r>
            <w:r w:rsidR="000A04D2">
              <w:rPr>
                <w:rFonts w:ascii="Arial" w:hAnsi="Arial" w:cs="Arial"/>
              </w:rPr>
              <w:t>mayoría</w:t>
            </w:r>
            <w:r>
              <w:rPr>
                <w:rFonts w:ascii="Arial" w:hAnsi="Arial" w:cs="Arial"/>
              </w:rPr>
              <w:t xml:space="preserve"> que correspondan. </w:t>
            </w:r>
          </w:p>
          <w:p w14:paraId="70770C63" w14:textId="60E179B9" w:rsidR="00091CD4" w:rsidRDefault="000A04D2" w:rsidP="00560ECE">
            <w:pPr>
              <w:pStyle w:val="NormalWeb"/>
              <w:jc w:val="both"/>
            </w:pPr>
            <w:r>
              <w:rPr>
                <w:rFonts w:ascii="Arial,Bold" w:hAnsi="Arial,Bold"/>
              </w:rPr>
              <w:t>Articulo</w:t>
            </w:r>
            <w:r w:rsidR="00091CD4">
              <w:rPr>
                <w:rFonts w:ascii="Arial,Bold" w:hAnsi="Arial,Bold"/>
              </w:rPr>
              <w:t xml:space="preserve"> 437 </w:t>
            </w:r>
          </w:p>
          <w:p w14:paraId="2223316C" w14:textId="7F30F4A1" w:rsidR="00091CD4" w:rsidRDefault="00091CD4" w:rsidP="00560ECE">
            <w:pPr>
              <w:pStyle w:val="NormalWeb"/>
              <w:jc w:val="center"/>
            </w:pPr>
            <w:r>
              <w:rPr>
                <w:rFonts w:ascii="Arial,Bold" w:hAnsi="Arial,Bold"/>
              </w:rPr>
              <w:t>CAPÍTULO DÉCIMO</w:t>
            </w:r>
          </w:p>
          <w:p w14:paraId="3B2BAEA9" w14:textId="1425CF2F" w:rsidR="00091CD4" w:rsidRDefault="00091CD4" w:rsidP="00560ECE">
            <w:pPr>
              <w:pStyle w:val="NormalWeb"/>
              <w:jc w:val="center"/>
            </w:pPr>
            <w:r>
              <w:rPr>
                <w:rFonts w:ascii="Arial" w:hAnsi="Arial" w:cs="Arial"/>
              </w:rPr>
              <w:t>DE LAS INCONFORMIDADES</w:t>
            </w:r>
          </w:p>
          <w:p w14:paraId="15D86C9A" w14:textId="18E9F7C8" w:rsidR="00091CD4" w:rsidRDefault="00091CD4" w:rsidP="00560ECE">
            <w:pPr>
              <w:pStyle w:val="NormalWeb"/>
              <w:jc w:val="both"/>
            </w:pPr>
            <w:r>
              <w:rPr>
                <w:rFonts w:ascii="Arial" w:hAnsi="Arial" w:cs="Arial"/>
              </w:rPr>
              <w:t xml:space="preserve">Las inconformidades derivadas del proceso electivo, se </w:t>
            </w:r>
            <w:r w:rsidR="000A04D2">
              <w:rPr>
                <w:rFonts w:ascii="Arial" w:hAnsi="Arial" w:cs="Arial"/>
              </w:rPr>
              <w:t>ajustaran</w:t>
            </w:r>
            <w:r>
              <w:rPr>
                <w:rFonts w:ascii="Arial" w:hAnsi="Arial" w:cs="Arial"/>
              </w:rPr>
              <w:t xml:space="preserve"> al sistema de medios de </w:t>
            </w:r>
            <w:r w:rsidR="000A04D2">
              <w:rPr>
                <w:rFonts w:ascii="Arial" w:hAnsi="Arial" w:cs="Arial"/>
              </w:rPr>
              <w:t>impugnación</w:t>
            </w:r>
            <w:r>
              <w:rPr>
                <w:rFonts w:ascii="Arial" w:hAnsi="Arial" w:cs="Arial"/>
              </w:rPr>
              <w:t xml:space="preserve"> establecidos en la presente Ley. </w:t>
            </w:r>
          </w:p>
          <w:p w14:paraId="2ACB164E" w14:textId="66C5EB61" w:rsidR="00091CD4" w:rsidRDefault="000A04D2" w:rsidP="00560ECE">
            <w:pPr>
              <w:pStyle w:val="NormalWeb"/>
              <w:jc w:val="both"/>
            </w:pPr>
            <w:r>
              <w:rPr>
                <w:rFonts w:ascii="Arial,Bold" w:hAnsi="Arial,Bold"/>
              </w:rPr>
              <w:t>Articulo</w:t>
            </w:r>
            <w:r w:rsidR="00091CD4">
              <w:rPr>
                <w:rFonts w:ascii="Arial,Bold" w:hAnsi="Arial,Bold"/>
              </w:rPr>
              <w:t xml:space="preserve"> 438 </w:t>
            </w:r>
          </w:p>
          <w:p w14:paraId="4C237751" w14:textId="0989F9F2" w:rsidR="00091CD4" w:rsidRDefault="00091CD4" w:rsidP="00560ECE">
            <w:pPr>
              <w:pStyle w:val="NormalWeb"/>
              <w:jc w:val="center"/>
            </w:pPr>
            <w:r>
              <w:rPr>
                <w:rFonts w:ascii="Arial,Bold" w:hAnsi="Arial,Bold"/>
              </w:rPr>
              <w:t>TÍTULO SEGUNDO</w:t>
            </w:r>
          </w:p>
          <w:p w14:paraId="07A5351F" w14:textId="0D46716A" w:rsidR="00091CD4" w:rsidRDefault="00091CD4" w:rsidP="00560ECE">
            <w:pPr>
              <w:pStyle w:val="NormalWeb"/>
              <w:jc w:val="center"/>
            </w:pPr>
            <w:r>
              <w:rPr>
                <w:rFonts w:ascii="Arial" w:hAnsi="Arial" w:cs="Arial"/>
              </w:rPr>
              <w:t>DE LAS COMISARÍAS DE POLICÍA</w:t>
            </w:r>
          </w:p>
          <w:p w14:paraId="67F39FCE" w14:textId="3843A2C9" w:rsidR="00091CD4" w:rsidRDefault="000A04D2" w:rsidP="00560ECE">
            <w:pPr>
              <w:pStyle w:val="NormalWeb"/>
              <w:jc w:val="both"/>
            </w:pPr>
            <w:r>
              <w:rPr>
                <w:rFonts w:ascii="Arial" w:hAnsi="Arial" w:cs="Arial"/>
              </w:rPr>
              <w:t>Tratándose</w:t>
            </w:r>
            <w:r w:rsidR="00091CD4">
              <w:rPr>
                <w:rFonts w:ascii="Arial" w:hAnsi="Arial" w:cs="Arial"/>
              </w:rPr>
              <w:t xml:space="preserve"> de la </w:t>
            </w:r>
            <w:r>
              <w:rPr>
                <w:rFonts w:ascii="Arial" w:hAnsi="Arial" w:cs="Arial"/>
              </w:rPr>
              <w:t>elección</w:t>
            </w:r>
            <w:r w:rsidR="00091CD4">
              <w:rPr>
                <w:rFonts w:ascii="Arial" w:hAnsi="Arial" w:cs="Arial"/>
              </w:rPr>
              <w:t xml:space="preserve"> de las </w:t>
            </w:r>
            <w:r w:rsidR="00A85BAB">
              <w:rPr>
                <w:rFonts w:ascii="Arial" w:hAnsi="Arial" w:cs="Arial"/>
              </w:rPr>
              <w:t>Comisarías</w:t>
            </w:r>
            <w:r w:rsidR="00091CD4">
              <w:rPr>
                <w:rFonts w:ascii="Arial" w:hAnsi="Arial" w:cs="Arial"/>
              </w:rPr>
              <w:t xml:space="preserve"> de </w:t>
            </w:r>
            <w:r>
              <w:rPr>
                <w:rFonts w:ascii="Arial" w:hAnsi="Arial" w:cs="Arial"/>
              </w:rPr>
              <w:t>Policía</w:t>
            </w:r>
            <w:r w:rsidR="00091CD4">
              <w:rPr>
                <w:rFonts w:ascii="Arial" w:hAnsi="Arial" w:cs="Arial"/>
              </w:rPr>
              <w:t xml:space="preserve">, esta se llevará a cabo mediante los lineamientos que emita el Instituto Estatal Electoral y el convenio de </w:t>
            </w:r>
            <w:r>
              <w:rPr>
                <w:rFonts w:ascii="Arial" w:hAnsi="Arial" w:cs="Arial"/>
              </w:rPr>
              <w:t>coordinación</w:t>
            </w:r>
            <w:r w:rsidR="00091CD4">
              <w:rPr>
                <w:rFonts w:ascii="Arial" w:hAnsi="Arial" w:cs="Arial"/>
              </w:rPr>
              <w:t xml:space="preserve"> que se celebre con los respectivos ayuntamientos. </w:t>
            </w:r>
          </w:p>
          <w:p w14:paraId="08468EDC" w14:textId="77777777" w:rsidR="00091CD4" w:rsidRDefault="00091CD4" w:rsidP="00560ECE">
            <w:pPr>
              <w:jc w:val="center"/>
              <w:rPr>
                <w:b/>
                <w:lang w:val="es-ES"/>
              </w:rPr>
            </w:pPr>
          </w:p>
        </w:tc>
        <w:tc>
          <w:tcPr>
            <w:tcW w:w="4600" w:type="dxa"/>
          </w:tcPr>
          <w:p w14:paraId="6CC122EE" w14:textId="77777777" w:rsidR="00560ECE" w:rsidRDefault="00560ECE" w:rsidP="00560ECE">
            <w:pPr>
              <w:jc w:val="center"/>
              <w:rPr>
                <w:b/>
                <w:lang w:val="es-ES"/>
              </w:rPr>
            </w:pPr>
          </w:p>
          <w:p w14:paraId="15E34C6A" w14:textId="77777777" w:rsidR="00091CD4" w:rsidRDefault="00091CD4" w:rsidP="00560ECE">
            <w:pPr>
              <w:jc w:val="center"/>
              <w:rPr>
                <w:b/>
                <w:lang w:val="es-ES"/>
              </w:rPr>
            </w:pPr>
            <w:r>
              <w:rPr>
                <w:b/>
                <w:lang w:val="es-ES"/>
              </w:rPr>
              <w:t>DEROGADO</w:t>
            </w:r>
          </w:p>
        </w:tc>
      </w:tr>
    </w:tbl>
    <w:p w14:paraId="681401E3" w14:textId="77777777" w:rsidR="00091CD4" w:rsidRDefault="00091CD4" w:rsidP="00091CD4">
      <w:pPr>
        <w:rPr>
          <w:i/>
          <w:sz w:val="20"/>
          <w:szCs w:val="20"/>
        </w:rPr>
      </w:pPr>
    </w:p>
    <w:p w14:paraId="62994066" w14:textId="77777777" w:rsidR="00091CD4" w:rsidRDefault="00091CD4" w:rsidP="00091CD4">
      <w:pPr>
        <w:pStyle w:val="NormalWeb"/>
      </w:pPr>
      <w:r>
        <w:rPr>
          <w:rFonts w:ascii="Helvetica" w:hAnsi="Helvetica"/>
          <w:position w:val="2"/>
          <w:sz w:val="26"/>
          <w:szCs w:val="26"/>
        </w:rPr>
        <w:t xml:space="preserve">Por </w:t>
      </w:r>
      <w:r>
        <w:rPr>
          <w:rFonts w:ascii="Helvetica" w:hAnsi="Helvetica"/>
          <w:sz w:val="26"/>
          <w:szCs w:val="26"/>
        </w:rPr>
        <w:t xml:space="preserve">lo </w:t>
      </w:r>
      <w:r>
        <w:rPr>
          <w:rFonts w:ascii="Helvetica" w:hAnsi="Helvetica"/>
        </w:rPr>
        <w:t xml:space="preserve">antes expuesto </w:t>
      </w:r>
      <w:r>
        <w:rPr>
          <w:rFonts w:ascii="Helvetica" w:hAnsi="Helvetica"/>
          <w:position w:val="2"/>
          <w:sz w:val="26"/>
          <w:szCs w:val="26"/>
        </w:rPr>
        <w:t xml:space="preserve">y </w:t>
      </w:r>
      <w:r>
        <w:rPr>
          <w:rFonts w:ascii="Helvetica" w:hAnsi="Helvetica"/>
          <w:sz w:val="26"/>
          <w:szCs w:val="26"/>
        </w:rPr>
        <w:t xml:space="preserve">fundado, </w:t>
      </w:r>
      <w:r>
        <w:rPr>
          <w:rFonts w:ascii="Helvetica" w:hAnsi="Helvetica"/>
        </w:rPr>
        <w:t>pongo a consideración de esta soberanía el presente:</w:t>
      </w:r>
    </w:p>
    <w:p w14:paraId="6279A155" w14:textId="77777777" w:rsidR="00560ECE" w:rsidRDefault="00560ECE" w:rsidP="000A04D2">
      <w:pPr>
        <w:autoSpaceDE w:val="0"/>
        <w:autoSpaceDN w:val="0"/>
        <w:adjustRightInd w:val="0"/>
        <w:jc w:val="center"/>
        <w:rPr>
          <w:rFonts w:ascii="Arial" w:hAnsi="Arial" w:cs="Arial"/>
          <w:b/>
          <w:lang w:val="es-ES_tradnl"/>
        </w:rPr>
      </w:pPr>
    </w:p>
    <w:p w14:paraId="70D2D3AE" w14:textId="77777777" w:rsidR="00091CD4" w:rsidRDefault="00091CD4" w:rsidP="000A04D2">
      <w:pPr>
        <w:autoSpaceDE w:val="0"/>
        <w:autoSpaceDN w:val="0"/>
        <w:adjustRightInd w:val="0"/>
        <w:jc w:val="center"/>
        <w:rPr>
          <w:rFonts w:ascii="Arial" w:hAnsi="Arial" w:cs="Arial"/>
          <w:b/>
          <w:lang w:val="es-ES_tradnl"/>
        </w:rPr>
      </w:pPr>
      <w:r>
        <w:rPr>
          <w:rFonts w:ascii="Arial" w:hAnsi="Arial" w:cs="Arial"/>
          <w:b/>
          <w:lang w:val="es-ES_tradnl"/>
        </w:rPr>
        <w:t>DECRETO:</w:t>
      </w:r>
    </w:p>
    <w:p w14:paraId="630FA1E9" w14:textId="77777777" w:rsidR="00091CD4" w:rsidRDefault="00091CD4" w:rsidP="000A04D2">
      <w:pPr>
        <w:autoSpaceDE w:val="0"/>
        <w:autoSpaceDN w:val="0"/>
        <w:adjustRightInd w:val="0"/>
        <w:jc w:val="both"/>
        <w:rPr>
          <w:rFonts w:ascii="Arial" w:hAnsi="Arial" w:cs="Arial"/>
          <w:b/>
          <w:lang w:val="es-ES_tradnl"/>
        </w:rPr>
      </w:pPr>
    </w:p>
    <w:p w14:paraId="69C35078" w14:textId="77777777" w:rsidR="00091CD4" w:rsidRDefault="00091CD4" w:rsidP="000A04D2">
      <w:pPr>
        <w:jc w:val="both"/>
        <w:rPr>
          <w:rFonts w:ascii="Arial" w:hAnsi="Arial" w:cs="Arial"/>
          <w:lang w:val="es-ES_tradnl"/>
        </w:rPr>
      </w:pPr>
      <w:r>
        <w:rPr>
          <w:rFonts w:ascii="Arial" w:hAnsi="Arial" w:cs="Arial"/>
          <w:b/>
          <w:lang w:val="es-ES_tradnl"/>
        </w:rPr>
        <w:t xml:space="preserve">PRIMERO: </w:t>
      </w:r>
      <w:r w:rsidRPr="00F76106">
        <w:rPr>
          <w:rFonts w:ascii="Arial" w:hAnsi="Arial" w:cs="Arial"/>
          <w:lang w:val="es-ES_tradnl"/>
        </w:rPr>
        <w:t xml:space="preserve">Se </w:t>
      </w:r>
      <w:r>
        <w:rPr>
          <w:rFonts w:ascii="Arial" w:hAnsi="Arial" w:cs="Arial"/>
          <w:lang w:val="es-ES_tradnl"/>
        </w:rPr>
        <w:t>derogan, adicionan y reforman diversos artículos de la Constitución Política del Estado para quedar de redactados de la siguiente manera:</w:t>
      </w:r>
    </w:p>
    <w:p w14:paraId="04F2E9DC" w14:textId="77777777" w:rsidR="00091CD4" w:rsidRDefault="00091CD4" w:rsidP="000A04D2">
      <w:pPr>
        <w:jc w:val="both"/>
        <w:rPr>
          <w:rFonts w:ascii="Arial" w:hAnsi="Arial" w:cs="Arial"/>
          <w:lang w:val="es-ES_tradnl"/>
        </w:rPr>
      </w:pPr>
    </w:p>
    <w:p w14:paraId="76023D5D" w14:textId="77777777" w:rsidR="00091CD4" w:rsidRPr="00973566" w:rsidRDefault="00091CD4" w:rsidP="000A04D2">
      <w:pPr>
        <w:jc w:val="both"/>
        <w:rPr>
          <w:rFonts w:ascii="Arial" w:hAnsi="Arial" w:cs="Arial"/>
          <w:b/>
          <w:sz w:val="20"/>
          <w:szCs w:val="20"/>
          <w:lang w:val="es-ES"/>
        </w:rPr>
      </w:pPr>
      <w:r w:rsidRPr="00973566">
        <w:rPr>
          <w:rFonts w:ascii="Arial" w:hAnsi="Arial" w:cs="Arial"/>
          <w:b/>
          <w:sz w:val="20"/>
          <w:szCs w:val="20"/>
          <w:lang w:val="es-ES"/>
        </w:rPr>
        <w:t>Artículo 126:</w:t>
      </w:r>
    </w:p>
    <w:p w14:paraId="4EF90B93" w14:textId="77777777" w:rsidR="00091CD4" w:rsidRPr="00973566" w:rsidRDefault="00091CD4" w:rsidP="000A04D2">
      <w:pPr>
        <w:jc w:val="both"/>
        <w:rPr>
          <w:rFonts w:ascii="Arial" w:hAnsi="Arial" w:cs="Arial"/>
          <w:sz w:val="20"/>
          <w:szCs w:val="20"/>
          <w:lang w:val="es-ES"/>
        </w:rPr>
      </w:pPr>
    </w:p>
    <w:p w14:paraId="433DEABB" w14:textId="77777777" w:rsidR="00091CD4" w:rsidRDefault="00091CD4" w:rsidP="000A04D2">
      <w:pPr>
        <w:jc w:val="both"/>
        <w:rPr>
          <w:rFonts w:ascii="Arial" w:hAnsi="Arial" w:cs="Arial"/>
          <w:i/>
          <w:sz w:val="20"/>
          <w:szCs w:val="20"/>
          <w:lang w:val="es-ES"/>
        </w:rPr>
      </w:pPr>
      <w:r w:rsidRPr="00F76106">
        <w:rPr>
          <w:rFonts w:ascii="Arial" w:hAnsi="Arial" w:cs="Arial"/>
          <w:i/>
          <w:sz w:val="20"/>
          <w:szCs w:val="20"/>
          <w:lang w:val="es-ES"/>
        </w:rPr>
        <w:t>El ejercicio del Gobierno Municipal estará a cargo:</w:t>
      </w:r>
    </w:p>
    <w:p w14:paraId="3962EA17" w14:textId="77777777" w:rsidR="00091CD4" w:rsidRDefault="00091CD4" w:rsidP="000A04D2">
      <w:pPr>
        <w:jc w:val="both"/>
        <w:rPr>
          <w:rFonts w:ascii="Arial" w:hAnsi="Arial" w:cs="Arial"/>
          <w:i/>
          <w:sz w:val="20"/>
          <w:szCs w:val="20"/>
          <w:lang w:val="es-ES"/>
        </w:rPr>
      </w:pPr>
    </w:p>
    <w:p w14:paraId="22BB4C40" w14:textId="77777777" w:rsidR="00091CD4" w:rsidRDefault="00091CD4" w:rsidP="000A04D2">
      <w:pPr>
        <w:jc w:val="both"/>
        <w:rPr>
          <w:rFonts w:ascii="Arial" w:hAnsi="Arial" w:cs="Arial"/>
          <w:i/>
          <w:sz w:val="20"/>
          <w:szCs w:val="20"/>
          <w:lang w:val="es-ES"/>
        </w:rPr>
      </w:pPr>
    </w:p>
    <w:p w14:paraId="0668E934" w14:textId="77777777" w:rsidR="00091CD4" w:rsidRPr="00F76106" w:rsidRDefault="00091CD4" w:rsidP="000A04D2">
      <w:pPr>
        <w:jc w:val="both"/>
        <w:rPr>
          <w:rFonts w:ascii="Arial" w:hAnsi="Arial" w:cs="Arial"/>
          <w:i/>
          <w:sz w:val="20"/>
          <w:szCs w:val="20"/>
          <w:lang w:val="es-ES"/>
        </w:rPr>
      </w:pPr>
      <w:r>
        <w:rPr>
          <w:rFonts w:ascii="Arial" w:hAnsi="Arial" w:cs="Arial"/>
          <w:i/>
          <w:sz w:val="20"/>
          <w:szCs w:val="20"/>
          <w:lang w:val="es-ES"/>
        </w:rPr>
        <w:t>I.</w:t>
      </w:r>
      <w:r w:rsidRPr="00F76106">
        <w:rPr>
          <w:rFonts w:ascii="Arial" w:hAnsi="Arial" w:cs="Arial"/>
          <w:i/>
          <w:sz w:val="20"/>
          <w:szCs w:val="20"/>
          <w:lang w:val="es-ES"/>
        </w:rPr>
        <w:t xml:space="preserve">  </w:t>
      </w:r>
      <w:r>
        <w:rPr>
          <w:rFonts w:ascii="Arial" w:hAnsi="Arial" w:cs="Arial"/>
          <w:i/>
          <w:sz w:val="20"/>
          <w:szCs w:val="20"/>
          <w:lang w:val="es-ES"/>
        </w:rPr>
        <w:t>(…)</w:t>
      </w:r>
    </w:p>
    <w:p w14:paraId="01C71AFB" w14:textId="77777777" w:rsidR="00091CD4" w:rsidRPr="00F76106" w:rsidRDefault="00091CD4" w:rsidP="000A04D2">
      <w:pPr>
        <w:jc w:val="both"/>
        <w:rPr>
          <w:rFonts w:ascii="Arial" w:hAnsi="Arial" w:cs="Arial"/>
          <w:i/>
          <w:sz w:val="20"/>
          <w:szCs w:val="20"/>
          <w:lang w:val="es-ES"/>
        </w:rPr>
      </w:pPr>
    </w:p>
    <w:p w14:paraId="4E62AD4E" w14:textId="77777777" w:rsidR="00091CD4" w:rsidRPr="00F76106" w:rsidRDefault="00091CD4" w:rsidP="000A04D2">
      <w:pPr>
        <w:jc w:val="both"/>
        <w:rPr>
          <w:rFonts w:ascii="Arial" w:hAnsi="Arial" w:cs="Arial"/>
          <w:b/>
          <w:i/>
          <w:sz w:val="20"/>
          <w:szCs w:val="20"/>
          <w:lang w:val="es-ES"/>
        </w:rPr>
      </w:pPr>
      <w:r w:rsidRPr="00F76106">
        <w:rPr>
          <w:rFonts w:ascii="Arial" w:hAnsi="Arial" w:cs="Arial"/>
          <w:i/>
          <w:sz w:val="20"/>
          <w:szCs w:val="20"/>
          <w:lang w:val="es-ES"/>
        </w:rPr>
        <w:t xml:space="preserve">II- De los jefes o jefas de sección municipal, que despacharán en la sección municipal respectiva, durarán en su encargo tres, cuyo titular será quien resulte electo entre </w:t>
      </w:r>
      <w:r w:rsidRPr="00F76106">
        <w:rPr>
          <w:rFonts w:ascii="Arial" w:hAnsi="Arial" w:cs="Arial"/>
          <w:b/>
          <w:i/>
          <w:sz w:val="20"/>
          <w:szCs w:val="20"/>
          <w:lang w:val="es-ES"/>
        </w:rPr>
        <w:t xml:space="preserve">una terna integrada por tres personas propuestas por la presidenta o el presidente municipal en turno, cuya aprobación será por el acuerdo de las dos terceras partes del Ayuntamiento municipal del que se trate. </w:t>
      </w:r>
    </w:p>
    <w:p w14:paraId="3A9F63ED" w14:textId="77777777" w:rsidR="00091CD4" w:rsidRPr="00F76106" w:rsidRDefault="00091CD4" w:rsidP="000A04D2">
      <w:pPr>
        <w:autoSpaceDE w:val="0"/>
        <w:autoSpaceDN w:val="0"/>
        <w:adjustRightInd w:val="0"/>
        <w:jc w:val="both"/>
        <w:rPr>
          <w:rFonts w:ascii="Arial" w:hAnsi="Arial" w:cs="Arial"/>
          <w:b/>
          <w:i/>
          <w:lang w:val="es-ES"/>
        </w:rPr>
      </w:pPr>
    </w:p>
    <w:p w14:paraId="0FC95CBC" w14:textId="77777777" w:rsidR="00091CD4" w:rsidRDefault="00091CD4" w:rsidP="000A04D2">
      <w:pPr>
        <w:autoSpaceDE w:val="0"/>
        <w:autoSpaceDN w:val="0"/>
        <w:adjustRightInd w:val="0"/>
        <w:jc w:val="both"/>
        <w:rPr>
          <w:rFonts w:ascii="Arial" w:hAnsi="Arial" w:cs="Arial"/>
          <w:b/>
          <w:i/>
          <w:sz w:val="20"/>
          <w:szCs w:val="20"/>
          <w:lang w:val="es-ES_tradnl"/>
        </w:rPr>
      </w:pPr>
      <w:r w:rsidRPr="00F76106">
        <w:rPr>
          <w:rFonts w:ascii="Arial" w:hAnsi="Arial" w:cs="Arial"/>
          <w:b/>
          <w:i/>
          <w:sz w:val="20"/>
          <w:szCs w:val="20"/>
          <w:lang w:val="es-ES_tradnl"/>
        </w:rPr>
        <w:t xml:space="preserve">III- Derogado </w:t>
      </w:r>
    </w:p>
    <w:p w14:paraId="3AF73F69" w14:textId="77777777" w:rsidR="00091CD4" w:rsidRDefault="00091CD4" w:rsidP="000A04D2">
      <w:pPr>
        <w:autoSpaceDE w:val="0"/>
        <w:autoSpaceDN w:val="0"/>
        <w:adjustRightInd w:val="0"/>
        <w:jc w:val="both"/>
        <w:rPr>
          <w:rFonts w:ascii="Arial" w:hAnsi="Arial" w:cs="Arial"/>
          <w:b/>
          <w:i/>
          <w:sz w:val="20"/>
          <w:szCs w:val="20"/>
          <w:lang w:val="es-ES_tradnl"/>
        </w:rPr>
      </w:pPr>
    </w:p>
    <w:p w14:paraId="3A4871F1" w14:textId="731714B1" w:rsidR="00091CD4" w:rsidRDefault="00091CD4" w:rsidP="000A04D2">
      <w:pPr>
        <w:autoSpaceDE w:val="0"/>
        <w:autoSpaceDN w:val="0"/>
        <w:adjustRightInd w:val="0"/>
        <w:jc w:val="both"/>
        <w:rPr>
          <w:rFonts w:ascii="Arial" w:hAnsi="Arial" w:cs="Arial"/>
          <w:b/>
          <w:i/>
          <w:sz w:val="20"/>
          <w:szCs w:val="20"/>
          <w:lang w:val="es-ES_tradnl"/>
        </w:rPr>
      </w:pPr>
      <w:r>
        <w:rPr>
          <w:rFonts w:ascii="Arial" w:hAnsi="Arial" w:cs="Arial"/>
          <w:b/>
          <w:i/>
          <w:sz w:val="20"/>
          <w:szCs w:val="20"/>
          <w:lang w:val="es-ES_tradnl"/>
        </w:rPr>
        <w:t>Artículo 128</w:t>
      </w:r>
      <w:r w:rsidR="000A04D2">
        <w:rPr>
          <w:rFonts w:ascii="Arial" w:hAnsi="Arial" w:cs="Arial"/>
          <w:b/>
          <w:i/>
          <w:sz w:val="20"/>
          <w:szCs w:val="20"/>
          <w:lang w:val="es-ES_tradnl"/>
        </w:rPr>
        <w:t>: Derogado</w:t>
      </w:r>
      <w:r>
        <w:rPr>
          <w:rFonts w:ascii="Arial" w:hAnsi="Arial" w:cs="Arial"/>
          <w:b/>
          <w:i/>
          <w:sz w:val="20"/>
          <w:szCs w:val="20"/>
          <w:lang w:val="es-ES_tradnl"/>
        </w:rPr>
        <w:t xml:space="preserve"> </w:t>
      </w:r>
    </w:p>
    <w:p w14:paraId="0847F961" w14:textId="77777777" w:rsidR="00091CD4" w:rsidRDefault="00091CD4" w:rsidP="000A04D2">
      <w:pPr>
        <w:autoSpaceDE w:val="0"/>
        <w:autoSpaceDN w:val="0"/>
        <w:adjustRightInd w:val="0"/>
        <w:jc w:val="both"/>
        <w:rPr>
          <w:rFonts w:ascii="Arial" w:hAnsi="Arial" w:cs="Arial"/>
          <w:b/>
          <w:i/>
          <w:sz w:val="20"/>
          <w:szCs w:val="20"/>
          <w:lang w:val="es-ES_tradnl"/>
        </w:rPr>
      </w:pPr>
    </w:p>
    <w:p w14:paraId="4C36B503" w14:textId="77777777" w:rsidR="00091CD4" w:rsidRPr="00F76106" w:rsidRDefault="00091CD4" w:rsidP="000A04D2">
      <w:pPr>
        <w:jc w:val="both"/>
        <w:rPr>
          <w:rFonts w:ascii="Arial" w:hAnsi="Arial" w:cs="Arial"/>
          <w:b/>
          <w:sz w:val="20"/>
          <w:szCs w:val="20"/>
          <w:lang w:val="es-ES"/>
        </w:rPr>
      </w:pPr>
      <w:r w:rsidRPr="00F76106">
        <w:rPr>
          <w:rFonts w:ascii="Arial" w:hAnsi="Arial" w:cs="Arial"/>
          <w:b/>
          <w:sz w:val="20"/>
          <w:szCs w:val="20"/>
          <w:lang w:val="es-ES_tradnl"/>
        </w:rPr>
        <w:t xml:space="preserve">Artículo 129: </w:t>
      </w:r>
      <w:r w:rsidRPr="00F76106">
        <w:rPr>
          <w:rFonts w:ascii="Arial" w:hAnsi="Arial" w:cs="Arial"/>
          <w:i/>
          <w:sz w:val="20"/>
          <w:szCs w:val="20"/>
          <w:lang w:val="es-ES"/>
        </w:rPr>
        <w:t>En las elecciones de ayuntamientos, solo podrán votar quienes reúnan los siguientes requisitos:</w:t>
      </w:r>
    </w:p>
    <w:p w14:paraId="69CB0576" w14:textId="77777777" w:rsidR="00091CD4" w:rsidRPr="00973566" w:rsidRDefault="00091CD4" w:rsidP="000A04D2">
      <w:pPr>
        <w:jc w:val="both"/>
        <w:rPr>
          <w:rFonts w:ascii="Arial" w:hAnsi="Arial" w:cs="Arial"/>
          <w:b/>
          <w:sz w:val="20"/>
          <w:szCs w:val="20"/>
          <w:lang w:val="es-ES"/>
        </w:rPr>
      </w:pPr>
    </w:p>
    <w:p w14:paraId="2C9D63C0" w14:textId="77777777" w:rsidR="00091CD4" w:rsidRPr="00F76106" w:rsidRDefault="00091CD4" w:rsidP="000A04D2">
      <w:pPr>
        <w:pStyle w:val="NormalWeb"/>
        <w:numPr>
          <w:ilvl w:val="0"/>
          <w:numId w:val="26"/>
        </w:numPr>
        <w:spacing w:before="100" w:beforeAutospacing="1" w:after="100" w:afterAutospacing="1"/>
        <w:jc w:val="both"/>
        <w:rPr>
          <w:rFonts w:ascii="Arial" w:hAnsi="Arial" w:cs="Arial"/>
          <w:b/>
          <w:i/>
          <w:sz w:val="20"/>
          <w:szCs w:val="20"/>
        </w:rPr>
      </w:pPr>
      <w:r w:rsidRPr="00F76106">
        <w:rPr>
          <w:rFonts w:ascii="Arial" w:hAnsi="Arial" w:cs="Arial"/>
          <w:b/>
          <w:i/>
          <w:sz w:val="20"/>
          <w:szCs w:val="20"/>
        </w:rPr>
        <w:t xml:space="preserve">Ser ciudadano mexicano y chihuahuense; </w:t>
      </w:r>
    </w:p>
    <w:p w14:paraId="2D087519" w14:textId="77777777" w:rsidR="00091CD4" w:rsidRPr="00F76106" w:rsidRDefault="00091CD4" w:rsidP="000A04D2">
      <w:pPr>
        <w:pStyle w:val="NormalWeb"/>
        <w:numPr>
          <w:ilvl w:val="0"/>
          <w:numId w:val="26"/>
        </w:numPr>
        <w:spacing w:before="100" w:beforeAutospacing="1" w:after="100" w:afterAutospacing="1"/>
        <w:jc w:val="both"/>
        <w:rPr>
          <w:rFonts w:ascii="Arial" w:hAnsi="Arial" w:cs="Arial"/>
          <w:b/>
          <w:i/>
          <w:sz w:val="20"/>
          <w:szCs w:val="20"/>
        </w:rPr>
      </w:pPr>
      <w:r w:rsidRPr="00F76106">
        <w:rPr>
          <w:rFonts w:ascii="Arial" w:hAnsi="Arial" w:cs="Arial"/>
          <w:b/>
          <w:i/>
          <w:sz w:val="20"/>
          <w:szCs w:val="20"/>
        </w:rPr>
        <w:t xml:space="preserve">Ser vecino del Estado, y </w:t>
      </w:r>
    </w:p>
    <w:p w14:paraId="38810A56" w14:textId="2BC352AD" w:rsidR="00091CD4" w:rsidRPr="00F76106" w:rsidRDefault="00091CD4" w:rsidP="000A04D2">
      <w:pPr>
        <w:pStyle w:val="NormalWeb"/>
        <w:numPr>
          <w:ilvl w:val="0"/>
          <w:numId w:val="26"/>
        </w:numPr>
        <w:spacing w:before="100" w:beforeAutospacing="1" w:after="100" w:afterAutospacing="1"/>
        <w:jc w:val="both"/>
        <w:rPr>
          <w:rFonts w:ascii="Arial" w:hAnsi="Arial" w:cs="Arial"/>
          <w:b/>
          <w:i/>
          <w:sz w:val="20"/>
          <w:szCs w:val="20"/>
        </w:rPr>
      </w:pPr>
      <w:r w:rsidRPr="00F76106">
        <w:rPr>
          <w:rFonts w:ascii="Arial" w:hAnsi="Arial" w:cs="Arial"/>
          <w:b/>
          <w:i/>
          <w:sz w:val="20"/>
          <w:szCs w:val="20"/>
        </w:rPr>
        <w:t xml:space="preserve">Tener cuando menos dos meses de residencia habitual inmediatamente anteriores a la fecha de la </w:t>
      </w:r>
      <w:r w:rsidR="000A04D2" w:rsidRPr="00F76106">
        <w:rPr>
          <w:rFonts w:ascii="Arial" w:hAnsi="Arial" w:cs="Arial"/>
          <w:b/>
          <w:i/>
          <w:sz w:val="20"/>
          <w:szCs w:val="20"/>
        </w:rPr>
        <w:t>elección</w:t>
      </w:r>
      <w:r w:rsidRPr="00F76106">
        <w:rPr>
          <w:rFonts w:ascii="Arial" w:hAnsi="Arial" w:cs="Arial"/>
          <w:b/>
          <w:i/>
          <w:sz w:val="20"/>
          <w:szCs w:val="20"/>
        </w:rPr>
        <w:t xml:space="preserve"> en la municipalidad de que se trate. </w:t>
      </w:r>
    </w:p>
    <w:p w14:paraId="49765F4E" w14:textId="77777777" w:rsidR="00091CD4" w:rsidRDefault="00091CD4" w:rsidP="000A04D2">
      <w:pPr>
        <w:pStyle w:val="NormalWeb"/>
        <w:jc w:val="both"/>
        <w:rPr>
          <w:rFonts w:ascii="Arial" w:eastAsiaTheme="minorHAnsi" w:hAnsi="Arial" w:cs="Arial"/>
          <w:b/>
          <w:i/>
          <w:sz w:val="20"/>
          <w:szCs w:val="20"/>
          <w:lang w:eastAsia="en-US"/>
        </w:rPr>
      </w:pPr>
    </w:p>
    <w:p w14:paraId="5D3319E9" w14:textId="50B1DB0C" w:rsidR="00091CD4" w:rsidRDefault="00091CD4" w:rsidP="000A04D2">
      <w:pPr>
        <w:pStyle w:val="NormalWeb"/>
        <w:jc w:val="both"/>
        <w:rPr>
          <w:rFonts w:ascii="Arial" w:hAnsi="Arial" w:cs="Arial"/>
          <w:b/>
          <w:i/>
          <w:sz w:val="20"/>
          <w:szCs w:val="20"/>
        </w:rPr>
      </w:pPr>
      <w:r w:rsidRPr="00F76106">
        <w:rPr>
          <w:rFonts w:ascii="Arial" w:hAnsi="Arial" w:cs="Arial"/>
          <w:b/>
          <w:i/>
          <w:sz w:val="20"/>
          <w:szCs w:val="20"/>
          <w:lang w:val="es-ES_tradnl"/>
        </w:rPr>
        <w:t xml:space="preserve">Artículo 130: </w:t>
      </w:r>
      <w:r w:rsidRPr="00F76106">
        <w:rPr>
          <w:rFonts w:ascii="Arial" w:hAnsi="Arial" w:cs="Arial"/>
          <w:b/>
          <w:i/>
          <w:sz w:val="20"/>
          <w:szCs w:val="20"/>
        </w:rPr>
        <w:t xml:space="preserve">Los ayuntamientos se </w:t>
      </w:r>
      <w:r w:rsidR="000A04D2" w:rsidRPr="00F76106">
        <w:rPr>
          <w:rFonts w:ascii="Arial" w:hAnsi="Arial" w:cs="Arial"/>
          <w:b/>
          <w:i/>
          <w:sz w:val="20"/>
          <w:szCs w:val="20"/>
        </w:rPr>
        <w:t>instalaran</w:t>
      </w:r>
      <w:r w:rsidRPr="00F76106">
        <w:rPr>
          <w:rFonts w:ascii="Arial" w:hAnsi="Arial" w:cs="Arial"/>
          <w:b/>
          <w:i/>
          <w:sz w:val="20"/>
          <w:szCs w:val="20"/>
        </w:rPr>
        <w:t xml:space="preserve"> el </w:t>
      </w:r>
      <w:r w:rsidR="000A04D2" w:rsidRPr="00F76106">
        <w:rPr>
          <w:rFonts w:ascii="Arial" w:hAnsi="Arial" w:cs="Arial"/>
          <w:b/>
          <w:i/>
          <w:sz w:val="20"/>
          <w:szCs w:val="20"/>
        </w:rPr>
        <w:t>día</w:t>
      </w:r>
      <w:r w:rsidRPr="00F76106">
        <w:rPr>
          <w:rFonts w:ascii="Arial" w:hAnsi="Arial" w:cs="Arial"/>
          <w:b/>
          <w:i/>
          <w:sz w:val="20"/>
          <w:szCs w:val="20"/>
        </w:rPr>
        <w:t xml:space="preserve"> diez de septiembre de los </w:t>
      </w:r>
      <w:r w:rsidR="000A04D2" w:rsidRPr="00F76106">
        <w:rPr>
          <w:rFonts w:ascii="Arial" w:hAnsi="Arial" w:cs="Arial"/>
          <w:b/>
          <w:i/>
          <w:sz w:val="20"/>
          <w:szCs w:val="20"/>
        </w:rPr>
        <w:t>años</w:t>
      </w:r>
      <w:r w:rsidRPr="00F76106">
        <w:rPr>
          <w:rFonts w:ascii="Arial" w:hAnsi="Arial" w:cs="Arial"/>
          <w:b/>
          <w:i/>
          <w:sz w:val="20"/>
          <w:szCs w:val="20"/>
        </w:rPr>
        <w:t xml:space="preserve"> correspondientes a su </w:t>
      </w:r>
      <w:r w:rsidR="000A04D2" w:rsidRPr="00F76106">
        <w:rPr>
          <w:rFonts w:ascii="Arial" w:hAnsi="Arial" w:cs="Arial"/>
          <w:b/>
          <w:i/>
          <w:sz w:val="20"/>
          <w:szCs w:val="20"/>
        </w:rPr>
        <w:t>renovación</w:t>
      </w:r>
      <w:r w:rsidRPr="00F76106">
        <w:rPr>
          <w:rFonts w:ascii="Arial" w:hAnsi="Arial" w:cs="Arial"/>
          <w:b/>
          <w:i/>
          <w:sz w:val="20"/>
          <w:szCs w:val="20"/>
        </w:rPr>
        <w:t>.</w:t>
      </w:r>
    </w:p>
    <w:p w14:paraId="0C75F30A" w14:textId="77777777" w:rsidR="00091CD4" w:rsidRDefault="00091CD4" w:rsidP="000A04D2">
      <w:pPr>
        <w:pStyle w:val="NormalWeb"/>
        <w:jc w:val="both"/>
        <w:rPr>
          <w:rFonts w:ascii="Arial" w:hAnsi="Arial" w:cs="Arial"/>
          <w:b/>
          <w:i/>
          <w:sz w:val="20"/>
          <w:szCs w:val="20"/>
        </w:rPr>
      </w:pPr>
    </w:p>
    <w:p w14:paraId="23F96F9F" w14:textId="77777777" w:rsidR="00091CD4" w:rsidRDefault="00091CD4" w:rsidP="000A04D2">
      <w:pPr>
        <w:pStyle w:val="NormalWeb"/>
        <w:jc w:val="both"/>
        <w:rPr>
          <w:rFonts w:ascii="Arial" w:hAnsi="Arial" w:cs="Arial"/>
          <w:b/>
          <w:i/>
          <w:sz w:val="20"/>
          <w:szCs w:val="20"/>
        </w:rPr>
      </w:pPr>
    </w:p>
    <w:p w14:paraId="6419FA06" w14:textId="77777777" w:rsidR="00091CD4" w:rsidRDefault="00091CD4" w:rsidP="000A04D2">
      <w:pPr>
        <w:autoSpaceDE w:val="0"/>
        <w:autoSpaceDN w:val="0"/>
        <w:adjustRightInd w:val="0"/>
        <w:jc w:val="both"/>
        <w:rPr>
          <w:rFonts w:ascii="Arial" w:hAnsi="Arial" w:cs="Arial"/>
          <w:b/>
          <w:lang w:val="es-ES_tradnl"/>
        </w:rPr>
      </w:pPr>
    </w:p>
    <w:p w14:paraId="53999F5B" w14:textId="77777777" w:rsidR="00091CD4" w:rsidRDefault="00091CD4" w:rsidP="000A04D2">
      <w:pPr>
        <w:autoSpaceDE w:val="0"/>
        <w:autoSpaceDN w:val="0"/>
        <w:adjustRightInd w:val="0"/>
        <w:jc w:val="both"/>
        <w:rPr>
          <w:rFonts w:ascii="Arial" w:hAnsi="Arial" w:cs="Arial"/>
          <w:lang w:val="es-ES_tradnl"/>
        </w:rPr>
      </w:pPr>
      <w:r>
        <w:rPr>
          <w:rFonts w:ascii="Arial" w:hAnsi="Arial" w:cs="Arial"/>
          <w:b/>
          <w:lang w:val="es-ES_tradnl"/>
        </w:rPr>
        <w:t xml:space="preserve">SEGUNDO: </w:t>
      </w:r>
      <w:r w:rsidRPr="00F76106">
        <w:rPr>
          <w:rFonts w:ascii="Arial" w:hAnsi="Arial" w:cs="Arial"/>
          <w:lang w:val="es-ES_tradnl"/>
        </w:rPr>
        <w:t>Se</w:t>
      </w:r>
      <w:r>
        <w:rPr>
          <w:rFonts w:ascii="Arial" w:hAnsi="Arial" w:cs="Arial"/>
          <w:lang w:val="es-ES_tradnl"/>
        </w:rPr>
        <w:t xml:space="preserve"> reforman,</w:t>
      </w:r>
      <w:r w:rsidRPr="00F76106">
        <w:rPr>
          <w:rFonts w:ascii="Arial" w:hAnsi="Arial" w:cs="Arial"/>
          <w:lang w:val="es-ES_tradnl"/>
        </w:rPr>
        <w:t xml:space="preserve"> derogan</w:t>
      </w:r>
      <w:r>
        <w:rPr>
          <w:rFonts w:ascii="Arial" w:hAnsi="Arial" w:cs="Arial"/>
          <w:lang w:val="es-ES_tradnl"/>
        </w:rPr>
        <w:t xml:space="preserve"> y </w:t>
      </w:r>
      <w:r w:rsidRPr="00F76106">
        <w:rPr>
          <w:rFonts w:ascii="Arial" w:hAnsi="Arial" w:cs="Arial"/>
          <w:lang w:val="es-ES_tradnl"/>
        </w:rPr>
        <w:t>modifican diversos artículos del Código Municipal para el Estado de Chihuahua para quedar redactados de la siguiente forma:</w:t>
      </w:r>
    </w:p>
    <w:p w14:paraId="47834478" w14:textId="77777777" w:rsidR="00091CD4" w:rsidRDefault="00091CD4" w:rsidP="000A04D2">
      <w:pPr>
        <w:jc w:val="both"/>
        <w:rPr>
          <w:rFonts w:ascii="Arial" w:hAnsi="Arial" w:cs="Arial"/>
          <w:b/>
          <w:i/>
          <w:sz w:val="20"/>
          <w:szCs w:val="20"/>
          <w:lang w:val="es-ES_tradnl" w:eastAsia="es-ES_tradnl"/>
        </w:rPr>
      </w:pPr>
    </w:p>
    <w:p w14:paraId="11E68457" w14:textId="77777777" w:rsidR="00091CD4" w:rsidRDefault="00091CD4" w:rsidP="000A04D2">
      <w:pPr>
        <w:jc w:val="both"/>
        <w:rPr>
          <w:b/>
          <w:lang w:val="es-ES_tradnl"/>
        </w:rPr>
      </w:pPr>
    </w:p>
    <w:p w14:paraId="536FC1CA" w14:textId="77777777" w:rsidR="00091CD4" w:rsidRDefault="00091CD4" w:rsidP="000A04D2">
      <w:pPr>
        <w:jc w:val="both"/>
        <w:rPr>
          <w:lang w:val="es-ES"/>
        </w:rPr>
      </w:pPr>
      <w:r w:rsidRPr="009B23AB">
        <w:rPr>
          <w:b/>
          <w:lang w:val="es-ES"/>
        </w:rPr>
        <w:t>Artículo 37.-</w:t>
      </w:r>
      <w:r>
        <w:rPr>
          <w:lang w:val="es-ES"/>
        </w:rPr>
        <w:t xml:space="preserve"> Son autoridades municipales auxiliares:</w:t>
      </w:r>
    </w:p>
    <w:p w14:paraId="016A4777" w14:textId="77777777" w:rsidR="00091CD4" w:rsidRDefault="00091CD4" w:rsidP="000A04D2">
      <w:pPr>
        <w:jc w:val="both"/>
        <w:rPr>
          <w:lang w:val="es-ES"/>
        </w:rPr>
      </w:pPr>
    </w:p>
    <w:p w14:paraId="654454FA" w14:textId="77777777" w:rsidR="00091CD4" w:rsidRPr="00F76106" w:rsidRDefault="00091CD4" w:rsidP="000A04D2">
      <w:pPr>
        <w:jc w:val="both"/>
        <w:rPr>
          <w:b/>
          <w:i/>
          <w:lang w:val="es-ES"/>
        </w:rPr>
      </w:pPr>
      <w:r w:rsidRPr="00F76106">
        <w:rPr>
          <w:b/>
          <w:i/>
          <w:lang w:val="es-ES"/>
        </w:rPr>
        <w:t>Las secciones municipales, que se integran por la jefa o jefe de sección municipal electo de conformidad a lo dispuesto en el párrafo II del artículo 126 de la constitución local y  por las áreas administrativas necesarias para el cumplimiento de sus labores.</w:t>
      </w:r>
    </w:p>
    <w:p w14:paraId="097CF63B" w14:textId="77777777" w:rsidR="00091CD4" w:rsidRDefault="00091CD4" w:rsidP="000A04D2">
      <w:pPr>
        <w:jc w:val="both"/>
        <w:rPr>
          <w:lang w:val="es-ES"/>
        </w:rPr>
      </w:pPr>
    </w:p>
    <w:p w14:paraId="19FEFA98" w14:textId="77777777" w:rsidR="00091CD4" w:rsidRPr="00F76106" w:rsidRDefault="00091CD4" w:rsidP="000A04D2">
      <w:pPr>
        <w:jc w:val="both"/>
        <w:rPr>
          <w:b/>
          <w:lang w:val="es-ES"/>
        </w:rPr>
      </w:pPr>
      <w:r w:rsidRPr="00F76106">
        <w:rPr>
          <w:b/>
          <w:lang w:val="es-ES"/>
        </w:rPr>
        <w:lastRenderedPageBreak/>
        <w:t>Artículo 38- Se deroga</w:t>
      </w:r>
      <w:r>
        <w:rPr>
          <w:b/>
          <w:lang w:val="es-ES"/>
        </w:rPr>
        <w:t>…</w:t>
      </w:r>
    </w:p>
    <w:p w14:paraId="65E065CB" w14:textId="77777777" w:rsidR="00091CD4" w:rsidRPr="00EA39A5" w:rsidRDefault="00091CD4" w:rsidP="000A04D2">
      <w:pPr>
        <w:pStyle w:val="Prrafodelista"/>
        <w:jc w:val="both"/>
        <w:rPr>
          <w:b/>
          <w:lang w:val="es-ES"/>
        </w:rPr>
      </w:pPr>
    </w:p>
    <w:p w14:paraId="6CAE0F02" w14:textId="77777777" w:rsidR="00091CD4" w:rsidRPr="00F76106" w:rsidRDefault="00091CD4" w:rsidP="000A04D2">
      <w:pPr>
        <w:jc w:val="both"/>
        <w:rPr>
          <w:b/>
          <w:lang w:val="es-ES"/>
        </w:rPr>
      </w:pPr>
      <w:r w:rsidRPr="00F76106">
        <w:rPr>
          <w:b/>
          <w:lang w:val="es-ES"/>
        </w:rPr>
        <w:t xml:space="preserve">Artículo 39- </w:t>
      </w:r>
      <w:r>
        <w:rPr>
          <w:b/>
          <w:lang w:val="es-ES"/>
        </w:rPr>
        <w:t xml:space="preserve"> S</w:t>
      </w:r>
      <w:r w:rsidRPr="00F76106">
        <w:rPr>
          <w:b/>
          <w:lang w:val="es-ES"/>
        </w:rPr>
        <w:t>e deroga</w:t>
      </w:r>
      <w:r>
        <w:rPr>
          <w:b/>
          <w:lang w:val="es-ES"/>
        </w:rPr>
        <w:t>…</w:t>
      </w:r>
    </w:p>
    <w:p w14:paraId="6C82C000" w14:textId="4804EC70" w:rsidR="00091CD4" w:rsidRPr="009B23AB" w:rsidRDefault="00091CD4" w:rsidP="000A04D2">
      <w:pPr>
        <w:pStyle w:val="NormalWeb"/>
        <w:jc w:val="both"/>
        <w:rPr>
          <w:rFonts w:ascii="Arial,Bold" w:hAnsi="Arial,Bold"/>
          <w:sz w:val="20"/>
          <w:szCs w:val="20"/>
        </w:rPr>
      </w:pPr>
      <w:r w:rsidRPr="009B23AB">
        <w:rPr>
          <w:rFonts w:ascii="Arial,Bold" w:hAnsi="Arial,Bold"/>
          <w:b/>
          <w:sz w:val="20"/>
          <w:szCs w:val="20"/>
        </w:rPr>
        <w:t>ARTÍCULO 39 Bis.</w:t>
      </w:r>
      <w:r>
        <w:rPr>
          <w:rFonts w:ascii="Arial,Bold" w:hAnsi="Arial,Bold"/>
          <w:sz w:val="20"/>
          <w:szCs w:val="20"/>
        </w:rPr>
        <w:t xml:space="preserve">  </w:t>
      </w:r>
      <w:r>
        <w:rPr>
          <w:rFonts w:ascii="Arial" w:hAnsi="Arial" w:cs="Arial"/>
          <w:sz w:val="20"/>
          <w:szCs w:val="20"/>
        </w:rPr>
        <w:t xml:space="preserve">Se </w:t>
      </w:r>
      <w:r w:rsidR="000A04D2">
        <w:rPr>
          <w:rFonts w:ascii="Arial" w:hAnsi="Arial" w:cs="Arial"/>
          <w:sz w:val="20"/>
          <w:szCs w:val="20"/>
        </w:rPr>
        <w:t>establecerá</w:t>
      </w:r>
      <w:r>
        <w:rPr>
          <w:rFonts w:ascii="Arial" w:hAnsi="Arial" w:cs="Arial"/>
          <w:sz w:val="20"/>
          <w:szCs w:val="20"/>
        </w:rPr>
        <w:t xml:space="preserve">́ el presupuesto de egresos </w:t>
      </w:r>
      <w:r w:rsidRPr="00F76106">
        <w:rPr>
          <w:rFonts w:ascii="Arial" w:hAnsi="Arial" w:cs="Arial"/>
          <w:b/>
          <w:i/>
          <w:sz w:val="20"/>
          <w:szCs w:val="20"/>
        </w:rPr>
        <w:t>de la sección municipal,</w:t>
      </w:r>
      <w:r w:rsidRPr="009B23AB">
        <w:rPr>
          <w:rFonts w:ascii="Arial" w:hAnsi="Arial" w:cs="Arial"/>
          <w:b/>
          <w:sz w:val="20"/>
          <w:szCs w:val="20"/>
        </w:rPr>
        <w:t xml:space="preserve"> </w:t>
      </w:r>
      <w:r>
        <w:rPr>
          <w:rFonts w:ascii="Arial" w:hAnsi="Arial" w:cs="Arial"/>
          <w:sz w:val="20"/>
          <w:szCs w:val="20"/>
        </w:rPr>
        <w:t xml:space="preserve">progresivo, basado en resultados y con perspectiva de </w:t>
      </w:r>
      <w:r w:rsidR="000A04D2">
        <w:rPr>
          <w:rFonts w:ascii="Arial" w:hAnsi="Arial" w:cs="Arial"/>
          <w:sz w:val="20"/>
          <w:szCs w:val="20"/>
        </w:rPr>
        <w:t>género</w:t>
      </w:r>
      <w:r>
        <w:rPr>
          <w:rFonts w:ascii="Arial" w:hAnsi="Arial" w:cs="Arial"/>
          <w:sz w:val="20"/>
          <w:szCs w:val="20"/>
        </w:rPr>
        <w:t xml:space="preserve">, en el cual se </w:t>
      </w:r>
      <w:r w:rsidR="000A04D2">
        <w:rPr>
          <w:rFonts w:ascii="Arial" w:hAnsi="Arial" w:cs="Arial"/>
          <w:sz w:val="20"/>
          <w:szCs w:val="20"/>
        </w:rPr>
        <w:t>implementarán</w:t>
      </w:r>
      <w:r>
        <w:rPr>
          <w:rFonts w:ascii="Arial" w:hAnsi="Arial" w:cs="Arial"/>
          <w:sz w:val="20"/>
          <w:szCs w:val="20"/>
        </w:rPr>
        <w:t xml:space="preserve"> los recursos destinados a cumplir con los objetivos y atribuciones establecidas en el presente </w:t>
      </w:r>
      <w:r w:rsidR="000A04D2">
        <w:rPr>
          <w:rFonts w:ascii="Arial" w:hAnsi="Arial" w:cs="Arial"/>
          <w:sz w:val="20"/>
          <w:szCs w:val="20"/>
        </w:rPr>
        <w:t>Código</w:t>
      </w:r>
      <w:r>
        <w:rPr>
          <w:rFonts w:ascii="Arial" w:hAnsi="Arial" w:cs="Arial"/>
          <w:sz w:val="20"/>
          <w:szCs w:val="20"/>
        </w:rPr>
        <w:t xml:space="preserve">, atendiendo a las necesidades e intereses de las mujeres y hombres, </w:t>
      </w:r>
      <w:r w:rsidR="000A04D2">
        <w:rPr>
          <w:rFonts w:ascii="Arial" w:hAnsi="Arial" w:cs="Arial"/>
          <w:sz w:val="20"/>
          <w:szCs w:val="20"/>
        </w:rPr>
        <w:t>así</w:t>
      </w:r>
      <w:r>
        <w:rPr>
          <w:rFonts w:ascii="Arial" w:hAnsi="Arial" w:cs="Arial"/>
          <w:sz w:val="20"/>
          <w:szCs w:val="20"/>
        </w:rPr>
        <w:t xml:space="preserve">́ como al impacto de estas </w:t>
      </w:r>
      <w:r w:rsidR="000A04D2">
        <w:rPr>
          <w:rFonts w:ascii="Arial" w:hAnsi="Arial" w:cs="Arial"/>
          <w:sz w:val="20"/>
          <w:szCs w:val="20"/>
        </w:rPr>
        <w:t>políticas</w:t>
      </w:r>
      <w:r>
        <w:rPr>
          <w:rFonts w:ascii="Arial" w:hAnsi="Arial" w:cs="Arial"/>
          <w:sz w:val="20"/>
          <w:szCs w:val="20"/>
        </w:rPr>
        <w:t xml:space="preserve"> </w:t>
      </w:r>
      <w:r w:rsidR="000A04D2">
        <w:rPr>
          <w:rFonts w:ascii="Arial" w:hAnsi="Arial" w:cs="Arial"/>
          <w:sz w:val="20"/>
          <w:szCs w:val="20"/>
        </w:rPr>
        <w:t>públicas</w:t>
      </w:r>
      <w:r>
        <w:rPr>
          <w:rFonts w:ascii="Arial" w:hAnsi="Arial" w:cs="Arial"/>
          <w:sz w:val="20"/>
          <w:szCs w:val="20"/>
        </w:rPr>
        <w:t xml:space="preserve"> en su desarrollo municipal. </w:t>
      </w:r>
    </w:p>
    <w:p w14:paraId="6F0CBF00" w14:textId="6EADB885" w:rsidR="00091CD4" w:rsidRDefault="00091CD4" w:rsidP="000A04D2">
      <w:pPr>
        <w:pStyle w:val="NormalWeb"/>
        <w:jc w:val="both"/>
      </w:pPr>
      <w:r>
        <w:rPr>
          <w:rFonts w:ascii="Arial" w:hAnsi="Arial" w:cs="Arial"/>
          <w:sz w:val="20"/>
          <w:szCs w:val="20"/>
        </w:rPr>
        <w:t xml:space="preserve">Asimismo, </w:t>
      </w:r>
      <w:r w:rsidR="000A04D2">
        <w:rPr>
          <w:rFonts w:ascii="Arial" w:hAnsi="Arial" w:cs="Arial"/>
          <w:sz w:val="20"/>
          <w:szCs w:val="20"/>
        </w:rPr>
        <w:t>deberá</w:t>
      </w:r>
      <w:r>
        <w:rPr>
          <w:rFonts w:ascii="Arial" w:hAnsi="Arial" w:cs="Arial"/>
          <w:sz w:val="20"/>
          <w:szCs w:val="20"/>
        </w:rPr>
        <w:t xml:space="preserve">́ contemplar un fondo para la </w:t>
      </w:r>
      <w:r w:rsidR="000A04D2">
        <w:rPr>
          <w:rFonts w:ascii="Arial" w:hAnsi="Arial" w:cs="Arial"/>
          <w:sz w:val="20"/>
          <w:szCs w:val="20"/>
        </w:rPr>
        <w:t>atención</w:t>
      </w:r>
      <w:r>
        <w:rPr>
          <w:rFonts w:ascii="Arial" w:hAnsi="Arial" w:cs="Arial"/>
          <w:sz w:val="20"/>
          <w:szCs w:val="20"/>
        </w:rPr>
        <w:t xml:space="preserve"> y </w:t>
      </w:r>
      <w:r w:rsidR="000A04D2">
        <w:rPr>
          <w:rFonts w:ascii="Arial" w:hAnsi="Arial" w:cs="Arial"/>
          <w:sz w:val="20"/>
          <w:szCs w:val="20"/>
        </w:rPr>
        <w:t>reparación</w:t>
      </w:r>
      <w:r>
        <w:rPr>
          <w:rFonts w:ascii="Arial" w:hAnsi="Arial" w:cs="Arial"/>
          <w:sz w:val="20"/>
          <w:szCs w:val="20"/>
        </w:rPr>
        <w:t xml:space="preserve"> del </w:t>
      </w:r>
      <w:r w:rsidR="000A04D2">
        <w:rPr>
          <w:rFonts w:ascii="Arial" w:hAnsi="Arial" w:cs="Arial"/>
          <w:sz w:val="20"/>
          <w:szCs w:val="20"/>
        </w:rPr>
        <w:t>daño</w:t>
      </w:r>
      <w:r>
        <w:rPr>
          <w:rFonts w:ascii="Arial" w:hAnsi="Arial" w:cs="Arial"/>
          <w:sz w:val="20"/>
          <w:szCs w:val="20"/>
        </w:rPr>
        <w:t xml:space="preserve"> a las </w:t>
      </w:r>
      <w:r w:rsidR="000A04D2">
        <w:rPr>
          <w:rFonts w:ascii="Arial" w:hAnsi="Arial" w:cs="Arial"/>
          <w:sz w:val="20"/>
          <w:szCs w:val="20"/>
        </w:rPr>
        <w:t>víctimas</w:t>
      </w:r>
      <w:r>
        <w:rPr>
          <w:rFonts w:ascii="Arial" w:hAnsi="Arial" w:cs="Arial"/>
          <w:sz w:val="20"/>
          <w:szCs w:val="20"/>
        </w:rPr>
        <w:t xml:space="preserve"> de </w:t>
      </w:r>
      <w:r w:rsidR="000A04D2">
        <w:rPr>
          <w:rFonts w:ascii="Arial" w:hAnsi="Arial" w:cs="Arial"/>
          <w:sz w:val="20"/>
          <w:szCs w:val="20"/>
        </w:rPr>
        <w:t>violación</w:t>
      </w:r>
      <w:r>
        <w:rPr>
          <w:rFonts w:ascii="Arial" w:hAnsi="Arial" w:cs="Arial"/>
          <w:sz w:val="20"/>
          <w:szCs w:val="20"/>
        </w:rPr>
        <w:t xml:space="preserve"> de sus derechos humanos, de conformidad a la Ley General de Victimas. En caso de que estos recursos no sean utilizados en el ejercicio correspondiente, </w:t>
      </w:r>
      <w:r w:rsidR="000A04D2">
        <w:rPr>
          <w:rFonts w:ascii="Arial" w:hAnsi="Arial" w:cs="Arial"/>
          <w:sz w:val="20"/>
          <w:szCs w:val="20"/>
        </w:rPr>
        <w:t>serán</w:t>
      </w:r>
      <w:r>
        <w:rPr>
          <w:rFonts w:ascii="Arial" w:hAnsi="Arial" w:cs="Arial"/>
          <w:sz w:val="20"/>
          <w:szCs w:val="20"/>
        </w:rPr>
        <w:t xml:space="preserve"> acumulables para el ejercicio inmediato siguiente, siguiendo los procedimientos a que haya lugar. </w:t>
      </w:r>
    </w:p>
    <w:p w14:paraId="57085EB5" w14:textId="77777777" w:rsidR="00091CD4" w:rsidRDefault="00091CD4" w:rsidP="000A04D2">
      <w:pPr>
        <w:pStyle w:val="Prrafodelista"/>
        <w:jc w:val="both"/>
        <w:rPr>
          <w:lang w:val="es-ES"/>
        </w:rPr>
      </w:pPr>
      <w:r>
        <w:rPr>
          <w:lang w:val="es-ES"/>
        </w:rPr>
        <w:t xml:space="preserve"> </w:t>
      </w:r>
    </w:p>
    <w:p w14:paraId="77261B65" w14:textId="77777777" w:rsidR="00091CD4" w:rsidRPr="00F76106" w:rsidRDefault="00091CD4" w:rsidP="000A04D2">
      <w:pPr>
        <w:pStyle w:val="NormalWeb"/>
        <w:jc w:val="both"/>
        <w:rPr>
          <w:rFonts w:ascii="Arial" w:hAnsi="Arial" w:cs="Arial"/>
          <w:b/>
          <w:i/>
          <w:sz w:val="20"/>
          <w:szCs w:val="20"/>
        </w:rPr>
      </w:pPr>
      <w:r>
        <w:rPr>
          <w:rFonts w:ascii="Arial,Bold" w:hAnsi="Arial,Bold"/>
          <w:b/>
          <w:i/>
          <w:sz w:val="20"/>
          <w:szCs w:val="20"/>
        </w:rPr>
        <w:t>Artículo</w:t>
      </w:r>
      <w:r w:rsidRPr="00F76106">
        <w:rPr>
          <w:rFonts w:ascii="Arial,Bold" w:hAnsi="Arial,Bold"/>
          <w:b/>
          <w:i/>
          <w:sz w:val="20"/>
          <w:szCs w:val="20"/>
        </w:rPr>
        <w:t xml:space="preserve"> 40. </w:t>
      </w:r>
      <w:r w:rsidRPr="00F76106">
        <w:rPr>
          <w:rFonts w:ascii="Arial" w:hAnsi="Arial" w:cs="Arial"/>
          <w:b/>
          <w:i/>
          <w:sz w:val="20"/>
          <w:szCs w:val="20"/>
        </w:rPr>
        <w:t xml:space="preserve">Derogado </w:t>
      </w:r>
    </w:p>
    <w:p w14:paraId="0BF5E323" w14:textId="73DF3BEF" w:rsidR="00091CD4" w:rsidRPr="00F76106" w:rsidRDefault="00091CD4" w:rsidP="000A04D2">
      <w:pPr>
        <w:pStyle w:val="NormalWeb"/>
        <w:jc w:val="both"/>
        <w:rPr>
          <w:rFonts w:ascii="Arial" w:hAnsi="Arial" w:cs="Arial"/>
          <w:b/>
          <w:i/>
          <w:sz w:val="20"/>
          <w:szCs w:val="20"/>
        </w:rPr>
      </w:pPr>
      <w:r>
        <w:rPr>
          <w:rFonts w:ascii="Arial,Bold" w:hAnsi="Arial,Bold"/>
          <w:b/>
          <w:i/>
          <w:sz w:val="20"/>
          <w:szCs w:val="20"/>
        </w:rPr>
        <w:t>Artículo</w:t>
      </w:r>
      <w:r w:rsidRPr="00F76106">
        <w:rPr>
          <w:rFonts w:ascii="Arial,Bold" w:hAnsi="Arial,Bold"/>
          <w:b/>
          <w:i/>
          <w:sz w:val="20"/>
          <w:szCs w:val="20"/>
        </w:rPr>
        <w:t xml:space="preserve"> 41. </w:t>
      </w:r>
      <w:r w:rsidRPr="00F76106">
        <w:rPr>
          <w:rFonts w:ascii="Arial" w:hAnsi="Arial" w:cs="Arial"/>
          <w:b/>
          <w:i/>
          <w:sz w:val="20"/>
          <w:szCs w:val="20"/>
        </w:rPr>
        <w:t>La Jefa o el Jefe de sección municipal tendrán las siguientes atribuciones:</w:t>
      </w:r>
    </w:p>
    <w:p w14:paraId="7317697D" w14:textId="77777777" w:rsidR="00091CD4" w:rsidRPr="00F76106" w:rsidRDefault="00091CD4" w:rsidP="000A04D2">
      <w:pPr>
        <w:pStyle w:val="NormalWeb"/>
        <w:numPr>
          <w:ilvl w:val="1"/>
          <w:numId w:val="27"/>
        </w:numPr>
        <w:spacing w:before="100" w:beforeAutospacing="1" w:after="100" w:afterAutospacing="1"/>
        <w:jc w:val="both"/>
        <w:rPr>
          <w:rFonts w:ascii="Arial" w:hAnsi="Arial" w:cs="Arial"/>
          <w:b/>
          <w:i/>
          <w:sz w:val="20"/>
          <w:szCs w:val="20"/>
        </w:rPr>
      </w:pPr>
      <w:r w:rsidRPr="00F76106">
        <w:rPr>
          <w:rFonts w:ascii="Arial" w:hAnsi="Arial" w:cs="Arial"/>
          <w:b/>
          <w:i/>
          <w:sz w:val="20"/>
          <w:szCs w:val="20"/>
        </w:rPr>
        <w:t xml:space="preserve">Nombrar y remover libremente a los funcionarios y empleados de las unidades administrativas de la sección municipal, cuando no esté de otro modo determinado en las leyes o reglamentos; </w:t>
      </w:r>
    </w:p>
    <w:p w14:paraId="6436CDF4" w14:textId="77777777" w:rsidR="00091CD4" w:rsidRPr="00790D7D" w:rsidRDefault="00091CD4" w:rsidP="000A04D2">
      <w:pPr>
        <w:pStyle w:val="NormalWeb"/>
        <w:ind w:left="1800"/>
        <w:jc w:val="both"/>
        <w:rPr>
          <w:rFonts w:ascii="Arial" w:hAnsi="Arial" w:cs="Arial"/>
          <w:sz w:val="20"/>
          <w:szCs w:val="20"/>
        </w:rPr>
      </w:pPr>
    </w:p>
    <w:p w14:paraId="2587F910" w14:textId="241E441F" w:rsidR="00091CD4" w:rsidRDefault="00091CD4" w:rsidP="000A04D2">
      <w:pPr>
        <w:pStyle w:val="NormalWeb"/>
        <w:numPr>
          <w:ilvl w:val="1"/>
          <w:numId w:val="27"/>
        </w:numPr>
        <w:spacing w:before="100" w:beforeAutospacing="1" w:after="100" w:afterAutospacing="1"/>
        <w:jc w:val="both"/>
        <w:rPr>
          <w:rFonts w:ascii="Arial" w:hAnsi="Arial" w:cs="Arial"/>
          <w:sz w:val="20"/>
          <w:szCs w:val="20"/>
        </w:rPr>
      </w:pPr>
      <w:r>
        <w:rPr>
          <w:rFonts w:ascii="Arial" w:hAnsi="Arial" w:cs="Arial"/>
          <w:sz w:val="20"/>
          <w:szCs w:val="20"/>
        </w:rPr>
        <w:t xml:space="preserve">Tomar la protesta legal, a los funcionarios municipales seccionales, en los términos de la fracción VII del artículo 29 de este Código; </w:t>
      </w:r>
    </w:p>
    <w:p w14:paraId="6C6A921B" w14:textId="77777777" w:rsidR="00091CD4" w:rsidRDefault="00091CD4" w:rsidP="000A04D2">
      <w:pPr>
        <w:pStyle w:val="NormalWeb"/>
        <w:ind w:left="1800"/>
        <w:jc w:val="both"/>
        <w:rPr>
          <w:rFonts w:ascii="Arial" w:hAnsi="Arial" w:cs="Arial"/>
          <w:sz w:val="20"/>
          <w:szCs w:val="20"/>
        </w:rPr>
      </w:pPr>
    </w:p>
    <w:p w14:paraId="4F7417F5" w14:textId="24D75DA6" w:rsidR="00091CD4" w:rsidRDefault="00091CD4" w:rsidP="000A04D2">
      <w:pPr>
        <w:pStyle w:val="NormalWeb"/>
        <w:numPr>
          <w:ilvl w:val="1"/>
          <w:numId w:val="27"/>
        </w:numPr>
        <w:spacing w:before="100" w:beforeAutospacing="1" w:after="100" w:afterAutospacing="1"/>
        <w:jc w:val="both"/>
        <w:rPr>
          <w:rFonts w:ascii="Arial" w:hAnsi="Arial" w:cs="Arial"/>
          <w:sz w:val="20"/>
          <w:szCs w:val="20"/>
        </w:rPr>
      </w:pPr>
      <w:r>
        <w:rPr>
          <w:rFonts w:ascii="Arial" w:hAnsi="Arial" w:cs="Arial"/>
          <w:sz w:val="20"/>
          <w:szCs w:val="20"/>
        </w:rPr>
        <w:t xml:space="preserve">Con respeto a la garantía de audiencia, imponer a los funcionarios y empleados seccionales, las correcciones disciplinarias que establezcan las leyes y los reglamentos, con motivo de las faltas administrativas en que incurran en el desempeño de sus funciones; </w:t>
      </w:r>
    </w:p>
    <w:p w14:paraId="33C7FF7A" w14:textId="77777777" w:rsidR="00091CD4" w:rsidRPr="00790D7D" w:rsidRDefault="00091CD4" w:rsidP="000A04D2">
      <w:pPr>
        <w:pStyle w:val="NormalWeb"/>
        <w:jc w:val="both"/>
        <w:rPr>
          <w:rFonts w:ascii="Arial" w:hAnsi="Arial" w:cs="Arial"/>
          <w:sz w:val="20"/>
          <w:szCs w:val="20"/>
        </w:rPr>
      </w:pPr>
    </w:p>
    <w:p w14:paraId="1AA0AD43" w14:textId="6077F76A" w:rsidR="00091CD4" w:rsidRDefault="00091CD4" w:rsidP="000A04D2">
      <w:pPr>
        <w:pStyle w:val="NormalWeb"/>
        <w:numPr>
          <w:ilvl w:val="1"/>
          <w:numId w:val="27"/>
        </w:numPr>
        <w:spacing w:before="100" w:beforeAutospacing="1" w:after="100" w:afterAutospacing="1"/>
        <w:jc w:val="both"/>
        <w:rPr>
          <w:rFonts w:ascii="Arial" w:hAnsi="Arial" w:cs="Arial"/>
          <w:sz w:val="20"/>
          <w:szCs w:val="20"/>
        </w:rPr>
      </w:pPr>
      <w:r>
        <w:rPr>
          <w:rFonts w:ascii="Arial" w:hAnsi="Arial" w:cs="Arial"/>
          <w:sz w:val="20"/>
          <w:szCs w:val="20"/>
        </w:rPr>
        <w:t xml:space="preserve">Solicitar, al Ejecutivo Estatal y a la persona titular de la Presidencia Municipal, el auxilio de la policía a su cargo, para restablecer el orden y la tranquilidad públicos; </w:t>
      </w:r>
    </w:p>
    <w:p w14:paraId="212390D3" w14:textId="77777777" w:rsidR="00091CD4" w:rsidRDefault="00091CD4" w:rsidP="000A04D2">
      <w:pPr>
        <w:pStyle w:val="Prrafodelista"/>
        <w:jc w:val="both"/>
        <w:rPr>
          <w:rFonts w:ascii="Arial" w:hAnsi="Arial" w:cs="Arial"/>
          <w:sz w:val="20"/>
          <w:szCs w:val="20"/>
        </w:rPr>
      </w:pPr>
    </w:p>
    <w:p w14:paraId="6C77ABF1" w14:textId="4FC22B19" w:rsidR="00091CD4" w:rsidRPr="00F76106" w:rsidRDefault="00091CD4" w:rsidP="000A04D2">
      <w:pPr>
        <w:pStyle w:val="NormalWeb"/>
        <w:numPr>
          <w:ilvl w:val="1"/>
          <w:numId w:val="27"/>
        </w:numPr>
        <w:spacing w:before="100" w:beforeAutospacing="1" w:after="100" w:afterAutospacing="1"/>
        <w:jc w:val="both"/>
        <w:rPr>
          <w:rFonts w:ascii="Arial" w:hAnsi="Arial" w:cs="Arial"/>
          <w:b/>
          <w:i/>
          <w:sz w:val="20"/>
          <w:szCs w:val="20"/>
        </w:rPr>
      </w:pPr>
      <w:r w:rsidRPr="00F76106">
        <w:rPr>
          <w:rFonts w:ascii="Arial" w:hAnsi="Arial" w:cs="Arial"/>
          <w:b/>
          <w:i/>
          <w:sz w:val="20"/>
          <w:szCs w:val="20"/>
        </w:rPr>
        <w:t>Recaudar, reportar y enviar a la Tesorería Municipal, los ingresos municipales de la sección de manera inmediata y sin demora.</w:t>
      </w:r>
    </w:p>
    <w:p w14:paraId="460C2CB8" w14:textId="77777777" w:rsidR="00091CD4" w:rsidRDefault="00091CD4" w:rsidP="000A04D2">
      <w:pPr>
        <w:pStyle w:val="NormalWeb"/>
        <w:jc w:val="both"/>
        <w:rPr>
          <w:rFonts w:ascii="Arial" w:hAnsi="Arial" w:cs="Arial"/>
          <w:sz w:val="20"/>
          <w:szCs w:val="20"/>
        </w:rPr>
      </w:pPr>
    </w:p>
    <w:p w14:paraId="5C1C6589" w14:textId="77777777" w:rsidR="00091CD4" w:rsidRDefault="00091CD4" w:rsidP="000A04D2">
      <w:pPr>
        <w:pStyle w:val="NormalWeb"/>
        <w:numPr>
          <w:ilvl w:val="1"/>
          <w:numId w:val="27"/>
        </w:numPr>
        <w:spacing w:before="100" w:beforeAutospacing="1" w:after="100" w:afterAutospacing="1"/>
        <w:jc w:val="both"/>
        <w:rPr>
          <w:rFonts w:ascii="Arial" w:hAnsi="Arial" w:cs="Arial"/>
          <w:sz w:val="20"/>
          <w:szCs w:val="20"/>
        </w:rPr>
      </w:pPr>
      <w:r>
        <w:rPr>
          <w:rFonts w:ascii="Arial" w:hAnsi="Arial" w:cs="Arial"/>
          <w:sz w:val="20"/>
          <w:szCs w:val="20"/>
        </w:rPr>
        <w:t xml:space="preserve">Velar por el mantenimiento y patrimonio municipal seccional; </w:t>
      </w:r>
    </w:p>
    <w:p w14:paraId="487018AD" w14:textId="77777777" w:rsidR="00091CD4" w:rsidRDefault="00091CD4" w:rsidP="000A04D2">
      <w:pPr>
        <w:pStyle w:val="NormalWeb"/>
        <w:ind w:left="1800"/>
        <w:jc w:val="both"/>
        <w:rPr>
          <w:rFonts w:ascii="Arial" w:hAnsi="Arial" w:cs="Arial"/>
          <w:sz w:val="20"/>
          <w:szCs w:val="20"/>
        </w:rPr>
      </w:pPr>
    </w:p>
    <w:p w14:paraId="0F6F91DF" w14:textId="237D55A5" w:rsidR="00091CD4" w:rsidRPr="00F76106" w:rsidRDefault="00091CD4" w:rsidP="000A04D2">
      <w:pPr>
        <w:pStyle w:val="NormalWeb"/>
        <w:numPr>
          <w:ilvl w:val="1"/>
          <w:numId w:val="27"/>
        </w:numPr>
        <w:spacing w:before="100" w:beforeAutospacing="1" w:after="100" w:afterAutospacing="1"/>
        <w:jc w:val="both"/>
        <w:rPr>
          <w:rFonts w:ascii="Arial" w:hAnsi="Arial" w:cs="Arial"/>
          <w:i/>
          <w:sz w:val="20"/>
          <w:szCs w:val="20"/>
        </w:rPr>
      </w:pPr>
      <w:r w:rsidRPr="00F76106">
        <w:rPr>
          <w:rFonts w:ascii="Arial" w:hAnsi="Arial" w:cs="Arial"/>
          <w:i/>
          <w:sz w:val="20"/>
          <w:szCs w:val="20"/>
        </w:rPr>
        <w:lastRenderedPageBreak/>
        <w:t xml:space="preserve">Elaborar el Anteproyecto de Presupuesto de Egresos de acuerdo a las necesidades administrativas de la sección, tomando como referencia el último censo del Instituto Nacional de Estadística y Geografía, </w:t>
      </w:r>
      <w:r w:rsidRPr="00F76106">
        <w:rPr>
          <w:rFonts w:ascii="Arial" w:hAnsi="Arial" w:cs="Arial"/>
          <w:b/>
          <w:i/>
          <w:sz w:val="20"/>
          <w:szCs w:val="20"/>
        </w:rPr>
        <w:t xml:space="preserve">y remitirlo, a más tardar el 15 de diciembre a la Tesorería Municipal para su análisis y posterior integración en el presupuesto de egresos del municipio. </w:t>
      </w:r>
      <w:r w:rsidRPr="00F76106">
        <w:rPr>
          <w:rFonts w:ascii="Arial,Bold" w:hAnsi="Arial,Bold" w:cs="Arial"/>
          <w:i/>
          <w:sz w:val="20"/>
          <w:szCs w:val="20"/>
        </w:rPr>
        <w:t xml:space="preserve">[Párrafo reformado mediante Decreto No. 592-2014 I P.O. publicado en el P.O.E. No. 19 del 7 de marzo de 2015] </w:t>
      </w:r>
    </w:p>
    <w:p w14:paraId="463BD680" w14:textId="77777777" w:rsidR="00091CD4" w:rsidRDefault="00091CD4" w:rsidP="000A04D2">
      <w:pPr>
        <w:pStyle w:val="NormalWeb"/>
        <w:jc w:val="both"/>
        <w:rPr>
          <w:rFonts w:ascii="Arial" w:hAnsi="Arial" w:cs="Arial"/>
          <w:sz w:val="20"/>
          <w:szCs w:val="20"/>
        </w:rPr>
      </w:pPr>
    </w:p>
    <w:p w14:paraId="00A0D913" w14:textId="434931A8" w:rsidR="00091CD4" w:rsidRDefault="00091CD4" w:rsidP="000A04D2">
      <w:pPr>
        <w:pStyle w:val="NormalWeb"/>
        <w:numPr>
          <w:ilvl w:val="1"/>
          <w:numId w:val="27"/>
        </w:numPr>
        <w:spacing w:before="100" w:beforeAutospacing="1" w:after="100" w:afterAutospacing="1"/>
        <w:jc w:val="both"/>
        <w:rPr>
          <w:rFonts w:ascii="Arial" w:hAnsi="Arial" w:cs="Arial"/>
          <w:b/>
          <w:sz w:val="20"/>
          <w:szCs w:val="20"/>
        </w:rPr>
      </w:pPr>
      <w:r>
        <w:rPr>
          <w:rFonts w:ascii="Arial" w:hAnsi="Arial" w:cs="Arial"/>
          <w:sz w:val="20"/>
          <w:szCs w:val="20"/>
        </w:rPr>
        <w:t xml:space="preserve">Los Ayuntamientos, al aprobar el Presupuesto de Egresos Municipal, deberán autorizar las partidas que fueren necesarias para el pago de la administración seccional y la prestación, a cargo de ésta, de los servicios públicos que le competan y la realización de las obras que correspondan, </w:t>
      </w:r>
      <w:r w:rsidRPr="00F76106">
        <w:rPr>
          <w:rFonts w:ascii="Arial" w:hAnsi="Arial" w:cs="Arial"/>
          <w:b/>
          <w:i/>
          <w:sz w:val="20"/>
          <w:szCs w:val="20"/>
        </w:rPr>
        <w:t xml:space="preserve">según la capacidad y viabilidad financiera de los municipios. </w:t>
      </w:r>
    </w:p>
    <w:p w14:paraId="35B468F2" w14:textId="77777777" w:rsidR="00091CD4" w:rsidRDefault="00091CD4" w:rsidP="000A04D2">
      <w:pPr>
        <w:pStyle w:val="NormalWeb"/>
        <w:jc w:val="both"/>
        <w:rPr>
          <w:rFonts w:ascii="Arial" w:hAnsi="Arial" w:cs="Arial"/>
          <w:b/>
          <w:sz w:val="20"/>
          <w:szCs w:val="20"/>
        </w:rPr>
      </w:pPr>
    </w:p>
    <w:p w14:paraId="652AEAD9" w14:textId="3F31C1E7" w:rsidR="00091CD4" w:rsidRPr="00F76106" w:rsidRDefault="00091CD4" w:rsidP="000A04D2">
      <w:pPr>
        <w:pStyle w:val="NormalWeb"/>
        <w:numPr>
          <w:ilvl w:val="1"/>
          <w:numId w:val="27"/>
        </w:numPr>
        <w:spacing w:before="100" w:beforeAutospacing="1" w:after="100" w:afterAutospacing="1"/>
        <w:jc w:val="both"/>
        <w:rPr>
          <w:rFonts w:ascii="Arial" w:hAnsi="Arial" w:cs="Arial"/>
          <w:b/>
          <w:i/>
          <w:sz w:val="20"/>
          <w:szCs w:val="20"/>
        </w:rPr>
      </w:pPr>
      <w:r w:rsidRPr="00F76106">
        <w:rPr>
          <w:rFonts w:ascii="Arial" w:hAnsi="Arial" w:cs="Arial"/>
          <w:b/>
          <w:i/>
          <w:sz w:val="20"/>
          <w:szCs w:val="20"/>
        </w:rPr>
        <w:t xml:space="preserve">La Tesorería Municipal procurará que los impuestos municipales que ingresen a la sección municipal se reintegren a la misma a través de las partidas presupuestarias idóneas durante todo el ejercicio fiscal vigente. </w:t>
      </w:r>
    </w:p>
    <w:p w14:paraId="3A807175" w14:textId="77777777" w:rsidR="00091CD4" w:rsidRPr="00F76106" w:rsidRDefault="00091CD4" w:rsidP="000A04D2">
      <w:pPr>
        <w:pStyle w:val="NormalWeb"/>
        <w:jc w:val="both"/>
        <w:rPr>
          <w:rFonts w:ascii="Arial" w:hAnsi="Arial" w:cs="Arial"/>
          <w:b/>
          <w:i/>
          <w:sz w:val="20"/>
          <w:szCs w:val="20"/>
        </w:rPr>
      </w:pPr>
    </w:p>
    <w:p w14:paraId="6C8D5B2F" w14:textId="77777777" w:rsidR="00091CD4" w:rsidRPr="00F76106" w:rsidRDefault="00091CD4" w:rsidP="000A04D2">
      <w:pPr>
        <w:pStyle w:val="NormalWeb"/>
        <w:numPr>
          <w:ilvl w:val="1"/>
          <w:numId w:val="27"/>
        </w:numPr>
        <w:spacing w:before="100" w:beforeAutospacing="1" w:after="100" w:afterAutospacing="1"/>
        <w:jc w:val="both"/>
        <w:rPr>
          <w:rFonts w:ascii="Arial" w:hAnsi="Arial" w:cs="Arial"/>
          <w:b/>
          <w:i/>
          <w:sz w:val="20"/>
          <w:szCs w:val="20"/>
        </w:rPr>
      </w:pPr>
      <w:r w:rsidRPr="00F76106">
        <w:rPr>
          <w:rFonts w:ascii="Arial" w:hAnsi="Arial" w:cs="Arial"/>
          <w:b/>
          <w:i/>
          <w:sz w:val="20"/>
          <w:szCs w:val="20"/>
        </w:rPr>
        <w:t>Informar al Ayuntamiento de manera trimestral la situación que guarden las finanzas y el funcionamiento de la sección municipal.</w:t>
      </w:r>
    </w:p>
    <w:p w14:paraId="05F0176F" w14:textId="77777777" w:rsidR="00091CD4" w:rsidRDefault="00091CD4" w:rsidP="000A04D2">
      <w:pPr>
        <w:pStyle w:val="Prrafodelista"/>
        <w:jc w:val="both"/>
        <w:rPr>
          <w:lang w:val="es-ES"/>
        </w:rPr>
      </w:pPr>
    </w:p>
    <w:p w14:paraId="66BFAC74" w14:textId="77777777" w:rsidR="00091CD4" w:rsidRDefault="00091CD4" w:rsidP="000A04D2">
      <w:pPr>
        <w:pStyle w:val="Prrafodelista"/>
        <w:jc w:val="both"/>
        <w:rPr>
          <w:lang w:val="es-ES"/>
        </w:rPr>
      </w:pPr>
    </w:p>
    <w:p w14:paraId="6247C1A5" w14:textId="77777777" w:rsidR="00091CD4" w:rsidRPr="00F76106" w:rsidRDefault="00091CD4" w:rsidP="000A04D2">
      <w:pPr>
        <w:pStyle w:val="Prrafodelista"/>
        <w:jc w:val="both"/>
        <w:rPr>
          <w:b/>
          <w:i/>
          <w:lang w:val="es-ES"/>
        </w:rPr>
      </w:pPr>
      <w:r>
        <w:rPr>
          <w:b/>
          <w:i/>
          <w:lang w:val="es-ES"/>
        </w:rPr>
        <w:t>Artículo 42. Derogado</w:t>
      </w:r>
    </w:p>
    <w:p w14:paraId="75DCB92B" w14:textId="77777777" w:rsidR="00091CD4" w:rsidRPr="00F76106" w:rsidRDefault="00091CD4" w:rsidP="000A04D2">
      <w:pPr>
        <w:pStyle w:val="Prrafodelista"/>
        <w:jc w:val="both"/>
        <w:rPr>
          <w:b/>
          <w:i/>
          <w:lang w:val="es-ES"/>
        </w:rPr>
      </w:pPr>
    </w:p>
    <w:p w14:paraId="2FB8ABD8" w14:textId="77777777" w:rsidR="00091CD4" w:rsidRPr="00F76106" w:rsidRDefault="00091CD4" w:rsidP="000A04D2">
      <w:pPr>
        <w:pStyle w:val="Prrafodelista"/>
        <w:jc w:val="both"/>
        <w:rPr>
          <w:b/>
          <w:i/>
          <w:lang w:val="es-ES"/>
        </w:rPr>
      </w:pPr>
      <w:r>
        <w:rPr>
          <w:b/>
          <w:i/>
          <w:lang w:val="es-ES"/>
        </w:rPr>
        <w:t>Artículo 43. Derogado</w:t>
      </w:r>
    </w:p>
    <w:p w14:paraId="5AA555CF" w14:textId="77777777" w:rsidR="00091CD4" w:rsidRPr="00F76106" w:rsidRDefault="00091CD4" w:rsidP="000A04D2">
      <w:pPr>
        <w:pStyle w:val="Prrafodelista"/>
        <w:jc w:val="both"/>
        <w:rPr>
          <w:b/>
          <w:i/>
          <w:lang w:val="es-ES"/>
        </w:rPr>
      </w:pPr>
    </w:p>
    <w:p w14:paraId="13D9C5F6" w14:textId="77777777" w:rsidR="00091CD4" w:rsidRPr="00F76106" w:rsidRDefault="00091CD4" w:rsidP="000A04D2">
      <w:pPr>
        <w:pStyle w:val="Prrafodelista"/>
        <w:jc w:val="both"/>
        <w:rPr>
          <w:b/>
          <w:i/>
          <w:lang w:val="es-ES"/>
        </w:rPr>
      </w:pPr>
      <w:r>
        <w:rPr>
          <w:b/>
          <w:i/>
          <w:lang w:val="es-ES"/>
        </w:rPr>
        <w:t>Artículo 44.</w:t>
      </w:r>
      <w:r w:rsidRPr="00F76106">
        <w:rPr>
          <w:b/>
          <w:i/>
          <w:lang w:val="es-ES"/>
        </w:rPr>
        <w:t xml:space="preserve">  </w:t>
      </w:r>
      <w:r>
        <w:rPr>
          <w:b/>
          <w:i/>
          <w:lang w:val="es-ES"/>
        </w:rPr>
        <w:t>Derogado</w:t>
      </w:r>
    </w:p>
    <w:p w14:paraId="248C2717" w14:textId="77777777" w:rsidR="00091CD4" w:rsidRPr="00F76106" w:rsidRDefault="00091CD4" w:rsidP="000A04D2">
      <w:pPr>
        <w:pStyle w:val="NormalWeb"/>
        <w:jc w:val="both"/>
        <w:rPr>
          <w:rFonts w:ascii="Arial" w:hAnsi="Arial" w:cs="Arial"/>
          <w:b/>
          <w:i/>
          <w:sz w:val="20"/>
          <w:szCs w:val="20"/>
        </w:rPr>
      </w:pPr>
    </w:p>
    <w:p w14:paraId="2FC46417" w14:textId="2EBDDF76" w:rsidR="00091CD4" w:rsidRDefault="00091CD4" w:rsidP="000A04D2">
      <w:pPr>
        <w:autoSpaceDE w:val="0"/>
        <w:autoSpaceDN w:val="0"/>
        <w:adjustRightInd w:val="0"/>
        <w:jc w:val="both"/>
        <w:rPr>
          <w:rFonts w:ascii="Arial" w:hAnsi="Arial" w:cs="Arial"/>
        </w:rPr>
      </w:pPr>
      <w:r w:rsidRPr="00F76106">
        <w:rPr>
          <w:rFonts w:ascii="Arial" w:hAnsi="Arial" w:cs="Arial"/>
          <w:b/>
        </w:rPr>
        <w:t>TERCERO:</w:t>
      </w:r>
      <w:r>
        <w:rPr>
          <w:rFonts w:ascii="Arial" w:hAnsi="Arial" w:cs="Arial"/>
          <w:b/>
        </w:rPr>
        <w:t xml:space="preserve"> </w:t>
      </w:r>
      <w:r w:rsidRPr="00F76106">
        <w:rPr>
          <w:rFonts w:ascii="Arial" w:hAnsi="Arial" w:cs="Arial"/>
        </w:rPr>
        <w:t>Se derogan</w:t>
      </w:r>
      <w:r>
        <w:rPr>
          <w:rFonts w:ascii="Arial" w:hAnsi="Arial" w:cs="Arial"/>
        </w:rPr>
        <w:t xml:space="preserve"> el Capítulo Décimo </w:t>
      </w:r>
      <w:r w:rsidRPr="00F76106">
        <w:rPr>
          <w:rFonts w:ascii="Arial" w:hAnsi="Arial" w:cs="Arial"/>
        </w:rPr>
        <w:t>de la Ley Electoral del Estado de Chihuahua</w:t>
      </w:r>
      <w:r>
        <w:rPr>
          <w:rFonts w:ascii="Arial" w:hAnsi="Arial" w:cs="Arial"/>
        </w:rPr>
        <w:t xml:space="preserve"> que comprende del artículo 404 al artículo 438 de la cita Ley. </w:t>
      </w:r>
    </w:p>
    <w:p w14:paraId="1C408BD1" w14:textId="77777777" w:rsidR="00091CD4" w:rsidRDefault="00091CD4" w:rsidP="000A04D2">
      <w:pPr>
        <w:autoSpaceDE w:val="0"/>
        <w:autoSpaceDN w:val="0"/>
        <w:adjustRightInd w:val="0"/>
        <w:jc w:val="both"/>
        <w:rPr>
          <w:rFonts w:ascii="Arial" w:hAnsi="Arial" w:cs="Arial"/>
          <w:b/>
        </w:rPr>
      </w:pPr>
    </w:p>
    <w:p w14:paraId="73409302" w14:textId="77777777" w:rsidR="00091CD4" w:rsidRPr="00F76106" w:rsidRDefault="00091CD4" w:rsidP="000A04D2">
      <w:pPr>
        <w:autoSpaceDE w:val="0"/>
        <w:autoSpaceDN w:val="0"/>
        <w:adjustRightInd w:val="0"/>
        <w:jc w:val="both"/>
        <w:rPr>
          <w:rFonts w:ascii="Arial" w:hAnsi="Arial" w:cs="Arial"/>
          <w:b/>
        </w:rPr>
      </w:pPr>
    </w:p>
    <w:p w14:paraId="0F54BBE0" w14:textId="77777777" w:rsidR="00091CD4" w:rsidRDefault="00091CD4" w:rsidP="000A04D2">
      <w:pPr>
        <w:autoSpaceDE w:val="0"/>
        <w:autoSpaceDN w:val="0"/>
        <w:adjustRightInd w:val="0"/>
        <w:jc w:val="both"/>
        <w:rPr>
          <w:rFonts w:ascii="Arial" w:hAnsi="Arial" w:cs="Arial"/>
          <w:b/>
          <w:lang w:val="es-ES_tradnl"/>
        </w:rPr>
      </w:pPr>
    </w:p>
    <w:p w14:paraId="40B83580" w14:textId="77777777" w:rsidR="00091CD4" w:rsidRDefault="00091CD4" w:rsidP="000A04D2">
      <w:pPr>
        <w:autoSpaceDE w:val="0"/>
        <w:autoSpaceDN w:val="0"/>
        <w:adjustRightInd w:val="0"/>
        <w:jc w:val="both"/>
        <w:rPr>
          <w:rFonts w:ascii="Arial" w:hAnsi="Arial" w:cs="Arial"/>
          <w:b/>
          <w:lang w:val="es-ES_tradnl"/>
        </w:rPr>
      </w:pPr>
    </w:p>
    <w:p w14:paraId="15C8D316" w14:textId="77777777" w:rsidR="00A85BAB" w:rsidRDefault="00A85BAB" w:rsidP="000A04D2">
      <w:pPr>
        <w:autoSpaceDE w:val="0"/>
        <w:autoSpaceDN w:val="0"/>
        <w:adjustRightInd w:val="0"/>
        <w:jc w:val="both"/>
        <w:rPr>
          <w:rFonts w:ascii="Arial" w:hAnsi="Arial" w:cs="Arial"/>
          <w:b/>
          <w:lang w:val="es-ES_tradnl"/>
        </w:rPr>
      </w:pPr>
    </w:p>
    <w:p w14:paraId="5456B334" w14:textId="77777777" w:rsidR="00A85BAB" w:rsidRDefault="00A85BAB" w:rsidP="000A04D2">
      <w:pPr>
        <w:autoSpaceDE w:val="0"/>
        <w:autoSpaceDN w:val="0"/>
        <w:adjustRightInd w:val="0"/>
        <w:jc w:val="both"/>
        <w:rPr>
          <w:rFonts w:ascii="Arial" w:hAnsi="Arial" w:cs="Arial"/>
          <w:b/>
          <w:lang w:val="es-ES_tradnl"/>
        </w:rPr>
      </w:pPr>
    </w:p>
    <w:p w14:paraId="1D25C548" w14:textId="77777777" w:rsidR="00A85BAB" w:rsidRDefault="00A85BAB" w:rsidP="000A04D2">
      <w:pPr>
        <w:autoSpaceDE w:val="0"/>
        <w:autoSpaceDN w:val="0"/>
        <w:adjustRightInd w:val="0"/>
        <w:jc w:val="both"/>
        <w:rPr>
          <w:rFonts w:ascii="Arial" w:hAnsi="Arial" w:cs="Arial"/>
          <w:b/>
          <w:lang w:val="es-ES_tradnl"/>
        </w:rPr>
      </w:pPr>
    </w:p>
    <w:p w14:paraId="4D0E2A81" w14:textId="77777777" w:rsidR="00A85BAB" w:rsidRDefault="00A85BAB" w:rsidP="000A04D2">
      <w:pPr>
        <w:autoSpaceDE w:val="0"/>
        <w:autoSpaceDN w:val="0"/>
        <w:adjustRightInd w:val="0"/>
        <w:jc w:val="both"/>
        <w:rPr>
          <w:rFonts w:ascii="Arial" w:hAnsi="Arial" w:cs="Arial"/>
          <w:b/>
          <w:lang w:val="es-ES_tradnl"/>
        </w:rPr>
      </w:pPr>
    </w:p>
    <w:p w14:paraId="75E94105" w14:textId="77777777" w:rsidR="00091CD4" w:rsidRDefault="00091CD4" w:rsidP="000A04D2">
      <w:pPr>
        <w:autoSpaceDE w:val="0"/>
        <w:autoSpaceDN w:val="0"/>
        <w:adjustRightInd w:val="0"/>
        <w:jc w:val="both"/>
        <w:rPr>
          <w:rFonts w:ascii="Arial" w:hAnsi="Arial" w:cs="Arial"/>
          <w:b/>
          <w:lang w:val="es-ES_tradnl"/>
        </w:rPr>
      </w:pPr>
    </w:p>
    <w:p w14:paraId="10704EA3" w14:textId="77777777" w:rsidR="00091CD4" w:rsidRPr="001C399D" w:rsidRDefault="00091CD4" w:rsidP="00560ECE">
      <w:pPr>
        <w:autoSpaceDE w:val="0"/>
        <w:autoSpaceDN w:val="0"/>
        <w:adjustRightInd w:val="0"/>
        <w:jc w:val="center"/>
        <w:rPr>
          <w:rFonts w:ascii="Arial" w:hAnsi="Arial" w:cs="Arial"/>
          <w:b/>
          <w:lang w:val="es-ES_tradnl"/>
        </w:rPr>
      </w:pPr>
      <w:r w:rsidRPr="001C399D">
        <w:rPr>
          <w:rFonts w:ascii="Arial" w:hAnsi="Arial" w:cs="Arial"/>
          <w:b/>
          <w:lang w:val="es-ES_tradnl"/>
        </w:rPr>
        <w:lastRenderedPageBreak/>
        <w:t>TRANSITORIOS.</w:t>
      </w:r>
    </w:p>
    <w:p w14:paraId="3F857365" w14:textId="77777777" w:rsidR="00091CD4" w:rsidRPr="001C399D" w:rsidRDefault="00091CD4" w:rsidP="000A04D2">
      <w:pPr>
        <w:autoSpaceDE w:val="0"/>
        <w:autoSpaceDN w:val="0"/>
        <w:adjustRightInd w:val="0"/>
        <w:jc w:val="both"/>
        <w:rPr>
          <w:rFonts w:ascii="Arial" w:hAnsi="Arial" w:cs="Arial"/>
          <w:b/>
          <w:lang w:val="es-ES_tradnl"/>
        </w:rPr>
      </w:pPr>
    </w:p>
    <w:p w14:paraId="7DA8BBA9" w14:textId="77777777" w:rsidR="00091CD4" w:rsidRPr="001C399D" w:rsidRDefault="00091CD4" w:rsidP="000A04D2">
      <w:pPr>
        <w:spacing w:line="360" w:lineRule="auto"/>
        <w:jc w:val="both"/>
        <w:rPr>
          <w:rFonts w:ascii="Arial" w:eastAsia="Century Gothic" w:hAnsi="Arial" w:cs="Arial"/>
          <w:lang w:val="es-ES_tradnl"/>
        </w:rPr>
      </w:pPr>
      <w:r w:rsidRPr="001C399D">
        <w:rPr>
          <w:rFonts w:ascii="Arial" w:eastAsia="Century Gothic" w:hAnsi="Arial" w:cs="Arial"/>
          <w:b/>
          <w:lang w:val="es-ES_tradnl"/>
        </w:rPr>
        <w:t xml:space="preserve">PRIMERO. </w:t>
      </w:r>
      <w:r w:rsidRPr="001C399D">
        <w:rPr>
          <w:rFonts w:ascii="Arial" w:eastAsia="Century Gothic" w:hAnsi="Arial" w:cs="Arial"/>
          <w:lang w:val="es-ES_tradnl"/>
        </w:rPr>
        <w:t>El presente decreto entrará en vigor al día siguiente de su publicación en el Periódico Oficial del Estado.</w:t>
      </w:r>
    </w:p>
    <w:p w14:paraId="4D3437A8" w14:textId="77777777" w:rsidR="00091CD4" w:rsidRDefault="00091CD4" w:rsidP="000A04D2">
      <w:pPr>
        <w:spacing w:line="360" w:lineRule="auto"/>
        <w:jc w:val="both"/>
        <w:rPr>
          <w:rFonts w:ascii="Arial" w:eastAsia="Century Gothic" w:hAnsi="Arial" w:cs="Arial"/>
          <w:b/>
          <w:lang w:val="es-ES_tradnl"/>
        </w:rPr>
      </w:pPr>
    </w:p>
    <w:p w14:paraId="67480C35" w14:textId="77777777" w:rsidR="00091CD4" w:rsidRPr="001C399D" w:rsidRDefault="00091CD4" w:rsidP="000A04D2">
      <w:pPr>
        <w:spacing w:line="360" w:lineRule="auto"/>
        <w:jc w:val="both"/>
        <w:rPr>
          <w:rFonts w:ascii="Arial" w:eastAsia="Century Gothic" w:hAnsi="Arial" w:cs="Arial"/>
          <w:bCs/>
          <w:lang w:val="es-ES_tradnl"/>
        </w:rPr>
      </w:pPr>
      <w:r>
        <w:rPr>
          <w:rFonts w:ascii="Arial" w:eastAsia="Century Gothic" w:hAnsi="Arial" w:cs="Arial"/>
          <w:b/>
          <w:lang w:val="es-ES_tradnl"/>
        </w:rPr>
        <w:t>SEGUNDO</w:t>
      </w:r>
      <w:r w:rsidRPr="001C399D">
        <w:rPr>
          <w:rFonts w:ascii="Arial" w:eastAsia="Century Gothic" w:hAnsi="Arial" w:cs="Arial"/>
          <w:bCs/>
          <w:lang w:val="es-ES_tradnl"/>
        </w:rPr>
        <w:t>. Se deberán llevar a cabo las adecuaciones a los ordenamientos jurídicos aplicables al presente decreto</w:t>
      </w:r>
      <w:r>
        <w:rPr>
          <w:rFonts w:ascii="Arial" w:eastAsia="Century Gothic" w:hAnsi="Arial" w:cs="Arial"/>
          <w:bCs/>
          <w:lang w:val="es-ES_tradnl"/>
        </w:rPr>
        <w:t xml:space="preserve"> en un término que no exceda los 180 días hábiles. </w:t>
      </w:r>
    </w:p>
    <w:p w14:paraId="520947D6" w14:textId="77777777" w:rsidR="00091CD4" w:rsidRPr="001C399D" w:rsidRDefault="00091CD4" w:rsidP="000A04D2">
      <w:pPr>
        <w:spacing w:line="360" w:lineRule="auto"/>
        <w:jc w:val="both"/>
        <w:rPr>
          <w:rFonts w:ascii="Arial" w:eastAsia="Century Gothic" w:hAnsi="Arial" w:cs="Arial"/>
          <w:bCs/>
          <w:lang w:val="es-ES_tradnl"/>
        </w:rPr>
      </w:pPr>
    </w:p>
    <w:p w14:paraId="4915BCE0" w14:textId="77777777" w:rsidR="00091CD4" w:rsidRPr="001C399D" w:rsidRDefault="00091CD4" w:rsidP="000A04D2">
      <w:pPr>
        <w:spacing w:line="360" w:lineRule="auto"/>
        <w:jc w:val="both"/>
        <w:rPr>
          <w:rFonts w:ascii="Arial" w:eastAsia="Century Gothic" w:hAnsi="Arial" w:cs="Arial"/>
          <w:lang w:val="es-ES_tradnl"/>
        </w:rPr>
      </w:pPr>
      <w:r w:rsidRPr="001C399D">
        <w:rPr>
          <w:rFonts w:ascii="Arial" w:eastAsia="Century Gothic" w:hAnsi="Arial" w:cs="Arial"/>
          <w:b/>
          <w:lang w:val="es-ES_tradnl"/>
        </w:rPr>
        <w:t xml:space="preserve">ECÓNOMICO. </w:t>
      </w:r>
      <w:r w:rsidRPr="001C399D">
        <w:rPr>
          <w:rFonts w:ascii="Arial" w:eastAsia="Century Gothic" w:hAnsi="Arial" w:cs="Arial"/>
          <w:lang w:val="es-ES_tradnl"/>
        </w:rPr>
        <w:t xml:space="preserve">Aprobado sea túrnese a la Secretaría para que se elabore la minuta en los términos correspondientes. </w:t>
      </w:r>
    </w:p>
    <w:p w14:paraId="61FBB8F0" w14:textId="77777777" w:rsidR="00091CD4" w:rsidRPr="001C399D" w:rsidRDefault="00091CD4" w:rsidP="000A04D2">
      <w:pPr>
        <w:spacing w:line="360" w:lineRule="auto"/>
        <w:jc w:val="both"/>
        <w:rPr>
          <w:rFonts w:ascii="Arial" w:eastAsia="Century Gothic" w:hAnsi="Arial" w:cs="Arial"/>
          <w:lang w:val="es-ES_tradnl"/>
        </w:rPr>
      </w:pPr>
    </w:p>
    <w:p w14:paraId="10F2A7AE" w14:textId="77777777" w:rsidR="00091CD4" w:rsidRPr="001C399D" w:rsidRDefault="00091CD4" w:rsidP="000A04D2">
      <w:pPr>
        <w:spacing w:line="360" w:lineRule="auto"/>
        <w:jc w:val="both"/>
        <w:rPr>
          <w:rFonts w:ascii="Arial" w:eastAsia="Century Gothic" w:hAnsi="Arial" w:cs="Arial"/>
          <w:lang w:val="es-ES_tradnl"/>
        </w:rPr>
      </w:pPr>
      <w:r w:rsidRPr="001C399D">
        <w:rPr>
          <w:rFonts w:ascii="Arial" w:eastAsia="Century Gothic" w:hAnsi="Arial" w:cs="Arial"/>
          <w:lang w:val="es-ES_tradnl"/>
        </w:rPr>
        <w:t>DADO</w:t>
      </w:r>
      <w:r>
        <w:rPr>
          <w:rFonts w:ascii="Arial" w:eastAsia="Century Gothic" w:hAnsi="Arial" w:cs="Arial"/>
          <w:lang w:val="es-ES_tradnl"/>
        </w:rPr>
        <w:t xml:space="preserve"> </w:t>
      </w:r>
      <w:r w:rsidRPr="001C399D">
        <w:rPr>
          <w:rFonts w:ascii="Arial" w:eastAsia="Century Gothic" w:hAnsi="Arial" w:cs="Arial"/>
          <w:lang w:val="es-ES_tradnl"/>
        </w:rPr>
        <w:t>En el salón del pleno del H. Congreso del Estado de Chihuahua a los</w:t>
      </w:r>
      <w:r>
        <w:rPr>
          <w:rFonts w:ascii="Arial" w:eastAsia="Century Gothic" w:hAnsi="Arial" w:cs="Arial"/>
          <w:lang w:val="es-ES_tradnl"/>
        </w:rPr>
        <w:t xml:space="preserve"> 7 días del mes de abril del 2022. </w:t>
      </w:r>
    </w:p>
    <w:p w14:paraId="4817858B" w14:textId="77777777" w:rsidR="00091CD4" w:rsidRPr="003D38E9" w:rsidRDefault="00091CD4" w:rsidP="000A04D2">
      <w:pPr>
        <w:jc w:val="both"/>
        <w:rPr>
          <w:rFonts w:ascii="Century Gothic" w:hAnsi="Century Gothic"/>
          <w:lang w:val="es-ES_tradnl"/>
        </w:rPr>
      </w:pPr>
    </w:p>
    <w:p w14:paraId="496AFC56" w14:textId="77777777" w:rsidR="00091CD4" w:rsidRDefault="00091CD4" w:rsidP="000A04D2">
      <w:pPr>
        <w:jc w:val="both"/>
        <w:rPr>
          <w:rFonts w:ascii="Century Gothic" w:eastAsia="Century Gothic" w:hAnsi="Century Gothic" w:cs="Century Gothic"/>
          <w:b/>
          <w:lang w:val="es-ES_tradnl"/>
        </w:rPr>
      </w:pPr>
    </w:p>
    <w:p w14:paraId="285F5D17" w14:textId="77777777" w:rsidR="00091CD4" w:rsidRDefault="00091CD4" w:rsidP="00091CD4">
      <w:pPr>
        <w:rPr>
          <w:i/>
          <w:sz w:val="20"/>
          <w:szCs w:val="20"/>
          <w:lang w:val="es-ES"/>
        </w:rPr>
      </w:pPr>
    </w:p>
    <w:p w14:paraId="6D82F9C5" w14:textId="77777777" w:rsidR="00091CD4" w:rsidRDefault="00091CD4" w:rsidP="00091CD4">
      <w:pPr>
        <w:rPr>
          <w:i/>
          <w:sz w:val="20"/>
          <w:szCs w:val="20"/>
          <w:lang w:val="es-ES"/>
        </w:rPr>
      </w:pPr>
    </w:p>
    <w:p w14:paraId="54B4E02B" w14:textId="77777777" w:rsidR="00091CD4" w:rsidRDefault="00091CD4" w:rsidP="00091CD4">
      <w:pPr>
        <w:rPr>
          <w:i/>
          <w:sz w:val="20"/>
          <w:szCs w:val="20"/>
          <w:lang w:val="es-ES"/>
        </w:rPr>
      </w:pPr>
    </w:p>
    <w:p w14:paraId="3A08B726" w14:textId="77777777" w:rsidR="00091CD4" w:rsidRDefault="00091CD4" w:rsidP="00091CD4">
      <w:pPr>
        <w:jc w:val="center"/>
        <w:rPr>
          <w:rFonts w:ascii="Arial" w:hAnsi="Arial" w:cs="Arial"/>
          <w:b/>
          <w:sz w:val="28"/>
          <w:szCs w:val="28"/>
          <w:lang w:val="es-ES"/>
        </w:rPr>
      </w:pPr>
    </w:p>
    <w:p w14:paraId="7B670B5C" w14:textId="77777777" w:rsidR="00091CD4" w:rsidRPr="00F76106" w:rsidRDefault="00091CD4" w:rsidP="00091CD4">
      <w:pPr>
        <w:jc w:val="center"/>
        <w:rPr>
          <w:rFonts w:ascii="Arial" w:hAnsi="Arial" w:cs="Arial"/>
          <w:b/>
          <w:sz w:val="28"/>
          <w:szCs w:val="28"/>
          <w:lang w:val="es-ES"/>
        </w:rPr>
      </w:pPr>
      <w:r w:rsidRPr="00F76106">
        <w:rPr>
          <w:rFonts w:ascii="Arial" w:hAnsi="Arial" w:cs="Arial"/>
          <w:b/>
          <w:sz w:val="28"/>
          <w:szCs w:val="28"/>
          <w:lang w:val="es-ES"/>
        </w:rPr>
        <w:t>DIPUTADO ISMAEL PÉREZ PAVÍA</w:t>
      </w:r>
    </w:p>
    <w:p w14:paraId="3B2BD177" w14:textId="77777777" w:rsidR="00091CD4" w:rsidRPr="00F76106" w:rsidRDefault="00091CD4" w:rsidP="00091CD4">
      <w:pPr>
        <w:jc w:val="center"/>
        <w:rPr>
          <w:rFonts w:ascii="Arial" w:hAnsi="Arial" w:cs="Arial"/>
          <w:sz w:val="28"/>
          <w:szCs w:val="28"/>
          <w:lang w:val="es-ES"/>
        </w:rPr>
      </w:pPr>
      <w:r w:rsidRPr="00F76106">
        <w:rPr>
          <w:rFonts w:ascii="Arial" w:hAnsi="Arial" w:cs="Arial"/>
          <w:sz w:val="28"/>
          <w:szCs w:val="28"/>
          <w:lang w:val="es-ES"/>
        </w:rPr>
        <w:t>INTEGRANTE DEL GRUPO PARLAMENTARIO DEL PARTIDO ACCIÓN NACIONAL</w:t>
      </w:r>
    </w:p>
    <w:p w14:paraId="1B0FA49D" w14:textId="77777777" w:rsidR="00091CD4" w:rsidRDefault="00091CD4" w:rsidP="00091CD4">
      <w:pPr>
        <w:jc w:val="center"/>
        <w:rPr>
          <w:rFonts w:ascii="Arial" w:hAnsi="Arial" w:cs="Arial"/>
          <w:sz w:val="20"/>
          <w:szCs w:val="20"/>
          <w:lang w:val="es-ES"/>
        </w:rPr>
      </w:pPr>
    </w:p>
    <w:p w14:paraId="422AE178" w14:textId="77777777" w:rsidR="00091CD4" w:rsidRPr="00421FE7" w:rsidRDefault="00091CD4" w:rsidP="00091CD4">
      <w:pPr>
        <w:jc w:val="center"/>
        <w:rPr>
          <w:rFonts w:ascii="Arial" w:hAnsi="Arial" w:cs="Arial"/>
          <w:sz w:val="20"/>
          <w:szCs w:val="20"/>
          <w:lang w:val="es-ES"/>
        </w:rPr>
      </w:pPr>
    </w:p>
    <w:p w14:paraId="7F2CEEFD" w14:textId="623C1EA2" w:rsidR="00D003A3" w:rsidRPr="00091CD4" w:rsidRDefault="00D003A3" w:rsidP="00091CD4">
      <w:pPr>
        <w:rPr>
          <w:rFonts w:ascii="Arial" w:hAnsi="Arial" w:cs="Arial"/>
        </w:rPr>
      </w:pPr>
    </w:p>
    <w:sectPr w:rsidR="00D003A3" w:rsidRPr="00091CD4" w:rsidSect="001D225F">
      <w:headerReference w:type="default" r:id="rId9"/>
      <w:footerReference w:type="default" r:id="rId10"/>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6C3BE" w14:textId="77777777" w:rsidR="002E6CD7" w:rsidRDefault="002E6CD7" w:rsidP="00D003A3">
      <w:r>
        <w:separator/>
      </w:r>
    </w:p>
  </w:endnote>
  <w:endnote w:type="continuationSeparator" w:id="0">
    <w:p w14:paraId="468DB6F4" w14:textId="77777777" w:rsidR="002E6CD7" w:rsidRDefault="002E6CD7"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roman"/>
    <w:notTrueType/>
    <w:pitch w:val="default"/>
  </w:font>
  <w:font w:name="Arial,Bold">
    <w:altName w:val="Arial"/>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677E6" w14:textId="059F2F7A" w:rsidR="000A04D2" w:rsidRDefault="000A04D2">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F1E4F" w14:textId="2FD18742" w:rsidR="000A04D2" w:rsidRPr="00017204" w:rsidRDefault="000A04D2">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9B1545">
                            <w:rPr>
                              <w:rFonts w:ascii="Arial" w:hAnsi="Arial" w:cs="Arial"/>
                              <w:noProof/>
                              <w:position w:val="1"/>
                            </w:rPr>
                            <w:t>1</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8"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" o:allowincell="f" filled="f" stroked="f">
              <v:path arrowok="t"/>
              <v:textbox inset="0,0,0,0">
                <w:txbxContent>
                  <w:p w14:paraId="070F1E4F" w14:textId="2FD18742" w:rsidR="000A04D2" w:rsidRPr="00017204" w:rsidRDefault="000A04D2">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9B1545">
                      <w:rPr>
                        <w:rFonts w:ascii="Arial" w:hAnsi="Arial" w:cs="Arial"/>
                        <w:noProof/>
                        <w:position w:val="1"/>
                      </w:rPr>
                      <w:t>1</w:t>
                    </w:r>
                    <w:r w:rsidRPr="00017204">
                      <w:rPr>
                        <w:rFonts w:ascii="Arial" w:hAnsi="Arial" w:cs="Arial"/>
                        <w:position w:val="1"/>
                      </w:rPr>
                      <w:fldChar w:fldCharType="end"/>
                    </w:r>
                  </w:p>
                </w:txbxContent>
              </v:textbox>
              <w10:wrap anchorx="page" anchory="page"/>
            </v:shape>
          </w:pict>
        </mc:Fallback>
      </mc:AlternateContent>
    </w:r>
  </w:p>
  <w:p w14:paraId="72329C93" w14:textId="77777777" w:rsidR="000A04D2" w:rsidRDefault="000A04D2">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74126A" w14:textId="77777777" w:rsidR="002E6CD7" w:rsidRDefault="002E6CD7" w:rsidP="00D003A3">
      <w:r>
        <w:separator/>
      </w:r>
    </w:p>
  </w:footnote>
  <w:footnote w:type="continuationSeparator" w:id="0">
    <w:p w14:paraId="15E455C0" w14:textId="77777777" w:rsidR="002E6CD7" w:rsidRDefault="002E6CD7" w:rsidP="00D00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BB2F7" w14:textId="2FF22EE0" w:rsidR="000A04D2" w:rsidRPr="003116A2" w:rsidRDefault="000A04D2" w:rsidP="00E14538">
    <w:pPr>
      <w:widowControl w:val="0"/>
      <w:tabs>
        <w:tab w:val="left" w:pos="5120"/>
      </w:tabs>
      <w:autoSpaceDE w:val="0"/>
      <w:autoSpaceDN w:val="0"/>
      <w:adjustRightInd w:val="0"/>
      <w:spacing w:line="200" w:lineRule="exact"/>
      <w:jc w:val="right"/>
      <w:rPr>
        <w:rFonts w:ascii="Century Gothic" w:hAnsi="Century Gothic"/>
        <w:i/>
        <w:sz w:val="20"/>
        <w:szCs w:val="20"/>
      </w:rPr>
    </w:pPr>
    <w:r>
      <w:rPr>
        <w:noProof/>
      </w:rPr>
      <w:drawing>
        <wp:anchor distT="0" distB="0" distL="114300" distR="114300" simplePos="0" relativeHeight="251660800" behindDoc="1" locked="0" layoutInCell="1" allowOverlap="1" wp14:anchorId="609ED6C6" wp14:editId="165D610F">
          <wp:simplePos x="0" y="0"/>
          <wp:positionH relativeFrom="column">
            <wp:posOffset>0</wp:posOffset>
          </wp:positionH>
          <wp:positionV relativeFrom="paragraph">
            <wp:posOffset>-149860</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5684F0A5" w14:textId="39A9536C" w:rsidR="000A04D2" w:rsidRDefault="000A04D2">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4656" behindDoc="1" locked="0" layoutInCell="0" allowOverlap="1" wp14:anchorId="79D709BE" wp14:editId="2E25837B">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17D648" w14:textId="77777777" w:rsidR="000A04D2" w:rsidRDefault="000A04D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709BE" id="_x0000_t202" coordsize="21600,21600" o:spt="202" path="m,l,21600r21600,l21600,xe">
              <v:stroke joinstyle="miter"/>
              <v:path gradientshapeok="t" o:connecttype="rect"/>
            </v:shapetype>
            <v:shape id="Text Box 2" o:spid="_x0000_s1026" type="#_x0000_t202" style="position:absolute;margin-left:218.5pt;margin-top:39pt;width:333.4pt;height:3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" o:allowincell="f" filled="f" stroked="f">
              <v:path arrowok="t"/>
              <v:textbox inset="0,0,0,0">
                <w:txbxContent>
                  <w:p w14:paraId="1B17D648" w14:textId="77777777" w:rsidR="000A04D2" w:rsidRDefault="000A04D2"/>
                </w:txbxContent>
              </v:textbox>
              <w10:wrap anchorx="page" anchory="page"/>
            </v:shape>
          </w:pict>
        </mc:Fallback>
      </mc:AlternateContent>
    </w:r>
  </w:p>
  <w:p w14:paraId="4510C0B5" w14:textId="483AA24E" w:rsidR="000A04D2" w:rsidRDefault="000A04D2">
    <w:pPr>
      <w:widowControl w:val="0"/>
      <w:autoSpaceDE w:val="0"/>
      <w:autoSpaceDN w:val="0"/>
      <w:adjustRightInd w:val="0"/>
      <w:spacing w:line="200" w:lineRule="exact"/>
      <w:rPr>
        <w:sz w:val="20"/>
        <w:szCs w:val="20"/>
      </w:rPr>
    </w:pPr>
    <w:r w:rsidRPr="00A9331D">
      <w:rPr>
        <w:rFonts w:ascii="Century Gothic" w:hAnsi="Century Gothic"/>
        <w:i/>
        <w:noProof/>
        <w:sz w:val="20"/>
        <w:szCs w:val="20"/>
      </w:rPr>
      <mc:AlternateContent>
        <mc:Choice Requires="wps">
          <w:drawing>
            <wp:anchor distT="45720" distB="45720" distL="114300" distR="114300" simplePos="0" relativeHeight="251656704" behindDoc="0" locked="0" layoutInCell="1" allowOverlap="1" wp14:anchorId="23F03E04" wp14:editId="73194377">
              <wp:simplePos x="0" y="0"/>
              <wp:positionH relativeFrom="column">
                <wp:posOffset>965200</wp:posOffset>
              </wp:positionH>
              <wp:positionV relativeFrom="paragraph">
                <wp:posOffset>7620</wp:posOffset>
              </wp:positionV>
              <wp:extent cx="4781550" cy="47815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478155"/>
                      </a:xfrm>
                      <a:prstGeom prst="rect">
                        <a:avLst/>
                      </a:prstGeom>
                      <a:solidFill>
                        <a:srgbClr val="FFFFFF"/>
                      </a:solidFill>
                      <a:ln w="9525">
                        <a:noFill/>
                        <a:miter lim="800000"/>
                        <a:headEnd/>
                        <a:tailEnd/>
                      </a:ln>
                    </wps:spPr>
                    <wps:txbx>
                      <w:txbxContent>
                        <w:p w14:paraId="752CFA51" w14:textId="2E96320A" w:rsidR="000A04D2" w:rsidRDefault="000A04D2" w:rsidP="00A9331D">
                          <w:pPr>
                            <w:jc w:val="right"/>
                          </w:pPr>
                          <w:r>
                            <w:rPr>
                              <w:rFonts w:ascii="Century Gothic" w:hAnsi="Century Gothic"/>
                              <w:i/>
                              <w:sz w:val="20"/>
                              <w:szCs w:val="20"/>
                            </w:rPr>
                            <w:t>“2022</w:t>
                          </w:r>
                          <w:r w:rsidRPr="003116A2">
                            <w:rPr>
                              <w:rFonts w:ascii="Century Gothic" w:hAnsi="Century Gothic"/>
                              <w:i/>
                              <w:sz w:val="20"/>
                              <w:szCs w:val="20"/>
                            </w:rPr>
                            <w:t>, año del centenario de la llegada de la comunidad menonita a Chihuahua</w:t>
                          </w:r>
                          <w:r w:rsidRPr="003116A2">
                            <w:rPr>
                              <w:rFonts w:ascii="Century Gothic" w:hAnsi="Century Gothic" w:cs="Arial"/>
                              <w:i/>
                              <w:iCs/>
                              <w:spacing w:val="-2"/>
                              <w:sz w:val="18"/>
                              <w:szCs w:val="18"/>
                            </w:rPr>
                            <w:t>”</w:t>
                          </w:r>
                          <w:r w:rsidRPr="003116A2">
                            <w:rPr>
                              <w:rFonts w:ascii="Century Gothic" w:hAnsi="Century Gothic" w:cs="Arial"/>
                              <w:i/>
                              <w:i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03E04" id="Cuadro de texto 2" o:spid="_x0000_s1027" type="#_x0000_t202" style="position:absolute;margin-left:76pt;margin-top:.6pt;width:376.5pt;height:37.6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" stroked="f">
              <v:textbox>
                <w:txbxContent>
                  <w:p w14:paraId="752CFA51" w14:textId="2E96320A" w:rsidR="000A04D2" w:rsidRDefault="000A04D2" w:rsidP="00A9331D">
                    <w:pPr>
                      <w:jc w:val="right"/>
                    </w:pPr>
                    <w:r>
                      <w:rPr>
                        <w:rFonts w:ascii="Century Gothic" w:hAnsi="Century Gothic"/>
                        <w:i/>
                        <w:sz w:val="20"/>
                        <w:szCs w:val="20"/>
                      </w:rPr>
                      <w:t>“2022</w:t>
                    </w:r>
                    <w:r w:rsidRPr="003116A2">
                      <w:rPr>
                        <w:rFonts w:ascii="Century Gothic" w:hAnsi="Century Gothic"/>
                        <w:i/>
                        <w:sz w:val="20"/>
                        <w:szCs w:val="20"/>
                      </w:rPr>
                      <w:t>, año del centenario de la llegada de la comunidad menonita a Chihuahua</w:t>
                    </w:r>
                    <w:r w:rsidRPr="003116A2">
                      <w:rPr>
                        <w:rFonts w:ascii="Century Gothic" w:hAnsi="Century Gothic" w:cs="Arial"/>
                        <w:i/>
                        <w:iCs/>
                        <w:spacing w:val="-2"/>
                        <w:sz w:val="18"/>
                        <w:szCs w:val="18"/>
                      </w:rPr>
                      <w:t>”</w:t>
                    </w:r>
                    <w:r w:rsidRPr="003116A2">
                      <w:rPr>
                        <w:rFonts w:ascii="Century Gothic" w:hAnsi="Century Gothic" w:cs="Arial"/>
                        <w:i/>
                        <w:iCs/>
                        <w:sz w:val="18"/>
                        <w:szCs w:val="18"/>
                      </w:rPr>
                      <w:t>.</w:t>
                    </w:r>
                  </w:p>
                </w:txbxContent>
              </v:textbox>
              <w10:wrap type="square"/>
            </v:shape>
          </w:pict>
        </mc:Fallback>
      </mc:AlternateContent>
    </w:r>
  </w:p>
  <w:p w14:paraId="2EBDC6A2" w14:textId="08ED975C" w:rsidR="000A04D2" w:rsidRDefault="000A04D2">
    <w:pPr>
      <w:widowControl w:val="0"/>
      <w:autoSpaceDE w:val="0"/>
      <w:autoSpaceDN w:val="0"/>
      <w:adjustRightInd w:val="0"/>
      <w:spacing w:line="200" w:lineRule="exact"/>
      <w:rPr>
        <w:sz w:val="20"/>
        <w:szCs w:val="20"/>
      </w:rPr>
    </w:pPr>
  </w:p>
  <w:p w14:paraId="4179F763" w14:textId="2B8E6BFB" w:rsidR="000A04D2" w:rsidRDefault="000A04D2">
    <w:pPr>
      <w:widowControl w:val="0"/>
      <w:autoSpaceDE w:val="0"/>
      <w:autoSpaceDN w:val="0"/>
      <w:adjustRightInd w:val="0"/>
      <w:spacing w:line="200" w:lineRule="exact"/>
      <w:rPr>
        <w:sz w:val="20"/>
        <w:szCs w:val="20"/>
      </w:rPr>
    </w:pPr>
  </w:p>
  <w:p w14:paraId="7F147630" w14:textId="77777777" w:rsidR="000A04D2" w:rsidRDefault="000A04D2">
    <w:pPr>
      <w:widowControl w:val="0"/>
      <w:autoSpaceDE w:val="0"/>
      <w:autoSpaceDN w:val="0"/>
      <w:adjustRightInd w:val="0"/>
      <w:spacing w:line="200" w:lineRule="exact"/>
      <w:rPr>
        <w:sz w:val="20"/>
        <w:szCs w:val="20"/>
      </w:rPr>
    </w:pPr>
  </w:p>
  <w:p w14:paraId="4F071EDA" w14:textId="77777777" w:rsidR="000A04D2" w:rsidRDefault="000A04D2">
    <w:pPr>
      <w:widowControl w:val="0"/>
      <w:autoSpaceDE w:val="0"/>
      <w:autoSpaceDN w:val="0"/>
      <w:adjustRightInd w:val="0"/>
      <w:spacing w:line="200" w:lineRule="exact"/>
      <w:rPr>
        <w:sz w:val="20"/>
        <w:szCs w:val="20"/>
      </w:rPr>
    </w:pPr>
  </w:p>
  <w:p w14:paraId="5F375E25" w14:textId="77777777" w:rsidR="000A04D2" w:rsidRDefault="000A04D2">
    <w:pPr>
      <w:widowControl w:val="0"/>
      <w:autoSpaceDE w:val="0"/>
      <w:autoSpaceDN w:val="0"/>
      <w:adjustRightInd w:val="0"/>
      <w:spacing w:line="200" w:lineRule="exact"/>
      <w:rPr>
        <w:sz w:val="20"/>
        <w:szCs w:val="20"/>
      </w:rPr>
    </w:pPr>
  </w:p>
  <w:p w14:paraId="6A23A02F" w14:textId="3E8F8CBD" w:rsidR="000A04D2" w:rsidRDefault="000A04D2">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61E45"/>
    <w:multiLevelType w:val="hybridMultilevel"/>
    <w:tmpl w:val="77FC714E"/>
    <w:lvl w:ilvl="0" w:tplc="A8AC433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EF90C56"/>
    <w:multiLevelType w:val="multilevel"/>
    <w:tmpl w:val="ED86AEDA"/>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2"/>
      <w:numFmt w:val="bullet"/>
      <w:lvlText w:val="-"/>
      <w:lvlJc w:val="left"/>
      <w:pPr>
        <w:ind w:left="2160" w:hanging="360"/>
      </w:pPr>
      <w:rPr>
        <w:rFonts w:ascii="Calibri" w:eastAsiaTheme="minorHAnsi" w:hAnsi="Calibri" w:cs="Calibri"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1079175A"/>
    <w:multiLevelType w:val="multilevel"/>
    <w:tmpl w:val="AF3E661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14106ECA"/>
    <w:multiLevelType w:val="multilevel"/>
    <w:tmpl w:val="AF3E661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15:restartNumberingAfterBreak="0">
    <w:nsid w:val="1F9012F4"/>
    <w:multiLevelType w:val="multilevel"/>
    <w:tmpl w:val="ED86AEDA"/>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2"/>
      <w:numFmt w:val="bullet"/>
      <w:lvlText w:val="-"/>
      <w:lvlJc w:val="left"/>
      <w:pPr>
        <w:ind w:left="2160" w:hanging="360"/>
      </w:pPr>
      <w:rPr>
        <w:rFonts w:ascii="Calibri" w:eastAsiaTheme="minorHAnsi" w:hAnsi="Calibri" w:cs="Calibri"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24307716"/>
    <w:multiLevelType w:val="multilevel"/>
    <w:tmpl w:val="9FF06654"/>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15:restartNumberingAfterBreak="0">
    <w:nsid w:val="2D7C2AC1"/>
    <w:multiLevelType w:val="multilevel"/>
    <w:tmpl w:val="BDB45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CF2BDF"/>
    <w:multiLevelType w:val="multilevel"/>
    <w:tmpl w:val="AF3E661E"/>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2F0812DE"/>
    <w:multiLevelType w:val="multilevel"/>
    <w:tmpl w:val="F632883E"/>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15:restartNumberingAfterBreak="0">
    <w:nsid w:val="40151D39"/>
    <w:multiLevelType w:val="hybridMultilevel"/>
    <w:tmpl w:val="8F7E44D8"/>
    <w:lvl w:ilvl="0" w:tplc="D5AE0E6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42A61856"/>
    <w:multiLevelType w:val="multilevel"/>
    <w:tmpl w:val="AF3E661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47F952F2"/>
    <w:multiLevelType w:val="multilevel"/>
    <w:tmpl w:val="FEFA7EDA"/>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15:restartNumberingAfterBreak="0">
    <w:nsid w:val="484E0B19"/>
    <w:multiLevelType w:val="multilevel"/>
    <w:tmpl w:val="FA005566"/>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15:restartNumberingAfterBreak="0">
    <w:nsid w:val="4C9068EF"/>
    <w:multiLevelType w:val="multilevel"/>
    <w:tmpl w:val="AF3E661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15:restartNumberingAfterBreak="0">
    <w:nsid w:val="4D340DC0"/>
    <w:multiLevelType w:val="multilevel"/>
    <w:tmpl w:val="AF3E661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15:restartNumberingAfterBreak="0">
    <w:nsid w:val="549651E5"/>
    <w:multiLevelType w:val="multilevel"/>
    <w:tmpl w:val="AF3E661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15:restartNumberingAfterBreak="0">
    <w:nsid w:val="555679CE"/>
    <w:multiLevelType w:val="multilevel"/>
    <w:tmpl w:val="AF3E661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5E2A94"/>
    <w:multiLevelType w:val="multilevel"/>
    <w:tmpl w:val="AF3E661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 w15:restartNumberingAfterBreak="0">
    <w:nsid w:val="633D68BC"/>
    <w:multiLevelType w:val="multilevel"/>
    <w:tmpl w:val="AF3E661E"/>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3" w15:restartNumberingAfterBreak="0">
    <w:nsid w:val="66867F5F"/>
    <w:multiLevelType w:val="multilevel"/>
    <w:tmpl w:val="55BC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142945"/>
    <w:multiLevelType w:val="hybridMultilevel"/>
    <w:tmpl w:val="8F7E44D8"/>
    <w:lvl w:ilvl="0" w:tplc="D5AE0E6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6CCB6AA8"/>
    <w:multiLevelType w:val="multilevel"/>
    <w:tmpl w:val="F1F49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085C64"/>
    <w:multiLevelType w:val="multilevel"/>
    <w:tmpl w:val="5D4EE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8"/>
  </w:num>
  <w:num w:numId="3">
    <w:abstractNumId w:val="21"/>
  </w:num>
  <w:num w:numId="4">
    <w:abstractNumId w:val="22"/>
  </w:num>
  <w:num w:numId="5">
    <w:abstractNumId w:val="23"/>
  </w:num>
  <w:num w:numId="6">
    <w:abstractNumId w:val="10"/>
  </w:num>
  <w:num w:numId="7">
    <w:abstractNumId w:val="11"/>
  </w:num>
  <w:num w:numId="8">
    <w:abstractNumId w:val="24"/>
  </w:num>
  <w:num w:numId="9">
    <w:abstractNumId w:val="16"/>
  </w:num>
  <w:num w:numId="10">
    <w:abstractNumId w:val="14"/>
  </w:num>
  <w:num w:numId="11">
    <w:abstractNumId w:val="3"/>
  </w:num>
  <w:num w:numId="12">
    <w:abstractNumId w:val="2"/>
  </w:num>
  <w:num w:numId="13">
    <w:abstractNumId w:val="20"/>
  </w:num>
  <w:num w:numId="14">
    <w:abstractNumId w:val="17"/>
  </w:num>
  <w:num w:numId="15">
    <w:abstractNumId w:val="8"/>
  </w:num>
  <w:num w:numId="16">
    <w:abstractNumId w:val="25"/>
  </w:num>
  <w:num w:numId="17">
    <w:abstractNumId w:val="13"/>
  </w:num>
  <w:num w:numId="18">
    <w:abstractNumId w:val="19"/>
  </w:num>
  <w:num w:numId="19">
    <w:abstractNumId w:val="26"/>
  </w:num>
  <w:num w:numId="20">
    <w:abstractNumId w:val="7"/>
  </w:num>
  <w:num w:numId="21">
    <w:abstractNumId w:val="1"/>
  </w:num>
  <w:num w:numId="22">
    <w:abstractNumId w:val="6"/>
  </w:num>
  <w:num w:numId="23">
    <w:abstractNumId w:val="12"/>
  </w:num>
  <w:num w:numId="24">
    <w:abstractNumId w:val="9"/>
  </w:num>
  <w:num w:numId="25">
    <w:abstractNumId w:val="4"/>
  </w:num>
  <w:num w:numId="26">
    <w:abstractNumId w:val="15"/>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3A3"/>
    <w:rsid w:val="00003675"/>
    <w:rsid w:val="00007E65"/>
    <w:rsid w:val="0001379F"/>
    <w:rsid w:val="00027054"/>
    <w:rsid w:val="00057B09"/>
    <w:rsid w:val="00057F2B"/>
    <w:rsid w:val="00061FF4"/>
    <w:rsid w:val="000700E5"/>
    <w:rsid w:val="00070A99"/>
    <w:rsid w:val="00075DD3"/>
    <w:rsid w:val="00077990"/>
    <w:rsid w:val="00091CD4"/>
    <w:rsid w:val="000953C8"/>
    <w:rsid w:val="000A04D2"/>
    <w:rsid w:val="000B4523"/>
    <w:rsid w:val="000B4E5D"/>
    <w:rsid w:val="000D02B5"/>
    <w:rsid w:val="000E7C08"/>
    <w:rsid w:val="001339FF"/>
    <w:rsid w:val="00140D4B"/>
    <w:rsid w:val="001530F5"/>
    <w:rsid w:val="00155707"/>
    <w:rsid w:val="0016774B"/>
    <w:rsid w:val="001705DB"/>
    <w:rsid w:val="00172D2B"/>
    <w:rsid w:val="00176204"/>
    <w:rsid w:val="001B0507"/>
    <w:rsid w:val="001B61B2"/>
    <w:rsid w:val="001C7FF1"/>
    <w:rsid w:val="001D225F"/>
    <w:rsid w:val="001F0702"/>
    <w:rsid w:val="002078DF"/>
    <w:rsid w:val="002252DF"/>
    <w:rsid w:val="00242F0A"/>
    <w:rsid w:val="00262445"/>
    <w:rsid w:val="0026365A"/>
    <w:rsid w:val="00264107"/>
    <w:rsid w:val="0027707C"/>
    <w:rsid w:val="002A68C8"/>
    <w:rsid w:val="002A76CC"/>
    <w:rsid w:val="002C54EC"/>
    <w:rsid w:val="002C6852"/>
    <w:rsid w:val="002D3DB3"/>
    <w:rsid w:val="002E0739"/>
    <w:rsid w:val="002E6CD7"/>
    <w:rsid w:val="002F6F42"/>
    <w:rsid w:val="003001E7"/>
    <w:rsid w:val="003064AB"/>
    <w:rsid w:val="003116A2"/>
    <w:rsid w:val="00322E6E"/>
    <w:rsid w:val="00324FCF"/>
    <w:rsid w:val="003307AC"/>
    <w:rsid w:val="003702F6"/>
    <w:rsid w:val="00373930"/>
    <w:rsid w:val="00373995"/>
    <w:rsid w:val="0037634C"/>
    <w:rsid w:val="003A1130"/>
    <w:rsid w:val="003C7B71"/>
    <w:rsid w:val="003D7EB3"/>
    <w:rsid w:val="003E084A"/>
    <w:rsid w:val="003E4633"/>
    <w:rsid w:val="003F6176"/>
    <w:rsid w:val="003F7B4F"/>
    <w:rsid w:val="0041424F"/>
    <w:rsid w:val="0043443A"/>
    <w:rsid w:val="0044301E"/>
    <w:rsid w:val="00443396"/>
    <w:rsid w:val="00443CBE"/>
    <w:rsid w:val="00451610"/>
    <w:rsid w:val="00452382"/>
    <w:rsid w:val="004701CE"/>
    <w:rsid w:val="00473535"/>
    <w:rsid w:val="0049332A"/>
    <w:rsid w:val="004A1FD6"/>
    <w:rsid w:val="004B4FAA"/>
    <w:rsid w:val="004C3E71"/>
    <w:rsid w:val="004D342B"/>
    <w:rsid w:val="004D54A8"/>
    <w:rsid w:val="004F4B8C"/>
    <w:rsid w:val="004F551C"/>
    <w:rsid w:val="004F6F7F"/>
    <w:rsid w:val="00516F5D"/>
    <w:rsid w:val="00525008"/>
    <w:rsid w:val="005312E2"/>
    <w:rsid w:val="00531545"/>
    <w:rsid w:val="0053703A"/>
    <w:rsid w:val="00544407"/>
    <w:rsid w:val="00552746"/>
    <w:rsid w:val="00555641"/>
    <w:rsid w:val="00560ECE"/>
    <w:rsid w:val="00562B70"/>
    <w:rsid w:val="00573DD8"/>
    <w:rsid w:val="00576336"/>
    <w:rsid w:val="00594315"/>
    <w:rsid w:val="005A3087"/>
    <w:rsid w:val="005A4BDD"/>
    <w:rsid w:val="005B65C6"/>
    <w:rsid w:val="005D5CE3"/>
    <w:rsid w:val="005E4E8A"/>
    <w:rsid w:val="005F494B"/>
    <w:rsid w:val="006303BE"/>
    <w:rsid w:val="00654D9B"/>
    <w:rsid w:val="00657F1F"/>
    <w:rsid w:val="0066479D"/>
    <w:rsid w:val="00680324"/>
    <w:rsid w:val="00686C2F"/>
    <w:rsid w:val="0069784C"/>
    <w:rsid w:val="006A08D1"/>
    <w:rsid w:val="006A2E23"/>
    <w:rsid w:val="006B2702"/>
    <w:rsid w:val="006B7704"/>
    <w:rsid w:val="006C5A6B"/>
    <w:rsid w:val="006E70A3"/>
    <w:rsid w:val="006F6A31"/>
    <w:rsid w:val="007025A4"/>
    <w:rsid w:val="00703A47"/>
    <w:rsid w:val="0070633D"/>
    <w:rsid w:val="00733669"/>
    <w:rsid w:val="007352D7"/>
    <w:rsid w:val="00735DF9"/>
    <w:rsid w:val="00750412"/>
    <w:rsid w:val="0076147E"/>
    <w:rsid w:val="00790994"/>
    <w:rsid w:val="0079102F"/>
    <w:rsid w:val="00796278"/>
    <w:rsid w:val="007A5F78"/>
    <w:rsid w:val="007C1F42"/>
    <w:rsid w:val="007D55D1"/>
    <w:rsid w:val="007D6885"/>
    <w:rsid w:val="007D6DDB"/>
    <w:rsid w:val="007E1535"/>
    <w:rsid w:val="007E3411"/>
    <w:rsid w:val="00800347"/>
    <w:rsid w:val="008020D3"/>
    <w:rsid w:val="00804AD4"/>
    <w:rsid w:val="00833522"/>
    <w:rsid w:val="0084228F"/>
    <w:rsid w:val="008534E0"/>
    <w:rsid w:val="008555C6"/>
    <w:rsid w:val="00863044"/>
    <w:rsid w:val="00887A71"/>
    <w:rsid w:val="00894D3C"/>
    <w:rsid w:val="008A0487"/>
    <w:rsid w:val="008D75DE"/>
    <w:rsid w:val="008F3D2F"/>
    <w:rsid w:val="00901F11"/>
    <w:rsid w:val="00907C82"/>
    <w:rsid w:val="00912E4E"/>
    <w:rsid w:val="009136CE"/>
    <w:rsid w:val="00925EAD"/>
    <w:rsid w:val="009425C3"/>
    <w:rsid w:val="009543C4"/>
    <w:rsid w:val="00960159"/>
    <w:rsid w:val="009679A2"/>
    <w:rsid w:val="00971E48"/>
    <w:rsid w:val="009744F0"/>
    <w:rsid w:val="009857E3"/>
    <w:rsid w:val="009B1545"/>
    <w:rsid w:val="009C4069"/>
    <w:rsid w:val="009F691B"/>
    <w:rsid w:val="00A144E6"/>
    <w:rsid w:val="00A16016"/>
    <w:rsid w:val="00A203FB"/>
    <w:rsid w:val="00A26427"/>
    <w:rsid w:val="00A27536"/>
    <w:rsid w:val="00A37447"/>
    <w:rsid w:val="00A404D6"/>
    <w:rsid w:val="00A53DFC"/>
    <w:rsid w:val="00A57AB5"/>
    <w:rsid w:val="00A64776"/>
    <w:rsid w:val="00A669CF"/>
    <w:rsid w:val="00A763AA"/>
    <w:rsid w:val="00A82B02"/>
    <w:rsid w:val="00A85BAB"/>
    <w:rsid w:val="00A92464"/>
    <w:rsid w:val="00A9331D"/>
    <w:rsid w:val="00AB5308"/>
    <w:rsid w:val="00AC1668"/>
    <w:rsid w:val="00AC5439"/>
    <w:rsid w:val="00AD209D"/>
    <w:rsid w:val="00AD60DE"/>
    <w:rsid w:val="00AE45BD"/>
    <w:rsid w:val="00AE461B"/>
    <w:rsid w:val="00AE53AE"/>
    <w:rsid w:val="00AE60B1"/>
    <w:rsid w:val="00AF45A7"/>
    <w:rsid w:val="00B11610"/>
    <w:rsid w:val="00B13F21"/>
    <w:rsid w:val="00B15E8B"/>
    <w:rsid w:val="00B4557B"/>
    <w:rsid w:val="00B52817"/>
    <w:rsid w:val="00B55A40"/>
    <w:rsid w:val="00B9455A"/>
    <w:rsid w:val="00BA63FF"/>
    <w:rsid w:val="00BC6A66"/>
    <w:rsid w:val="00BD4381"/>
    <w:rsid w:val="00BD550E"/>
    <w:rsid w:val="00C00256"/>
    <w:rsid w:val="00C042CD"/>
    <w:rsid w:val="00C04EDF"/>
    <w:rsid w:val="00C1453C"/>
    <w:rsid w:val="00C337F9"/>
    <w:rsid w:val="00C51D91"/>
    <w:rsid w:val="00C51F59"/>
    <w:rsid w:val="00C61292"/>
    <w:rsid w:val="00C74874"/>
    <w:rsid w:val="00C821FA"/>
    <w:rsid w:val="00C822C3"/>
    <w:rsid w:val="00C9228D"/>
    <w:rsid w:val="00CA1E8F"/>
    <w:rsid w:val="00CA27C3"/>
    <w:rsid w:val="00CC54F2"/>
    <w:rsid w:val="00CD5471"/>
    <w:rsid w:val="00CE0F4B"/>
    <w:rsid w:val="00D003A3"/>
    <w:rsid w:val="00D146E1"/>
    <w:rsid w:val="00D20FD6"/>
    <w:rsid w:val="00D318C3"/>
    <w:rsid w:val="00D32A66"/>
    <w:rsid w:val="00D711E5"/>
    <w:rsid w:val="00D83A42"/>
    <w:rsid w:val="00D90FA1"/>
    <w:rsid w:val="00DA04A8"/>
    <w:rsid w:val="00DA4E40"/>
    <w:rsid w:val="00DD4034"/>
    <w:rsid w:val="00DE47D3"/>
    <w:rsid w:val="00DF7DE9"/>
    <w:rsid w:val="00E10E8B"/>
    <w:rsid w:val="00E14538"/>
    <w:rsid w:val="00E3010E"/>
    <w:rsid w:val="00E40597"/>
    <w:rsid w:val="00E4206D"/>
    <w:rsid w:val="00E43B25"/>
    <w:rsid w:val="00E43CAA"/>
    <w:rsid w:val="00E527A5"/>
    <w:rsid w:val="00E639DC"/>
    <w:rsid w:val="00E65FDA"/>
    <w:rsid w:val="00E8470F"/>
    <w:rsid w:val="00E9589F"/>
    <w:rsid w:val="00EA0B9F"/>
    <w:rsid w:val="00EA1581"/>
    <w:rsid w:val="00EB283E"/>
    <w:rsid w:val="00EB569E"/>
    <w:rsid w:val="00EB6A4A"/>
    <w:rsid w:val="00EE24E9"/>
    <w:rsid w:val="00EF0EB1"/>
    <w:rsid w:val="00EF1B41"/>
    <w:rsid w:val="00EF3E83"/>
    <w:rsid w:val="00F075DF"/>
    <w:rsid w:val="00F35150"/>
    <w:rsid w:val="00F46475"/>
    <w:rsid w:val="00F55C44"/>
    <w:rsid w:val="00F60170"/>
    <w:rsid w:val="00F60D06"/>
    <w:rsid w:val="00F720A8"/>
    <w:rsid w:val="00F846B4"/>
    <w:rsid w:val="00FA5350"/>
    <w:rsid w:val="00FA6185"/>
    <w:rsid w:val="00FA636F"/>
    <w:rsid w:val="00FD1F86"/>
    <w:rsid w:val="00FE48B2"/>
    <w:rsid w:val="00FF2A01"/>
    <w:rsid w:val="00FF703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293422"/>
  <w14:defaultImageDpi w14:val="300"/>
  <w15:docId w15:val="{6C73EE44-9962-4395-BA8D-F73553376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3A3"/>
    <w:rPr>
      <w:rFonts w:ascii="Times New Roman" w:eastAsia="Times New Roman" w:hAnsi="Times New Roman" w:cs="Times New Roman"/>
      <w:lang w:val="es-MX" w:eastAsia="es-MX"/>
    </w:rPr>
  </w:style>
  <w:style w:type="paragraph" w:styleId="Ttulo2">
    <w:name w:val="heading 2"/>
    <w:basedOn w:val="Normal"/>
    <w:link w:val="Ttulo2Car"/>
    <w:uiPriority w:val="9"/>
    <w:qFormat/>
    <w:rsid w:val="00C04EDF"/>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character" w:customStyle="1" w:styleId="Ttulo2Car">
    <w:name w:val="Título 2 Car"/>
    <w:basedOn w:val="Fuentedeprrafopredeter"/>
    <w:link w:val="Ttulo2"/>
    <w:uiPriority w:val="9"/>
    <w:rsid w:val="00C04EDF"/>
    <w:rPr>
      <w:rFonts w:ascii="Times New Roman" w:eastAsia="Times New Roman" w:hAnsi="Times New Roman" w:cs="Times New Roman"/>
      <w:b/>
      <w:bCs/>
      <w:sz w:val="36"/>
      <w:szCs w:val="36"/>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984818610">
      <w:bodyDiv w:val="1"/>
      <w:marLeft w:val="0"/>
      <w:marRight w:val="0"/>
      <w:marTop w:val="0"/>
      <w:marBottom w:val="0"/>
      <w:divBdr>
        <w:top w:val="none" w:sz="0" w:space="0" w:color="auto"/>
        <w:left w:val="none" w:sz="0" w:space="0" w:color="auto"/>
        <w:bottom w:val="none" w:sz="0" w:space="0" w:color="auto"/>
        <w:right w:val="none" w:sz="0" w:space="0" w:color="auto"/>
      </w:divBdr>
    </w:div>
    <w:div w:id="986400750">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235550294">
      <w:bodyDiv w:val="1"/>
      <w:marLeft w:val="0"/>
      <w:marRight w:val="0"/>
      <w:marTop w:val="0"/>
      <w:marBottom w:val="0"/>
      <w:divBdr>
        <w:top w:val="none" w:sz="0" w:space="0" w:color="auto"/>
        <w:left w:val="none" w:sz="0" w:space="0" w:color="auto"/>
        <w:bottom w:val="none" w:sz="0" w:space="0" w:color="auto"/>
        <w:right w:val="none" w:sz="0" w:space="0" w:color="auto"/>
      </w:divBdr>
    </w:div>
    <w:div w:id="1328511780">
      <w:bodyDiv w:val="1"/>
      <w:marLeft w:val="0"/>
      <w:marRight w:val="0"/>
      <w:marTop w:val="0"/>
      <w:marBottom w:val="0"/>
      <w:divBdr>
        <w:top w:val="none" w:sz="0" w:space="0" w:color="auto"/>
        <w:left w:val="none" w:sz="0" w:space="0" w:color="auto"/>
        <w:bottom w:val="none" w:sz="0" w:space="0" w:color="auto"/>
        <w:right w:val="none" w:sz="0" w:space="0" w:color="auto"/>
      </w:divBdr>
    </w:div>
    <w:div w:id="1707362961">
      <w:bodyDiv w:val="1"/>
      <w:marLeft w:val="0"/>
      <w:marRight w:val="0"/>
      <w:marTop w:val="0"/>
      <w:marBottom w:val="0"/>
      <w:divBdr>
        <w:top w:val="none" w:sz="0" w:space="0" w:color="auto"/>
        <w:left w:val="none" w:sz="0" w:space="0" w:color="auto"/>
        <w:bottom w:val="none" w:sz="0" w:space="0" w:color="auto"/>
        <w:right w:val="none" w:sz="0" w:space="0" w:color="auto"/>
      </w:divBdr>
    </w:div>
    <w:div w:id="1715496314">
      <w:bodyDiv w:val="1"/>
      <w:marLeft w:val="0"/>
      <w:marRight w:val="0"/>
      <w:marTop w:val="0"/>
      <w:marBottom w:val="0"/>
      <w:divBdr>
        <w:top w:val="none" w:sz="0" w:space="0" w:color="auto"/>
        <w:left w:val="none" w:sz="0" w:space="0" w:color="auto"/>
        <w:bottom w:val="none" w:sz="0" w:space="0" w:color="auto"/>
        <w:right w:val="none" w:sz="0" w:space="0" w:color="auto"/>
      </w:divBdr>
    </w:div>
    <w:div w:id="1885406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E3EFD-EAE2-40A7-87E3-2A4554379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9411</Words>
  <Characters>51765</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Sonia Pérez Chacón</cp:lastModifiedBy>
  <cp:revision>2</cp:revision>
  <dcterms:created xsi:type="dcterms:W3CDTF">2022-04-06T00:17:00Z</dcterms:created>
  <dcterms:modified xsi:type="dcterms:W3CDTF">2022-04-06T00:17:00Z</dcterms:modified>
</cp:coreProperties>
</file>