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32589" w14:textId="77777777" w:rsidR="00C01FAB" w:rsidRDefault="00C01FAB" w:rsidP="00F20F5D">
      <w:pPr>
        <w:spacing w:after="0" w:line="360" w:lineRule="auto"/>
        <w:jc w:val="both"/>
        <w:rPr>
          <w:rFonts w:ascii="Arial" w:hAnsi="Arial" w:cs="Arial"/>
          <w:b/>
          <w:color w:val="000000"/>
          <w:sz w:val="24"/>
          <w:szCs w:val="24"/>
        </w:rPr>
      </w:pPr>
    </w:p>
    <w:p w14:paraId="4F33A0DB" w14:textId="77777777" w:rsidR="00C01FAB" w:rsidRDefault="00C01FAB" w:rsidP="00F20F5D">
      <w:pPr>
        <w:spacing w:after="0" w:line="360" w:lineRule="auto"/>
        <w:jc w:val="both"/>
        <w:rPr>
          <w:rFonts w:ascii="Arial" w:hAnsi="Arial" w:cs="Arial"/>
          <w:b/>
          <w:color w:val="000000"/>
          <w:sz w:val="24"/>
          <w:szCs w:val="24"/>
        </w:rPr>
      </w:pPr>
    </w:p>
    <w:p w14:paraId="51259C36" w14:textId="46A61EED" w:rsidR="00F20F5D" w:rsidRPr="00761550" w:rsidRDefault="00F20F5D" w:rsidP="00F20F5D">
      <w:pPr>
        <w:spacing w:after="0" w:line="360" w:lineRule="auto"/>
        <w:jc w:val="both"/>
        <w:rPr>
          <w:rFonts w:ascii="Arial" w:hAnsi="Arial" w:cs="Arial"/>
          <w:b/>
          <w:color w:val="000000"/>
          <w:sz w:val="24"/>
          <w:szCs w:val="24"/>
        </w:rPr>
      </w:pPr>
      <w:r w:rsidRPr="00761550">
        <w:rPr>
          <w:rFonts w:ascii="Arial" w:hAnsi="Arial" w:cs="Arial"/>
          <w:b/>
          <w:color w:val="000000"/>
          <w:sz w:val="24"/>
          <w:szCs w:val="24"/>
        </w:rPr>
        <w:t xml:space="preserve">H. CONGRESO DEL ESTADO </w:t>
      </w:r>
    </w:p>
    <w:p w14:paraId="2AE69DFB" w14:textId="77777777" w:rsidR="00F20F5D" w:rsidRPr="00761550" w:rsidRDefault="00F20F5D" w:rsidP="00F20F5D">
      <w:pPr>
        <w:spacing w:after="0" w:line="360" w:lineRule="auto"/>
        <w:jc w:val="both"/>
        <w:rPr>
          <w:rFonts w:ascii="Arial" w:hAnsi="Arial" w:cs="Arial"/>
          <w:b/>
          <w:color w:val="000000"/>
          <w:sz w:val="24"/>
          <w:szCs w:val="24"/>
        </w:rPr>
      </w:pPr>
      <w:r w:rsidRPr="00761550">
        <w:rPr>
          <w:rFonts w:ascii="Arial" w:hAnsi="Arial" w:cs="Arial"/>
          <w:b/>
          <w:color w:val="000000"/>
          <w:sz w:val="24"/>
          <w:szCs w:val="24"/>
        </w:rPr>
        <w:t>P R E S E N T E.-</w:t>
      </w:r>
    </w:p>
    <w:p w14:paraId="6C478245" w14:textId="77777777" w:rsidR="00F20F5D" w:rsidRPr="00761550" w:rsidRDefault="00F20F5D" w:rsidP="00F20F5D">
      <w:pPr>
        <w:spacing w:after="0" w:line="360" w:lineRule="auto"/>
        <w:jc w:val="both"/>
        <w:rPr>
          <w:rFonts w:ascii="Arial" w:hAnsi="Arial" w:cs="Arial"/>
          <w:color w:val="000000"/>
          <w:sz w:val="24"/>
          <w:szCs w:val="24"/>
        </w:rPr>
      </w:pPr>
    </w:p>
    <w:p w14:paraId="173D3E3F" w14:textId="7F6BD4B7" w:rsidR="00E25784" w:rsidRPr="006563CC" w:rsidRDefault="00F20F5D" w:rsidP="006563CC">
      <w:pPr>
        <w:suppressAutoHyphens/>
        <w:autoSpaceDN w:val="0"/>
        <w:spacing w:after="0" w:line="360" w:lineRule="auto"/>
        <w:jc w:val="both"/>
        <w:rPr>
          <w:rFonts w:ascii="Arial" w:hAnsi="Arial" w:cs="Arial"/>
          <w:b/>
          <w:bCs/>
          <w:color w:val="000000"/>
          <w:sz w:val="24"/>
          <w:szCs w:val="24"/>
        </w:rPr>
      </w:pPr>
      <w:r w:rsidRPr="006563CC">
        <w:rPr>
          <w:rFonts w:ascii="Arial" w:hAnsi="Arial" w:cs="Arial"/>
          <w:color w:val="000000"/>
          <w:sz w:val="24"/>
          <w:szCs w:val="24"/>
        </w:rPr>
        <w:t xml:space="preserve">La Suscrita, </w:t>
      </w:r>
      <w:r w:rsidR="002B13F7" w:rsidRPr="006563CC">
        <w:rPr>
          <w:rFonts w:ascii="Arial" w:hAnsi="Arial" w:cs="Arial"/>
          <w:b/>
          <w:color w:val="000000"/>
          <w:sz w:val="24"/>
          <w:szCs w:val="24"/>
        </w:rPr>
        <w:t>Diana Ivette Pereda Gutiérrez</w:t>
      </w:r>
      <w:r w:rsidRPr="006563CC">
        <w:rPr>
          <w:rFonts w:ascii="Arial" w:hAnsi="Arial" w:cs="Arial"/>
          <w:color w:val="000000"/>
          <w:sz w:val="24"/>
          <w:szCs w:val="24"/>
        </w:rPr>
        <w:t xml:space="preserve"> en mi carácter de diputada de la Sexagésima Séptima Legislatura del H. Congreso del Estado, en representación del Grupo Parlamentario del Partido Acción Nacional, con fundamento </w:t>
      </w:r>
      <w:r w:rsidR="0083167A" w:rsidRPr="006563CC">
        <w:rPr>
          <w:rFonts w:ascii="Arial" w:hAnsi="Arial" w:cs="Arial"/>
          <w:sz w:val="24"/>
          <w:szCs w:val="24"/>
        </w:rPr>
        <w:t xml:space="preserve">en lo dispuesto en los Artículos </w:t>
      </w:r>
      <w:r w:rsidR="00140FF9" w:rsidRPr="006563CC">
        <w:rPr>
          <w:rFonts w:ascii="Arial" w:hAnsi="Arial" w:cs="Arial"/>
          <w:sz w:val="24"/>
          <w:szCs w:val="24"/>
        </w:rPr>
        <w:t>57 y 58</w:t>
      </w:r>
      <w:r w:rsidR="00912475" w:rsidRPr="006563CC">
        <w:rPr>
          <w:rFonts w:ascii="Arial" w:hAnsi="Arial" w:cs="Arial"/>
          <w:sz w:val="24"/>
          <w:szCs w:val="24"/>
        </w:rPr>
        <w:t xml:space="preserve"> </w:t>
      </w:r>
      <w:r w:rsidR="0083167A" w:rsidRPr="006563CC">
        <w:rPr>
          <w:rFonts w:ascii="Arial" w:hAnsi="Arial" w:cs="Arial"/>
          <w:sz w:val="24"/>
          <w:szCs w:val="24"/>
        </w:rPr>
        <w:t>de la Constitución Política del Esta</w:t>
      </w:r>
      <w:r w:rsidR="00B12B1E" w:rsidRPr="006563CC">
        <w:rPr>
          <w:rFonts w:ascii="Arial" w:hAnsi="Arial" w:cs="Arial"/>
          <w:sz w:val="24"/>
          <w:szCs w:val="24"/>
        </w:rPr>
        <w:t>do de Chihuahua; artículos 169 y 174</w:t>
      </w:r>
      <w:r w:rsidR="0083167A" w:rsidRPr="006563CC">
        <w:rPr>
          <w:rFonts w:ascii="Arial" w:hAnsi="Arial" w:cs="Arial"/>
          <w:sz w:val="24"/>
          <w:szCs w:val="24"/>
        </w:rPr>
        <w:t xml:space="preserve"> fracción </w:t>
      </w:r>
      <w:r w:rsidR="002B13F7" w:rsidRPr="006563CC">
        <w:rPr>
          <w:rFonts w:ascii="Arial" w:hAnsi="Arial" w:cs="Arial"/>
          <w:sz w:val="24"/>
          <w:szCs w:val="24"/>
        </w:rPr>
        <w:t>I</w:t>
      </w:r>
      <w:r w:rsidR="0083167A" w:rsidRPr="006563CC">
        <w:rPr>
          <w:rFonts w:ascii="Arial" w:hAnsi="Arial" w:cs="Arial"/>
          <w:sz w:val="24"/>
          <w:szCs w:val="24"/>
        </w:rPr>
        <w:t xml:space="preserve"> la Ley Orgánica del Poder Legislativo</w:t>
      </w:r>
      <w:r w:rsidR="00B12B1E" w:rsidRPr="006563CC">
        <w:rPr>
          <w:rFonts w:ascii="Arial" w:hAnsi="Arial" w:cs="Arial"/>
          <w:sz w:val="24"/>
          <w:szCs w:val="24"/>
        </w:rPr>
        <w:t>;</w:t>
      </w:r>
      <w:r w:rsidR="00D81B41" w:rsidRPr="006563CC">
        <w:rPr>
          <w:rFonts w:ascii="Arial" w:hAnsi="Arial" w:cs="Arial"/>
          <w:sz w:val="24"/>
          <w:szCs w:val="24"/>
        </w:rPr>
        <w:t xml:space="preserve"> así como los 75, 76 y 77 del Reglamento Interior y de Prácticas Parlamentarias</w:t>
      </w:r>
      <w:r w:rsidR="0083167A" w:rsidRPr="006563CC">
        <w:rPr>
          <w:rFonts w:ascii="Arial" w:hAnsi="Arial" w:cs="Arial"/>
          <w:sz w:val="24"/>
          <w:szCs w:val="24"/>
        </w:rPr>
        <w:t>; acudo ante esta Honorable Representación Popular, a efecto de presentar Iniciativa de</w:t>
      </w:r>
      <w:r w:rsidR="0083167A" w:rsidRPr="006563CC">
        <w:rPr>
          <w:rFonts w:ascii="Arial" w:hAnsi="Arial" w:cs="Arial"/>
          <w:b/>
          <w:sz w:val="24"/>
          <w:szCs w:val="24"/>
        </w:rPr>
        <w:t xml:space="preserve"> </w:t>
      </w:r>
      <w:bookmarkStart w:id="0" w:name="_Hlk83298868"/>
      <w:r w:rsidR="00761550" w:rsidRPr="006563CC">
        <w:rPr>
          <w:rFonts w:ascii="Arial" w:hAnsi="Arial" w:cs="Arial"/>
          <w:b/>
          <w:sz w:val="24"/>
          <w:szCs w:val="24"/>
        </w:rPr>
        <w:t>Punto de Acuerdo</w:t>
      </w:r>
      <w:r w:rsidR="00B12B1E" w:rsidRPr="006563CC">
        <w:rPr>
          <w:rFonts w:ascii="Arial" w:hAnsi="Arial" w:cs="Arial"/>
          <w:b/>
          <w:sz w:val="24"/>
          <w:szCs w:val="24"/>
        </w:rPr>
        <w:t xml:space="preserve"> con carácter de </w:t>
      </w:r>
      <w:r w:rsidR="00113F46" w:rsidRPr="006563CC">
        <w:rPr>
          <w:rFonts w:ascii="Arial" w:hAnsi="Arial" w:cs="Arial"/>
          <w:b/>
          <w:sz w:val="24"/>
          <w:szCs w:val="24"/>
        </w:rPr>
        <w:t>Urgente Resolución</w:t>
      </w:r>
      <w:r w:rsidR="00113F46" w:rsidRPr="006563CC">
        <w:rPr>
          <w:rFonts w:ascii="Arial" w:hAnsi="Arial" w:cs="Arial"/>
          <w:sz w:val="24"/>
          <w:szCs w:val="24"/>
        </w:rPr>
        <w:t xml:space="preserve"> </w:t>
      </w:r>
      <w:r w:rsidR="00B12B1E" w:rsidRPr="006563CC">
        <w:rPr>
          <w:rFonts w:ascii="Arial" w:hAnsi="Arial" w:cs="Arial"/>
          <w:sz w:val="24"/>
          <w:szCs w:val="24"/>
        </w:rPr>
        <w:t>a fin</w:t>
      </w:r>
      <w:r w:rsidR="0083167A" w:rsidRPr="006563CC">
        <w:rPr>
          <w:rFonts w:ascii="Arial" w:hAnsi="Arial" w:cs="Arial"/>
          <w:sz w:val="24"/>
          <w:szCs w:val="24"/>
        </w:rPr>
        <w:t xml:space="preserve"> </w:t>
      </w:r>
      <w:r w:rsidR="00E25784" w:rsidRPr="006563CC">
        <w:rPr>
          <w:rFonts w:ascii="Arial" w:hAnsi="Arial" w:cs="Arial"/>
          <w:b/>
          <w:bCs/>
          <w:sz w:val="24"/>
          <w:szCs w:val="24"/>
        </w:rPr>
        <w:t xml:space="preserve">exhortar al Instituto Chihuahuense de las Mujeres </w:t>
      </w:r>
      <w:r w:rsidR="002943B7" w:rsidRPr="006563CC">
        <w:rPr>
          <w:rFonts w:ascii="Arial" w:hAnsi="Arial" w:cs="Arial"/>
          <w:b/>
          <w:bCs/>
          <w:sz w:val="24"/>
          <w:szCs w:val="24"/>
        </w:rPr>
        <w:t xml:space="preserve">y al Instituto Nacional de las Mujeres </w:t>
      </w:r>
      <w:r w:rsidR="00E25784" w:rsidRPr="006563CC">
        <w:rPr>
          <w:rFonts w:ascii="Arial" w:hAnsi="Arial" w:cs="Arial"/>
          <w:b/>
          <w:bCs/>
          <w:sz w:val="24"/>
          <w:szCs w:val="24"/>
        </w:rPr>
        <w:t xml:space="preserve">para que </w:t>
      </w:r>
      <w:r w:rsidR="00E25784" w:rsidRPr="006563CC">
        <w:rPr>
          <w:rFonts w:ascii="Arial" w:hAnsi="Arial" w:cs="Arial"/>
          <w:b/>
          <w:bCs/>
          <w:color w:val="000000"/>
          <w:sz w:val="24"/>
          <w:szCs w:val="24"/>
        </w:rPr>
        <w:t>la brevedad</w:t>
      </w:r>
      <w:r w:rsidR="005A0739">
        <w:rPr>
          <w:rFonts w:ascii="Arial" w:hAnsi="Arial" w:cs="Arial"/>
          <w:b/>
          <w:bCs/>
          <w:color w:val="000000"/>
          <w:sz w:val="24"/>
          <w:szCs w:val="24"/>
        </w:rPr>
        <w:t xml:space="preserve"> y en el ámbito de sus atribuciones</w:t>
      </w:r>
      <w:r w:rsidR="00E25784" w:rsidRPr="006563CC">
        <w:rPr>
          <w:rFonts w:ascii="Arial" w:hAnsi="Arial" w:cs="Arial"/>
          <w:b/>
          <w:bCs/>
          <w:color w:val="000000"/>
          <w:sz w:val="24"/>
          <w:szCs w:val="24"/>
        </w:rPr>
        <w:t xml:space="preserve"> encabece</w:t>
      </w:r>
      <w:r w:rsidR="002943B7" w:rsidRPr="006563CC">
        <w:rPr>
          <w:rFonts w:ascii="Arial" w:hAnsi="Arial" w:cs="Arial"/>
          <w:b/>
          <w:bCs/>
          <w:color w:val="000000"/>
          <w:sz w:val="24"/>
          <w:szCs w:val="24"/>
        </w:rPr>
        <w:t>n</w:t>
      </w:r>
      <w:r w:rsidR="00E25784" w:rsidRPr="006563CC">
        <w:rPr>
          <w:rFonts w:ascii="Arial" w:hAnsi="Arial" w:cs="Arial"/>
          <w:b/>
          <w:bCs/>
          <w:color w:val="000000"/>
          <w:sz w:val="24"/>
          <w:szCs w:val="24"/>
        </w:rPr>
        <w:t xml:space="preserve"> una iniciativa, junto con la Secretaría de Salud en el estado y las organizaciones de la sociedad civil, colegios de médicos y especialistas de la materia para realizar una reflexión y estudios sobre las causas, tratamientos y terapias en relación a los trastornos menstruales como la endometriosis que afectan a las personas menstruantes, así como la realización de campañas de información y atención oportuna respecto de la problemática planteada.</w:t>
      </w:r>
      <w:bookmarkStart w:id="1" w:name="_GoBack"/>
      <w:bookmarkEnd w:id="1"/>
    </w:p>
    <w:p w14:paraId="5C3F4FA7" w14:textId="2389A1E6" w:rsidR="00E25784" w:rsidRDefault="00E25784" w:rsidP="00761550">
      <w:pPr>
        <w:spacing w:after="0" w:line="360" w:lineRule="auto"/>
        <w:ind w:firstLine="708"/>
        <w:jc w:val="both"/>
        <w:rPr>
          <w:rFonts w:ascii="Arial" w:hAnsi="Arial" w:cs="Arial"/>
          <w:sz w:val="24"/>
          <w:szCs w:val="24"/>
        </w:rPr>
      </w:pPr>
    </w:p>
    <w:bookmarkEnd w:id="0"/>
    <w:p w14:paraId="062EECCF" w14:textId="4EB8F78B" w:rsidR="00761550" w:rsidRDefault="0083167A" w:rsidP="00E25784">
      <w:pPr>
        <w:spacing w:after="0" w:line="360" w:lineRule="auto"/>
        <w:jc w:val="both"/>
        <w:rPr>
          <w:rFonts w:ascii="Arial" w:hAnsi="Arial" w:cs="Arial"/>
          <w:sz w:val="24"/>
          <w:szCs w:val="24"/>
        </w:rPr>
      </w:pPr>
      <w:r w:rsidRPr="00761550">
        <w:rPr>
          <w:rFonts w:ascii="Arial" w:hAnsi="Arial" w:cs="Arial"/>
          <w:sz w:val="24"/>
          <w:szCs w:val="24"/>
        </w:rPr>
        <w:t>Lo anterior al tenor de la siguiente:</w:t>
      </w:r>
    </w:p>
    <w:p w14:paraId="365BDE18" w14:textId="77777777" w:rsidR="00A61F72" w:rsidRPr="00761550" w:rsidRDefault="00A61F72" w:rsidP="00761550">
      <w:pPr>
        <w:spacing w:after="0" w:line="360" w:lineRule="auto"/>
        <w:ind w:firstLine="708"/>
        <w:jc w:val="both"/>
        <w:rPr>
          <w:rFonts w:ascii="Arial" w:hAnsi="Arial" w:cs="Arial"/>
          <w:sz w:val="24"/>
          <w:szCs w:val="24"/>
        </w:rPr>
      </w:pPr>
    </w:p>
    <w:p w14:paraId="01A0F5C2" w14:textId="77777777" w:rsidR="00761550" w:rsidRPr="00761550" w:rsidRDefault="00F20F5D" w:rsidP="00761550">
      <w:pPr>
        <w:spacing w:after="0" w:line="360" w:lineRule="auto"/>
        <w:jc w:val="center"/>
        <w:rPr>
          <w:rFonts w:ascii="Arial" w:hAnsi="Arial" w:cs="Arial"/>
          <w:sz w:val="24"/>
          <w:szCs w:val="24"/>
        </w:rPr>
      </w:pPr>
      <w:r w:rsidRPr="00761550">
        <w:rPr>
          <w:rFonts w:ascii="Arial" w:hAnsi="Arial" w:cs="Arial"/>
          <w:b/>
          <w:color w:val="000000"/>
          <w:sz w:val="24"/>
          <w:szCs w:val="24"/>
        </w:rPr>
        <w:t>EXPOSICIÓN DE MOTIVOS:</w:t>
      </w:r>
    </w:p>
    <w:p w14:paraId="10E67275" w14:textId="77777777" w:rsidR="00761550" w:rsidRPr="00761550" w:rsidRDefault="00761550" w:rsidP="00761550">
      <w:pPr>
        <w:spacing w:after="0" w:line="360" w:lineRule="auto"/>
        <w:jc w:val="both"/>
        <w:rPr>
          <w:rFonts w:ascii="Arial" w:hAnsi="Arial" w:cs="Arial"/>
          <w:sz w:val="24"/>
          <w:szCs w:val="24"/>
        </w:rPr>
      </w:pPr>
    </w:p>
    <w:p w14:paraId="000525FC" w14:textId="36CE8033" w:rsidR="00BE58E1" w:rsidRDefault="00BE58E1" w:rsidP="00BE58E1">
      <w:pPr>
        <w:pStyle w:val="Prrafodelista"/>
        <w:numPr>
          <w:ilvl w:val="0"/>
          <w:numId w:val="3"/>
        </w:numPr>
        <w:suppressAutoHyphens/>
        <w:autoSpaceDN w:val="0"/>
        <w:spacing w:after="0" w:line="360" w:lineRule="auto"/>
        <w:contextualSpacing w:val="0"/>
        <w:jc w:val="both"/>
        <w:rPr>
          <w:rFonts w:ascii="Arial" w:hAnsi="Arial" w:cs="Arial"/>
          <w:sz w:val="24"/>
          <w:szCs w:val="24"/>
          <w:lang w:val="es-ES_tradnl"/>
        </w:rPr>
      </w:pPr>
      <w:r>
        <w:rPr>
          <w:rFonts w:ascii="Arial" w:hAnsi="Arial" w:cs="Arial"/>
          <w:sz w:val="24"/>
          <w:szCs w:val="24"/>
          <w:lang w:val="es-ES_tradnl"/>
        </w:rPr>
        <w:t xml:space="preserve">Con fecha siete de octubre del año dos mil veintiuno, las diputadas y diputados integrantes del </w:t>
      </w:r>
      <w:r w:rsidR="00FE0D59">
        <w:rPr>
          <w:rFonts w:ascii="Arial" w:hAnsi="Arial" w:cs="Arial"/>
          <w:sz w:val="24"/>
          <w:szCs w:val="24"/>
          <w:lang w:val="es-ES_tradnl"/>
        </w:rPr>
        <w:t xml:space="preserve">Grupo Parlamentario </w:t>
      </w:r>
      <w:r>
        <w:rPr>
          <w:rFonts w:ascii="Arial" w:hAnsi="Arial" w:cs="Arial"/>
          <w:sz w:val="24"/>
          <w:szCs w:val="24"/>
          <w:lang w:val="es-ES_tradnl"/>
        </w:rPr>
        <w:t>del Par</w:t>
      </w:r>
      <w:r w:rsidR="00835C10">
        <w:rPr>
          <w:rFonts w:ascii="Arial" w:hAnsi="Arial" w:cs="Arial"/>
          <w:sz w:val="24"/>
          <w:szCs w:val="24"/>
          <w:lang w:val="es-ES_tradnl"/>
        </w:rPr>
        <w:t>tido Acción Nacional</w:t>
      </w:r>
      <w:r w:rsidR="00E25784">
        <w:rPr>
          <w:rFonts w:ascii="Arial" w:hAnsi="Arial" w:cs="Arial"/>
          <w:sz w:val="24"/>
          <w:szCs w:val="24"/>
          <w:lang w:val="es-ES_tradnl"/>
        </w:rPr>
        <w:t xml:space="preserve">, </w:t>
      </w:r>
      <w:r w:rsidR="00E25784" w:rsidRPr="00E24BCF">
        <w:rPr>
          <w:rFonts w:ascii="Arial" w:hAnsi="Arial" w:cs="Arial"/>
          <w:sz w:val="24"/>
          <w:szCs w:val="24"/>
          <w:lang w:val="es-ES_tradnl"/>
        </w:rPr>
        <w:t>a propuesta de la Diputada Georgina</w:t>
      </w:r>
      <w:r w:rsidR="00E24BCF">
        <w:rPr>
          <w:rFonts w:ascii="Arial" w:hAnsi="Arial" w:cs="Arial"/>
          <w:sz w:val="24"/>
          <w:szCs w:val="24"/>
          <w:lang w:val="es-ES_tradnl"/>
        </w:rPr>
        <w:t xml:space="preserve"> Alejandra</w:t>
      </w:r>
      <w:r w:rsidR="00E25784" w:rsidRPr="00E24BCF">
        <w:rPr>
          <w:rFonts w:ascii="Arial" w:hAnsi="Arial" w:cs="Arial"/>
          <w:sz w:val="24"/>
          <w:szCs w:val="24"/>
          <w:lang w:val="es-ES_tradnl"/>
        </w:rPr>
        <w:t xml:space="preserve"> Bujanda </w:t>
      </w:r>
      <w:r w:rsidR="00E24BCF" w:rsidRPr="00E24BCF">
        <w:rPr>
          <w:rFonts w:ascii="Arial" w:hAnsi="Arial" w:cs="Arial"/>
          <w:sz w:val="24"/>
          <w:szCs w:val="24"/>
          <w:lang w:val="es-ES_tradnl"/>
        </w:rPr>
        <w:t>Ríos</w:t>
      </w:r>
      <w:r w:rsidR="00E25784" w:rsidRPr="00E24BCF">
        <w:rPr>
          <w:rFonts w:ascii="Arial" w:hAnsi="Arial" w:cs="Arial"/>
          <w:sz w:val="24"/>
          <w:szCs w:val="24"/>
          <w:lang w:val="es-ES_tradnl"/>
        </w:rPr>
        <w:t>,</w:t>
      </w:r>
      <w:r w:rsidR="00835C10">
        <w:rPr>
          <w:rFonts w:ascii="Arial" w:hAnsi="Arial" w:cs="Arial"/>
          <w:sz w:val="24"/>
          <w:szCs w:val="24"/>
          <w:lang w:val="es-ES_tradnl"/>
        </w:rPr>
        <w:t xml:space="preserve"> presentamos</w:t>
      </w:r>
      <w:r>
        <w:rPr>
          <w:rFonts w:ascii="Arial" w:hAnsi="Arial" w:cs="Arial"/>
          <w:sz w:val="24"/>
          <w:szCs w:val="24"/>
          <w:lang w:val="es-ES_tradnl"/>
        </w:rPr>
        <w:t xml:space="preserve"> una iniciativa con carácter de decreto a efecto de reformar la </w:t>
      </w:r>
      <w:r w:rsidR="00FE0D59">
        <w:rPr>
          <w:rFonts w:ascii="Arial" w:hAnsi="Arial" w:cs="Arial"/>
          <w:sz w:val="24"/>
          <w:szCs w:val="24"/>
          <w:lang w:val="es-ES_tradnl"/>
        </w:rPr>
        <w:t xml:space="preserve">Ley Estatal </w:t>
      </w:r>
      <w:r>
        <w:rPr>
          <w:rFonts w:ascii="Arial" w:hAnsi="Arial" w:cs="Arial"/>
          <w:sz w:val="24"/>
          <w:szCs w:val="24"/>
          <w:lang w:val="es-ES_tradnl"/>
        </w:rPr>
        <w:t xml:space="preserve">de </w:t>
      </w:r>
      <w:r w:rsidR="00FE0D59">
        <w:rPr>
          <w:rFonts w:ascii="Arial" w:hAnsi="Arial" w:cs="Arial"/>
          <w:sz w:val="24"/>
          <w:szCs w:val="24"/>
          <w:lang w:val="es-ES_tradnl"/>
        </w:rPr>
        <w:t xml:space="preserve">Educación </w:t>
      </w:r>
      <w:r>
        <w:rPr>
          <w:rFonts w:ascii="Arial" w:hAnsi="Arial" w:cs="Arial"/>
          <w:sz w:val="24"/>
          <w:szCs w:val="24"/>
          <w:lang w:val="es-ES_tradnl"/>
        </w:rPr>
        <w:t xml:space="preserve">y la </w:t>
      </w:r>
      <w:r w:rsidR="00FE0D59">
        <w:rPr>
          <w:rFonts w:ascii="Arial" w:hAnsi="Arial" w:cs="Arial"/>
          <w:sz w:val="24"/>
          <w:szCs w:val="24"/>
          <w:lang w:val="es-ES_tradnl"/>
        </w:rPr>
        <w:lastRenderedPageBreak/>
        <w:t xml:space="preserve">Ley </w:t>
      </w:r>
      <w:r>
        <w:rPr>
          <w:rFonts w:ascii="Arial" w:hAnsi="Arial" w:cs="Arial"/>
          <w:sz w:val="24"/>
          <w:szCs w:val="24"/>
          <w:lang w:val="es-ES_tradnl"/>
        </w:rPr>
        <w:t xml:space="preserve">de </w:t>
      </w:r>
      <w:r w:rsidR="00FE0D59">
        <w:rPr>
          <w:rFonts w:ascii="Arial" w:hAnsi="Arial" w:cs="Arial"/>
          <w:sz w:val="24"/>
          <w:szCs w:val="24"/>
          <w:lang w:val="es-ES_tradnl"/>
        </w:rPr>
        <w:t>Niñas</w:t>
      </w:r>
      <w:r>
        <w:rPr>
          <w:rFonts w:ascii="Arial" w:hAnsi="Arial" w:cs="Arial"/>
          <w:sz w:val="24"/>
          <w:szCs w:val="24"/>
          <w:lang w:val="es-ES_tradnl"/>
        </w:rPr>
        <w:t xml:space="preserve">, </w:t>
      </w:r>
      <w:r w:rsidR="00FE0D59">
        <w:rPr>
          <w:rFonts w:ascii="Arial" w:hAnsi="Arial" w:cs="Arial"/>
          <w:sz w:val="24"/>
          <w:szCs w:val="24"/>
          <w:lang w:val="es-ES_tradnl"/>
        </w:rPr>
        <w:t xml:space="preserve">Niños </w:t>
      </w:r>
      <w:r>
        <w:rPr>
          <w:rFonts w:ascii="Arial" w:hAnsi="Arial" w:cs="Arial"/>
          <w:sz w:val="24"/>
          <w:szCs w:val="24"/>
          <w:lang w:val="es-ES_tradnl"/>
        </w:rPr>
        <w:t xml:space="preserve">y </w:t>
      </w:r>
      <w:r w:rsidR="00FE0D59">
        <w:rPr>
          <w:rFonts w:ascii="Arial" w:hAnsi="Arial" w:cs="Arial"/>
          <w:sz w:val="24"/>
          <w:szCs w:val="24"/>
          <w:lang w:val="es-ES_tradnl"/>
        </w:rPr>
        <w:t xml:space="preserve">Adolescentes </w:t>
      </w:r>
      <w:r w:rsidR="00057C7A">
        <w:rPr>
          <w:rFonts w:ascii="Arial" w:hAnsi="Arial" w:cs="Arial"/>
          <w:sz w:val="24"/>
          <w:szCs w:val="24"/>
          <w:lang w:val="es-ES_tradnl"/>
        </w:rPr>
        <w:t xml:space="preserve">del Estado de Chihuahua, </w:t>
      </w:r>
      <w:r>
        <w:rPr>
          <w:rFonts w:ascii="Arial" w:hAnsi="Arial" w:cs="Arial"/>
          <w:sz w:val="24"/>
          <w:szCs w:val="24"/>
          <w:lang w:val="es-ES_tradnl"/>
        </w:rPr>
        <w:t>a fin de implementar la educación menstrual en los planteles educativos</w:t>
      </w:r>
      <w:r w:rsidR="00BB4D62" w:rsidRPr="00E24BCF">
        <w:rPr>
          <w:rFonts w:ascii="Arial" w:hAnsi="Arial" w:cs="Arial"/>
          <w:sz w:val="24"/>
          <w:szCs w:val="24"/>
          <w:lang w:val="es-ES_tradnl"/>
        </w:rPr>
        <w:t>. E</w:t>
      </w:r>
      <w:r w:rsidR="00057C7A" w:rsidRPr="00E24BCF">
        <w:rPr>
          <w:rFonts w:ascii="Arial" w:hAnsi="Arial" w:cs="Arial"/>
          <w:sz w:val="24"/>
          <w:szCs w:val="24"/>
          <w:lang w:val="es-ES_tradnl"/>
        </w:rPr>
        <w:t>l</w:t>
      </w:r>
      <w:r w:rsidR="00BB4D62" w:rsidRPr="00E24BCF">
        <w:rPr>
          <w:rFonts w:ascii="Arial" w:hAnsi="Arial" w:cs="Arial"/>
          <w:sz w:val="24"/>
          <w:szCs w:val="24"/>
          <w:lang w:val="es-ES_tradnl"/>
        </w:rPr>
        <w:t xml:space="preserve"> </w:t>
      </w:r>
      <w:r w:rsidR="00AF71ED" w:rsidRPr="00E24BCF">
        <w:rPr>
          <w:rFonts w:ascii="Arial" w:hAnsi="Arial" w:cs="Arial"/>
          <w:sz w:val="24"/>
          <w:szCs w:val="24"/>
          <w:lang w:val="es-ES_tradnl"/>
        </w:rPr>
        <w:t xml:space="preserve">pasado </w:t>
      </w:r>
      <w:r w:rsidR="00057C7A" w:rsidRPr="00E24BCF">
        <w:rPr>
          <w:rFonts w:ascii="Arial" w:hAnsi="Arial" w:cs="Arial"/>
          <w:sz w:val="24"/>
          <w:szCs w:val="24"/>
          <w:lang w:val="es-ES_tradnl"/>
        </w:rPr>
        <w:t xml:space="preserve">diez </w:t>
      </w:r>
      <w:r w:rsidR="00057C7A">
        <w:rPr>
          <w:rFonts w:ascii="Arial" w:hAnsi="Arial" w:cs="Arial"/>
          <w:sz w:val="24"/>
          <w:szCs w:val="24"/>
          <w:lang w:val="es-ES_tradnl"/>
        </w:rPr>
        <w:t xml:space="preserve">de marzo del año </w:t>
      </w:r>
      <w:r w:rsidR="00BB4D62">
        <w:rPr>
          <w:rFonts w:ascii="Arial" w:hAnsi="Arial" w:cs="Arial"/>
          <w:sz w:val="24"/>
          <w:szCs w:val="24"/>
          <w:lang w:val="es-ES_tradnl"/>
        </w:rPr>
        <w:t>en curso,</w:t>
      </w:r>
      <w:r w:rsidR="00057C7A">
        <w:rPr>
          <w:rFonts w:ascii="Arial" w:hAnsi="Arial" w:cs="Arial"/>
          <w:sz w:val="24"/>
          <w:szCs w:val="24"/>
          <w:lang w:val="es-ES_tradnl"/>
        </w:rPr>
        <w:t xml:space="preserve"> en sesión ordinaria del Pleno</w:t>
      </w:r>
      <w:r w:rsidR="00BB4D62">
        <w:rPr>
          <w:rFonts w:ascii="Arial" w:hAnsi="Arial" w:cs="Arial"/>
          <w:sz w:val="24"/>
          <w:szCs w:val="24"/>
          <w:lang w:val="es-ES_tradnl"/>
        </w:rPr>
        <w:t xml:space="preserve"> la sexagésima séptima legislatura aprobó el dictamen con minuta de </w:t>
      </w:r>
      <w:r w:rsidR="00835C10">
        <w:rPr>
          <w:rFonts w:ascii="Arial" w:hAnsi="Arial" w:cs="Arial"/>
          <w:sz w:val="24"/>
          <w:szCs w:val="24"/>
          <w:lang w:val="es-ES_tradnl"/>
        </w:rPr>
        <w:t>decreto</w:t>
      </w:r>
      <w:r w:rsidR="00057C7A">
        <w:rPr>
          <w:rFonts w:ascii="Arial" w:hAnsi="Arial" w:cs="Arial"/>
          <w:sz w:val="24"/>
          <w:szCs w:val="24"/>
          <w:lang w:val="es-ES_tradnl"/>
        </w:rPr>
        <w:t>, por lo tanto, se reformo el articulo 8 fracción IX y se adiciona al artículo 2 una fracción XV de la Ley Estatal de Educaci</w:t>
      </w:r>
      <w:r w:rsidR="00FE0D59">
        <w:rPr>
          <w:rFonts w:ascii="Arial" w:hAnsi="Arial" w:cs="Arial"/>
          <w:sz w:val="24"/>
          <w:szCs w:val="24"/>
          <w:lang w:val="es-ES_tradnl"/>
        </w:rPr>
        <w:t>ón, así mismo se reformó el articulo 67 fracción VIII de la Ley de los Derechos de Niñas, Niños y Adolescentes del Estado de Chihuahua</w:t>
      </w:r>
      <w:r w:rsidR="00AF4B08">
        <w:rPr>
          <w:rFonts w:ascii="Arial" w:hAnsi="Arial" w:cs="Arial"/>
          <w:sz w:val="24"/>
          <w:szCs w:val="24"/>
          <w:lang w:val="es-ES_tradnl"/>
        </w:rPr>
        <w:t>.</w:t>
      </w:r>
    </w:p>
    <w:p w14:paraId="368ADE39" w14:textId="0BEBE7C4" w:rsidR="00AF4B08" w:rsidRDefault="00AF4B08" w:rsidP="00AF4B08">
      <w:pPr>
        <w:pStyle w:val="Prrafodelista"/>
        <w:suppressAutoHyphens/>
        <w:autoSpaceDN w:val="0"/>
        <w:spacing w:after="0" w:line="360" w:lineRule="auto"/>
        <w:contextualSpacing w:val="0"/>
        <w:jc w:val="both"/>
        <w:rPr>
          <w:rFonts w:ascii="Arial" w:hAnsi="Arial" w:cs="Arial"/>
          <w:sz w:val="24"/>
          <w:szCs w:val="24"/>
          <w:lang w:val="es-ES_tradnl"/>
        </w:rPr>
      </w:pPr>
    </w:p>
    <w:p w14:paraId="2B636072" w14:textId="5F0AA989" w:rsidR="00EF48F7" w:rsidRPr="00D12EC7" w:rsidRDefault="00EF48F7" w:rsidP="00761550">
      <w:pPr>
        <w:pStyle w:val="Prrafodelista"/>
        <w:numPr>
          <w:ilvl w:val="0"/>
          <w:numId w:val="3"/>
        </w:numPr>
        <w:spacing w:after="0" w:line="360" w:lineRule="auto"/>
        <w:jc w:val="both"/>
        <w:rPr>
          <w:rFonts w:ascii="Arial" w:hAnsi="Arial" w:cs="Arial"/>
          <w:sz w:val="24"/>
          <w:szCs w:val="24"/>
        </w:rPr>
      </w:pPr>
      <w:r w:rsidRPr="00761550">
        <w:rPr>
          <w:rFonts w:ascii="Arial" w:hAnsi="Arial" w:cs="Arial"/>
          <w:sz w:val="24"/>
          <w:szCs w:val="24"/>
          <w:lang w:val="es-ES_tradnl"/>
        </w:rPr>
        <w:t xml:space="preserve">Según datos del INEGI en el conteo 2020 el estado de </w:t>
      </w:r>
      <w:r w:rsidR="00D12EC7">
        <w:rPr>
          <w:rFonts w:ascii="Arial" w:hAnsi="Arial" w:cs="Arial"/>
          <w:sz w:val="24"/>
          <w:szCs w:val="24"/>
          <w:lang w:val="es-ES_tradnl"/>
        </w:rPr>
        <w:t xml:space="preserve">chihuahua </w:t>
      </w:r>
      <w:r w:rsidRPr="00761550">
        <w:rPr>
          <w:rFonts w:ascii="Arial" w:hAnsi="Arial" w:cs="Arial"/>
          <w:sz w:val="24"/>
          <w:szCs w:val="24"/>
          <w:lang w:val="es-ES_tradnl"/>
        </w:rPr>
        <w:t xml:space="preserve">reportó una población total de </w:t>
      </w:r>
      <w:r w:rsidR="00D12EC7">
        <w:rPr>
          <w:rFonts w:ascii="Arial" w:hAnsi="Arial" w:cs="Arial"/>
          <w:sz w:val="24"/>
          <w:szCs w:val="24"/>
        </w:rPr>
        <w:t>3’741,</w:t>
      </w:r>
      <w:r w:rsidR="00D12EC7" w:rsidRPr="00D12EC7">
        <w:rPr>
          <w:rFonts w:ascii="Arial" w:hAnsi="Arial" w:cs="Arial"/>
          <w:sz w:val="24"/>
          <w:szCs w:val="24"/>
        </w:rPr>
        <w:t>869</w:t>
      </w:r>
      <w:r w:rsidR="00D12EC7" w:rsidRPr="00D12EC7">
        <w:rPr>
          <w:rFonts w:ascii="Arial" w:hAnsi="Arial" w:cs="Arial"/>
          <w:sz w:val="24"/>
          <w:szCs w:val="24"/>
          <w:lang w:val="es-ES_tradnl"/>
        </w:rPr>
        <w:t xml:space="preserve"> </w:t>
      </w:r>
      <w:r w:rsidRPr="00761550">
        <w:rPr>
          <w:rFonts w:ascii="Arial" w:hAnsi="Arial" w:cs="Arial"/>
          <w:sz w:val="24"/>
          <w:szCs w:val="24"/>
          <w:lang w:val="es-ES_tradnl"/>
        </w:rPr>
        <w:t xml:space="preserve">habitantes de los cuales </w:t>
      </w:r>
      <w:r w:rsidR="00D12EC7">
        <w:rPr>
          <w:rFonts w:ascii="Arial" w:hAnsi="Arial" w:cs="Arial"/>
          <w:sz w:val="24"/>
          <w:szCs w:val="24"/>
          <w:lang w:val="es-ES_tradnl"/>
        </w:rPr>
        <w:t xml:space="preserve">el </w:t>
      </w:r>
      <w:r w:rsidR="00380515">
        <w:rPr>
          <w:rFonts w:ascii="Arial" w:hAnsi="Arial" w:cs="Arial"/>
          <w:sz w:val="24"/>
          <w:szCs w:val="24"/>
        </w:rPr>
        <w:t>1’888,</w:t>
      </w:r>
      <w:r w:rsidR="00380515" w:rsidRPr="00380515">
        <w:rPr>
          <w:rFonts w:ascii="Arial" w:hAnsi="Arial" w:cs="Arial"/>
          <w:sz w:val="24"/>
          <w:szCs w:val="24"/>
        </w:rPr>
        <w:t>822</w:t>
      </w:r>
      <w:r w:rsidR="00380515" w:rsidRPr="00380515">
        <w:rPr>
          <w:rFonts w:ascii="Arial" w:hAnsi="Arial" w:cs="Arial"/>
          <w:sz w:val="24"/>
          <w:szCs w:val="24"/>
          <w:lang w:val="es-ES_tradnl"/>
        </w:rPr>
        <w:t xml:space="preserve"> </w:t>
      </w:r>
      <w:r w:rsidRPr="00761550">
        <w:rPr>
          <w:rFonts w:ascii="Arial" w:hAnsi="Arial" w:cs="Arial"/>
          <w:sz w:val="24"/>
          <w:szCs w:val="24"/>
          <w:lang w:val="es-ES_tradnl"/>
        </w:rPr>
        <w:t xml:space="preserve">son mujeres es decir el </w:t>
      </w:r>
      <w:r w:rsidR="00380515" w:rsidRPr="00380515">
        <w:rPr>
          <w:rFonts w:ascii="Arial" w:hAnsi="Arial" w:cs="Arial"/>
          <w:sz w:val="24"/>
          <w:szCs w:val="24"/>
        </w:rPr>
        <w:t>50.5%</w:t>
      </w:r>
      <w:r w:rsidR="00380515" w:rsidRPr="00380515">
        <w:rPr>
          <w:rFonts w:ascii="Arial" w:hAnsi="Arial" w:cs="Arial"/>
          <w:sz w:val="24"/>
          <w:szCs w:val="24"/>
          <w:lang w:val="es-ES_tradnl"/>
        </w:rPr>
        <w:t xml:space="preserve"> </w:t>
      </w:r>
      <w:r w:rsidRPr="00761550">
        <w:rPr>
          <w:rFonts w:ascii="Arial" w:hAnsi="Arial" w:cs="Arial"/>
          <w:sz w:val="24"/>
          <w:szCs w:val="24"/>
          <w:lang w:val="es-ES_tradnl"/>
        </w:rPr>
        <w:t xml:space="preserve">de la población total, y de las cuales, según estadísticas realizadas con la base de datos abiertos del propio organismo, en el estado existen alrededor de </w:t>
      </w:r>
      <w:r w:rsidR="0047052A">
        <w:rPr>
          <w:rFonts w:ascii="Arial" w:hAnsi="Arial" w:cs="Arial"/>
          <w:sz w:val="24"/>
          <w:szCs w:val="24"/>
          <w:lang w:val="es-ES_tradnl"/>
        </w:rPr>
        <w:t>993,000</w:t>
      </w:r>
      <w:r w:rsidRPr="00761550">
        <w:rPr>
          <w:rFonts w:ascii="Arial" w:hAnsi="Arial" w:cs="Arial"/>
          <w:sz w:val="24"/>
          <w:szCs w:val="24"/>
          <w:lang w:val="es-ES_tradnl"/>
        </w:rPr>
        <w:t xml:space="preserve"> (mujeres entre 15 y 50 años) son personas menstruantes tomando como referencia las edades de 12 a 49 años</w:t>
      </w:r>
      <w:r w:rsidRPr="00761550">
        <w:rPr>
          <w:rStyle w:val="Refdenotaalpie"/>
          <w:rFonts w:ascii="Arial" w:hAnsi="Arial" w:cs="Arial"/>
          <w:sz w:val="24"/>
          <w:szCs w:val="24"/>
          <w:lang w:val="es-ES_tradnl"/>
        </w:rPr>
        <w:footnoteReference w:id="2"/>
      </w:r>
      <w:r w:rsidRPr="00761550">
        <w:rPr>
          <w:rFonts w:ascii="Arial" w:hAnsi="Arial" w:cs="Arial"/>
          <w:sz w:val="24"/>
          <w:szCs w:val="24"/>
          <w:lang w:val="es-ES_tradnl"/>
        </w:rPr>
        <w:t>.</w:t>
      </w:r>
    </w:p>
    <w:p w14:paraId="5404364E" w14:textId="77777777" w:rsidR="00D12EC7" w:rsidRPr="00761550" w:rsidRDefault="00D12EC7" w:rsidP="00D12EC7">
      <w:pPr>
        <w:pStyle w:val="Prrafodelista"/>
        <w:spacing w:after="0" w:line="360" w:lineRule="auto"/>
        <w:jc w:val="both"/>
        <w:rPr>
          <w:rFonts w:ascii="Arial" w:hAnsi="Arial" w:cs="Arial"/>
          <w:sz w:val="24"/>
          <w:szCs w:val="24"/>
        </w:rPr>
      </w:pPr>
    </w:p>
    <w:p w14:paraId="7473C381" w14:textId="2173B733" w:rsidR="00EF48F7" w:rsidRPr="00884178" w:rsidRDefault="00EF48F7" w:rsidP="00EF48F7">
      <w:pPr>
        <w:pStyle w:val="Prrafodelista"/>
        <w:numPr>
          <w:ilvl w:val="0"/>
          <w:numId w:val="3"/>
        </w:numPr>
        <w:suppressAutoHyphens/>
        <w:autoSpaceDN w:val="0"/>
        <w:spacing w:after="0" w:line="360" w:lineRule="auto"/>
        <w:contextualSpacing w:val="0"/>
        <w:jc w:val="both"/>
        <w:rPr>
          <w:rFonts w:ascii="Arial" w:hAnsi="Arial" w:cs="Arial"/>
          <w:sz w:val="24"/>
          <w:szCs w:val="24"/>
          <w:lang w:val="es-ES_tradnl"/>
        </w:rPr>
      </w:pPr>
      <w:r w:rsidRPr="00884178">
        <w:rPr>
          <w:rFonts w:ascii="Arial" w:hAnsi="Arial" w:cs="Arial"/>
          <w:sz w:val="24"/>
          <w:szCs w:val="24"/>
          <w:lang w:val="es-ES_tradnl"/>
        </w:rPr>
        <w:t xml:space="preserve">La menstruación es un ciclo de cambios biológicos en las mujeres que inicia a partir de los 12 años, aunque existen casos que algunas niñas su inicio es a partir de los 8 años, en el que el cuerpo femenino es físicamente capaz de producir un embarazo, por lo que los niveles de la hormona estrógeno en el cuerpo aumentan provocando un engrosamiento y revestimiento </w:t>
      </w:r>
      <w:r w:rsidR="00002D8A" w:rsidRPr="00884178">
        <w:rPr>
          <w:rFonts w:ascii="Arial" w:hAnsi="Arial" w:cs="Arial"/>
          <w:sz w:val="24"/>
          <w:szCs w:val="24"/>
          <w:lang w:val="es-ES_tradnl"/>
        </w:rPr>
        <w:t xml:space="preserve">del útero cuya función de esté, </w:t>
      </w:r>
      <w:r w:rsidRPr="00884178">
        <w:rPr>
          <w:rFonts w:ascii="Arial" w:hAnsi="Arial" w:cs="Arial"/>
          <w:sz w:val="24"/>
          <w:szCs w:val="24"/>
          <w:lang w:val="es-ES_tradnl"/>
        </w:rPr>
        <w:t xml:space="preserve">es cubrir al ovulo fecundado. Un ciclo menstrual dura en promedio entre 21 y 28 días. Los óvulos femeninos se desprenden para viajar por las trompas de </w:t>
      </w:r>
      <w:r w:rsidR="007B6426" w:rsidRPr="00884178">
        <w:rPr>
          <w:rFonts w:ascii="Arial" w:hAnsi="Arial" w:cs="Arial"/>
          <w:sz w:val="24"/>
          <w:szCs w:val="24"/>
          <w:lang w:val="es-ES_tradnl"/>
        </w:rPr>
        <w:t>Falopio</w:t>
      </w:r>
      <w:r w:rsidRPr="00884178">
        <w:rPr>
          <w:rFonts w:ascii="Arial" w:hAnsi="Arial" w:cs="Arial"/>
          <w:sz w:val="24"/>
          <w:szCs w:val="24"/>
          <w:lang w:val="es-ES_tradnl"/>
        </w:rPr>
        <w:t xml:space="preserve"> hasta el útero donde se disuelve (al no ser fecundado) con lo que los niveles de estrógeno disminuyen y el revestimiento se desprende </w:t>
      </w:r>
      <w:r w:rsidR="005A0739">
        <w:rPr>
          <w:rFonts w:ascii="Arial" w:hAnsi="Arial" w:cs="Arial"/>
          <w:sz w:val="24"/>
          <w:szCs w:val="24"/>
          <w:lang w:val="es-ES_tradnl"/>
        </w:rPr>
        <w:t xml:space="preserve">causando un </w:t>
      </w:r>
      <w:r w:rsidRPr="00884178">
        <w:rPr>
          <w:rFonts w:ascii="Arial" w:hAnsi="Arial" w:cs="Arial"/>
          <w:sz w:val="24"/>
          <w:szCs w:val="24"/>
          <w:lang w:val="es-ES_tradnl"/>
        </w:rPr>
        <w:t>sangrado el cual puede durar de 3 a 8 días y en cada caso es diferente el tiempo y la intensidad del sangr</w:t>
      </w:r>
      <w:r w:rsidR="00884178" w:rsidRPr="00884178">
        <w:rPr>
          <w:rFonts w:ascii="Arial" w:hAnsi="Arial" w:cs="Arial"/>
          <w:sz w:val="24"/>
          <w:szCs w:val="24"/>
          <w:lang w:val="es-ES_tradnl"/>
        </w:rPr>
        <w:t>ado. Durante los días previos a la menstruación</w:t>
      </w:r>
      <w:r w:rsidRPr="00884178">
        <w:rPr>
          <w:rFonts w:ascii="Arial" w:hAnsi="Arial" w:cs="Arial"/>
          <w:sz w:val="24"/>
          <w:szCs w:val="24"/>
          <w:lang w:val="es-ES_tradnl"/>
        </w:rPr>
        <w:t>, las mujeres pueden advertir</w:t>
      </w:r>
      <w:r w:rsidR="00884178" w:rsidRPr="00884178">
        <w:rPr>
          <w:rFonts w:ascii="Arial" w:hAnsi="Arial" w:cs="Arial"/>
          <w:sz w:val="24"/>
          <w:szCs w:val="24"/>
          <w:lang w:val="es-ES_tradnl"/>
        </w:rPr>
        <w:t xml:space="preserve"> síntomas </w:t>
      </w:r>
      <w:r w:rsidR="00884178" w:rsidRPr="00884178">
        <w:rPr>
          <w:rFonts w:ascii="Arial" w:hAnsi="Arial" w:cs="Arial"/>
          <w:sz w:val="24"/>
          <w:szCs w:val="24"/>
          <w:lang w:val="es-ES_tradnl"/>
        </w:rPr>
        <w:lastRenderedPageBreak/>
        <w:t xml:space="preserve">premenstruales como </w:t>
      </w:r>
      <w:r w:rsidRPr="00884178">
        <w:rPr>
          <w:rFonts w:ascii="Arial" w:hAnsi="Arial" w:cs="Arial"/>
          <w:sz w:val="24"/>
          <w:szCs w:val="24"/>
          <w:lang w:val="es-ES_tradnl"/>
        </w:rPr>
        <w:t>sensibilidad, dolor e inflación, de igual forma puede llegar a sentir calambres en diferentes partes del cuerpo.</w:t>
      </w:r>
    </w:p>
    <w:p w14:paraId="18200ED9" w14:textId="77777777" w:rsidR="00EF48F7" w:rsidRPr="00761550" w:rsidRDefault="00EF48F7" w:rsidP="00EF48F7">
      <w:pPr>
        <w:pStyle w:val="Prrafodelista"/>
        <w:suppressAutoHyphens/>
        <w:autoSpaceDN w:val="0"/>
        <w:spacing w:after="0" w:line="360" w:lineRule="auto"/>
        <w:contextualSpacing w:val="0"/>
        <w:jc w:val="both"/>
        <w:rPr>
          <w:rFonts w:ascii="Arial" w:hAnsi="Arial" w:cs="Arial"/>
          <w:sz w:val="24"/>
          <w:szCs w:val="24"/>
          <w:lang w:val="es-ES_tradnl"/>
        </w:rPr>
      </w:pPr>
    </w:p>
    <w:p w14:paraId="20E64C5D" w14:textId="669F9808" w:rsidR="00EF48F7" w:rsidRPr="00761550" w:rsidRDefault="00EF48F7" w:rsidP="00EF48F7">
      <w:pPr>
        <w:pStyle w:val="Prrafodelista"/>
        <w:numPr>
          <w:ilvl w:val="0"/>
          <w:numId w:val="3"/>
        </w:numPr>
        <w:suppressAutoHyphens/>
        <w:autoSpaceDN w:val="0"/>
        <w:spacing w:after="0" w:line="360" w:lineRule="auto"/>
        <w:contextualSpacing w:val="0"/>
        <w:jc w:val="both"/>
        <w:rPr>
          <w:rFonts w:ascii="Arial" w:hAnsi="Arial" w:cs="Arial"/>
          <w:sz w:val="24"/>
          <w:szCs w:val="24"/>
          <w:lang w:val="es-ES_tradnl"/>
        </w:rPr>
      </w:pPr>
      <w:r w:rsidRPr="00761550">
        <w:rPr>
          <w:rFonts w:ascii="Arial" w:hAnsi="Arial" w:cs="Arial"/>
          <w:sz w:val="24"/>
          <w:szCs w:val="24"/>
          <w:lang w:val="es-ES_tradnl"/>
        </w:rPr>
        <w:t>Aunado a los síntomas físicos que las mujeres experimentan durante todo este proceso se enfrentan también a construcciones sociales que han hecho creer que la menstruación es sucia y vergonzosa</w:t>
      </w:r>
      <w:r w:rsidRPr="00E24BCF">
        <w:rPr>
          <w:rFonts w:ascii="Arial" w:hAnsi="Arial" w:cs="Arial"/>
          <w:sz w:val="24"/>
          <w:szCs w:val="24"/>
          <w:lang w:val="es-ES_tradnl"/>
        </w:rPr>
        <w:t xml:space="preserve">. Esta creencia </w:t>
      </w:r>
      <w:r w:rsidR="006F3EC6" w:rsidRPr="00E24BCF">
        <w:rPr>
          <w:rFonts w:ascii="Arial" w:hAnsi="Arial" w:cs="Arial"/>
          <w:sz w:val="24"/>
          <w:szCs w:val="24"/>
          <w:lang w:val="es-ES_tradnl"/>
        </w:rPr>
        <w:t xml:space="preserve">ha provocado </w:t>
      </w:r>
      <w:r w:rsidRPr="00761550">
        <w:rPr>
          <w:rFonts w:ascii="Arial" w:hAnsi="Arial" w:cs="Arial"/>
          <w:sz w:val="24"/>
          <w:szCs w:val="24"/>
          <w:lang w:val="es-ES_tradnl"/>
        </w:rPr>
        <w:t>que las niñas se enfrenten a restricciones que en muchas ocasiones son autoimpuestas para realizar cierto tipo de actividades durante el periodo menstrual como son actividades escolares, deportivas o reuniones sociales. La discriminación en contra de las mujeres por su condición se acentúa en las niñas y adolescentes ya que se calcula que el ciclo menstrual puede llegar a durar 7 días y en un año una mujer puede llegar a tener 13 ciclos, es decir 91 días del año pasará con sangrado lo que representa el 25% del tiempo, y las implicaciones físicas de cambios hormonales y síntomas pre menstruales pueden resultar incapacitantes en muchos casos de desequilibrio hormonal, circunstancia que las pone en desventaja frente a sus pares masculinos como puede llegar a ser en competencias deportivas, culturales y sociales.</w:t>
      </w:r>
    </w:p>
    <w:p w14:paraId="3E0C41BC" w14:textId="77777777" w:rsidR="00EF48F7" w:rsidRPr="00761550" w:rsidRDefault="00EF48F7" w:rsidP="00EF48F7">
      <w:pPr>
        <w:pStyle w:val="Prrafodelista"/>
        <w:spacing w:line="360" w:lineRule="auto"/>
        <w:rPr>
          <w:rFonts w:ascii="Arial" w:hAnsi="Arial" w:cs="Arial"/>
          <w:sz w:val="24"/>
          <w:szCs w:val="24"/>
          <w:lang w:val="es-ES_tradnl"/>
        </w:rPr>
      </w:pPr>
    </w:p>
    <w:p w14:paraId="77429ABE" w14:textId="77777777" w:rsidR="00EF48F7" w:rsidRPr="00761550" w:rsidRDefault="00EF48F7" w:rsidP="00EF48F7">
      <w:pPr>
        <w:pStyle w:val="Prrafodelista"/>
        <w:numPr>
          <w:ilvl w:val="0"/>
          <w:numId w:val="3"/>
        </w:numPr>
        <w:suppressAutoHyphens/>
        <w:autoSpaceDN w:val="0"/>
        <w:spacing w:after="0" w:line="360" w:lineRule="auto"/>
        <w:contextualSpacing w:val="0"/>
        <w:jc w:val="both"/>
        <w:rPr>
          <w:rFonts w:ascii="Arial" w:hAnsi="Arial" w:cs="Arial"/>
          <w:color w:val="000000"/>
          <w:sz w:val="24"/>
          <w:szCs w:val="24"/>
        </w:rPr>
      </w:pPr>
      <w:r w:rsidRPr="00761550">
        <w:rPr>
          <w:rFonts w:ascii="Arial" w:hAnsi="Arial" w:cs="Arial"/>
          <w:color w:val="000000"/>
          <w:sz w:val="24"/>
          <w:szCs w:val="24"/>
        </w:rPr>
        <w:t xml:space="preserve">En relación con estos derechos ganados recientemente a favor de las mujeres, la UNICEF ha publicado el Manual sobre Salud e Higiene Menstrual para facilitadoras y facilitadores en el que reconoce lo siguiente: </w:t>
      </w:r>
    </w:p>
    <w:p w14:paraId="513755DF" w14:textId="77777777" w:rsidR="00EF48F7" w:rsidRPr="00761550" w:rsidRDefault="00EF48F7" w:rsidP="00EF48F7">
      <w:pPr>
        <w:pStyle w:val="Prrafodelista"/>
        <w:suppressAutoHyphens/>
        <w:autoSpaceDN w:val="0"/>
        <w:spacing w:after="0" w:line="360" w:lineRule="auto"/>
        <w:contextualSpacing w:val="0"/>
        <w:jc w:val="both"/>
        <w:rPr>
          <w:rFonts w:ascii="Arial" w:hAnsi="Arial" w:cs="Arial"/>
          <w:i/>
          <w:iCs/>
          <w:sz w:val="24"/>
          <w:szCs w:val="24"/>
        </w:rPr>
      </w:pPr>
    </w:p>
    <w:p w14:paraId="52E626C0" w14:textId="77777777" w:rsidR="00EF48F7" w:rsidRPr="00761550" w:rsidRDefault="00EF48F7" w:rsidP="00C079CA">
      <w:pPr>
        <w:pStyle w:val="Prrafodelista"/>
        <w:suppressAutoHyphens/>
        <w:autoSpaceDN w:val="0"/>
        <w:spacing w:after="0" w:line="240" w:lineRule="auto"/>
        <w:ind w:left="1416"/>
        <w:contextualSpacing w:val="0"/>
        <w:jc w:val="both"/>
        <w:rPr>
          <w:rFonts w:ascii="Arial" w:hAnsi="Arial" w:cs="Arial"/>
          <w:i/>
          <w:iCs/>
          <w:color w:val="000000"/>
          <w:sz w:val="24"/>
          <w:szCs w:val="24"/>
        </w:rPr>
      </w:pPr>
      <w:r w:rsidRPr="00761550">
        <w:rPr>
          <w:rFonts w:ascii="Arial" w:hAnsi="Arial" w:cs="Arial"/>
          <w:i/>
          <w:iCs/>
          <w:sz w:val="24"/>
          <w:szCs w:val="24"/>
        </w:rPr>
        <w:t>“La menstruación se vuelve parte de este fenómeno de reducción de oportunidades, al no contar con un entorno propicio y al seguir siendo un tabú, que al sumarse a la falta de información, reduce perspectivas de salud, bienestar y educación para millones de niñas y mujeres adolescentes en todo el mundo. De ahí la necesidad de generar recursos de aprendizaje sobre higiene menstrual para atender aspectos sobre la salud de niñas y mujeres adolescentes</w:t>
      </w:r>
      <w:r w:rsidRPr="00761550">
        <w:rPr>
          <w:rStyle w:val="Refdenotaalpie"/>
          <w:rFonts w:ascii="Arial" w:hAnsi="Arial" w:cs="Arial"/>
          <w:i/>
          <w:iCs/>
          <w:sz w:val="24"/>
          <w:szCs w:val="24"/>
        </w:rPr>
        <w:footnoteReference w:id="3"/>
      </w:r>
      <w:r w:rsidRPr="00761550">
        <w:rPr>
          <w:rFonts w:ascii="Arial" w:hAnsi="Arial" w:cs="Arial"/>
          <w:i/>
          <w:iCs/>
          <w:sz w:val="24"/>
          <w:szCs w:val="24"/>
        </w:rPr>
        <w:t>”.</w:t>
      </w:r>
    </w:p>
    <w:p w14:paraId="62696C50" w14:textId="77777777" w:rsidR="00EF48F7" w:rsidRPr="00761550" w:rsidRDefault="00EF48F7" w:rsidP="00EF48F7">
      <w:pPr>
        <w:pStyle w:val="Prrafodelista"/>
        <w:suppressAutoHyphens/>
        <w:autoSpaceDN w:val="0"/>
        <w:spacing w:after="0" w:line="360" w:lineRule="auto"/>
        <w:contextualSpacing w:val="0"/>
        <w:jc w:val="both"/>
        <w:rPr>
          <w:rFonts w:ascii="Arial" w:hAnsi="Arial" w:cs="Arial"/>
          <w:color w:val="000000"/>
          <w:sz w:val="24"/>
          <w:szCs w:val="24"/>
        </w:rPr>
      </w:pPr>
    </w:p>
    <w:p w14:paraId="272462AB" w14:textId="7A38BCCD" w:rsidR="00815C37" w:rsidRPr="00E24BCF" w:rsidRDefault="00EF48F7" w:rsidP="001361AF">
      <w:pPr>
        <w:pStyle w:val="Prrafodelista"/>
        <w:suppressAutoHyphens/>
        <w:autoSpaceDN w:val="0"/>
        <w:spacing w:after="0" w:line="360" w:lineRule="auto"/>
        <w:jc w:val="both"/>
        <w:rPr>
          <w:rFonts w:ascii="Arial" w:hAnsi="Arial" w:cs="Arial"/>
          <w:color w:val="000000"/>
          <w:sz w:val="24"/>
          <w:szCs w:val="24"/>
        </w:rPr>
      </w:pPr>
      <w:r w:rsidRPr="00E24BCF">
        <w:rPr>
          <w:rFonts w:ascii="Arial" w:hAnsi="Arial" w:cs="Arial"/>
          <w:color w:val="000000"/>
          <w:sz w:val="24"/>
          <w:szCs w:val="24"/>
        </w:rPr>
        <w:lastRenderedPageBreak/>
        <w:t>Así mismo, diversas organizaciones y colectivos que impulsan el debate para una gestión menstrual digna</w:t>
      </w:r>
      <w:r w:rsidR="00E24BCF">
        <w:rPr>
          <w:rFonts w:ascii="Arial" w:hAnsi="Arial" w:cs="Arial"/>
          <w:color w:val="000000"/>
          <w:sz w:val="24"/>
          <w:szCs w:val="24"/>
        </w:rPr>
        <w:t>,</w:t>
      </w:r>
      <w:r w:rsidRPr="00E24BCF">
        <w:rPr>
          <w:rFonts w:ascii="Arial" w:hAnsi="Arial" w:cs="Arial"/>
          <w:color w:val="000000"/>
          <w:sz w:val="24"/>
          <w:szCs w:val="24"/>
        </w:rPr>
        <w:t xml:space="preserve"> han promovido un decálogo de lo que se d</w:t>
      </w:r>
      <w:r w:rsidR="00815C37" w:rsidRPr="00E24BCF">
        <w:rPr>
          <w:rFonts w:ascii="Arial" w:hAnsi="Arial" w:cs="Arial"/>
          <w:color w:val="000000"/>
          <w:sz w:val="24"/>
          <w:szCs w:val="24"/>
        </w:rPr>
        <w:t xml:space="preserve">enomina </w:t>
      </w:r>
      <w:r w:rsidRPr="00E24BCF">
        <w:rPr>
          <w:rFonts w:ascii="Arial" w:hAnsi="Arial" w:cs="Arial"/>
          <w:color w:val="000000"/>
          <w:sz w:val="24"/>
          <w:szCs w:val="24"/>
        </w:rPr>
        <w:t>“Nuestra Regla” en torno a est</w:t>
      </w:r>
      <w:r w:rsidR="00E24BCF">
        <w:rPr>
          <w:rFonts w:ascii="Arial" w:hAnsi="Arial" w:cs="Arial"/>
          <w:color w:val="000000"/>
          <w:sz w:val="24"/>
          <w:szCs w:val="24"/>
        </w:rPr>
        <w:t>a</w:t>
      </w:r>
      <w:r w:rsidRPr="00E24BCF">
        <w:rPr>
          <w:rFonts w:ascii="Arial" w:hAnsi="Arial" w:cs="Arial"/>
          <w:color w:val="000000"/>
          <w:sz w:val="24"/>
          <w:szCs w:val="24"/>
        </w:rPr>
        <w:t xml:space="preserve"> </w:t>
      </w:r>
      <w:r w:rsidR="00E24BCF" w:rsidRPr="00E24BCF">
        <w:rPr>
          <w:rFonts w:ascii="Arial" w:hAnsi="Arial" w:cs="Arial"/>
          <w:color w:val="000000"/>
          <w:sz w:val="24"/>
          <w:szCs w:val="24"/>
        </w:rPr>
        <w:t>temá</w:t>
      </w:r>
      <w:r w:rsidR="00E24BCF">
        <w:rPr>
          <w:rFonts w:ascii="Arial" w:hAnsi="Arial" w:cs="Arial"/>
          <w:color w:val="000000"/>
          <w:sz w:val="24"/>
          <w:szCs w:val="24"/>
        </w:rPr>
        <w:t>tica</w:t>
      </w:r>
      <w:r w:rsidRPr="00E24BCF">
        <w:rPr>
          <w:rFonts w:ascii="Arial" w:hAnsi="Arial" w:cs="Arial"/>
          <w:color w:val="000000"/>
          <w:sz w:val="24"/>
          <w:szCs w:val="24"/>
        </w:rPr>
        <w:t xml:space="preserve">, </w:t>
      </w:r>
      <w:r w:rsidR="00AC413C" w:rsidRPr="00E24BCF">
        <w:rPr>
          <w:rFonts w:ascii="Arial" w:hAnsi="Arial" w:cs="Arial"/>
          <w:color w:val="000000"/>
          <w:sz w:val="24"/>
          <w:szCs w:val="24"/>
        </w:rPr>
        <w:t>dentro de los</w:t>
      </w:r>
      <w:r w:rsidR="00E24BCF">
        <w:rPr>
          <w:rFonts w:ascii="Arial" w:hAnsi="Arial" w:cs="Arial"/>
          <w:color w:val="000000"/>
          <w:sz w:val="24"/>
          <w:szCs w:val="24"/>
        </w:rPr>
        <w:t xml:space="preserve"> objetivos que buscan, </w:t>
      </w:r>
      <w:r w:rsidR="00AC413C" w:rsidRPr="00E24BCF">
        <w:rPr>
          <w:rFonts w:ascii="Arial" w:hAnsi="Arial" w:cs="Arial"/>
          <w:color w:val="000000"/>
          <w:sz w:val="24"/>
          <w:szCs w:val="24"/>
        </w:rPr>
        <w:t xml:space="preserve">se exige que </w:t>
      </w:r>
      <w:r w:rsidR="00815C37" w:rsidRPr="00E24BCF">
        <w:rPr>
          <w:rFonts w:ascii="Arial" w:hAnsi="Arial" w:cs="Arial"/>
          <w:color w:val="000000"/>
          <w:sz w:val="24"/>
          <w:szCs w:val="24"/>
        </w:rPr>
        <w:t>se acaben los estigmas y tabúes en torno a la menstruación</w:t>
      </w:r>
      <w:r w:rsidR="00AC413C" w:rsidRPr="00E24BCF">
        <w:rPr>
          <w:rFonts w:ascii="Arial" w:hAnsi="Arial" w:cs="Arial"/>
          <w:color w:val="000000"/>
          <w:sz w:val="24"/>
          <w:szCs w:val="24"/>
        </w:rPr>
        <w:t xml:space="preserve"> y la salud reproductiva de la mujer, que </w:t>
      </w:r>
      <w:r w:rsidR="00815C37" w:rsidRPr="00E24BCF">
        <w:rPr>
          <w:rFonts w:ascii="Arial" w:hAnsi="Arial" w:cs="Arial"/>
          <w:color w:val="000000"/>
          <w:sz w:val="24"/>
          <w:szCs w:val="24"/>
        </w:rPr>
        <w:t xml:space="preserve">las políticas públicas se construyan </w:t>
      </w:r>
      <w:r w:rsidR="00AC413C" w:rsidRPr="00E24BCF">
        <w:rPr>
          <w:rFonts w:ascii="Arial" w:hAnsi="Arial" w:cs="Arial"/>
          <w:color w:val="000000"/>
          <w:sz w:val="24"/>
          <w:szCs w:val="24"/>
        </w:rPr>
        <w:t xml:space="preserve">a partir de una perspectiva de </w:t>
      </w:r>
      <w:r w:rsidR="00E24BCF" w:rsidRPr="00E24BCF">
        <w:rPr>
          <w:rFonts w:ascii="Arial" w:hAnsi="Arial" w:cs="Arial"/>
          <w:color w:val="000000"/>
          <w:sz w:val="24"/>
          <w:szCs w:val="24"/>
        </w:rPr>
        <w:t>género</w:t>
      </w:r>
      <w:r w:rsidR="00AC413C" w:rsidRPr="00E24BCF">
        <w:rPr>
          <w:rFonts w:ascii="Arial" w:hAnsi="Arial" w:cs="Arial"/>
          <w:color w:val="000000"/>
          <w:sz w:val="24"/>
          <w:szCs w:val="24"/>
        </w:rPr>
        <w:t>, q</w:t>
      </w:r>
      <w:r w:rsidR="00815C37" w:rsidRPr="00E24BCF">
        <w:rPr>
          <w:rFonts w:ascii="Arial" w:hAnsi="Arial" w:cs="Arial"/>
          <w:color w:val="000000"/>
          <w:sz w:val="24"/>
          <w:szCs w:val="24"/>
        </w:rPr>
        <w:t>ue las mujeres tengan permiso de faltar al trabajo cuando los síntomas le sean incapacitantes y su menstruación no se lo permite</w:t>
      </w:r>
      <w:r w:rsidR="00AC413C" w:rsidRPr="00E24BCF">
        <w:rPr>
          <w:rFonts w:ascii="Arial" w:hAnsi="Arial" w:cs="Arial"/>
          <w:color w:val="000000"/>
          <w:sz w:val="24"/>
          <w:szCs w:val="24"/>
        </w:rPr>
        <w:t xml:space="preserve">, y el que para el caso de la presente iniciativa resulta más relevante, la importancia de que </w:t>
      </w:r>
      <w:r w:rsidR="00815C37" w:rsidRPr="00E24BCF">
        <w:rPr>
          <w:rFonts w:ascii="Arial" w:hAnsi="Arial" w:cs="Arial"/>
          <w:color w:val="000000"/>
          <w:sz w:val="24"/>
          <w:szCs w:val="24"/>
        </w:rPr>
        <w:t>se realicen investigaciones y estudios sobre la endometriosis y otras enfermedades que afectan a las mujeres.</w:t>
      </w:r>
    </w:p>
    <w:p w14:paraId="2AA48E53" w14:textId="77777777" w:rsidR="00AC413C" w:rsidRDefault="00AC413C" w:rsidP="00AC413C">
      <w:pPr>
        <w:pStyle w:val="Prrafodelista"/>
        <w:suppressAutoHyphens/>
        <w:autoSpaceDN w:val="0"/>
        <w:spacing w:after="0" w:line="360" w:lineRule="auto"/>
        <w:contextualSpacing w:val="0"/>
        <w:jc w:val="both"/>
        <w:rPr>
          <w:rFonts w:ascii="Arial" w:hAnsi="Arial" w:cs="Arial"/>
          <w:color w:val="000000"/>
          <w:sz w:val="24"/>
          <w:szCs w:val="24"/>
        </w:rPr>
      </w:pPr>
    </w:p>
    <w:p w14:paraId="2AEFF833" w14:textId="77777777" w:rsidR="00EF48F7" w:rsidRPr="00761550" w:rsidRDefault="00EF48F7" w:rsidP="00EF48F7">
      <w:pPr>
        <w:pStyle w:val="Prrafodelista"/>
        <w:numPr>
          <w:ilvl w:val="0"/>
          <w:numId w:val="3"/>
        </w:numPr>
        <w:suppressAutoHyphens/>
        <w:autoSpaceDN w:val="0"/>
        <w:spacing w:after="0" w:line="360" w:lineRule="auto"/>
        <w:contextualSpacing w:val="0"/>
        <w:jc w:val="both"/>
        <w:rPr>
          <w:rFonts w:ascii="Arial" w:hAnsi="Arial" w:cs="Arial"/>
          <w:sz w:val="24"/>
          <w:szCs w:val="24"/>
          <w:lang w:val="es-ES_tradnl"/>
        </w:rPr>
      </w:pPr>
      <w:r w:rsidRPr="00761550">
        <w:rPr>
          <w:rFonts w:ascii="Arial" w:hAnsi="Arial" w:cs="Arial"/>
          <w:sz w:val="24"/>
          <w:szCs w:val="24"/>
          <w:lang w:val="es-ES_tradnl"/>
        </w:rPr>
        <w:t>La falta de educación sexual y el uso del lenguaje adecuado en los procesos fisiológicos naturales por el que atraviesan niñas, niños y adolescentes ha llevado a la sociedad a observar estos cambios físicos con turbación y morbo durante generaciones, provocando con ello una incorrecta comprensión del periodo menstrual que acompañada de otros factores sociodemográficos como puede ser la pobreza y la marginación, facilitan malas prácticas de higiene y como consecuencia las inconvenientes infecciones vaginales y hábitos que buscan ocultar el periodo menstrual por vergüenza y discriminación.</w:t>
      </w:r>
    </w:p>
    <w:p w14:paraId="5311759F" w14:textId="77777777" w:rsidR="00EF48F7" w:rsidRPr="00761550" w:rsidRDefault="00EF48F7" w:rsidP="00EF48F7">
      <w:pPr>
        <w:pStyle w:val="Prrafodelista"/>
        <w:rPr>
          <w:rFonts w:ascii="Arial" w:hAnsi="Arial" w:cs="Arial"/>
          <w:sz w:val="24"/>
          <w:szCs w:val="24"/>
          <w:lang w:val="es-ES_tradnl"/>
        </w:rPr>
      </w:pPr>
    </w:p>
    <w:p w14:paraId="5FDA3E56" w14:textId="71B30D96" w:rsidR="00EF48F7" w:rsidRPr="00761550" w:rsidRDefault="00EF48F7" w:rsidP="001361AF">
      <w:pPr>
        <w:pStyle w:val="Prrafodelista"/>
        <w:suppressAutoHyphens/>
        <w:autoSpaceDN w:val="0"/>
        <w:spacing w:after="0" w:line="360" w:lineRule="auto"/>
        <w:contextualSpacing w:val="0"/>
        <w:jc w:val="both"/>
        <w:rPr>
          <w:rFonts w:ascii="Arial" w:hAnsi="Arial" w:cs="Arial"/>
          <w:sz w:val="24"/>
          <w:szCs w:val="24"/>
          <w:lang w:val="es-ES_tradnl"/>
        </w:rPr>
      </w:pPr>
      <w:r w:rsidRPr="00761550">
        <w:rPr>
          <w:rFonts w:ascii="Arial" w:hAnsi="Arial" w:cs="Arial"/>
          <w:sz w:val="24"/>
          <w:szCs w:val="24"/>
          <w:lang w:val="es-ES_tradnl"/>
        </w:rPr>
        <w:t xml:space="preserve">Por otro lado, encontramos dentro de los trastornos menstruales en relación a la salud reproductiva de la mujer, que la endometriosis es uno de los trastornos </w:t>
      </w:r>
      <w:r w:rsidR="007B6426" w:rsidRPr="00761550">
        <w:rPr>
          <w:rFonts w:ascii="Arial" w:hAnsi="Arial" w:cs="Arial"/>
          <w:sz w:val="24"/>
          <w:szCs w:val="24"/>
          <w:lang w:val="es-ES_tradnl"/>
        </w:rPr>
        <w:t>más</w:t>
      </w:r>
      <w:r w:rsidRPr="00761550">
        <w:rPr>
          <w:rFonts w:ascii="Arial" w:hAnsi="Arial" w:cs="Arial"/>
          <w:sz w:val="24"/>
          <w:szCs w:val="24"/>
          <w:lang w:val="es-ES_tradnl"/>
        </w:rPr>
        <w:t xml:space="preserve"> dolorosos y que suelen padecerla una de cada 10 mujeres. Este trastorno consiste en un crecimiento irregular del endometrio, que es la capa que recubre el útero interiormente, y que afecta a los ovarios, las trompas de Falopio y el tejido que recubre la pelvis. Uno de los efectos adversos de este padecimiento es la formación de quistes llamados endometriomas y problemas de fertilidad. </w:t>
      </w:r>
    </w:p>
    <w:p w14:paraId="52964075" w14:textId="77777777" w:rsidR="00EF48F7" w:rsidRPr="00761550" w:rsidRDefault="00EF48F7" w:rsidP="00EF48F7">
      <w:pPr>
        <w:pStyle w:val="Prrafodelista"/>
        <w:rPr>
          <w:rFonts w:ascii="Arial" w:hAnsi="Arial" w:cs="Arial"/>
          <w:sz w:val="24"/>
          <w:szCs w:val="24"/>
          <w:lang w:val="es-ES_tradnl"/>
        </w:rPr>
      </w:pPr>
    </w:p>
    <w:p w14:paraId="6933B2D3" w14:textId="77777777" w:rsidR="00EF48F7" w:rsidRPr="00761550" w:rsidRDefault="00EF48F7" w:rsidP="001361AF">
      <w:pPr>
        <w:pStyle w:val="Prrafodelista"/>
        <w:suppressAutoHyphens/>
        <w:autoSpaceDN w:val="0"/>
        <w:spacing w:after="0" w:line="360" w:lineRule="auto"/>
        <w:contextualSpacing w:val="0"/>
        <w:jc w:val="both"/>
        <w:rPr>
          <w:rFonts w:ascii="Arial" w:hAnsi="Arial" w:cs="Arial"/>
          <w:sz w:val="24"/>
          <w:szCs w:val="24"/>
          <w:lang w:val="es-ES_tradnl"/>
        </w:rPr>
      </w:pPr>
      <w:r w:rsidRPr="00761550">
        <w:rPr>
          <w:rFonts w:ascii="Arial" w:hAnsi="Arial" w:cs="Arial"/>
          <w:sz w:val="24"/>
          <w:szCs w:val="24"/>
          <w:lang w:val="es-ES_tradnl"/>
        </w:rPr>
        <w:lastRenderedPageBreak/>
        <w:t xml:space="preserve">Que a pesar de que la endometriosis es un padecimiento común y frecuente entre las personas menstruantes, no se han realizado estudios suficientes y necesarios para determinar las causas, por lo que su tratamiento ha sido abordado solamente para atender los síntomas. </w:t>
      </w:r>
    </w:p>
    <w:p w14:paraId="7F603F2F" w14:textId="77777777" w:rsidR="00EF48F7" w:rsidRPr="00761550" w:rsidRDefault="00EF48F7" w:rsidP="00EF48F7">
      <w:pPr>
        <w:pStyle w:val="Prrafodelista"/>
        <w:suppressAutoHyphens/>
        <w:autoSpaceDN w:val="0"/>
        <w:spacing w:after="0" w:line="360" w:lineRule="auto"/>
        <w:contextualSpacing w:val="0"/>
        <w:jc w:val="both"/>
        <w:rPr>
          <w:rFonts w:ascii="Arial" w:hAnsi="Arial" w:cs="Arial"/>
          <w:sz w:val="24"/>
          <w:szCs w:val="24"/>
          <w:lang w:val="es-ES_tradnl"/>
        </w:rPr>
      </w:pPr>
    </w:p>
    <w:p w14:paraId="2A64FBEA" w14:textId="77777777" w:rsidR="00EF48F7" w:rsidRPr="00761550" w:rsidRDefault="00EF48F7" w:rsidP="00EF48F7">
      <w:pPr>
        <w:pStyle w:val="Prrafodelista"/>
        <w:suppressAutoHyphens/>
        <w:autoSpaceDN w:val="0"/>
        <w:spacing w:after="0" w:line="360" w:lineRule="auto"/>
        <w:contextualSpacing w:val="0"/>
        <w:jc w:val="both"/>
        <w:rPr>
          <w:rFonts w:ascii="Arial" w:hAnsi="Arial" w:cs="Arial"/>
          <w:sz w:val="24"/>
          <w:szCs w:val="24"/>
          <w:lang w:val="es-ES_tradnl"/>
        </w:rPr>
      </w:pPr>
      <w:r w:rsidRPr="00761550">
        <w:rPr>
          <w:rFonts w:ascii="Arial" w:hAnsi="Arial" w:cs="Arial"/>
          <w:sz w:val="24"/>
          <w:szCs w:val="24"/>
          <w:lang w:val="es-ES_tradnl"/>
        </w:rPr>
        <w:t>A partir de la pandemia por COVID -19, en el mundo se han puesto las alertas sobre diferentes cambios que han surgido en la salud reproductiva femenina, por lo que es importante que los especialistas en la materia, se reúnan para analizar los caminos posibles para la detección, atención y estudio de las enfermedades en torno a la salud reproductiva como es la endometriosis, ya que este padecimiento resulta incapacitante para una parte importante de la población, con lo cual disminuye considerablemente su calidad de vida al no encontrar métodos sustentables para una salud plena.</w:t>
      </w:r>
    </w:p>
    <w:p w14:paraId="7019327C" w14:textId="77777777" w:rsidR="00BE58E1" w:rsidRDefault="00BE58E1" w:rsidP="00BE58E1">
      <w:pPr>
        <w:pStyle w:val="Prrafodelista"/>
        <w:suppressAutoHyphens/>
        <w:autoSpaceDN w:val="0"/>
        <w:spacing w:after="0" w:line="360" w:lineRule="auto"/>
        <w:contextualSpacing w:val="0"/>
        <w:jc w:val="both"/>
        <w:rPr>
          <w:rFonts w:ascii="Arial" w:hAnsi="Arial" w:cs="Arial"/>
          <w:sz w:val="24"/>
          <w:szCs w:val="24"/>
          <w:lang w:val="es-ES_tradnl"/>
        </w:rPr>
      </w:pPr>
    </w:p>
    <w:p w14:paraId="33093598" w14:textId="097E8060" w:rsidR="00EF48F7" w:rsidRDefault="00EF48F7" w:rsidP="00EF48F7">
      <w:pPr>
        <w:pStyle w:val="Prrafodelista"/>
        <w:numPr>
          <w:ilvl w:val="0"/>
          <w:numId w:val="3"/>
        </w:numPr>
        <w:suppressAutoHyphens/>
        <w:autoSpaceDN w:val="0"/>
        <w:spacing w:after="0" w:line="360" w:lineRule="auto"/>
        <w:contextualSpacing w:val="0"/>
        <w:jc w:val="both"/>
        <w:rPr>
          <w:rFonts w:ascii="Arial" w:hAnsi="Arial" w:cs="Arial"/>
          <w:sz w:val="24"/>
          <w:szCs w:val="24"/>
          <w:lang w:val="es-ES_tradnl"/>
        </w:rPr>
      </w:pPr>
      <w:r w:rsidRPr="00761550">
        <w:rPr>
          <w:rFonts w:ascii="Arial" w:hAnsi="Arial" w:cs="Arial"/>
          <w:sz w:val="24"/>
          <w:szCs w:val="24"/>
          <w:lang w:val="es-ES_tradnl"/>
        </w:rPr>
        <w:t xml:space="preserve">La perspectiva de género es un concepto que ha sido incluido en muchas legislaciones como una metodología para analizar las asimetrías existentes entre hombres y mujeres, así como la identificación de acciones afirmativas o medidas de carácter temporales y progresivas que permitan visualizar y corregir las desigualdades mientras se empodera a las mujeres hasta el punto de lograr la igualdad. Por lo tanto, la igualdad de género debe ser abordada también desde la perspectiva en la que las condiciones biológicas que determinan a las mujeres durante su proceso fisiológico menstrual implican en muchos casos procesos </w:t>
      </w:r>
      <w:r w:rsidR="007B6426">
        <w:rPr>
          <w:rFonts w:ascii="Arial" w:hAnsi="Arial" w:cs="Arial"/>
          <w:sz w:val="24"/>
          <w:szCs w:val="24"/>
          <w:lang w:val="es-ES_tradnl"/>
        </w:rPr>
        <w:t>di</w:t>
      </w:r>
      <w:r w:rsidR="007B6426" w:rsidRPr="00761550">
        <w:rPr>
          <w:rFonts w:ascii="Arial" w:hAnsi="Arial" w:cs="Arial"/>
          <w:sz w:val="24"/>
          <w:szCs w:val="24"/>
          <w:lang w:val="es-ES_tradnl"/>
        </w:rPr>
        <w:t>scapacitantes</w:t>
      </w:r>
      <w:r w:rsidRPr="00761550">
        <w:rPr>
          <w:rFonts w:ascii="Arial" w:hAnsi="Arial" w:cs="Arial"/>
          <w:sz w:val="24"/>
          <w:szCs w:val="24"/>
          <w:lang w:val="es-ES_tradnl"/>
        </w:rPr>
        <w:t xml:space="preserve"> que afectan la salud de las mujeres y personas menstruantes. Por ello, las políticas públicas deben considerar estas circunstancias y abordar la salud reproductiva femenina en los planes y programas de la administración pública. Conviene pues, que, como toda acción afirmativa o medida temporal para corregir una asimetría, se sienten las bases para que las diferentes dependencias responsables de la atención a la salud como es la Secretaría de Salud, y así como las responsables de las políticas con perspectiva de género como es el Instituto Chihuahuense de las Mujeres y </w:t>
      </w:r>
      <w:r w:rsidRPr="00761550">
        <w:rPr>
          <w:rFonts w:ascii="Arial" w:hAnsi="Arial" w:cs="Arial"/>
          <w:sz w:val="24"/>
          <w:szCs w:val="24"/>
          <w:lang w:val="es-ES_tradnl"/>
        </w:rPr>
        <w:lastRenderedPageBreak/>
        <w:t xml:space="preserve">la iniciativa privada a través de los colegios de médicos y especialistas en la materia, se reúnan para discutir, analizar y proponer políticas públicas encaminadas a atender e investigar acerca de la salud reproductiva de las mujeres, que permitan a las chihuahuenses que se encuentran en esta circunstancia aspirar a mejor calidad de vida, accediendo a los conocimientos, tratamientos y terapias que se requieran para tener una vida </w:t>
      </w:r>
      <w:r w:rsidR="00B5168E" w:rsidRPr="00761550">
        <w:rPr>
          <w:rFonts w:ascii="Arial" w:hAnsi="Arial" w:cs="Arial"/>
          <w:sz w:val="24"/>
          <w:szCs w:val="24"/>
          <w:lang w:val="es-ES_tradnl"/>
        </w:rPr>
        <w:t>más</w:t>
      </w:r>
      <w:r w:rsidRPr="00761550">
        <w:rPr>
          <w:rFonts w:ascii="Arial" w:hAnsi="Arial" w:cs="Arial"/>
          <w:sz w:val="24"/>
          <w:szCs w:val="24"/>
          <w:lang w:val="es-ES_tradnl"/>
        </w:rPr>
        <w:t xml:space="preserve"> plena y productiva.</w:t>
      </w:r>
    </w:p>
    <w:p w14:paraId="0359C9C9" w14:textId="77777777" w:rsidR="00EF48F7" w:rsidRPr="00761550" w:rsidRDefault="00EF48F7" w:rsidP="00EF48F7">
      <w:pPr>
        <w:pStyle w:val="Prrafodelista"/>
        <w:suppressAutoHyphens/>
        <w:autoSpaceDN w:val="0"/>
        <w:spacing w:after="0" w:line="360" w:lineRule="auto"/>
        <w:contextualSpacing w:val="0"/>
        <w:jc w:val="both"/>
        <w:rPr>
          <w:rFonts w:ascii="Arial" w:hAnsi="Arial" w:cs="Arial"/>
          <w:color w:val="000000"/>
          <w:sz w:val="24"/>
          <w:szCs w:val="24"/>
        </w:rPr>
      </w:pPr>
    </w:p>
    <w:p w14:paraId="5D59E28F" w14:textId="1E2C5500" w:rsidR="006563CC" w:rsidRPr="00C23D6E" w:rsidRDefault="006563CC" w:rsidP="00C23D6E">
      <w:pPr>
        <w:pStyle w:val="Prrafodelista"/>
        <w:numPr>
          <w:ilvl w:val="0"/>
          <w:numId w:val="3"/>
        </w:numPr>
        <w:suppressAutoHyphens/>
        <w:autoSpaceDN w:val="0"/>
        <w:spacing w:after="0" w:line="360" w:lineRule="auto"/>
        <w:contextualSpacing w:val="0"/>
        <w:jc w:val="both"/>
        <w:rPr>
          <w:rFonts w:ascii="Arial" w:hAnsi="Arial" w:cs="Arial"/>
          <w:color w:val="000000"/>
          <w:sz w:val="24"/>
          <w:szCs w:val="24"/>
        </w:rPr>
      </w:pPr>
      <w:r>
        <w:rPr>
          <w:rFonts w:ascii="Arial" w:hAnsi="Arial" w:cs="Arial"/>
          <w:color w:val="000000"/>
          <w:sz w:val="24"/>
          <w:szCs w:val="24"/>
        </w:rPr>
        <w:t xml:space="preserve">Por su parte, el Plan Estatal de Desarrollo 2021-2027, incorpora la igualdad y equidad de genero como un eje transversal en la implementación de las políticas públicas a desarrollar en el presente sexenio, se propone como un compromiso del gobierno </w:t>
      </w:r>
      <w:r w:rsidRPr="00C23D6E">
        <w:rPr>
          <w:rFonts w:ascii="Arial" w:hAnsi="Arial" w:cs="Arial"/>
          <w:i/>
          <w:iCs/>
        </w:rPr>
        <w:t>“integrar la igualdad y equidad de género en la implementación de las políticas públicas que desde el mismo Plan se desprendan, con el fin de reducir la brecha de desigualdad de oportunidades y desarrollo entre mujeres y hombres por lo que, en este Gobierno y al ser la primera vez en la historia del estado que lo encabeza una Gobernadora, promoverá la igualdad de trato, de acceso a las oportunidades, así como eliminar estructuras y costumbres discriminatorias que limiten el desarrollo individual y colectivo de la sociedad”.</w:t>
      </w:r>
      <w:r w:rsidR="00C23D6E">
        <w:rPr>
          <w:rFonts w:ascii="Arial" w:hAnsi="Arial" w:cs="Arial"/>
          <w:i/>
          <w:iCs/>
        </w:rPr>
        <w:t xml:space="preserve"> </w:t>
      </w:r>
      <w:r w:rsidR="00C23D6E" w:rsidRPr="00C23D6E">
        <w:rPr>
          <w:rFonts w:ascii="Arial" w:hAnsi="Arial" w:cs="Arial"/>
          <w:color w:val="000000"/>
          <w:sz w:val="24"/>
          <w:szCs w:val="24"/>
        </w:rPr>
        <w:t>Esta afirmación, refuerza la oportunidad de dar cauce al presente punto de acuerdo.</w:t>
      </w:r>
    </w:p>
    <w:p w14:paraId="3A0C0BFA" w14:textId="77777777" w:rsidR="00C23D6E" w:rsidRDefault="00C23D6E" w:rsidP="006563CC">
      <w:pPr>
        <w:pStyle w:val="Prrafodelista"/>
        <w:suppressAutoHyphens/>
        <w:autoSpaceDN w:val="0"/>
        <w:spacing w:after="0" w:line="360" w:lineRule="auto"/>
        <w:contextualSpacing w:val="0"/>
        <w:jc w:val="both"/>
        <w:rPr>
          <w:rFonts w:ascii="Arial" w:hAnsi="Arial" w:cs="Arial"/>
          <w:color w:val="000000"/>
          <w:sz w:val="24"/>
          <w:szCs w:val="24"/>
        </w:rPr>
      </w:pPr>
    </w:p>
    <w:p w14:paraId="7065DCA1" w14:textId="24338856" w:rsidR="00E4232B" w:rsidRPr="00E4232B" w:rsidRDefault="0024040A" w:rsidP="004C313A">
      <w:pPr>
        <w:pStyle w:val="Prrafodelista"/>
        <w:numPr>
          <w:ilvl w:val="0"/>
          <w:numId w:val="3"/>
        </w:numPr>
        <w:suppressAutoHyphens/>
        <w:autoSpaceDN w:val="0"/>
        <w:spacing w:after="0" w:line="360" w:lineRule="auto"/>
        <w:contextualSpacing w:val="0"/>
        <w:jc w:val="both"/>
        <w:rPr>
          <w:rFonts w:ascii="Arial" w:hAnsi="Arial" w:cs="Arial"/>
          <w:color w:val="000000"/>
          <w:sz w:val="24"/>
          <w:szCs w:val="24"/>
        </w:rPr>
      </w:pPr>
      <w:r w:rsidRPr="00E4232B">
        <w:rPr>
          <w:rFonts w:ascii="Arial" w:hAnsi="Arial" w:cs="Arial"/>
          <w:color w:val="000000"/>
          <w:sz w:val="24"/>
          <w:szCs w:val="24"/>
        </w:rPr>
        <w:t>Que la Ley</w:t>
      </w:r>
      <w:r w:rsidRPr="00E4232B">
        <w:rPr>
          <w:rFonts w:ascii="Arial" w:hAnsi="Arial" w:cs="Arial"/>
          <w:sz w:val="24"/>
          <w:szCs w:val="24"/>
        </w:rPr>
        <w:t xml:space="preserve"> del Instituto Chihuahuense de las Mujeres establece en su artículo 3, fracción III, la obligación de impulsar las medidas que garanticen el acceso de las mujeres a un sistema efectivo, oportuno y de calidad para el cuidado integral de la salud, asegurando que éste responda a sus necesidades y demandas, tomando en cuenta las características particulares de sus ciclos de vida. </w:t>
      </w:r>
    </w:p>
    <w:p w14:paraId="0ECDF4DE" w14:textId="77777777" w:rsidR="00E4232B" w:rsidRPr="00E4232B" w:rsidRDefault="00E4232B" w:rsidP="00E4232B">
      <w:pPr>
        <w:pStyle w:val="Prrafodelista"/>
        <w:rPr>
          <w:rFonts w:ascii="Arial" w:hAnsi="Arial" w:cs="Arial"/>
          <w:sz w:val="24"/>
          <w:szCs w:val="24"/>
        </w:rPr>
      </w:pPr>
    </w:p>
    <w:p w14:paraId="7951DC32" w14:textId="3C18902E" w:rsidR="00EF48F7" w:rsidRPr="00E25784" w:rsidRDefault="00EF48F7" w:rsidP="00C23D6E">
      <w:pPr>
        <w:pStyle w:val="Prrafodelista"/>
        <w:suppressAutoHyphens/>
        <w:autoSpaceDN w:val="0"/>
        <w:spacing w:after="0" w:line="360" w:lineRule="auto"/>
        <w:contextualSpacing w:val="0"/>
        <w:jc w:val="both"/>
        <w:rPr>
          <w:rFonts w:ascii="Arial" w:hAnsi="Arial" w:cs="Arial"/>
          <w:b/>
          <w:bCs/>
          <w:color w:val="000000"/>
          <w:sz w:val="24"/>
          <w:szCs w:val="24"/>
        </w:rPr>
      </w:pPr>
      <w:r w:rsidRPr="00E4232B">
        <w:rPr>
          <w:rFonts w:ascii="Arial" w:hAnsi="Arial" w:cs="Arial"/>
          <w:sz w:val="24"/>
          <w:szCs w:val="24"/>
        </w:rPr>
        <w:t xml:space="preserve">Es por lo anterior, que se propone </w:t>
      </w:r>
      <w:r w:rsidRPr="00E25784">
        <w:rPr>
          <w:rFonts w:ascii="Arial" w:hAnsi="Arial" w:cs="Arial"/>
          <w:b/>
          <w:bCs/>
          <w:sz w:val="24"/>
          <w:szCs w:val="24"/>
        </w:rPr>
        <w:t xml:space="preserve">exhortar </w:t>
      </w:r>
      <w:r w:rsidR="005A0739" w:rsidRPr="002943B7">
        <w:rPr>
          <w:rFonts w:ascii="Arial" w:hAnsi="Arial" w:cs="Arial"/>
          <w:b/>
          <w:bCs/>
          <w:color w:val="000000"/>
          <w:sz w:val="24"/>
          <w:szCs w:val="24"/>
        </w:rPr>
        <w:t xml:space="preserve">respetuosamente </w:t>
      </w:r>
      <w:r w:rsidRPr="00E25784">
        <w:rPr>
          <w:rFonts w:ascii="Arial" w:hAnsi="Arial" w:cs="Arial"/>
          <w:b/>
          <w:bCs/>
          <w:sz w:val="24"/>
          <w:szCs w:val="24"/>
        </w:rPr>
        <w:t xml:space="preserve">al Instituto Chihuahuense de las Mujeres </w:t>
      </w:r>
      <w:r w:rsidR="005A0739">
        <w:rPr>
          <w:rFonts w:ascii="Arial" w:hAnsi="Arial" w:cs="Arial"/>
          <w:b/>
          <w:bCs/>
          <w:sz w:val="24"/>
          <w:szCs w:val="24"/>
        </w:rPr>
        <w:t xml:space="preserve">y </w:t>
      </w:r>
      <w:r w:rsidR="005A0739" w:rsidRPr="00E25784">
        <w:rPr>
          <w:rFonts w:ascii="Arial" w:hAnsi="Arial" w:cs="Arial"/>
          <w:b/>
          <w:bCs/>
          <w:sz w:val="24"/>
          <w:szCs w:val="24"/>
        </w:rPr>
        <w:t xml:space="preserve">Instituto </w:t>
      </w:r>
      <w:r w:rsidR="005A0739">
        <w:rPr>
          <w:rFonts w:ascii="Arial" w:hAnsi="Arial" w:cs="Arial"/>
          <w:b/>
          <w:bCs/>
          <w:sz w:val="24"/>
          <w:szCs w:val="24"/>
        </w:rPr>
        <w:t>Nacional</w:t>
      </w:r>
      <w:r w:rsidR="005A0739" w:rsidRPr="00E25784">
        <w:rPr>
          <w:rFonts w:ascii="Arial" w:hAnsi="Arial" w:cs="Arial"/>
          <w:b/>
          <w:bCs/>
          <w:sz w:val="24"/>
          <w:szCs w:val="24"/>
        </w:rPr>
        <w:t xml:space="preserve"> de las Mujeres </w:t>
      </w:r>
      <w:r w:rsidRPr="00E25784">
        <w:rPr>
          <w:rFonts w:ascii="Arial" w:hAnsi="Arial" w:cs="Arial"/>
          <w:b/>
          <w:bCs/>
          <w:sz w:val="24"/>
          <w:szCs w:val="24"/>
        </w:rPr>
        <w:t xml:space="preserve">para que </w:t>
      </w:r>
      <w:r w:rsidRPr="00E25784">
        <w:rPr>
          <w:rFonts w:ascii="Arial" w:hAnsi="Arial" w:cs="Arial"/>
          <w:b/>
          <w:bCs/>
          <w:color w:val="000000"/>
          <w:sz w:val="24"/>
          <w:szCs w:val="24"/>
        </w:rPr>
        <w:t xml:space="preserve">la brevedad </w:t>
      </w:r>
      <w:r w:rsidR="005A0739">
        <w:rPr>
          <w:rFonts w:ascii="Arial" w:hAnsi="Arial" w:cs="Arial"/>
          <w:b/>
          <w:bCs/>
          <w:color w:val="000000"/>
          <w:sz w:val="24"/>
          <w:szCs w:val="24"/>
        </w:rPr>
        <w:t xml:space="preserve">y en uso de sus atribuciones </w:t>
      </w:r>
      <w:r w:rsidR="00E4232B" w:rsidRPr="00E25784">
        <w:rPr>
          <w:rFonts w:ascii="Arial" w:hAnsi="Arial" w:cs="Arial"/>
          <w:b/>
          <w:bCs/>
          <w:color w:val="000000"/>
          <w:sz w:val="24"/>
          <w:szCs w:val="24"/>
        </w:rPr>
        <w:t xml:space="preserve">encabece </w:t>
      </w:r>
      <w:r w:rsidRPr="00E25784">
        <w:rPr>
          <w:rFonts w:ascii="Arial" w:hAnsi="Arial" w:cs="Arial"/>
          <w:b/>
          <w:bCs/>
          <w:color w:val="000000"/>
          <w:sz w:val="24"/>
          <w:szCs w:val="24"/>
        </w:rPr>
        <w:t>una iniciativa</w:t>
      </w:r>
      <w:r w:rsidR="00E4232B" w:rsidRPr="00E25784">
        <w:rPr>
          <w:rFonts w:ascii="Arial" w:hAnsi="Arial" w:cs="Arial"/>
          <w:b/>
          <w:bCs/>
          <w:color w:val="000000"/>
          <w:sz w:val="24"/>
          <w:szCs w:val="24"/>
        </w:rPr>
        <w:t>,</w:t>
      </w:r>
      <w:r w:rsidRPr="00E25784">
        <w:rPr>
          <w:rFonts w:ascii="Arial" w:hAnsi="Arial" w:cs="Arial"/>
          <w:b/>
          <w:bCs/>
          <w:color w:val="000000"/>
          <w:sz w:val="24"/>
          <w:szCs w:val="24"/>
        </w:rPr>
        <w:t xml:space="preserve"> junto con la Secretaría de Salud en el estado y las organizaciones de la sociedad </w:t>
      </w:r>
      <w:r w:rsidRPr="00E25784">
        <w:rPr>
          <w:rFonts w:ascii="Arial" w:hAnsi="Arial" w:cs="Arial"/>
          <w:b/>
          <w:bCs/>
          <w:color w:val="000000"/>
          <w:sz w:val="24"/>
          <w:szCs w:val="24"/>
        </w:rPr>
        <w:lastRenderedPageBreak/>
        <w:t>civil, colegios de médicos y especialistas de la materia para realizar una reflexión y estudio</w:t>
      </w:r>
      <w:r w:rsidR="00E4232B" w:rsidRPr="00E25784">
        <w:rPr>
          <w:rFonts w:ascii="Arial" w:hAnsi="Arial" w:cs="Arial"/>
          <w:b/>
          <w:bCs/>
          <w:color w:val="000000"/>
          <w:sz w:val="24"/>
          <w:szCs w:val="24"/>
        </w:rPr>
        <w:t>s</w:t>
      </w:r>
      <w:r w:rsidRPr="00E25784">
        <w:rPr>
          <w:rFonts w:ascii="Arial" w:hAnsi="Arial" w:cs="Arial"/>
          <w:b/>
          <w:bCs/>
          <w:color w:val="000000"/>
          <w:sz w:val="24"/>
          <w:szCs w:val="24"/>
        </w:rPr>
        <w:t xml:space="preserve"> sobre las causas, tratamientos y terapias en relación a </w:t>
      </w:r>
      <w:r w:rsidR="00E4232B" w:rsidRPr="00E25784">
        <w:rPr>
          <w:rFonts w:ascii="Arial" w:hAnsi="Arial" w:cs="Arial"/>
          <w:b/>
          <w:bCs/>
          <w:color w:val="000000"/>
          <w:sz w:val="24"/>
          <w:szCs w:val="24"/>
        </w:rPr>
        <w:t>los</w:t>
      </w:r>
      <w:r w:rsidRPr="00E25784">
        <w:rPr>
          <w:rFonts w:ascii="Arial" w:hAnsi="Arial" w:cs="Arial"/>
          <w:b/>
          <w:bCs/>
          <w:color w:val="000000"/>
          <w:sz w:val="24"/>
          <w:szCs w:val="24"/>
        </w:rPr>
        <w:t xml:space="preserve"> </w:t>
      </w:r>
      <w:r w:rsidR="00E4232B" w:rsidRPr="00E25784">
        <w:rPr>
          <w:rFonts w:ascii="Arial" w:hAnsi="Arial" w:cs="Arial"/>
          <w:b/>
          <w:bCs/>
          <w:color w:val="000000"/>
          <w:sz w:val="24"/>
          <w:szCs w:val="24"/>
        </w:rPr>
        <w:t>trastornos menstruales</w:t>
      </w:r>
      <w:r w:rsidRPr="00E25784">
        <w:rPr>
          <w:rFonts w:ascii="Arial" w:hAnsi="Arial" w:cs="Arial"/>
          <w:b/>
          <w:bCs/>
          <w:color w:val="000000"/>
          <w:sz w:val="24"/>
          <w:szCs w:val="24"/>
        </w:rPr>
        <w:t xml:space="preserve"> que </w:t>
      </w:r>
      <w:r w:rsidR="00E4232B" w:rsidRPr="00E25784">
        <w:rPr>
          <w:rFonts w:ascii="Arial" w:hAnsi="Arial" w:cs="Arial"/>
          <w:b/>
          <w:bCs/>
          <w:color w:val="000000"/>
          <w:sz w:val="24"/>
          <w:szCs w:val="24"/>
        </w:rPr>
        <w:t xml:space="preserve">afectan a </w:t>
      </w:r>
      <w:r w:rsidRPr="00E25784">
        <w:rPr>
          <w:rFonts w:ascii="Arial" w:hAnsi="Arial" w:cs="Arial"/>
          <w:b/>
          <w:bCs/>
          <w:color w:val="000000"/>
          <w:sz w:val="24"/>
          <w:szCs w:val="24"/>
        </w:rPr>
        <w:t>las personas menstruantes, así como la realización de campañas de información y atención oportuna respecto de la problemática planteada.</w:t>
      </w:r>
      <w:r w:rsidR="005A0739">
        <w:rPr>
          <w:rFonts w:ascii="Arial" w:hAnsi="Arial" w:cs="Arial"/>
          <w:b/>
          <w:bCs/>
          <w:color w:val="000000"/>
          <w:sz w:val="24"/>
          <w:szCs w:val="24"/>
        </w:rPr>
        <w:t xml:space="preserve"> </w:t>
      </w:r>
    </w:p>
    <w:p w14:paraId="54795263" w14:textId="77777777" w:rsidR="00EF48F7" w:rsidRPr="00761550" w:rsidRDefault="00EF48F7" w:rsidP="00EF48F7">
      <w:pPr>
        <w:pStyle w:val="Prrafodelista"/>
        <w:rPr>
          <w:rFonts w:ascii="Arial" w:hAnsi="Arial" w:cs="Arial"/>
          <w:color w:val="000000"/>
          <w:sz w:val="24"/>
          <w:szCs w:val="24"/>
        </w:rPr>
      </w:pPr>
    </w:p>
    <w:p w14:paraId="45119140" w14:textId="347203AA" w:rsidR="0090583D" w:rsidRDefault="00F20F5D" w:rsidP="00A61F72">
      <w:pPr>
        <w:spacing w:line="360" w:lineRule="auto"/>
        <w:ind w:firstLine="709"/>
        <w:jc w:val="both"/>
        <w:rPr>
          <w:rFonts w:ascii="Arial" w:hAnsi="Arial" w:cs="Arial"/>
          <w:sz w:val="24"/>
          <w:szCs w:val="24"/>
        </w:rPr>
      </w:pPr>
      <w:r w:rsidRPr="00761550">
        <w:rPr>
          <w:rFonts w:ascii="Arial" w:hAnsi="Arial" w:cs="Arial"/>
          <w:sz w:val="24"/>
          <w:szCs w:val="24"/>
        </w:rPr>
        <w:t>Por lo anteriormente expuesto y fundado, pongo a consideración de esta Honorable Asamblea Legislativa</w:t>
      </w:r>
      <w:r w:rsidR="00C079CA">
        <w:rPr>
          <w:rFonts w:ascii="Arial" w:hAnsi="Arial" w:cs="Arial"/>
          <w:sz w:val="24"/>
          <w:szCs w:val="24"/>
        </w:rPr>
        <w:t>,</w:t>
      </w:r>
      <w:r w:rsidRPr="00761550">
        <w:rPr>
          <w:rFonts w:ascii="Arial" w:hAnsi="Arial" w:cs="Arial"/>
          <w:sz w:val="24"/>
          <w:szCs w:val="24"/>
        </w:rPr>
        <w:t xml:space="preserve"> el siguiente </w:t>
      </w:r>
      <w:r w:rsidR="00EF48F7" w:rsidRPr="00761550">
        <w:rPr>
          <w:rFonts w:ascii="Arial" w:hAnsi="Arial" w:cs="Arial"/>
          <w:sz w:val="24"/>
          <w:szCs w:val="24"/>
        </w:rPr>
        <w:t>punto de acuerdo</w:t>
      </w:r>
      <w:r w:rsidRPr="00761550">
        <w:rPr>
          <w:rFonts w:ascii="Arial" w:hAnsi="Arial" w:cs="Arial"/>
          <w:sz w:val="24"/>
          <w:szCs w:val="24"/>
        </w:rPr>
        <w:t xml:space="preserve"> con carácter de</w:t>
      </w:r>
      <w:r w:rsidR="00C079CA">
        <w:rPr>
          <w:rFonts w:ascii="Arial" w:hAnsi="Arial" w:cs="Arial"/>
          <w:sz w:val="24"/>
          <w:szCs w:val="24"/>
        </w:rPr>
        <w:t xml:space="preserve"> urgente resolución</w:t>
      </w:r>
      <w:r w:rsidRPr="00761550">
        <w:rPr>
          <w:rFonts w:ascii="Arial" w:hAnsi="Arial" w:cs="Arial"/>
          <w:sz w:val="24"/>
          <w:szCs w:val="24"/>
        </w:rPr>
        <w:t>:</w:t>
      </w:r>
    </w:p>
    <w:p w14:paraId="1883C542" w14:textId="77777777" w:rsidR="00C01FAB" w:rsidRPr="00761550" w:rsidRDefault="00C01FAB" w:rsidP="00A61F72">
      <w:pPr>
        <w:spacing w:line="360" w:lineRule="auto"/>
        <w:ind w:firstLine="709"/>
        <w:jc w:val="both"/>
        <w:rPr>
          <w:rFonts w:ascii="Arial" w:hAnsi="Arial" w:cs="Arial"/>
          <w:sz w:val="24"/>
          <w:szCs w:val="24"/>
        </w:rPr>
      </w:pPr>
    </w:p>
    <w:p w14:paraId="479A121C" w14:textId="56B4664D" w:rsidR="00F20F5D" w:rsidRPr="00761550" w:rsidRDefault="00EF48F7" w:rsidP="00F20F5D">
      <w:pPr>
        <w:spacing w:line="360" w:lineRule="auto"/>
        <w:jc w:val="center"/>
        <w:rPr>
          <w:rFonts w:ascii="Arial" w:hAnsi="Arial" w:cs="Arial"/>
          <w:b/>
          <w:sz w:val="24"/>
          <w:szCs w:val="24"/>
        </w:rPr>
      </w:pPr>
      <w:r w:rsidRPr="00761550">
        <w:rPr>
          <w:rFonts w:ascii="Arial" w:hAnsi="Arial" w:cs="Arial"/>
          <w:b/>
          <w:sz w:val="24"/>
          <w:szCs w:val="24"/>
        </w:rPr>
        <w:t>ACUERDO</w:t>
      </w:r>
      <w:r w:rsidR="0090583D" w:rsidRPr="00761550">
        <w:rPr>
          <w:rFonts w:ascii="Arial" w:hAnsi="Arial" w:cs="Arial"/>
          <w:b/>
          <w:sz w:val="24"/>
          <w:szCs w:val="24"/>
        </w:rPr>
        <w:t>:</w:t>
      </w:r>
    </w:p>
    <w:p w14:paraId="027C89BB" w14:textId="77777777" w:rsidR="00A61F72" w:rsidRDefault="00A61F72" w:rsidP="00EF48F7">
      <w:pPr>
        <w:suppressAutoHyphens/>
        <w:autoSpaceDN w:val="0"/>
        <w:spacing w:after="0" w:line="360" w:lineRule="auto"/>
        <w:jc w:val="both"/>
        <w:rPr>
          <w:rFonts w:ascii="Arial" w:hAnsi="Arial" w:cs="Arial"/>
          <w:b/>
          <w:sz w:val="24"/>
          <w:szCs w:val="24"/>
        </w:rPr>
      </w:pPr>
    </w:p>
    <w:p w14:paraId="266260B2" w14:textId="669DACA9" w:rsidR="002943B7" w:rsidRPr="00E25784" w:rsidRDefault="00E72E7F" w:rsidP="002943B7">
      <w:pPr>
        <w:pStyle w:val="Prrafodelista"/>
        <w:numPr>
          <w:ilvl w:val="0"/>
          <w:numId w:val="7"/>
        </w:numPr>
        <w:suppressAutoHyphens/>
        <w:autoSpaceDN w:val="0"/>
        <w:spacing w:after="0" w:line="360" w:lineRule="auto"/>
        <w:contextualSpacing w:val="0"/>
        <w:jc w:val="both"/>
        <w:rPr>
          <w:rFonts w:ascii="Arial" w:hAnsi="Arial" w:cs="Arial"/>
          <w:b/>
          <w:bCs/>
          <w:color w:val="000000"/>
          <w:sz w:val="24"/>
          <w:szCs w:val="24"/>
        </w:rPr>
      </w:pPr>
      <w:r>
        <w:rPr>
          <w:rFonts w:ascii="Arial" w:hAnsi="Arial" w:cs="Arial"/>
          <w:b/>
          <w:sz w:val="24"/>
          <w:szCs w:val="24"/>
        </w:rPr>
        <w:t>PRIMERO</w:t>
      </w:r>
      <w:r w:rsidR="00F20F5D" w:rsidRPr="00761550">
        <w:rPr>
          <w:rFonts w:ascii="Arial" w:hAnsi="Arial" w:cs="Arial"/>
          <w:b/>
          <w:sz w:val="24"/>
          <w:szCs w:val="24"/>
        </w:rPr>
        <w:t xml:space="preserve">. </w:t>
      </w:r>
      <w:r w:rsidR="00EE2686" w:rsidRPr="00761550">
        <w:rPr>
          <w:rFonts w:ascii="Arial" w:hAnsi="Arial" w:cs="Arial"/>
          <w:b/>
          <w:sz w:val="24"/>
          <w:szCs w:val="24"/>
        </w:rPr>
        <w:t>–</w:t>
      </w:r>
      <w:r w:rsidR="00EF48F7" w:rsidRPr="00761550">
        <w:rPr>
          <w:rFonts w:ascii="Arial" w:hAnsi="Arial" w:cs="Arial"/>
          <w:color w:val="000000"/>
          <w:sz w:val="24"/>
          <w:szCs w:val="24"/>
        </w:rPr>
        <w:t xml:space="preserve"> La Sexagésima Séptima Legislatura del H. Congreso del Estado de Chihuahua, </w:t>
      </w:r>
      <w:r w:rsidR="002943B7" w:rsidRPr="00E25784">
        <w:rPr>
          <w:rFonts w:ascii="Arial" w:hAnsi="Arial" w:cs="Arial"/>
          <w:b/>
          <w:bCs/>
          <w:sz w:val="24"/>
          <w:szCs w:val="24"/>
        </w:rPr>
        <w:t xml:space="preserve">exhorta </w:t>
      </w:r>
      <w:r w:rsidR="005A0739" w:rsidRPr="002943B7">
        <w:rPr>
          <w:rFonts w:ascii="Arial" w:hAnsi="Arial" w:cs="Arial"/>
          <w:b/>
          <w:bCs/>
          <w:color w:val="000000"/>
          <w:sz w:val="24"/>
          <w:szCs w:val="24"/>
        </w:rPr>
        <w:t xml:space="preserve">respetuosamente </w:t>
      </w:r>
      <w:r w:rsidR="002943B7" w:rsidRPr="00E25784">
        <w:rPr>
          <w:rFonts w:ascii="Arial" w:hAnsi="Arial" w:cs="Arial"/>
          <w:b/>
          <w:bCs/>
          <w:sz w:val="24"/>
          <w:szCs w:val="24"/>
        </w:rPr>
        <w:t xml:space="preserve">al Instituto Chihuahuense de las Mujeres para que </w:t>
      </w:r>
      <w:r w:rsidR="002943B7" w:rsidRPr="00E25784">
        <w:rPr>
          <w:rFonts w:ascii="Arial" w:hAnsi="Arial" w:cs="Arial"/>
          <w:b/>
          <w:bCs/>
          <w:color w:val="000000"/>
          <w:sz w:val="24"/>
          <w:szCs w:val="24"/>
        </w:rPr>
        <w:t xml:space="preserve">la brevedad </w:t>
      </w:r>
      <w:r w:rsidR="005A0739">
        <w:rPr>
          <w:rFonts w:ascii="Arial" w:hAnsi="Arial" w:cs="Arial"/>
          <w:b/>
          <w:bCs/>
          <w:color w:val="000000"/>
          <w:sz w:val="24"/>
          <w:szCs w:val="24"/>
        </w:rPr>
        <w:t xml:space="preserve">y en uso de sus atribuciones </w:t>
      </w:r>
      <w:r w:rsidR="002943B7" w:rsidRPr="00E25784">
        <w:rPr>
          <w:rFonts w:ascii="Arial" w:hAnsi="Arial" w:cs="Arial"/>
          <w:b/>
          <w:bCs/>
          <w:color w:val="000000"/>
          <w:sz w:val="24"/>
          <w:szCs w:val="24"/>
        </w:rPr>
        <w:t>encabece una iniciativa, junto con la Secretaría de Salud en el estado y las organizaciones de la sociedad civil, colegios de médicos y especialistas de la materia para realizar una reflexión y estudios sobre las causas, tratamientos y terapias en relación a los trastornos menstruales que afectan a las personas menstruantes, así como la realización de campañas de información y atención oportuna respecto de la problemática planteada.</w:t>
      </w:r>
      <w:r w:rsidR="005A0739">
        <w:rPr>
          <w:rFonts w:ascii="Arial" w:hAnsi="Arial" w:cs="Arial"/>
          <w:b/>
          <w:bCs/>
          <w:color w:val="000000"/>
          <w:sz w:val="24"/>
          <w:szCs w:val="24"/>
        </w:rPr>
        <w:t xml:space="preserve"> </w:t>
      </w:r>
    </w:p>
    <w:p w14:paraId="21320443" w14:textId="77777777" w:rsidR="00E72E7F" w:rsidRDefault="00E72E7F" w:rsidP="00EF48F7">
      <w:pPr>
        <w:suppressAutoHyphens/>
        <w:autoSpaceDN w:val="0"/>
        <w:spacing w:after="0" w:line="360" w:lineRule="auto"/>
        <w:jc w:val="both"/>
        <w:rPr>
          <w:rFonts w:ascii="Arial" w:hAnsi="Arial" w:cs="Arial"/>
          <w:color w:val="000000"/>
          <w:sz w:val="24"/>
          <w:szCs w:val="24"/>
        </w:rPr>
      </w:pPr>
    </w:p>
    <w:p w14:paraId="6370D4AA" w14:textId="2560DB53" w:rsidR="002943B7" w:rsidRPr="00E25784" w:rsidRDefault="00E72E7F" w:rsidP="002943B7">
      <w:pPr>
        <w:pStyle w:val="Prrafodelista"/>
        <w:numPr>
          <w:ilvl w:val="0"/>
          <w:numId w:val="7"/>
        </w:numPr>
        <w:suppressAutoHyphens/>
        <w:autoSpaceDN w:val="0"/>
        <w:spacing w:after="0" w:line="360" w:lineRule="auto"/>
        <w:contextualSpacing w:val="0"/>
        <w:jc w:val="both"/>
        <w:rPr>
          <w:rFonts w:ascii="Arial" w:hAnsi="Arial" w:cs="Arial"/>
          <w:b/>
          <w:bCs/>
          <w:color w:val="000000"/>
          <w:sz w:val="24"/>
          <w:szCs w:val="24"/>
        </w:rPr>
      </w:pPr>
      <w:r>
        <w:rPr>
          <w:rFonts w:ascii="Arial" w:hAnsi="Arial" w:cs="Arial"/>
          <w:b/>
          <w:sz w:val="24"/>
          <w:szCs w:val="24"/>
        </w:rPr>
        <w:t>SEGUNDO</w:t>
      </w:r>
      <w:r w:rsidRPr="00761550">
        <w:rPr>
          <w:rFonts w:ascii="Arial" w:hAnsi="Arial" w:cs="Arial"/>
          <w:b/>
          <w:sz w:val="24"/>
          <w:szCs w:val="24"/>
        </w:rPr>
        <w:t>. –</w:t>
      </w:r>
      <w:r w:rsidRPr="00761550">
        <w:rPr>
          <w:rFonts w:ascii="Arial" w:hAnsi="Arial" w:cs="Arial"/>
          <w:color w:val="000000"/>
          <w:sz w:val="24"/>
          <w:szCs w:val="24"/>
        </w:rPr>
        <w:t xml:space="preserve"> La Sexagésima Séptima Legislatura del H. Congreso del Estado de Chihuahua, </w:t>
      </w:r>
      <w:r w:rsidRPr="002943B7">
        <w:rPr>
          <w:rFonts w:ascii="Arial" w:hAnsi="Arial" w:cs="Arial"/>
          <w:b/>
          <w:bCs/>
          <w:color w:val="000000"/>
          <w:sz w:val="24"/>
          <w:szCs w:val="24"/>
        </w:rPr>
        <w:t>exhorta respetuosamente al Instituto Nacional de las Mujeres</w:t>
      </w:r>
      <w:r w:rsidRPr="00761550">
        <w:rPr>
          <w:rFonts w:ascii="Arial" w:hAnsi="Arial" w:cs="Arial"/>
          <w:color w:val="000000"/>
          <w:sz w:val="24"/>
          <w:szCs w:val="24"/>
        </w:rPr>
        <w:t xml:space="preserve"> </w:t>
      </w:r>
      <w:r w:rsidR="002943B7" w:rsidRPr="00E25784">
        <w:rPr>
          <w:rFonts w:ascii="Arial" w:hAnsi="Arial" w:cs="Arial"/>
          <w:b/>
          <w:bCs/>
          <w:sz w:val="24"/>
          <w:szCs w:val="24"/>
        </w:rPr>
        <w:t xml:space="preserve">para que </w:t>
      </w:r>
      <w:r w:rsidR="002943B7" w:rsidRPr="00E25784">
        <w:rPr>
          <w:rFonts w:ascii="Arial" w:hAnsi="Arial" w:cs="Arial"/>
          <w:b/>
          <w:bCs/>
          <w:color w:val="000000"/>
          <w:sz w:val="24"/>
          <w:szCs w:val="24"/>
        </w:rPr>
        <w:t>la brevedad</w:t>
      </w:r>
      <w:r w:rsidR="005A0739" w:rsidRPr="005A0739">
        <w:rPr>
          <w:rFonts w:ascii="Arial" w:hAnsi="Arial" w:cs="Arial"/>
          <w:b/>
          <w:bCs/>
          <w:color w:val="000000"/>
          <w:sz w:val="24"/>
          <w:szCs w:val="24"/>
        </w:rPr>
        <w:t xml:space="preserve"> </w:t>
      </w:r>
      <w:r w:rsidR="005A0739">
        <w:rPr>
          <w:rFonts w:ascii="Arial" w:hAnsi="Arial" w:cs="Arial"/>
          <w:b/>
          <w:bCs/>
          <w:color w:val="000000"/>
          <w:sz w:val="24"/>
          <w:szCs w:val="24"/>
        </w:rPr>
        <w:t>y en uso de sus atribuciones</w:t>
      </w:r>
      <w:r w:rsidR="002943B7" w:rsidRPr="00E25784">
        <w:rPr>
          <w:rFonts w:ascii="Arial" w:hAnsi="Arial" w:cs="Arial"/>
          <w:b/>
          <w:bCs/>
          <w:color w:val="000000"/>
          <w:sz w:val="24"/>
          <w:szCs w:val="24"/>
        </w:rPr>
        <w:t xml:space="preserve"> encabece una iniciativa, junto con la Secretaría de Salud en el estado y las organizaciones de la sociedad civil, colegios de médicos y especialistas de la materia para realizar una reflexión y estudios sobre las causas, </w:t>
      </w:r>
      <w:r w:rsidR="002943B7" w:rsidRPr="00E25784">
        <w:rPr>
          <w:rFonts w:ascii="Arial" w:hAnsi="Arial" w:cs="Arial"/>
          <w:b/>
          <w:bCs/>
          <w:color w:val="000000"/>
          <w:sz w:val="24"/>
          <w:szCs w:val="24"/>
        </w:rPr>
        <w:lastRenderedPageBreak/>
        <w:t>tratamientos y terapias en relación a los trastornos menstruales que afectan a las personas menstruantes, así como la realización de campañas de información y atención oportuna respecto de la problemática planteada.</w:t>
      </w:r>
    </w:p>
    <w:p w14:paraId="263C5C5B" w14:textId="77777777" w:rsidR="000E570C" w:rsidRDefault="000E570C" w:rsidP="00E72E7F">
      <w:pPr>
        <w:spacing w:line="360" w:lineRule="auto"/>
        <w:ind w:firstLine="708"/>
        <w:jc w:val="both"/>
        <w:rPr>
          <w:rFonts w:ascii="Arial" w:hAnsi="Arial" w:cs="Arial"/>
          <w:b/>
          <w:sz w:val="24"/>
          <w:szCs w:val="24"/>
        </w:rPr>
      </w:pPr>
    </w:p>
    <w:p w14:paraId="00CF88DA" w14:textId="77777777" w:rsidR="00F20F5D" w:rsidRPr="00761550" w:rsidRDefault="00F20F5D" w:rsidP="00E72E7F">
      <w:pPr>
        <w:spacing w:line="360" w:lineRule="auto"/>
        <w:ind w:firstLine="708"/>
        <w:jc w:val="both"/>
        <w:rPr>
          <w:rFonts w:ascii="Arial" w:hAnsi="Arial" w:cs="Arial"/>
          <w:sz w:val="24"/>
          <w:szCs w:val="24"/>
        </w:rPr>
      </w:pPr>
      <w:r w:rsidRPr="00761550">
        <w:rPr>
          <w:rFonts w:ascii="Arial" w:hAnsi="Arial" w:cs="Arial"/>
          <w:b/>
          <w:sz w:val="24"/>
          <w:szCs w:val="24"/>
        </w:rPr>
        <w:t>ECONÓMICO.</w:t>
      </w:r>
      <w:r w:rsidRPr="00761550">
        <w:rPr>
          <w:rFonts w:ascii="Arial" w:hAnsi="Arial" w:cs="Arial"/>
          <w:sz w:val="24"/>
          <w:szCs w:val="24"/>
        </w:rPr>
        <w:t xml:space="preserve"> Aprobado que sea, túrnese a la Secretaría para que elabore la Minuta de Acuerdo correspondiente.  </w:t>
      </w:r>
    </w:p>
    <w:p w14:paraId="58260856" w14:textId="77777777" w:rsidR="00402E53" w:rsidRDefault="00402E53" w:rsidP="009B6D7F">
      <w:pPr>
        <w:spacing w:line="360" w:lineRule="auto"/>
        <w:jc w:val="both"/>
        <w:rPr>
          <w:rFonts w:ascii="Arial" w:hAnsi="Arial" w:cs="Arial"/>
          <w:b/>
          <w:sz w:val="24"/>
          <w:szCs w:val="24"/>
        </w:rPr>
      </w:pPr>
    </w:p>
    <w:p w14:paraId="34C1B690" w14:textId="18F44ED8" w:rsidR="00F20F5D" w:rsidRPr="00761550" w:rsidRDefault="00015D9E" w:rsidP="009B6D7F">
      <w:pPr>
        <w:spacing w:line="360" w:lineRule="auto"/>
        <w:jc w:val="both"/>
        <w:rPr>
          <w:rFonts w:ascii="Arial" w:hAnsi="Arial" w:cs="Arial"/>
          <w:sz w:val="24"/>
          <w:szCs w:val="24"/>
        </w:rPr>
      </w:pPr>
      <w:r w:rsidRPr="00C079CA">
        <w:rPr>
          <w:rFonts w:ascii="Arial" w:hAnsi="Arial" w:cs="Arial"/>
          <w:sz w:val="24"/>
          <w:szCs w:val="24"/>
        </w:rPr>
        <w:t>D</w:t>
      </w:r>
      <w:r w:rsidR="00F20F5D" w:rsidRPr="00C079CA">
        <w:rPr>
          <w:rFonts w:ascii="Arial" w:hAnsi="Arial" w:cs="Arial"/>
          <w:sz w:val="24"/>
          <w:szCs w:val="24"/>
        </w:rPr>
        <w:t>ADO</w:t>
      </w:r>
      <w:r w:rsidR="00F20F5D" w:rsidRPr="00761550">
        <w:rPr>
          <w:rFonts w:ascii="Arial" w:hAnsi="Arial" w:cs="Arial"/>
          <w:sz w:val="24"/>
          <w:szCs w:val="24"/>
        </w:rPr>
        <w:t xml:space="preserve"> en el Salón de Sesiones del Poder Legislativo, en </w:t>
      </w:r>
      <w:r w:rsidR="00C079CA">
        <w:rPr>
          <w:rFonts w:ascii="Arial" w:hAnsi="Arial" w:cs="Arial"/>
          <w:sz w:val="24"/>
          <w:szCs w:val="24"/>
        </w:rPr>
        <w:t>la C</w:t>
      </w:r>
      <w:r w:rsidR="00002D8A">
        <w:rPr>
          <w:rFonts w:ascii="Arial" w:hAnsi="Arial" w:cs="Arial"/>
          <w:sz w:val="24"/>
          <w:szCs w:val="24"/>
        </w:rPr>
        <w:t xml:space="preserve">iudad de Chihuahua, a los </w:t>
      </w:r>
      <w:r w:rsidR="000E570C">
        <w:rPr>
          <w:rFonts w:ascii="Arial" w:hAnsi="Arial" w:cs="Arial"/>
          <w:sz w:val="24"/>
          <w:szCs w:val="24"/>
        </w:rPr>
        <w:t>30</w:t>
      </w:r>
      <w:r w:rsidR="00F20F5D" w:rsidRPr="00761550">
        <w:rPr>
          <w:rFonts w:ascii="Arial" w:hAnsi="Arial" w:cs="Arial"/>
          <w:sz w:val="24"/>
          <w:szCs w:val="24"/>
        </w:rPr>
        <w:t xml:space="preserve"> días</w:t>
      </w:r>
      <w:r w:rsidR="00C079CA">
        <w:rPr>
          <w:rFonts w:ascii="Arial" w:hAnsi="Arial" w:cs="Arial"/>
          <w:sz w:val="24"/>
          <w:szCs w:val="24"/>
        </w:rPr>
        <w:t xml:space="preserve"> del mes de </w:t>
      </w:r>
      <w:r w:rsidR="00002D8A">
        <w:rPr>
          <w:rFonts w:ascii="Arial" w:hAnsi="Arial" w:cs="Arial"/>
          <w:sz w:val="24"/>
          <w:szCs w:val="24"/>
        </w:rPr>
        <w:t>marzo de 2022</w:t>
      </w:r>
      <w:r w:rsidR="00F20F5D" w:rsidRPr="00761550">
        <w:rPr>
          <w:rFonts w:ascii="Arial" w:hAnsi="Arial" w:cs="Arial"/>
          <w:sz w:val="24"/>
          <w:szCs w:val="24"/>
        </w:rPr>
        <w:t>.</w:t>
      </w:r>
    </w:p>
    <w:p w14:paraId="4FC3AFBE" w14:textId="77777777" w:rsidR="00BE5577" w:rsidRPr="00761550" w:rsidRDefault="00BE5577" w:rsidP="00DE27A9">
      <w:pPr>
        <w:spacing w:line="360" w:lineRule="auto"/>
        <w:ind w:firstLine="709"/>
        <w:jc w:val="center"/>
        <w:rPr>
          <w:rFonts w:ascii="Arial" w:hAnsi="Arial" w:cs="Arial"/>
          <w:b/>
          <w:sz w:val="24"/>
          <w:szCs w:val="24"/>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372"/>
      </w:tblGrid>
      <w:tr w:rsidR="00761550" w:rsidRPr="00A61F72" w14:paraId="30303A21" w14:textId="77777777" w:rsidTr="00C01FAB">
        <w:trPr>
          <w:trHeight w:val="1905"/>
        </w:trPr>
        <w:tc>
          <w:tcPr>
            <w:tcW w:w="9322" w:type="dxa"/>
            <w:gridSpan w:val="2"/>
            <w:vAlign w:val="center"/>
          </w:tcPr>
          <w:p w14:paraId="7A980CD3" w14:textId="77777777" w:rsidR="00761550" w:rsidRPr="00A61F72" w:rsidRDefault="00761550" w:rsidP="00A61F72">
            <w:pPr>
              <w:jc w:val="center"/>
              <w:rPr>
                <w:rFonts w:ascii="Arial" w:hAnsi="Arial" w:cs="Arial"/>
                <w:b/>
              </w:rPr>
            </w:pPr>
            <w:r w:rsidRPr="00A61F72">
              <w:rPr>
                <w:rFonts w:ascii="Arial" w:hAnsi="Arial" w:cs="Arial"/>
                <w:b/>
              </w:rPr>
              <w:t>ATENTAMENTE</w:t>
            </w:r>
          </w:p>
          <w:p w14:paraId="3630FD41" w14:textId="77777777" w:rsidR="00761550" w:rsidRPr="00A61F72" w:rsidRDefault="00761550" w:rsidP="00A61F72">
            <w:pPr>
              <w:jc w:val="center"/>
              <w:rPr>
                <w:rFonts w:ascii="Arial" w:hAnsi="Arial" w:cs="Arial"/>
                <w:b/>
              </w:rPr>
            </w:pPr>
          </w:p>
          <w:p w14:paraId="1070712C" w14:textId="77777777" w:rsidR="00761550" w:rsidRPr="00A61F72" w:rsidRDefault="00761550" w:rsidP="00A61F72">
            <w:pPr>
              <w:jc w:val="center"/>
              <w:rPr>
                <w:rFonts w:ascii="Arial" w:hAnsi="Arial" w:cs="Arial"/>
                <w:b/>
              </w:rPr>
            </w:pPr>
          </w:p>
          <w:p w14:paraId="44B24E32" w14:textId="77777777" w:rsidR="00761550" w:rsidRPr="00A61F72" w:rsidRDefault="00761550" w:rsidP="00A61F72">
            <w:pPr>
              <w:jc w:val="center"/>
              <w:rPr>
                <w:rFonts w:ascii="Arial" w:hAnsi="Arial" w:cs="Arial"/>
                <w:b/>
              </w:rPr>
            </w:pPr>
          </w:p>
          <w:p w14:paraId="076EAA43" w14:textId="77777777" w:rsidR="00761550" w:rsidRPr="00A61F72" w:rsidRDefault="00761550" w:rsidP="00A61F72">
            <w:pPr>
              <w:jc w:val="center"/>
              <w:rPr>
                <w:rFonts w:ascii="Arial" w:hAnsi="Arial" w:cs="Arial"/>
                <w:b/>
              </w:rPr>
            </w:pPr>
          </w:p>
          <w:p w14:paraId="3B867481" w14:textId="77777777" w:rsidR="00761550" w:rsidRPr="00A61F72" w:rsidRDefault="00761550" w:rsidP="00A61F72">
            <w:pPr>
              <w:jc w:val="center"/>
              <w:rPr>
                <w:rFonts w:ascii="Arial" w:hAnsi="Arial" w:cs="Arial"/>
                <w:b/>
                <w:lang w:val="es-ES"/>
              </w:rPr>
            </w:pPr>
            <w:r w:rsidRPr="00A61F72">
              <w:rPr>
                <w:rFonts w:ascii="Arial" w:hAnsi="Arial" w:cs="Arial"/>
                <w:b/>
              </w:rPr>
              <w:t>Dip. Diana Ivette Pereda Gutiérrez</w:t>
            </w:r>
          </w:p>
        </w:tc>
      </w:tr>
      <w:tr w:rsidR="00761550" w:rsidRPr="00A61F72" w14:paraId="5978F9CE" w14:textId="77777777" w:rsidTr="00C01FAB">
        <w:trPr>
          <w:trHeight w:val="1922"/>
        </w:trPr>
        <w:tc>
          <w:tcPr>
            <w:tcW w:w="4950" w:type="dxa"/>
            <w:vAlign w:val="bottom"/>
          </w:tcPr>
          <w:p w14:paraId="1E26FC56" w14:textId="77777777" w:rsidR="00761550" w:rsidRPr="00A61F72" w:rsidRDefault="00761550" w:rsidP="00A61F72">
            <w:pPr>
              <w:jc w:val="center"/>
              <w:rPr>
                <w:rFonts w:ascii="Arial" w:hAnsi="Arial" w:cs="Arial"/>
                <w:b/>
              </w:rPr>
            </w:pPr>
            <w:r w:rsidRPr="00A61F72">
              <w:rPr>
                <w:rFonts w:ascii="Arial" w:hAnsi="Arial" w:cs="Arial"/>
                <w:b/>
              </w:rPr>
              <w:t>Dip. Marisela Terrazas Muñoz</w:t>
            </w:r>
          </w:p>
        </w:tc>
        <w:tc>
          <w:tcPr>
            <w:tcW w:w="4371" w:type="dxa"/>
            <w:vAlign w:val="bottom"/>
          </w:tcPr>
          <w:p w14:paraId="5581391D" w14:textId="77777777" w:rsidR="00761550" w:rsidRPr="00A61F72" w:rsidRDefault="00761550" w:rsidP="00A61F72">
            <w:pPr>
              <w:jc w:val="center"/>
              <w:rPr>
                <w:rFonts w:ascii="Arial" w:hAnsi="Arial" w:cs="Arial"/>
                <w:b/>
                <w:lang w:val="es-ES"/>
              </w:rPr>
            </w:pPr>
            <w:r w:rsidRPr="00A61F72">
              <w:rPr>
                <w:rFonts w:ascii="Arial" w:hAnsi="Arial" w:cs="Arial"/>
                <w:b/>
              </w:rPr>
              <w:t>Dip. Ismael Pérez Pavía</w:t>
            </w:r>
          </w:p>
        </w:tc>
      </w:tr>
      <w:tr w:rsidR="00761550" w:rsidRPr="00A61F72" w14:paraId="36540859" w14:textId="77777777" w:rsidTr="00C01FAB">
        <w:trPr>
          <w:trHeight w:val="1593"/>
        </w:trPr>
        <w:tc>
          <w:tcPr>
            <w:tcW w:w="4950" w:type="dxa"/>
            <w:vAlign w:val="bottom"/>
          </w:tcPr>
          <w:p w14:paraId="11143FBC" w14:textId="77777777" w:rsidR="00761550" w:rsidRPr="00A61F72" w:rsidRDefault="00761550" w:rsidP="00A61F72">
            <w:pPr>
              <w:jc w:val="center"/>
              <w:rPr>
                <w:rFonts w:ascii="Arial" w:hAnsi="Arial" w:cs="Arial"/>
                <w:b/>
              </w:rPr>
            </w:pPr>
          </w:p>
          <w:p w14:paraId="50DDD85A" w14:textId="77777777" w:rsidR="00761550" w:rsidRPr="00A61F72" w:rsidRDefault="00761550" w:rsidP="00A61F72">
            <w:pPr>
              <w:jc w:val="center"/>
              <w:rPr>
                <w:rFonts w:ascii="Arial" w:hAnsi="Arial" w:cs="Arial"/>
                <w:b/>
              </w:rPr>
            </w:pPr>
          </w:p>
          <w:p w14:paraId="69C1D25A" w14:textId="77777777" w:rsidR="00761550" w:rsidRPr="00A61F72" w:rsidRDefault="00761550" w:rsidP="00A61F72">
            <w:pPr>
              <w:jc w:val="center"/>
              <w:rPr>
                <w:rFonts w:ascii="Arial" w:hAnsi="Arial" w:cs="Arial"/>
                <w:b/>
              </w:rPr>
            </w:pPr>
          </w:p>
          <w:p w14:paraId="4BAFC8D8" w14:textId="77777777" w:rsidR="00761550" w:rsidRPr="00A61F72" w:rsidRDefault="00761550" w:rsidP="00A61F72">
            <w:pPr>
              <w:jc w:val="center"/>
              <w:rPr>
                <w:rFonts w:ascii="Arial" w:hAnsi="Arial" w:cs="Arial"/>
                <w:b/>
              </w:rPr>
            </w:pPr>
          </w:p>
          <w:p w14:paraId="31B8F3DE" w14:textId="51965564" w:rsidR="00761550" w:rsidRPr="00A61F72" w:rsidRDefault="00761550" w:rsidP="00A61F72">
            <w:pPr>
              <w:jc w:val="center"/>
              <w:rPr>
                <w:rFonts w:ascii="Arial" w:hAnsi="Arial" w:cs="Arial"/>
                <w:b/>
              </w:rPr>
            </w:pPr>
            <w:r w:rsidRPr="00A61F72">
              <w:rPr>
                <w:rFonts w:ascii="Arial" w:hAnsi="Arial" w:cs="Arial"/>
                <w:b/>
              </w:rPr>
              <w:t xml:space="preserve">Dip. </w:t>
            </w:r>
            <w:r w:rsidR="007B6426" w:rsidRPr="00A61F72">
              <w:rPr>
                <w:rFonts w:ascii="Arial" w:hAnsi="Arial" w:cs="Arial"/>
                <w:b/>
              </w:rPr>
              <w:t>Roció</w:t>
            </w:r>
            <w:r w:rsidRPr="00A61F72">
              <w:rPr>
                <w:rFonts w:ascii="Arial" w:hAnsi="Arial" w:cs="Arial"/>
                <w:b/>
              </w:rPr>
              <w:t xml:space="preserve"> Guadalupe Sarmiento Rufino</w:t>
            </w:r>
          </w:p>
        </w:tc>
        <w:tc>
          <w:tcPr>
            <w:tcW w:w="4371" w:type="dxa"/>
            <w:vAlign w:val="bottom"/>
          </w:tcPr>
          <w:p w14:paraId="1F70469F" w14:textId="77777777" w:rsidR="00761550" w:rsidRPr="00A61F72" w:rsidRDefault="00761550" w:rsidP="00A61F72">
            <w:pPr>
              <w:jc w:val="center"/>
              <w:rPr>
                <w:rFonts w:ascii="Arial" w:hAnsi="Arial" w:cs="Arial"/>
                <w:b/>
              </w:rPr>
            </w:pPr>
          </w:p>
          <w:p w14:paraId="3151F35E" w14:textId="77777777" w:rsidR="00761550" w:rsidRPr="00A61F72" w:rsidRDefault="00761550" w:rsidP="00A61F72">
            <w:pPr>
              <w:jc w:val="center"/>
              <w:rPr>
                <w:rFonts w:ascii="Arial" w:hAnsi="Arial" w:cs="Arial"/>
                <w:b/>
              </w:rPr>
            </w:pPr>
          </w:p>
          <w:p w14:paraId="2FF21A11" w14:textId="77777777" w:rsidR="00761550" w:rsidRPr="00A61F72" w:rsidRDefault="00761550" w:rsidP="00A61F72">
            <w:pPr>
              <w:jc w:val="center"/>
              <w:rPr>
                <w:rFonts w:ascii="Arial" w:hAnsi="Arial" w:cs="Arial"/>
                <w:b/>
              </w:rPr>
            </w:pPr>
          </w:p>
          <w:p w14:paraId="75DECB80" w14:textId="77777777" w:rsidR="00761550" w:rsidRPr="00A61F72" w:rsidRDefault="00761550" w:rsidP="00A61F72">
            <w:pPr>
              <w:jc w:val="center"/>
              <w:rPr>
                <w:rFonts w:ascii="Arial" w:hAnsi="Arial" w:cs="Arial"/>
                <w:b/>
              </w:rPr>
            </w:pPr>
          </w:p>
          <w:p w14:paraId="7F31D8B8" w14:textId="77777777" w:rsidR="00761550" w:rsidRPr="00A61F72" w:rsidRDefault="00761550" w:rsidP="00A61F72">
            <w:pPr>
              <w:jc w:val="center"/>
              <w:rPr>
                <w:rFonts w:ascii="Arial" w:hAnsi="Arial" w:cs="Arial"/>
                <w:b/>
              </w:rPr>
            </w:pPr>
            <w:r w:rsidRPr="00A61F72">
              <w:rPr>
                <w:rFonts w:ascii="Arial" w:hAnsi="Arial" w:cs="Arial"/>
                <w:b/>
              </w:rPr>
              <w:t>Dip. Saúl Mireles Corral</w:t>
            </w:r>
          </w:p>
        </w:tc>
      </w:tr>
      <w:tr w:rsidR="00761550" w:rsidRPr="00A61F72" w14:paraId="6E8E894A" w14:textId="77777777" w:rsidTr="00C01FAB">
        <w:trPr>
          <w:trHeight w:val="1837"/>
        </w:trPr>
        <w:tc>
          <w:tcPr>
            <w:tcW w:w="4950" w:type="dxa"/>
            <w:vAlign w:val="bottom"/>
          </w:tcPr>
          <w:p w14:paraId="0D2B9210" w14:textId="77777777" w:rsidR="00761550" w:rsidRPr="00A61F72" w:rsidRDefault="00761550" w:rsidP="00A61F72">
            <w:pPr>
              <w:jc w:val="center"/>
              <w:rPr>
                <w:rFonts w:ascii="Arial" w:hAnsi="Arial" w:cs="Arial"/>
                <w:b/>
              </w:rPr>
            </w:pPr>
          </w:p>
          <w:p w14:paraId="5B8F34BF" w14:textId="77777777" w:rsidR="00761550" w:rsidRPr="00A61F72" w:rsidRDefault="00761550" w:rsidP="00A61F72">
            <w:pPr>
              <w:jc w:val="center"/>
              <w:rPr>
                <w:rFonts w:ascii="Arial" w:hAnsi="Arial" w:cs="Arial"/>
                <w:b/>
              </w:rPr>
            </w:pPr>
            <w:r w:rsidRPr="00A61F72">
              <w:rPr>
                <w:rFonts w:ascii="Arial" w:hAnsi="Arial" w:cs="Arial"/>
                <w:b/>
              </w:rPr>
              <w:t>Dip. Georgina Alejandra Bujanda Ríos</w:t>
            </w:r>
          </w:p>
        </w:tc>
        <w:tc>
          <w:tcPr>
            <w:tcW w:w="4371" w:type="dxa"/>
            <w:vAlign w:val="bottom"/>
          </w:tcPr>
          <w:p w14:paraId="1FE7616D" w14:textId="77777777" w:rsidR="00761550" w:rsidRPr="00A61F72" w:rsidRDefault="00761550" w:rsidP="00A61F72">
            <w:pPr>
              <w:jc w:val="center"/>
              <w:rPr>
                <w:rFonts w:ascii="Arial" w:hAnsi="Arial" w:cs="Arial"/>
                <w:b/>
              </w:rPr>
            </w:pPr>
          </w:p>
          <w:p w14:paraId="0A914481" w14:textId="77777777" w:rsidR="00761550" w:rsidRPr="00A61F72" w:rsidRDefault="00761550" w:rsidP="00A61F72">
            <w:pPr>
              <w:jc w:val="center"/>
              <w:rPr>
                <w:rFonts w:ascii="Arial" w:hAnsi="Arial" w:cs="Arial"/>
                <w:b/>
              </w:rPr>
            </w:pPr>
          </w:p>
          <w:p w14:paraId="01FDBB4B" w14:textId="77777777" w:rsidR="00761550" w:rsidRPr="00A61F72" w:rsidRDefault="00761550" w:rsidP="00A61F72">
            <w:pPr>
              <w:jc w:val="center"/>
              <w:rPr>
                <w:rFonts w:ascii="Arial" w:hAnsi="Arial" w:cs="Arial"/>
                <w:b/>
              </w:rPr>
            </w:pPr>
          </w:p>
          <w:p w14:paraId="7E06E916" w14:textId="77777777" w:rsidR="00761550" w:rsidRPr="00A61F72" w:rsidRDefault="00761550" w:rsidP="00A61F72">
            <w:pPr>
              <w:jc w:val="center"/>
              <w:rPr>
                <w:rFonts w:ascii="Arial" w:hAnsi="Arial" w:cs="Arial"/>
                <w:b/>
              </w:rPr>
            </w:pPr>
          </w:p>
          <w:p w14:paraId="6A28DDB7" w14:textId="77777777" w:rsidR="00761550" w:rsidRPr="00A61F72" w:rsidRDefault="00761550" w:rsidP="00A61F72">
            <w:pPr>
              <w:jc w:val="center"/>
              <w:rPr>
                <w:rFonts w:ascii="Arial" w:hAnsi="Arial" w:cs="Arial"/>
                <w:b/>
              </w:rPr>
            </w:pPr>
          </w:p>
          <w:p w14:paraId="3CCE9577" w14:textId="77777777" w:rsidR="00761550" w:rsidRPr="00A61F72" w:rsidRDefault="00761550" w:rsidP="00A61F72">
            <w:pPr>
              <w:jc w:val="center"/>
              <w:rPr>
                <w:rFonts w:ascii="Arial" w:hAnsi="Arial" w:cs="Arial"/>
                <w:b/>
              </w:rPr>
            </w:pPr>
          </w:p>
          <w:p w14:paraId="5C48C3DB" w14:textId="77777777" w:rsidR="00761550" w:rsidRPr="00A61F72" w:rsidRDefault="00761550" w:rsidP="00A61F72">
            <w:pPr>
              <w:jc w:val="center"/>
              <w:rPr>
                <w:rFonts w:ascii="Arial" w:hAnsi="Arial" w:cs="Arial"/>
                <w:b/>
                <w:lang w:val="es-ES"/>
              </w:rPr>
            </w:pPr>
            <w:r w:rsidRPr="00A61F72">
              <w:rPr>
                <w:rFonts w:ascii="Arial" w:hAnsi="Arial" w:cs="Arial"/>
                <w:b/>
              </w:rPr>
              <w:t>Dip. José Alfredo Chávez Madrid</w:t>
            </w:r>
          </w:p>
        </w:tc>
      </w:tr>
      <w:tr w:rsidR="00761550" w:rsidRPr="00A61F72" w14:paraId="63B0CD7F" w14:textId="77777777" w:rsidTr="00C01FAB">
        <w:trPr>
          <w:trHeight w:val="1264"/>
        </w:trPr>
        <w:tc>
          <w:tcPr>
            <w:tcW w:w="4950" w:type="dxa"/>
            <w:vAlign w:val="bottom"/>
          </w:tcPr>
          <w:p w14:paraId="6D35C8D3" w14:textId="77777777" w:rsidR="00761550" w:rsidRPr="00A61F72" w:rsidRDefault="00761550" w:rsidP="00A61F72">
            <w:pPr>
              <w:jc w:val="center"/>
              <w:rPr>
                <w:rFonts w:ascii="Arial" w:hAnsi="Arial" w:cs="Arial"/>
                <w:b/>
              </w:rPr>
            </w:pPr>
          </w:p>
          <w:p w14:paraId="43664B0D" w14:textId="77777777" w:rsidR="00761550" w:rsidRPr="00A61F72" w:rsidRDefault="00761550" w:rsidP="00A61F72">
            <w:pPr>
              <w:jc w:val="center"/>
              <w:rPr>
                <w:rFonts w:ascii="Arial" w:hAnsi="Arial" w:cs="Arial"/>
                <w:b/>
              </w:rPr>
            </w:pPr>
          </w:p>
          <w:p w14:paraId="465A0A10" w14:textId="77777777" w:rsidR="00761550" w:rsidRPr="00A61F72" w:rsidRDefault="00761550" w:rsidP="00A61F72">
            <w:pPr>
              <w:jc w:val="center"/>
              <w:rPr>
                <w:rFonts w:ascii="Arial" w:hAnsi="Arial" w:cs="Arial"/>
                <w:b/>
              </w:rPr>
            </w:pPr>
          </w:p>
          <w:p w14:paraId="0740E793" w14:textId="77777777" w:rsidR="00761550" w:rsidRPr="00A61F72" w:rsidRDefault="00761550" w:rsidP="00A61F72">
            <w:pPr>
              <w:jc w:val="center"/>
              <w:rPr>
                <w:rFonts w:ascii="Arial" w:hAnsi="Arial" w:cs="Arial"/>
                <w:b/>
              </w:rPr>
            </w:pPr>
          </w:p>
          <w:p w14:paraId="6000AB1F" w14:textId="77777777" w:rsidR="00761550" w:rsidRPr="00A61F72" w:rsidRDefault="00761550" w:rsidP="00A61F72">
            <w:pPr>
              <w:jc w:val="center"/>
              <w:rPr>
                <w:rFonts w:ascii="Arial" w:hAnsi="Arial" w:cs="Arial"/>
                <w:b/>
              </w:rPr>
            </w:pPr>
            <w:r w:rsidRPr="00A61F72">
              <w:rPr>
                <w:rFonts w:ascii="Arial" w:hAnsi="Arial" w:cs="Arial"/>
                <w:b/>
              </w:rPr>
              <w:t>Dip. Carlos Alfredo Olson San Vicente</w:t>
            </w:r>
          </w:p>
        </w:tc>
        <w:tc>
          <w:tcPr>
            <w:tcW w:w="4371" w:type="dxa"/>
            <w:vAlign w:val="bottom"/>
          </w:tcPr>
          <w:p w14:paraId="14B1B15C" w14:textId="77777777" w:rsidR="00761550" w:rsidRPr="00A61F72" w:rsidRDefault="00761550" w:rsidP="00A61F72">
            <w:pPr>
              <w:jc w:val="center"/>
              <w:rPr>
                <w:rFonts w:ascii="Arial" w:hAnsi="Arial" w:cs="Arial"/>
                <w:b/>
              </w:rPr>
            </w:pPr>
          </w:p>
          <w:p w14:paraId="7FEDDBE0" w14:textId="77777777" w:rsidR="00761550" w:rsidRPr="00A61F72" w:rsidRDefault="00761550" w:rsidP="00A61F72">
            <w:pPr>
              <w:jc w:val="center"/>
              <w:rPr>
                <w:rFonts w:ascii="Arial" w:hAnsi="Arial" w:cs="Arial"/>
                <w:b/>
              </w:rPr>
            </w:pPr>
          </w:p>
          <w:p w14:paraId="5DAD2315" w14:textId="77777777" w:rsidR="00002D8A" w:rsidRPr="00A61F72" w:rsidRDefault="00002D8A" w:rsidP="00A61F72">
            <w:pPr>
              <w:jc w:val="center"/>
              <w:rPr>
                <w:rFonts w:ascii="Arial" w:hAnsi="Arial" w:cs="Arial"/>
                <w:b/>
              </w:rPr>
            </w:pPr>
          </w:p>
          <w:p w14:paraId="63192F30" w14:textId="77777777" w:rsidR="00761550" w:rsidRPr="00A61F72" w:rsidRDefault="00761550" w:rsidP="00A61F72">
            <w:pPr>
              <w:jc w:val="center"/>
              <w:rPr>
                <w:rFonts w:ascii="Arial" w:hAnsi="Arial" w:cs="Arial"/>
                <w:b/>
              </w:rPr>
            </w:pPr>
          </w:p>
          <w:p w14:paraId="5834265E" w14:textId="77777777" w:rsidR="00761550" w:rsidRPr="00A61F72" w:rsidRDefault="00761550" w:rsidP="00A61F72">
            <w:pPr>
              <w:jc w:val="center"/>
              <w:rPr>
                <w:rFonts w:ascii="Arial" w:hAnsi="Arial" w:cs="Arial"/>
              </w:rPr>
            </w:pPr>
            <w:r w:rsidRPr="00A61F72">
              <w:rPr>
                <w:rFonts w:ascii="Arial" w:hAnsi="Arial" w:cs="Arial"/>
                <w:b/>
              </w:rPr>
              <w:t>Dip. Carla Yamileth Rivas Martínez</w:t>
            </w:r>
          </w:p>
        </w:tc>
      </w:tr>
      <w:tr w:rsidR="00761550" w:rsidRPr="00A61F72" w14:paraId="07DD7094" w14:textId="77777777" w:rsidTr="00C01FAB">
        <w:trPr>
          <w:trHeight w:val="1593"/>
        </w:trPr>
        <w:tc>
          <w:tcPr>
            <w:tcW w:w="4950" w:type="dxa"/>
            <w:vAlign w:val="bottom"/>
          </w:tcPr>
          <w:p w14:paraId="10C869D1" w14:textId="77777777" w:rsidR="00761550" w:rsidRPr="00A61F72" w:rsidRDefault="00761550" w:rsidP="00A61F72">
            <w:pPr>
              <w:jc w:val="center"/>
              <w:rPr>
                <w:rFonts w:ascii="Arial" w:hAnsi="Arial" w:cs="Arial"/>
                <w:b/>
              </w:rPr>
            </w:pPr>
          </w:p>
          <w:p w14:paraId="739020E2" w14:textId="77777777" w:rsidR="00761550" w:rsidRPr="00A61F72" w:rsidRDefault="00761550" w:rsidP="00A61F72">
            <w:pPr>
              <w:jc w:val="center"/>
              <w:rPr>
                <w:rFonts w:ascii="Arial" w:hAnsi="Arial" w:cs="Arial"/>
                <w:b/>
              </w:rPr>
            </w:pPr>
          </w:p>
          <w:p w14:paraId="7B4A7383" w14:textId="77777777" w:rsidR="00761550" w:rsidRPr="00A61F72" w:rsidRDefault="00761550" w:rsidP="00A61F72">
            <w:pPr>
              <w:jc w:val="center"/>
              <w:rPr>
                <w:rFonts w:ascii="Arial" w:hAnsi="Arial" w:cs="Arial"/>
                <w:b/>
              </w:rPr>
            </w:pPr>
          </w:p>
          <w:p w14:paraId="723E5AB4" w14:textId="77777777" w:rsidR="00761550" w:rsidRPr="00A61F72" w:rsidRDefault="00761550" w:rsidP="00A61F72">
            <w:pPr>
              <w:jc w:val="center"/>
              <w:rPr>
                <w:rFonts w:ascii="Arial" w:hAnsi="Arial" w:cs="Arial"/>
                <w:b/>
              </w:rPr>
            </w:pPr>
          </w:p>
          <w:p w14:paraId="5D2A9DCE" w14:textId="1A9F5F4C" w:rsidR="00761550" w:rsidRPr="00A61F72" w:rsidRDefault="00761550" w:rsidP="00A61F72">
            <w:pPr>
              <w:jc w:val="center"/>
              <w:rPr>
                <w:rFonts w:ascii="Arial" w:hAnsi="Arial" w:cs="Arial"/>
              </w:rPr>
            </w:pPr>
            <w:r w:rsidRPr="00A61F72">
              <w:rPr>
                <w:rFonts w:ascii="Arial" w:hAnsi="Arial" w:cs="Arial"/>
                <w:b/>
              </w:rPr>
              <w:t xml:space="preserve">Dip. Roberto Marcelino </w:t>
            </w:r>
            <w:r w:rsidR="00B5168E" w:rsidRPr="00A61F72">
              <w:rPr>
                <w:rFonts w:ascii="Arial" w:hAnsi="Arial" w:cs="Arial"/>
                <w:b/>
              </w:rPr>
              <w:t>Carreón Huitró</w:t>
            </w:r>
            <w:r w:rsidRPr="00A61F72">
              <w:rPr>
                <w:rFonts w:ascii="Arial" w:hAnsi="Arial" w:cs="Arial"/>
                <w:b/>
              </w:rPr>
              <w:t>n</w:t>
            </w:r>
          </w:p>
        </w:tc>
        <w:tc>
          <w:tcPr>
            <w:tcW w:w="4371" w:type="dxa"/>
            <w:vAlign w:val="bottom"/>
          </w:tcPr>
          <w:p w14:paraId="46F4CFC3" w14:textId="77777777" w:rsidR="00761550" w:rsidRPr="00A61F72" w:rsidRDefault="00761550" w:rsidP="00A61F72">
            <w:pPr>
              <w:jc w:val="center"/>
              <w:rPr>
                <w:rFonts w:ascii="Arial" w:hAnsi="Arial" w:cs="Arial"/>
                <w:b/>
              </w:rPr>
            </w:pPr>
          </w:p>
          <w:p w14:paraId="38D34335" w14:textId="77777777" w:rsidR="00761550" w:rsidRPr="00A61F72" w:rsidRDefault="00761550" w:rsidP="00A61F72">
            <w:pPr>
              <w:jc w:val="center"/>
              <w:rPr>
                <w:rFonts w:ascii="Arial" w:hAnsi="Arial" w:cs="Arial"/>
                <w:b/>
              </w:rPr>
            </w:pPr>
          </w:p>
          <w:p w14:paraId="1BC61A27" w14:textId="77777777" w:rsidR="00761550" w:rsidRPr="00A61F72" w:rsidRDefault="00761550" w:rsidP="00A61F72">
            <w:pPr>
              <w:jc w:val="center"/>
              <w:rPr>
                <w:rFonts w:ascii="Arial" w:hAnsi="Arial" w:cs="Arial"/>
                <w:b/>
              </w:rPr>
            </w:pPr>
          </w:p>
          <w:p w14:paraId="19E6121A" w14:textId="77777777" w:rsidR="00761550" w:rsidRPr="00A61F72" w:rsidRDefault="00761550" w:rsidP="00A61F72">
            <w:pPr>
              <w:jc w:val="center"/>
              <w:rPr>
                <w:rFonts w:ascii="Arial" w:hAnsi="Arial" w:cs="Arial"/>
                <w:b/>
              </w:rPr>
            </w:pPr>
          </w:p>
          <w:p w14:paraId="2A51314F" w14:textId="77777777" w:rsidR="00761550" w:rsidRPr="00A61F72" w:rsidRDefault="00761550" w:rsidP="00A61F72">
            <w:pPr>
              <w:jc w:val="center"/>
              <w:rPr>
                <w:rFonts w:ascii="Arial" w:hAnsi="Arial" w:cs="Arial"/>
                <w:b/>
              </w:rPr>
            </w:pPr>
            <w:r w:rsidRPr="00A61F72">
              <w:rPr>
                <w:rFonts w:ascii="Arial" w:hAnsi="Arial" w:cs="Arial"/>
                <w:b/>
              </w:rPr>
              <w:t>Dip.  Luis Alberto Aguilar Lozoya</w:t>
            </w:r>
          </w:p>
        </w:tc>
      </w:tr>
      <w:tr w:rsidR="00761550" w:rsidRPr="00A61F72" w14:paraId="1BBC3631" w14:textId="77777777" w:rsidTr="00C01FAB">
        <w:trPr>
          <w:trHeight w:val="1922"/>
        </w:trPr>
        <w:tc>
          <w:tcPr>
            <w:tcW w:w="4950" w:type="dxa"/>
            <w:vAlign w:val="bottom"/>
          </w:tcPr>
          <w:p w14:paraId="55349F2D" w14:textId="77777777" w:rsidR="00761550" w:rsidRPr="00A61F72" w:rsidRDefault="00761550" w:rsidP="00A61F72">
            <w:pPr>
              <w:jc w:val="center"/>
              <w:rPr>
                <w:rFonts w:ascii="Arial" w:hAnsi="Arial" w:cs="Arial"/>
                <w:b/>
                <w:lang w:val="es-ES"/>
              </w:rPr>
            </w:pPr>
          </w:p>
          <w:p w14:paraId="5ECB7124" w14:textId="77777777" w:rsidR="00761550" w:rsidRPr="00A61F72" w:rsidRDefault="00761550" w:rsidP="00A61F72">
            <w:pPr>
              <w:jc w:val="center"/>
              <w:rPr>
                <w:rFonts w:ascii="Arial" w:hAnsi="Arial" w:cs="Arial"/>
                <w:b/>
                <w:lang w:val="es-ES"/>
              </w:rPr>
            </w:pPr>
          </w:p>
          <w:p w14:paraId="3DC04C38" w14:textId="77777777" w:rsidR="00761550" w:rsidRPr="00A61F72" w:rsidRDefault="00761550" w:rsidP="00A61F72">
            <w:pPr>
              <w:jc w:val="center"/>
              <w:rPr>
                <w:rFonts w:ascii="Arial" w:hAnsi="Arial" w:cs="Arial"/>
                <w:b/>
                <w:lang w:val="es-ES"/>
              </w:rPr>
            </w:pPr>
          </w:p>
          <w:p w14:paraId="1538C787" w14:textId="77777777" w:rsidR="00761550" w:rsidRPr="00A61F72" w:rsidRDefault="00761550" w:rsidP="00A61F72">
            <w:pPr>
              <w:jc w:val="center"/>
              <w:rPr>
                <w:rFonts w:ascii="Arial" w:hAnsi="Arial" w:cs="Arial"/>
                <w:b/>
                <w:lang w:val="es-ES"/>
              </w:rPr>
            </w:pPr>
          </w:p>
          <w:p w14:paraId="3E4B4EF3" w14:textId="77777777" w:rsidR="00761550" w:rsidRPr="00A61F72" w:rsidRDefault="00761550" w:rsidP="00A61F72">
            <w:pPr>
              <w:jc w:val="center"/>
              <w:rPr>
                <w:rFonts w:ascii="Arial" w:hAnsi="Arial" w:cs="Arial"/>
                <w:b/>
                <w:lang w:val="es-ES"/>
              </w:rPr>
            </w:pPr>
            <w:r w:rsidRPr="00A61F72">
              <w:rPr>
                <w:rFonts w:ascii="Arial" w:hAnsi="Arial" w:cs="Arial"/>
                <w:b/>
                <w:lang w:val="es-ES"/>
              </w:rPr>
              <w:t>Dip. Yesenia Guadalupe Reyes Calzadías</w:t>
            </w:r>
          </w:p>
        </w:tc>
        <w:tc>
          <w:tcPr>
            <w:tcW w:w="4371" w:type="dxa"/>
            <w:vAlign w:val="bottom"/>
          </w:tcPr>
          <w:p w14:paraId="6A209000" w14:textId="77777777" w:rsidR="00761550" w:rsidRPr="00A61F72" w:rsidRDefault="00761550" w:rsidP="00A61F72">
            <w:pPr>
              <w:jc w:val="center"/>
              <w:rPr>
                <w:rFonts w:ascii="Arial" w:hAnsi="Arial" w:cs="Arial"/>
                <w:b/>
              </w:rPr>
            </w:pPr>
          </w:p>
          <w:p w14:paraId="7E413407" w14:textId="77777777" w:rsidR="00761550" w:rsidRPr="00A61F72" w:rsidRDefault="00761550" w:rsidP="00A61F72">
            <w:pPr>
              <w:jc w:val="center"/>
              <w:rPr>
                <w:rFonts w:ascii="Arial" w:hAnsi="Arial" w:cs="Arial"/>
                <w:b/>
              </w:rPr>
            </w:pPr>
          </w:p>
          <w:p w14:paraId="2675DD31" w14:textId="77777777" w:rsidR="00761550" w:rsidRPr="00A61F72" w:rsidRDefault="00761550" w:rsidP="00A61F72">
            <w:pPr>
              <w:jc w:val="center"/>
              <w:rPr>
                <w:rFonts w:ascii="Arial" w:hAnsi="Arial" w:cs="Arial"/>
                <w:b/>
              </w:rPr>
            </w:pPr>
          </w:p>
          <w:p w14:paraId="12B362F7" w14:textId="77777777" w:rsidR="00761550" w:rsidRPr="00A61F72" w:rsidRDefault="00761550" w:rsidP="00A61F72">
            <w:pPr>
              <w:jc w:val="center"/>
              <w:rPr>
                <w:rFonts w:ascii="Arial" w:hAnsi="Arial" w:cs="Arial"/>
                <w:b/>
              </w:rPr>
            </w:pPr>
          </w:p>
          <w:p w14:paraId="06E8601F" w14:textId="77777777" w:rsidR="00761550" w:rsidRPr="00A61F72" w:rsidRDefault="00761550" w:rsidP="00A61F72">
            <w:pPr>
              <w:jc w:val="center"/>
              <w:rPr>
                <w:rFonts w:ascii="Arial" w:hAnsi="Arial" w:cs="Arial"/>
              </w:rPr>
            </w:pPr>
            <w:r w:rsidRPr="00A61F72">
              <w:rPr>
                <w:rFonts w:ascii="Arial" w:hAnsi="Arial" w:cs="Arial"/>
                <w:b/>
              </w:rPr>
              <w:t>Dip. Gabriel Ángel García Cantú</w:t>
            </w:r>
          </w:p>
        </w:tc>
      </w:tr>
      <w:tr w:rsidR="00761550" w:rsidRPr="00A61F72" w14:paraId="38754ABA" w14:textId="77777777" w:rsidTr="00C01FAB">
        <w:trPr>
          <w:trHeight w:val="1593"/>
        </w:trPr>
        <w:tc>
          <w:tcPr>
            <w:tcW w:w="4950" w:type="dxa"/>
            <w:vAlign w:val="bottom"/>
          </w:tcPr>
          <w:p w14:paraId="1E77C0BB" w14:textId="77777777" w:rsidR="00761550" w:rsidRPr="00A61F72" w:rsidRDefault="00761550" w:rsidP="00A61F72">
            <w:pPr>
              <w:jc w:val="center"/>
              <w:rPr>
                <w:rFonts w:ascii="Arial" w:hAnsi="Arial" w:cs="Arial"/>
                <w:b/>
              </w:rPr>
            </w:pPr>
          </w:p>
          <w:p w14:paraId="732991FC" w14:textId="77777777" w:rsidR="00761550" w:rsidRPr="00A61F72" w:rsidRDefault="00761550" w:rsidP="00A61F72">
            <w:pPr>
              <w:jc w:val="center"/>
              <w:rPr>
                <w:rFonts w:ascii="Arial" w:hAnsi="Arial" w:cs="Arial"/>
                <w:b/>
              </w:rPr>
            </w:pPr>
          </w:p>
          <w:p w14:paraId="1CD25866" w14:textId="77777777" w:rsidR="00761550" w:rsidRPr="00A61F72" w:rsidRDefault="00761550" w:rsidP="00A61F72">
            <w:pPr>
              <w:jc w:val="center"/>
              <w:rPr>
                <w:rFonts w:ascii="Arial" w:hAnsi="Arial" w:cs="Arial"/>
                <w:b/>
              </w:rPr>
            </w:pPr>
          </w:p>
          <w:p w14:paraId="4C96119A" w14:textId="77777777" w:rsidR="00761550" w:rsidRPr="00A61F72" w:rsidRDefault="00761550" w:rsidP="00A61F72">
            <w:pPr>
              <w:jc w:val="center"/>
              <w:rPr>
                <w:rFonts w:ascii="Arial" w:hAnsi="Arial" w:cs="Arial"/>
                <w:b/>
              </w:rPr>
            </w:pPr>
          </w:p>
          <w:p w14:paraId="342E24E7" w14:textId="77777777" w:rsidR="00761550" w:rsidRPr="00A61F72" w:rsidRDefault="00761550" w:rsidP="00A61F72">
            <w:pPr>
              <w:jc w:val="center"/>
              <w:rPr>
                <w:rFonts w:ascii="Arial" w:hAnsi="Arial" w:cs="Arial"/>
              </w:rPr>
            </w:pPr>
            <w:r w:rsidRPr="00A61F72">
              <w:rPr>
                <w:rFonts w:ascii="Arial" w:hAnsi="Arial" w:cs="Arial"/>
                <w:b/>
              </w:rPr>
              <w:t>Dip. Mario Humberto Vázquez Robles</w:t>
            </w:r>
          </w:p>
        </w:tc>
        <w:tc>
          <w:tcPr>
            <w:tcW w:w="4371" w:type="dxa"/>
            <w:vAlign w:val="bottom"/>
          </w:tcPr>
          <w:p w14:paraId="694A713B" w14:textId="77777777" w:rsidR="00761550" w:rsidRPr="00A61F72" w:rsidRDefault="00761550" w:rsidP="00A61F72">
            <w:pPr>
              <w:jc w:val="center"/>
              <w:rPr>
                <w:rFonts w:ascii="Arial" w:hAnsi="Arial" w:cs="Arial"/>
                <w:b/>
              </w:rPr>
            </w:pPr>
          </w:p>
          <w:p w14:paraId="67E6D0ED" w14:textId="77777777" w:rsidR="00761550" w:rsidRPr="00A61F72" w:rsidRDefault="00761550" w:rsidP="00A61F72">
            <w:pPr>
              <w:jc w:val="center"/>
              <w:rPr>
                <w:rFonts w:ascii="Arial" w:hAnsi="Arial" w:cs="Arial"/>
                <w:b/>
              </w:rPr>
            </w:pPr>
          </w:p>
          <w:p w14:paraId="1CEA14E7" w14:textId="77777777" w:rsidR="00761550" w:rsidRPr="00A61F72" w:rsidRDefault="00761550" w:rsidP="00A61F72">
            <w:pPr>
              <w:jc w:val="center"/>
              <w:rPr>
                <w:rFonts w:ascii="Arial" w:hAnsi="Arial" w:cs="Arial"/>
                <w:b/>
              </w:rPr>
            </w:pPr>
          </w:p>
          <w:p w14:paraId="5B309E9C" w14:textId="77777777" w:rsidR="00761550" w:rsidRPr="00A61F72" w:rsidRDefault="00761550" w:rsidP="00A61F72">
            <w:pPr>
              <w:jc w:val="center"/>
              <w:rPr>
                <w:rFonts w:ascii="Arial" w:hAnsi="Arial" w:cs="Arial"/>
                <w:b/>
              </w:rPr>
            </w:pPr>
          </w:p>
          <w:p w14:paraId="7341A574" w14:textId="77777777" w:rsidR="00761550" w:rsidRPr="00A61F72" w:rsidRDefault="00761550" w:rsidP="00A61F72">
            <w:pPr>
              <w:jc w:val="center"/>
              <w:rPr>
                <w:rFonts w:ascii="Arial" w:hAnsi="Arial" w:cs="Arial"/>
                <w:b/>
                <w:lang w:val="es-ES"/>
              </w:rPr>
            </w:pPr>
            <w:r w:rsidRPr="00A61F72">
              <w:rPr>
                <w:rFonts w:ascii="Arial" w:hAnsi="Arial" w:cs="Arial"/>
                <w:b/>
              </w:rPr>
              <w:t>Dip. Rosa Isela Martínez Díaz</w:t>
            </w:r>
          </w:p>
        </w:tc>
      </w:tr>
    </w:tbl>
    <w:p w14:paraId="4E19D0F3" w14:textId="15D77A15" w:rsidR="0008233B" w:rsidRPr="00761550" w:rsidRDefault="0008233B" w:rsidP="00015D9E">
      <w:pPr>
        <w:shd w:val="clear" w:color="auto" w:fill="FFFFFF"/>
        <w:spacing w:line="360" w:lineRule="auto"/>
        <w:ind w:firstLine="709"/>
        <w:jc w:val="both"/>
        <w:rPr>
          <w:rFonts w:ascii="Arial" w:hAnsi="Arial" w:cs="Arial"/>
          <w:b/>
          <w:bCs/>
          <w:i/>
          <w:color w:val="000000"/>
          <w:sz w:val="24"/>
          <w:szCs w:val="24"/>
          <w:highlight w:val="lightGray"/>
        </w:rPr>
      </w:pPr>
    </w:p>
    <w:p w14:paraId="06C09784" w14:textId="77777777" w:rsidR="00761550" w:rsidRDefault="00761550" w:rsidP="00015D9E">
      <w:pPr>
        <w:spacing w:line="360" w:lineRule="auto"/>
        <w:jc w:val="both"/>
        <w:rPr>
          <w:rFonts w:ascii="Arial" w:hAnsi="Arial" w:cs="Arial"/>
          <w:b/>
          <w:bCs/>
          <w:i/>
          <w:sz w:val="24"/>
          <w:szCs w:val="24"/>
        </w:rPr>
      </w:pPr>
    </w:p>
    <w:p w14:paraId="195463A3" w14:textId="3B420EE9" w:rsidR="00015D9E" w:rsidRPr="00002D8A" w:rsidRDefault="00015D9E" w:rsidP="00015D9E">
      <w:pPr>
        <w:spacing w:line="360" w:lineRule="auto"/>
        <w:jc w:val="both"/>
        <w:rPr>
          <w:rFonts w:ascii="Arial" w:hAnsi="Arial" w:cs="Arial"/>
          <w:b/>
          <w:bCs/>
          <w:i/>
          <w:sz w:val="14"/>
          <w:szCs w:val="24"/>
        </w:rPr>
      </w:pPr>
      <w:r w:rsidRPr="00002D8A">
        <w:rPr>
          <w:rFonts w:ascii="Arial" w:hAnsi="Arial" w:cs="Arial"/>
          <w:b/>
          <w:bCs/>
          <w:i/>
          <w:sz w:val="14"/>
          <w:szCs w:val="24"/>
        </w:rPr>
        <w:t xml:space="preserve">Esta hoja forma parte de la iniciativa de </w:t>
      </w:r>
      <w:r w:rsidR="00002D8A" w:rsidRPr="00002D8A">
        <w:rPr>
          <w:rFonts w:ascii="Arial" w:hAnsi="Arial" w:cs="Arial"/>
          <w:b/>
          <w:bCs/>
          <w:i/>
          <w:sz w:val="14"/>
          <w:szCs w:val="24"/>
        </w:rPr>
        <w:t>Punto de Acuerdo</w:t>
      </w:r>
      <w:r w:rsidR="000E570C">
        <w:rPr>
          <w:rFonts w:ascii="Arial" w:hAnsi="Arial" w:cs="Arial"/>
          <w:b/>
          <w:bCs/>
          <w:i/>
          <w:sz w:val="14"/>
          <w:szCs w:val="24"/>
        </w:rPr>
        <w:t xml:space="preserve"> con Carácter de Urgente</w:t>
      </w:r>
      <w:r w:rsidR="00113F46">
        <w:rPr>
          <w:rFonts w:ascii="Arial" w:hAnsi="Arial" w:cs="Arial"/>
          <w:b/>
          <w:bCs/>
          <w:i/>
          <w:sz w:val="14"/>
          <w:szCs w:val="24"/>
        </w:rPr>
        <w:t xml:space="preserve"> Resolución</w:t>
      </w:r>
      <w:r w:rsidRPr="00002D8A">
        <w:rPr>
          <w:rFonts w:ascii="Arial" w:hAnsi="Arial" w:cs="Arial"/>
          <w:b/>
          <w:bCs/>
          <w:i/>
          <w:sz w:val="14"/>
          <w:szCs w:val="24"/>
        </w:rPr>
        <w:t xml:space="preserve">, para </w:t>
      </w:r>
      <w:r w:rsidR="00002D8A" w:rsidRPr="00002D8A">
        <w:rPr>
          <w:rFonts w:ascii="Arial" w:hAnsi="Arial" w:cs="Arial"/>
          <w:b/>
          <w:bCs/>
          <w:i/>
          <w:sz w:val="14"/>
          <w:szCs w:val="24"/>
        </w:rPr>
        <w:t xml:space="preserve">exhorta respetuosamente al Instituto Chihuahuense de las </w:t>
      </w:r>
      <w:r w:rsidR="000E570C">
        <w:rPr>
          <w:rFonts w:ascii="Arial" w:hAnsi="Arial" w:cs="Arial"/>
          <w:b/>
          <w:bCs/>
          <w:i/>
          <w:sz w:val="14"/>
          <w:szCs w:val="24"/>
        </w:rPr>
        <w:t>M</w:t>
      </w:r>
      <w:r w:rsidR="00002D8A" w:rsidRPr="00002D8A">
        <w:rPr>
          <w:rFonts w:ascii="Arial" w:hAnsi="Arial" w:cs="Arial"/>
          <w:b/>
          <w:bCs/>
          <w:i/>
          <w:sz w:val="14"/>
          <w:szCs w:val="24"/>
        </w:rPr>
        <w:t xml:space="preserve">ujeres </w:t>
      </w:r>
      <w:r w:rsidR="000E570C">
        <w:rPr>
          <w:rFonts w:ascii="Arial" w:hAnsi="Arial" w:cs="Arial"/>
          <w:b/>
          <w:bCs/>
          <w:i/>
          <w:sz w:val="14"/>
          <w:szCs w:val="24"/>
        </w:rPr>
        <w:t xml:space="preserve">y al </w:t>
      </w:r>
      <w:r w:rsidR="000E570C" w:rsidRPr="00002D8A">
        <w:rPr>
          <w:rFonts w:ascii="Arial" w:hAnsi="Arial" w:cs="Arial"/>
          <w:b/>
          <w:bCs/>
          <w:i/>
          <w:sz w:val="14"/>
          <w:szCs w:val="24"/>
        </w:rPr>
        <w:t xml:space="preserve">Instituto </w:t>
      </w:r>
      <w:r w:rsidR="000E570C">
        <w:rPr>
          <w:rFonts w:ascii="Arial" w:hAnsi="Arial" w:cs="Arial"/>
          <w:b/>
          <w:bCs/>
          <w:i/>
          <w:sz w:val="14"/>
          <w:szCs w:val="24"/>
        </w:rPr>
        <w:t>Nacional de las M</w:t>
      </w:r>
      <w:r w:rsidR="000E570C" w:rsidRPr="00002D8A">
        <w:rPr>
          <w:rFonts w:ascii="Arial" w:hAnsi="Arial" w:cs="Arial"/>
          <w:b/>
          <w:bCs/>
          <w:i/>
          <w:sz w:val="14"/>
          <w:szCs w:val="24"/>
        </w:rPr>
        <w:t xml:space="preserve">ujeres </w:t>
      </w:r>
      <w:r w:rsidR="00002D8A" w:rsidRPr="00002D8A">
        <w:rPr>
          <w:rFonts w:ascii="Arial" w:hAnsi="Arial" w:cs="Arial"/>
          <w:b/>
          <w:bCs/>
          <w:i/>
          <w:sz w:val="14"/>
          <w:szCs w:val="24"/>
        </w:rPr>
        <w:t xml:space="preserve">para que a la brevedad </w:t>
      </w:r>
      <w:r w:rsidR="005A0739" w:rsidRPr="005A0739">
        <w:rPr>
          <w:rFonts w:ascii="Arial" w:hAnsi="Arial" w:cs="Arial"/>
          <w:b/>
          <w:bCs/>
          <w:i/>
          <w:sz w:val="14"/>
          <w:szCs w:val="24"/>
        </w:rPr>
        <w:t xml:space="preserve">y en uso de sus atribuciones </w:t>
      </w:r>
      <w:r w:rsidR="00002D8A" w:rsidRPr="00002D8A">
        <w:rPr>
          <w:rFonts w:ascii="Arial" w:hAnsi="Arial" w:cs="Arial"/>
          <w:b/>
          <w:bCs/>
          <w:i/>
          <w:sz w:val="14"/>
          <w:szCs w:val="24"/>
        </w:rPr>
        <w:t>encabece</w:t>
      </w:r>
      <w:r w:rsidR="000E570C">
        <w:rPr>
          <w:rFonts w:ascii="Arial" w:hAnsi="Arial" w:cs="Arial"/>
          <w:b/>
          <w:bCs/>
          <w:i/>
          <w:sz w:val="14"/>
          <w:szCs w:val="24"/>
        </w:rPr>
        <w:t>n</w:t>
      </w:r>
      <w:r w:rsidR="00002D8A" w:rsidRPr="00002D8A">
        <w:rPr>
          <w:rFonts w:ascii="Arial" w:hAnsi="Arial" w:cs="Arial"/>
          <w:b/>
          <w:bCs/>
          <w:i/>
          <w:sz w:val="14"/>
          <w:szCs w:val="24"/>
        </w:rPr>
        <w:t xml:space="preserve"> una iniciativa para convocar a las diferentes dependencias públicas y organizaciones de la sociedad civil donde se analicen las problemáticas de la salud reproductiva femenina, así como se estudien los efectos adversos de los trastornos menstruales y se propongan soluciones que se hagan del conocimiento público a través de campañas de información y propuestas para su atención inmediata</w:t>
      </w:r>
      <w:r w:rsidRPr="00002D8A">
        <w:rPr>
          <w:rFonts w:ascii="Arial" w:hAnsi="Arial" w:cs="Arial"/>
          <w:b/>
          <w:bCs/>
          <w:i/>
          <w:sz w:val="14"/>
          <w:szCs w:val="24"/>
        </w:rPr>
        <w:t xml:space="preserve">. </w:t>
      </w:r>
    </w:p>
    <w:sectPr w:rsidR="00015D9E" w:rsidRPr="00002D8A" w:rsidSect="00A61F72">
      <w:headerReference w:type="default" r:id="rId8"/>
      <w:footerReference w:type="default" r:id="rId9"/>
      <w:pgSz w:w="12242" w:h="15842" w:code="1"/>
      <w:pgMar w:top="1701" w:right="1418" w:bottom="1701" w:left="1701"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14D05" w14:textId="77777777" w:rsidR="00505F77" w:rsidRDefault="00505F77" w:rsidP="00C05159">
      <w:pPr>
        <w:spacing w:after="0" w:line="240" w:lineRule="auto"/>
      </w:pPr>
      <w:r>
        <w:separator/>
      </w:r>
    </w:p>
  </w:endnote>
  <w:endnote w:type="continuationSeparator" w:id="0">
    <w:p w14:paraId="1ED725AD" w14:textId="77777777" w:rsidR="00505F77" w:rsidRDefault="00505F77" w:rsidP="00C05159">
      <w:pPr>
        <w:spacing w:after="0" w:line="240" w:lineRule="auto"/>
      </w:pPr>
      <w:r>
        <w:continuationSeparator/>
      </w:r>
    </w:p>
  </w:endnote>
  <w:endnote w:type="continuationNotice" w:id="1">
    <w:p w14:paraId="5C692B76" w14:textId="77777777" w:rsidR="00505F77" w:rsidRDefault="00505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11859"/>
      <w:docPartObj>
        <w:docPartGallery w:val="Page Numbers (Bottom of Page)"/>
        <w:docPartUnique/>
      </w:docPartObj>
    </w:sdtPr>
    <w:sdtEndPr/>
    <w:sdtContent>
      <w:p w14:paraId="1FA414CE" w14:textId="58F12411" w:rsidR="00BB4D62" w:rsidRDefault="00BB4D62">
        <w:pPr>
          <w:pStyle w:val="Piedepgina"/>
          <w:jc w:val="right"/>
        </w:pPr>
        <w:r>
          <w:fldChar w:fldCharType="begin"/>
        </w:r>
        <w:r>
          <w:instrText>PAGE   \* MERGEFORMAT</w:instrText>
        </w:r>
        <w:r>
          <w:fldChar w:fldCharType="separate"/>
        </w:r>
        <w:r w:rsidR="0060704B" w:rsidRPr="0060704B">
          <w:rPr>
            <w:noProof/>
            <w:lang w:val="es-ES"/>
          </w:rPr>
          <w:t>1</w:t>
        </w:r>
        <w:r>
          <w:fldChar w:fldCharType="end"/>
        </w:r>
      </w:p>
    </w:sdtContent>
  </w:sdt>
  <w:p w14:paraId="5C49BF6B" w14:textId="77777777" w:rsidR="00BB4D62" w:rsidRDefault="00BB4D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BBFD4" w14:textId="77777777" w:rsidR="00505F77" w:rsidRDefault="00505F77" w:rsidP="00C05159">
      <w:pPr>
        <w:spacing w:after="0" w:line="240" w:lineRule="auto"/>
      </w:pPr>
      <w:r>
        <w:separator/>
      </w:r>
    </w:p>
  </w:footnote>
  <w:footnote w:type="continuationSeparator" w:id="0">
    <w:p w14:paraId="6926DF02" w14:textId="77777777" w:rsidR="00505F77" w:rsidRDefault="00505F77" w:rsidP="00C05159">
      <w:pPr>
        <w:spacing w:after="0" w:line="240" w:lineRule="auto"/>
      </w:pPr>
      <w:r>
        <w:continuationSeparator/>
      </w:r>
    </w:p>
  </w:footnote>
  <w:footnote w:type="continuationNotice" w:id="1">
    <w:p w14:paraId="08E5CC9F" w14:textId="77777777" w:rsidR="00505F77" w:rsidRDefault="00505F77">
      <w:pPr>
        <w:spacing w:after="0" w:line="240" w:lineRule="auto"/>
      </w:pPr>
    </w:p>
  </w:footnote>
  <w:footnote w:id="2">
    <w:p w14:paraId="549C0B86" w14:textId="77777777" w:rsidR="00D16DAD" w:rsidRDefault="00BB4D62" w:rsidP="00EF48F7">
      <w:pPr>
        <w:pStyle w:val="Textonotapie"/>
        <w:rPr>
          <w:rFonts w:ascii="Arial" w:hAnsi="Arial" w:cs="Arial"/>
          <w:i/>
          <w:sz w:val="16"/>
          <w:szCs w:val="16"/>
        </w:rPr>
      </w:pPr>
      <w:r w:rsidRPr="00D16DAD">
        <w:rPr>
          <w:rStyle w:val="Refdenotaalpie"/>
          <w:rFonts w:ascii="Arial" w:hAnsi="Arial" w:cs="Arial"/>
          <w:i/>
          <w:sz w:val="16"/>
          <w:szCs w:val="16"/>
        </w:rPr>
        <w:footnoteRef/>
      </w:r>
      <w:r w:rsidRPr="00D16DAD">
        <w:rPr>
          <w:rFonts w:ascii="Arial" w:hAnsi="Arial" w:cs="Arial"/>
          <w:i/>
          <w:sz w:val="16"/>
          <w:szCs w:val="16"/>
        </w:rPr>
        <w:t>https://www.inegi.org.mx/contenidos/saladeprensa/boletines/2021/EstSociodemo/ResultCenso2020_Chih.pdf</w:t>
      </w:r>
    </w:p>
    <w:p w14:paraId="26D0F98A" w14:textId="0172EA27" w:rsidR="00BB4D62" w:rsidRPr="00D16DAD" w:rsidRDefault="00BB4D62" w:rsidP="00EF48F7">
      <w:pPr>
        <w:pStyle w:val="Textonotapie"/>
        <w:rPr>
          <w:rFonts w:ascii="Arial" w:hAnsi="Arial" w:cs="Arial"/>
          <w:i/>
          <w:sz w:val="16"/>
          <w:szCs w:val="16"/>
        </w:rPr>
      </w:pPr>
      <w:r w:rsidRPr="00D16DAD">
        <w:rPr>
          <w:rFonts w:ascii="Arial" w:hAnsi="Arial" w:cs="Arial"/>
          <w:i/>
          <w:sz w:val="16"/>
          <w:szCs w:val="16"/>
        </w:rPr>
        <w:t>https://cuentame.inegi.org.mx/monografias/informacion/chih/poblacion/.</w:t>
      </w:r>
    </w:p>
  </w:footnote>
  <w:footnote w:id="3">
    <w:p w14:paraId="3A01E871" w14:textId="7D5CF512" w:rsidR="00BB4D62" w:rsidRPr="00D16DAD" w:rsidRDefault="00BB4D62" w:rsidP="00D16DAD">
      <w:pPr>
        <w:pStyle w:val="Textonotapie"/>
        <w:jc w:val="both"/>
        <w:rPr>
          <w:rFonts w:ascii="Arial" w:hAnsi="Arial" w:cs="Arial"/>
          <w:i/>
          <w:sz w:val="16"/>
          <w:szCs w:val="16"/>
        </w:rPr>
      </w:pPr>
      <w:r w:rsidRPr="00D16DAD">
        <w:rPr>
          <w:rStyle w:val="Refdenotaalpie"/>
          <w:rFonts w:ascii="Arial" w:hAnsi="Arial" w:cs="Arial"/>
          <w:i/>
          <w:sz w:val="16"/>
          <w:szCs w:val="16"/>
        </w:rPr>
        <w:footnoteRef/>
      </w:r>
      <w:r w:rsidR="00D16DAD" w:rsidRPr="00D16DAD">
        <w:rPr>
          <w:rFonts w:ascii="Arial" w:hAnsi="Arial" w:cs="Arial"/>
          <w:i/>
          <w:sz w:val="16"/>
          <w:szCs w:val="16"/>
        </w:rPr>
        <w:t xml:space="preserve"> </w:t>
      </w:r>
      <w:r w:rsidRPr="00D16DAD">
        <w:rPr>
          <w:rFonts w:ascii="Arial" w:hAnsi="Arial" w:cs="Arial"/>
          <w:i/>
          <w:sz w:val="16"/>
          <w:szCs w:val="16"/>
        </w:rPr>
        <w:t>https://www.unicef.org/mexico/media/4701/file/Gu%C3%ADa%20para%20facilitadoras%20y%20facilitadores.pdf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5E4F2" w14:textId="403EA4FB" w:rsidR="00BB4D62" w:rsidRPr="00A61F72" w:rsidRDefault="00BB4D62" w:rsidP="00A61F72">
    <w:pPr>
      <w:pStyle w:val="Encabezado"/>
      <w:jc w:val="center"/>
      <w:rPr>
        <w:b/>
        <w:bCs/>
        <w:i/>
        <w:iCs/>
        <w:sz w:val="20"/>
        <w:szCs w:val="20"/>
      </w:rPr>
    </w:pPr>
    <w:r w:rsidRPr="00B746D3">
      <w:rPr>
        <w:b/>
        <w:bCs/>
        <w:i/>
        <w:iCs/>
        <w:sz w:val="20"/>
        <w:szCs w:val="20"/>
      </w:rPr>
      <w:t>“2022, Año Del Centenario De La Llegada De La Comunidad Menonita A Chihuahua”</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92840"/>
    <w:multiLevelType w:val="hybridMultilevel"/>
    <w:tmpl w:val="B7E09390"/>
    <w:lvl w:ilvl="0" w:tplc="E960A1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996DB3"/>
    <w:multiLevelType w:val="hybridMultilevel"/>
    <w:tmpl w:val="602CDE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5540E5E"/>
    <w:multiLevelType w:val="hybridMultilevel"/>
    <w:tmpl w:val="19CE56B6"/>
    <w:lvl w:ilvl="0" w:tplc="FFFFFFFF">
      <w:start w:val="1"/>
      <w:numFmt w:val="upperRoman"/>
      <w:lvlText w:val="%1."/>
      <w:lvlJc w:val="righ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DC79D4"/>
    <w:multiLevelType w:val="hybridMultilevel"/>
    <w:tmpl w:val="0A8A9518"/>
    <w:lvl w:ilvl="0" w:tplc="E960A1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883A6F"/>
    <w:multiLevelType w:val="hybridMultilevel"/>
    <w:tmpl w:val="19CE56B6"/>
    <w:lvl w:ilvl="0" w:tplc="080A0013">
      <w:start w:val="1"/>
      <w:numFmt w:val="upperRoman"/>
      <w:lvlText w:val="%1."/>
      <w:lvlJc w:val="righ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7B5A52"/>
    <w:multiLevelType w:val="hybridMultilevel"/>
    <w:tmpl w:val="A5DC74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6E447322"/>
    <w:multiLevelType w:val="hybridMultilevel"/>
    <w:tmpl w:val="63201B3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4D"/>
    <w:rsid w:val="00000C35"/>
    <w:rsid w:val="00002D8A"/>
    <w:rsid w:val="0000393A"/>
    <w:rsid w:val="000055E8"/>
    <w:rsid w:val="00007D9C"/>
    <w:rsid w:val="000118D3"/>
    <w:rsid w:val="000147B9"/>
    <w:rsid w:val="000151F9"/>
    <w:rsid w:val="00015D9E"/>
    <w:rsid w:val="00016D88"/>
    <w:rsid w:val="00027B09"/>
    <w:rsid w:val="0004652E"/>
    <w:rsid w:val="0004664D"/>
    <w:rsid w:val="00054964"/>
    <w:rsid w:val="000567C5"/>
    <w:rsid w:val="000578E7"/>
    <w:rsid w:val="00057C7A"/>
    <w:rsid w:val="000645C0"/>
    <w:rsid w:val="0008233B"/>
    <w:rsid w:val="00094420"/>
    <w:rsid w:val="000A0D0E"/>
    <w:rsid w:val="000A5AA5"/>
    <w:rsid w:val="000B435A"/>
    <w:rsid w:val="000B4D0C"/>
    <w:rsid w:val="000B5F72"/>
    <w:rsid w:val="000C6C10"/>
    <w:rsid w:val="000D6FCE"/>
    <w:rsid w:val="000E20C8"/>
    <w:rsid w:val="000E5120"/>
    <w:rsid w:val="000E570C"/>
    <w:rsid w:val="000F145C"/>
    <w:rsid w:val="00102B1D"/>
    <w:rsid w:val="00113F46"/>
    <w:rsid w:val="00125040"/>
    <w:rsid w:val="00130E02"/>
    <w:rsid w:val="001361AF"/>
    <w:rsid w:val="00136606"/>
    <w:rsid w:val="00140FF9"/>
    <w:rsid w:val="00146772"/>
    <w:rsid w:val="00146ABD"/>
    <w:rsid w:val="00150A16"/>
    <w:rsid w:val="00153485"/>
    <w:rsid w:val="00184FB3"/>
    <w:rsid w:val="00191D9A"/>
    <w:rsid w:val="00193C1D"/>
    <w:rsid w:val="001A190A"/>
    <w:rsid w:val="001A2305"/>
    <w:rsid w:val="001A507E"/>
    <w:rsid w:val="001A63E4"/>
    <w:rsid w:val="001B1EB0"/>
    <w:rsid w:val="001B792F"/>
    <w:rsid w:val="001C0D21"/>
    <w:rsid w:val="001E629A"/>
    <w:rsid w:val="001E7CF8"/>
    <w:rsid w:val="0020003F"/>
    <w:rsid w:val="002042B2"/>
    <w:rsid w:val="002058AD"/>
    <w:rsid w:val="002079B8"/>
    <w:rsid w:val="0021186E"/>
    <w:rsid w:val="00214B17"/>
    <w:rsid w:val="0021546E"/>
    <w:rsid w:val="0023018B"/>
    <w:rsid w:val="00231782"/>
    <w:rsid w:val="0024040A"/>
    <w:rsid w:val="0024757D"/>
    <w:rsid w:val="00247C76"/>
    <w:rsid w:val="00250539"/>
    <w:rsid w:val="0025138E"/>
    <w:rsid w:val="002574D8"/>
    <w:rsid w:val="0026604B"/>
    <w:rsid w:val="00275754"/>
    <w:rsid w:val="00290E3B"/>
    <w:rsid w:val="0029172B"/>
    <w:rsid w:val="00292458"/>
    <w:rsid w:val="002943B7"/>
    <w:rsid w:val="002A7DFD"/>
    <w:rsid w:val="002B13F7"/>
    <w:rsid w:val="002B4401"/>
    <w:rsid w:val="002B4CA3"/>
    <w:rsid w:val="002B5F7D"/>
    <w:rsid w:val="002B6CBA"/>
    <w:rsid w:val="002C1970"/>
    <w:rsid w:val="002C3E28"/>
    <w:rsid w:val="002E25B6"/>
    <w:rsid w:val="002F0434"/>
    <w:rsid w:val="002F16A1"/>
    <w:rsid w:val="002F7F2A"/>
    <w:rsid w:val="00306236"/>
    <w:rsid w:val="00341A0C"/>
    <w:rsid w:val="00346C63"/>
    <w:rsid w:val="003504E4"/>
    <w:rsid w:val="00355D83"/>
    <w:rsid w:val="003603D5"/>
    <w:rsid w:val="00376A4B"/>
    <w:rsid w:val="00380515"/>
    <w:rsid w:val="003810AA"/>
    <w:rsid w:val="0039009F"/>
    <w:rsid w:val="0039027D"/>
    <w:rsid w:val="00393712"/>
    <w:rsid w:val="00395546"/>
    <w:rsid w:val="003A1B85"/>
    <w:rsid w:val="003A3EE8"/>
    <w:rsid w:val="003C5DD2"/>
    <w:rsid w:val="003D0208"/>
    <w:rsid w:val="003F4225"/>
    <w:rsid w:val="003F6890"/>
    <w:rsid w:val="00402E53"/>
    <w:rsid w:val="00414295"/>
    <w:rsid w:val="00420D2A"/>
    <w:rsid w:val="0043434D"/>
    <w:rsid w:val="00445E10"/>
    <w:rsid w:val="0045439C"/>
    <w:rsid w:val="004610BB"/>
    <w:rsid w:val="00462DAA"/>
    <w:rsid w:val="0046401F"/>
    <w:rsid w:val="00464635"/>
    <w:rsid w:val="0047052A"/>
    <w:rsid w:val="00473DD9"/>
    <w:rsid w:val="004805ED"/>
    <w:rsid w:val="00482F9A"/>
    <w:rsid w:val="00494D85"/>
    <w:rsid w:val="004971BA"/>
    <w:rsid w:val="00497735"/>
    <w:rsid w:val="004A13CF"/>
    <w:rsid w:val="004A5296"/>
    <w:rsid w:val="004D4A5E"/>
    <w:rsid w:val="004E1CA3"/>
    <w:rsid w:val="004E1F97"/>
    <w:rsid w:val="004F6830"/>
    <w:rsid w:val="00505EB9"/>
    <w:rsid w:val="00505F77"/>
    <w:rsid w:val="005165A9"/>
    <w:rsid w:val="00532EAB"/>
    <w:rsid w:val="00537B1F"/>
    <w:rsid w:val="005401B0"/>
    <w:rsid w:val="00540632"/>
    <w:rsid w:val="00565825"/>
    <w:rsid w:val="0058313E"/>
    <w:rsid w:val="00585B56"/>
    <w:rsid w:val="00586E56"/>
    <w:rsid w:val="00590105"/>
    <w:rsid w:val="00590EA9"/>
    <w:rsid w:val="00591DB2"/>
    <w:rsid w:val="00592414"/>
    <w:rsid w:val="005A0739"/>
    <w:rsid w:val="005A1B14"/>
    <w:rsid w:val="005B0607"/>
    <w:rsid w:val="005B2ABF"/>
    <w:rsid w:val="005E3F88"/>
    <w:rsid w:val="005E4768"/>
    <w:rsid w:val="005F663C"/>
    <w:rsid w:val="0060704B"/>
    <w:rsid w:val="00610965"/>
    <w:rsid w:val="00637567"/>
    <w:rsid w:val="00640BFA"/>
    <w:rsid w:val="00641484"/>
    <w:rsid w:val="00641B59"/>
    <w:rsid w:val="006517E4"/>
    <w:rsid w:val="00654171"/>
    <w:rsid w:val="00654CC6"/>
    <w:rsid w:val="006563CC"/>
    <w:rsid w:val="006619E5"/>
    <w:rsid w:val="006972DA"/>
    <w:rsid w:val="006A0C32"/>
    <w:rsid w:val="006A293D"/>
    <w:rsid w:val="006A30C5"/>
    <w:rsid w:val="006A59F7"/>
    <w:rsid w:val="006A6FE3"/>
    <w:rsid w:val="006B10DC"/>
    <w:rsid w:val="006B6453"/>
    <w:rsid w:val="006C4035"/>
    <w:rsid w:val="006E47B6"/>
    <w:rsid w:val="006E725C"/>
    <w:rsid w:val="006E75F8"/>
    <w:rsid w:val="006F3EC6"/>
    <w:rsid w:val="006F6B48"/>
    <w:rsid w:val="00706434"/>
    <w:rsid w:val="007163DC"/>
    <w:rsid w:val="007248AF"/>
    <w:rsid w:val="00724D32"/>
    <w:rsid w:val="007312F9"/>
    <w:rsid w:val="00737179"/>
    <w:rsid w:val="007414BE"/>
    <w:rsid w:val="0074245B"/>
    <w:rsid w:val="00744899"/>
    <w:rsid w:val="007508F8"/>
    <w:rsid w:val="00752369"/>
    <w:rsid w:val="007577B5"/>
    <w:rsid w:val="00761550"/>
    <w:rsid w:val="00766DD8"/>
    <w:rsid w:val="007677EA"/>
    <w:rsid w:val="00771668"/>
    <w:rsid w:val="00786E7B"/>
    <w:rsid w:val="007A2AC3"/>
    <w:rsid w:val="007A6E7D"/>
    <w:rsid w:val="007B54EA"/>
    <w:rsid w:val="007B6426"/>
    <w:rsid w:val="007B656E"/>
    <w:rsid w:val="007D1122"/>
    <w:rsid w:val="007D2BD3"/>
    <w:rsid w:val="007F5AFF"/>
    <w:rsid w:val="007F6B86"/>
    <w:rsid w:val="007F77B2"/>
    <w:rsid w:val="00806745"/>
    <w:rsid w:val="00815C37"/>
    <w:rsid w:val="0083167A"/>
    <w:rsid w:val="00831B28"/>
    <w:rsid w:val="00835C10"/>
    <w:rsid w:val="00837E4A"/>
    <w:rsid w:val="00843CC2"/>
    <w:rsid w:val="00843DEB"/>
    <w:rsid w:val="00845CB6"/>
    <w:rsid w:val="008469B4"/>
    <w:rsid w:val="00852A4F"/>
    <w:rsid w:val="0085356A"/>
    <w:rsid w:val="00855271"/>
    <w:rsid w:val="00866658"/>
    <w:rsid w:val="00867E38"/>
    <w:rsid w:val="008728E5"/>
    <w:rsid w:val="00873B7F"/>
    <w:rsid w:val="008800C7"/>
    <w:rsid w:val="008804EF"/>
    <w:rsid w:val="0088372C"/>
    <w:rsid w:val="00884178"/>
    <w:rsid w:val="008918EA"/>
    <w:rsid w:val="00895488"/>
    <w:rsid w:val="00897779"/>
    <w:rsid w:val="008A63C1"/>
    <w:rsid w:val="008B4140"/>
    <w:rsid w:val="008C58BE"/>
    <w:rsid w:val="008E0C59"/>
    <w:rsid w:val="008E1C95"/>
    <w:rsid w:val="008E3420"/>
    <w:rsid w:val="008E69C1"/>
    <w:rsid w:val="008F0AEC"/>
    <w:rsid w:val="008F25D2"/>
    <w:rsid w:val="008F2DDD"/>
    <w:rsid w:val="008F4050"/>
    <w:rsid w:val="008F479F"/>
    <w:rsid w:val="008F7274"/>
    <w:rsid w:val="0090583D"/>
    <w:rsid w:val="00910880"/>
    <w:rsid w:val="00912475"/>
    <w:rsid w:val="00915A03"/>
    <w:rsid w:val="009171F1"/>
    <w:rsid w:val="00921BCC"/>
    <w:rsid w:val="00926E59"/>
    <w:rsid w:val="00936911"/>
    <w:rsid w:val="00940067"/>
    <w:rsid w:val="00940C4D"/>
    <w:rsid w:val="00950534"/>
    <w:rsid w:val="00955C23"/>
    <w:rsid w:val="00960776"/>
    <w:rsid w:val="009628F8"/>
    <w:rsid w:val="00981274"/>
    <w:rsid w:val="00982D1A"/>
    <w:rsid w:val="0099332E"/>
    <w:rsid w:val="00994E95"/>
    <w:rsid w:val="009A3470"/>
    <w:rsid w:val="009B3C47"/>
    <w:rsid w:val="009B68A6"/>
    <w:rsid w:val="009B6D7F"/>
    <w:rsid w:val="009C25FD"/>
    <w:rsid w:val="009C4045"/>
    <w:rsid w:val="009D1DEF"/>
    <w:rsid w:val="009D4DBC"/>
    <w:rsid w:val="009E4CC3"/>
    <w:rsid w:val="00A0457E"/>
    <w:rsid w:val="00A100E0"/>
    <w:rsid w:val="00A20338"/>
    <w:rsid w:val="00A20421"/>
    <w:rsid w:val="00A32414"/>
    <w:rsid w:val="00A46595"/>
    <w:rsid w:val="00A51A10"/>
    <w:rsid w:val="00A60346"/>
    <w:rsid w:val="00A61F72"/>
    <w:rsid w:val="00A63104"/>
    <w:rsid w:val="00A641D4"/>
    <w:rsid w:val="00A82862"/>
    <w:rsid w:val="00A867FE"/>
    <w:rsid w:val="00A92D8B"/>
    <w:rsid w:val="00A94FE6"/>
    <w:rsid w:val="00AB0813"/>
    <w:rsid w:val="00AC0A3B"/>
    <w:rsid w:val="00AC413C"/>
    <w:rsid w:val="00AC6039"/>
    <w:rsid w:val="00AC627B"/>
    <w:rsid w:val="00AC6FC9"/>
    <w:rsid w:val="00AD4B8F"/>
    <w:rsid w:val="00AF1723"/>
    <w:rsid w:val="00AF2D2D"/>
    <w:rsid w:val="00AF3178"/>
    <w:rsid w:val="00AF3E84"/>
    <w:rsid w:val="00AF4B08"/>
    <w:rsid w:val="00AF5814"/>
    <w:rsid w:val="00AF591C"/>
    <w:rsid w:val="00AF71ED"/>
    <w:rsid w:val="00B032CB"/>
    <w:rsid w:val="00B042A5"/>
    <w:rsid w:val="00B04EC6"/>
    <w:rsid w:val="00B04EF4"/>
    <w:rsid w:val="00B12B1E"/>
    <w:rsid w:val="00B16C93"/>
    <w:rsid w:val="00B22C68"/>
    <w:rsid w:val="00B37A16"/>
    <w:rsid w:val="00B5168E"/>
    <w:rsid w:val="00B5337A"/>
    <w:rsid w:val="00B67D3B"/>
    <w:rsid w:val="00B74268"/>
    <w:rsid w:val="00B749FB"/>
    <w:rsid w:val="00B76834"/>
    <w:rsid w:val="00B80B6E"/>
    <w:rsid w:val="00B90853"/>
    <w:rsid w:val="00B91770"/>
    <w:rsid w:val="00BA6F64"/>
    <w:rsid w:val="00BB2D1A"/>
    <w:rsid w:val="00BB4D62"/>
    <w:rsid w:val="00BC28A4"/>
    <w:rsid w:val="00BC40A6"/>
    <w:rsid w:val="00BD6628"/>
    <w:rsid w:val="00BE0D60"/>
    <w:rsid w:val="00BE5577"/>
    <w:rsid w:val="00BE58E1"/>
    <w:rsid w:val="00BE5FE3"/>
    <w:rsid w:val="00BF5BC6"/>
    <w:rsid w:val="00BF6ECD"/>
    <w:rsid w:val="00C00F2E"/>
    <w:rsid w:val="00C01FAB"/>
    <w:rsid w:val="00C02EEF"/>
    <w:rsid w:val="00C05159"/>
    <w:rsid w:val="00C079CA"/>
    <w:rsid w:val="00C14A0E"/>
    <w:rsid w:val="00C14E14"/>
    <w:rsid w:val="00C173DF"/>
    <w:rsid w:val="00C20097"/>
    <w:rsid w:val="00C2070E"/>
    <w:rsid w:val="00C23D6E"/>
    <w:rsid w:val="00C2604E"/>
    <w:rsid w:val="00C30044"/>
    <w:rsid w:val="00C3433D"/>
    <w:rsid w:val="00C4793E"/>
    <w:rsid w:val="00C828E9"/>
    <w:rsid w:val="00C912BC"/>
    <w:rsid w:val="00C94719"/>
    <w:rsid w:val="00CA2EC9"/>
    <w:rsid w:val="00CA5B81"/>
    <w:rsid w:val="00CB2732"/>
    <w:rsid w:val="00CC2C89"/>
    <w:rsid w:val="00CC415D"/>
    <w:rsid w:val="00CC48F4"/>
    <w:rsid w:val="00CD1FB7"/>
    <w:rsid w:val="00CD3985"/>
    <w:rsid w:val="00CD7978"/>
    <w:rsid w:val="00CE60F0"/>
    <w:rsid w:val="00CF15A5"/>
    <w:rsid w:val="00D014DF"/>
    <w:rsid w:val="00D0482A"/>
    <w:rsid w:val="00D11390"/>
    <w:rsid w:val="00D12EC7"/>
    <w:rsid w:val="00D16DAD"/>
    <w:rsid w:val="00D3531F"/>
    <w:rsid w:val="00D4156E"/>
    <w:rsid w:val="00D57591"/>
    <w:rsid w:val="00D57DF2"/>
    <w:rsid w:val="00D81B41"/>
    <w:rsid w:val="00D842C0"/>
    <w:rsid w:val="00D872DD"/>
    <w:rsid w:val="00D9063E"/>
    <w:rsid w:val="00D97327"/>
    <w:rsid w:val="00D97550"/>
    <w:rsid w:val="00DA1D69"/>
    <w:rsid w:val="00DB3371"/>
    <w:rsid w:val="00DB4F36"/>
    <w:rsid w:val="00DD0809"/>
    <w:rsid w:val="00DD1FF7"/>
    <w:rsid w:val="00DD2DE8"/>
    <w:rsid w:val="00DE27A9"/>
    <w:rsid w:val="00DE3B88"/>
    <w:rsid w:val="00DF25D6"/>
    <w:rsid w:val="00DF749D"/>
    <w:rsid w:val="00E07104"/>
    <w:rsid w:val="00E10EA1"/>
    <w:rsid w:val="00E13735"/>
    <w:rsid w:val="00E1659F"/>
    <w:rsid w:val="00E16733"/>
    <w:rsid w:val="00E24BCF"/>
    <w:rsid w:val="00E25784"/>
    <w:rsid w:val="00E328D7"/>
    <w:rsid w:val="00E3657F"/>
    <w:rsid w:val="00E4232B"/>
    <w:rsid w:val="00E431E7"/>
    <w:rsid w:val="00E44C0A"/>
    <w:rsid w:val="00E46C9B"/>
    <w:rsid w:val="00E61120"/>
    <w:rsid w:val="00E6399D"/>
    <w:rsid w:val="00E72E7F"/>
    <w:rsid w:val="00E736FE"/>
    <w:rsid w:val="00E8369D"/>
    <w:rsid w:val="00E86004"/>
    <w:rsid w:val="00E90206"/>
    <w:rsid w:val="00E90632"/>
    <w:rsid w:val="00EB0DB7"/>
    <w:rsid w:val="00EC2C46"/>
    <w:rsid w:val="00EC5683"/>
    <w:rsid w:val="00ED6F78"/>
    <w:rsid w:val="00EE148A"/>
    <w:rsid w:val="00EE2686"/>
    <w:rsid w:val="00EF4346"/>
    <w:rsid w:val="00EF48F7"/>
    <w:rsid w:val="00EF519F"/>
    <w:rsid w:val="00F07C22"/>
    <w:rsid w:val="00F122C2"/>
    <w:rsid w:val="00F209B9"/>
    <w:rsid w:val="00F20F5D"/>
    <w:rsid w:val="00F33CE3"/>
    <w:rsid w:val="00F368BD"/>
    <w:rsid w:val="00F50CB5"/>
    <w:rsid w:val="00F629D9"/>
    <w:rsid w:val="00F7183A"/>
    <w:rsid w:val="00F72E17"/>
    <w:rsid w:val="00F7472C"/>
    <w:rsid w:val="00F81DC2"/>
    <w:rsid w:val="00F84412"/>
    <w:rsid w:val="00F91E95"/>
    <w:rsid w:val="00F97844"/>
    <w:rsid w:val="00F97CB1"/>
    <w:rsid w:val="00FA085A"/>
    <w:rsid w:val="00FA4771"/>
    <w:rsid w:val="00FB36CD"/>
    <w:rsid w:val="00FB3DAD"/>
    <w:rsid w:val="00FC4742"/>
    <w:rsid w:val="00FD1780"/>
    <w:rsid w:val="00FD4041"/>
    <w:rsid w:val="00FD4571"/>
    <w:rsid w:val="00FD7563"/>
    <w:rsid w:val="00FE0D59"/>
    <w:rsid w:val="00FE6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AA01"/>
  <w15:docId w15:val="{6A97C644-0498-4051-A22B-CD753235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semiHidden/>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semiHidden/>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aliases w:val="Imagen,Tabla de contenido"/>
    <w:basedOn w:val="Normal"/>
    <w:link w:val="PrrafodelistaCar"/>
    <w:uiPriority w:val="34"/>
    <w:qFormat/>
    <w:rsid w:val="00F20F5D"/>
    <w:pPr>
      <w:ind w:left="720"/>
      <w:contextualSpacing/>
    </w:pPr>
    <w:rPr>
      <w:rFonts w:ascii="Calibri" w:eastAsia="Calibri" w:hAnsi="Calibri" w:cs="Times New Roman"/>
      <w:lang w:eastAsia="en-US"/>
    </w:rPr>
  </w:style>
  <w:style w:type="character" w:customStyle="1" w:styleId="PrrafodelistaCar">
    <w:name w:val="Párrafo de lista Car"/>
    <w:aliases w:val="Imagen Car,Tabla de contenido Car"/>
    <w:link w:val="Prrafodelista"/>
    <w:uiPriority w:val="34"/>
    <w:locked/>
    <w:rsid w:val="00EF48F7"/>
    <w:rPr>
      <w:rFonts w:ascii="Calibri" w:eastAsia="Calibri" w:hAnsi="Calibri" w:cs="Times New Roman"/>
      <w:lang w:eastAsia="en-US"/>
    </w:rPr>
  </w:style>
  <w:style w:type="table" w:styleId="Tablaconcuadrcula">
    <w:name w:val="Table Grid"/>
    <w:basedOn w:val="Tablanormal"/>
    <w:uiPriority w:val="39"/>
    <w:rsid w:val="00761550"/>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8619">
      <w:bodyDiv w:val="1"/>
      <w:marLeft w:val="0"/>
      <w:marRight w:val="0"/>
      <w:marTop w:val="0"/>
      <w:marBottom w:val="0"/>
      <w:divBdr>
        <w:top w:val="none" w:sz="0" w:space="0" w:color="auto"/>
        <w:left w:val="none" w:sz="0" w:space="0" w:color="auto"/>
        <w:bottom w:val="none" w:sz="0" w:space="0" w:color="auto"/>
        <w:right w:val="none" w:sz="0" w:space="0" w:color="auto"/>
      </w:divBdr>
    </w:div>
    <w:div w:id="1561285614">
      <w:bodyDiv w:val="1"/>
      <w:marLeft w:val="0"/>
      <w:marRight w:val="0"/>
      <w:marTop w:val="0"/>
      <w:marBottom w:val="0"/>
      <w:divBdr>
        <w:top w:val="none" w:sz="0" w:space="0" w:color="auto"/>
        <w:left w:val="none" w:sz="0" w:space="0" w:color="auto"/>
        <w:bottom w:val="none" w:sz="0" w:space="0" w:color="auto"/>
        <w:right w:val="none" w:sz="0" w:space="0" w:color="auto"/>
      </w:divBdr>
    </w:div>
    <w:div w:id="18931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F8C5B-8EEB-4609-ACB9-364BD649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2244</Words>
  <Characters>12345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Martínez</dc:creator>
  <cp:keywords/>
  <dc:description/>
  <cp:lastModifiedBy>Sonia Pérez Chacón</cp:lastModifiedBy>
  <cp:revision>2</cp:revision>
  <dcterms:created xsi:type="dcterms:W3CDTF">2022-04-04T15:00:00Z</dcterms:created>
  <dcterms:modified xsi:type="dcterms:W3CDTF">2022-04-04T15:00:00Z</dcterms:modified>
</cp:coreProperties>
</file>