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E0786" w14:textId="77777777" w:rsidR="005C2C5C" w:rsidRPr="0013512A" w:rsidRDefault="005C2C5C" w:rsidP="005C2C5C">
      <w:pPr>
        <w:spacing w:after="0" w:line="240" w:lineRule="auto"/>
        <w:jc w:val="both"/>
        <w:rPr>
          <w:rFonts w:ascii="Arial" w:hAnsi="Arial" w:cs="Arial"/>
          <w:b/>
          <w:i/>
          <w:sz w:val="24"/>
          <w:szCs w:val="24"/>
        </w:rPr>
      </w:pPr>
      <w:bookmarkStart w:id="0" w:name="_Hlk38390723"/>
      <w:bookmarkStart w:id="1" w:name="_GoBack"/>
      <w:bookmarkEnd w:id="0"/>
      <w:bookmarkEnd w:id="1"/>
      <w:r w:rsidRPr="0013512A">
        <w:rPr>
          <w:rFonts w:ascii="Arial" w:hAnsi="Arial" w:cs="Arial"/>
          <w:b/>
          <w:i/>
          <w:sz w:val="24"/>
          <w:szCs w:val="24"/>
        </w:rPr>
        <w:t>HONORABLE CONGRESO DEL ESTADO DE CHIHUAHUA</w:t>
      </w:r>
    </w:p>
    <w:p w14:paraId="423361B1" w14:textId="77777777" w:rsidR="005C2C5C" w:rsidRPr="0013512A" w:rsidRDefault="005C2C5C" w:rsidP="005C2C5C">
      <w:pPr>
        <w:spacing w:after="0" w:line="240" w:lineRule="auto"/>
        <w:jc w:val="both"/>
        <w:rPr>
          <w:rFonts w:ascii="Arial" w:hAnsi="Arial" w:cs="Arial"/>
          <w:b/>
          <w:i/>
          <w:sz w:val="24"/>
          <w:szCs w:val="24"/>
        </w:rPr>
      </w:pPr>
      <w:r w:rsidRPr="0013512A">
        <w:rPr>
          <w:rFonts w:ascii="Arial" w:hAnsi="Arial" w:cs="Arial"/>
          <w:b/>
          <w:i/>
          <w:sz w:val="24"/>
          <w:szCs w:val="24"/>
        </w:rPr>
        <w:t>P R E S E N T E.-</w:t>
      </w:r>
    </w:p>
    <w:p w14:paraId="48379E1D" w14:textId="77777777" w:rsidR="005C2C5C" w:rsidRPr="0013512A" w:rsidRDefault="005C2C5C" w:rsidP="005C2C5C">
      <w:pPr>
        <w:spacing w:after="0" w:line="360" w:lineRule="auto"/>
        <w:jc w:val="both"/>
        <w:rPr>
          <w:rFonts w:ascii="Arial" w:hAnsi="Arial" w:cs="Arial"/>
          <w:i/>
          <w:sz w:val="24"/>
          <w:szCs w:val="24"/>
        </w:rPr>
      </w:pPr>
    </w:p>
    <w:p w14:paraId="18B99E12" w14:textId="568E1100" w:rsidR="000970A3" w:rsidRPr="0013512A" w:rsidRDefault="005C2C5C" w:rsidP="000970A3">
      <w:pPr>
        <w:spacing w:after="0" w:line="360" w:lineRule="auto"/>
        <w:jc w:val="both"/>
        <w:rPr>
          <w:rFonts w:ascii="Arial" w:hAnsi="Arial" w:cs="Arial"/>
          <w:bCs/>
          <w:i/>
          <w:sz w:val="24"/>
          <w:szCs w:val="24"/>
        </w:rPr>
      </w:pPr>
      <w:r w:rsidRPr="0013512A">
        <w:rPr>
          <w:rFonts w:ascii="Arial" w:hAnsi="Arial" w:cs="Arial"/>
          <w:i/>
          <w:sz w:val="24"/>
          <w:szCs w:val="24"/>
        </w:rPr>
        <w:t xml:space="preserve">El suscrito </w:t>
      </w:r>
      <w:r w:rsidRPr="0013512A">
        <w:rPr>
          <w:rFonts w:ascii="Arial" w:hAnsi="Arial" w:cs="Arial"/>
          <w:b/>
          <w:i/>
          <w:sz w:val="24"/>
          <w:szCs w:val="24"/>
        </w:rPr>
        <w:t>Omar Bazán Flores</w:t>
      </w:r>
      <w:r w:rsidRPr="0013512A">
        <w:rPr>
          <w:rFonts w:ascii="Arial" w:hAnsi="Arial" w:cs="Arial"/>
          <w:i/>
          <w:sz w:val="24"/>
          <w:szCs w:val="24"/>
        </w:rPr>
        <w:t>, Diputado de la LXVI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13512A">
        <w:rPr>
          <w:rFonts w:ascii="Arial" w:hAnsi="Arial" w:cs="Arial"/>
          <w:b/>
          <w:i/>
          <w:sz w:val="24"/>
          <w:szCs w:val="24"/>
        </w:rPr>
        <w:t xml:space="preserve"> </w:t>
      </w:r>
      <w:bookmarkStart w:id="2" w:name="_Hlk52004312"/>
      <w:r w:rsidR="000970A3" w:rsidRPr="0013512A">
        <w:rPr>
          <w:rFonts w:ascii="Arial" w:hAnsi="Arial" w:cs="Arial"/>
          <w:bCs/>
          <w:i/>
          <w:sz w:val="24"/>
          <w:szCs w:val="24"/>
        </w:rPr>
        <w:t>Iniciativa con carácter de Punto de Acuerdo a efecto de hacer un llamado y Exhorto</w:t>
      </w:r>
      <w:r w:rsidR="00240C9A" w:rsidRPr="0013512A">
        <w:rPr>
          <w:rFonts w:ascii="Arial" w:hAnsi="Arial" w:cs="Arial"/>
          <w:bCs/>
          <w:i/>
          <w:sz w:val="24"/>
          <w:szCs w:val="24"/>
        </w:rPr>
        <w:t xml:space="preserve"> </w:t>
      </w:r>
      <w:r w:rsidR="00240C9A" w:rsidRPr="0013512A">
        <w:rPr>
          <w:rFonts w:ascii="Arial" w:hAnsi="Arial" w:cs="Arial"/>
          <w:b/>
          <w:i/>
          <w:sz w:val="24"/>
          <w:szCs w:val="24"/>
        </w:rPr>
        <w:t>a la</w:t>
      </w:r>
      <w:r w:rsidR="00240C9A" w:rsidRPr="0013512A">
        <w:rPr>
          <w:rFonts w:ascii="Arial" w:hAnsi="Arial" w:cs="Arial"/>
          <w:b/>
          <w:sz w:val="24"/>
          <w:szCs w:val="24"/>
        </w:rPr>
        <w:t xml:space="preserve"> </w:t>
      </w:r>
      <w:r w:rsidR="00240C9A" w:rsidRPr="0013512A">
        <w:rPr>
          <w:rFonts w:ascii="Arial" w:hAnsi="Arial" w:cs="Arial"/>
          <w:b/>
          <w:i/>
          <w:sz w:val="24"/>
          <w:szCs w:val="24"/>
        </w:rPr>
        <w:t>Secretaría de Hacienda y Crédito Público</w:t>
      </w:r>
      <w:r w:rsidR="006843D9" w:rsidRPr="0013512A">
        <w:rPr>
          <w:rFonts w:ascii="Arial" w:hAnsi="Arial" w:cs="Arial"/>
          <w:b/>
          <w:i/>
          <w:sz w:val="24"/>
          <w:szCs w:val="24"/>
        </w:rPr>
        <w:t xml:space="preserve"> y a la </w:t>
      </w:r>
      <w:r w:rsidR="00240C9A" w:rsidRPr="0013512A">
        <w:rPr>
          <w:rFonts w:ascii="Arial" w:hAnsi="Arial" w:cs="Arial"/>
          <w:b/>
          <w:i/>
          <w:sz w:val="24"/>
          <w:szCs w:val="24"/>
        </w:rPr>
        <w:t xml:space="preserve"> Comisión Nacional Bancaria y de Valores para que en el ejercicio de sus atribuciones </w:t>
      </w:r>
      <w:r w:rsidR="00DF7D80" w:rsidRPr="0013512A">
        <w:rPr>
          <w:rFonts w:ascii="Arial" w:hAnsi="Arial" w:cs="Arial"/>
          <w:b/>
          <w:i/>
          <w:sz w:val="24"/>
          <w:szCs w:val="24"/>
        </w:rPr>
        <w:t xml:space="preserve">practique una visita de inspección y requiera de información y documentación relacionadas con las actividades que realiza la empresa </w:t>
      </w:r>
      <w:r w:rsidR="00DF7D80" w:rsidRPr="00DF7D80">
        <w:rPr>
          <w:rFonts w:ascii="Arial" w:eastAsia="Times New Roman" w:hAnsi="Arial" w:cs="Arial"/>
          <w:b/>
          <w:sz w:val="24"/>
          <w:szCs w:val="24"/>
          <w:lang w:eastAsia="es-MX"/>
        </w:rPr>
        <w:t xml:space="preserve">Aras </w:t>
      </w:r>
      <w:proofErr w:type="spellStart"/>
      <w:r w:rsidR="00DF7D80" w:rsidRPr="00DF7D80">
        <w:rPr>
          <w:rFonts w:ascii="Arial" w:eastAsia="Times New Roman" w:hAnsi="Arial" w:cs="Arial"/>
          <w:b/>
          <w:sz w:val="24"/>
          <w:szCs w:val="24"/>
          <w:lang w:eastAsia="es-MX"/>
        </w:rPr>
        <w:t>Investment</w:t>
      </w:r>
      <w:proofErr w:type="spellEnd"/>
      <w:r w:rsidR="00DF7D80" w:rsidRPr="00DF7D80">
        <w:rPr>
          <w:rFonts w:ascii="Arial" w:eastAsia="Times New Roman" w:hAnsi="Arial" w:cs="Arial"/>
          <w:b/>
          <w:sz w:val="24"/>
          <w:szCs w:val="24"/>
          <w:lang w:eastAsia="es-MX"/>
        </w:rPr>
        <w:t xml:space="preserve"> </w:t>
      </w:r>
      <w:proofErr w:type="spellStart"/>
      <w:r w:rsidR="00DF7D80" w:rsidRPr="00DF7D80">
        <w:rPr>
          <w:rFonts w:ascii="Arial" w:eastAsia="Times New Roman" w:hAnsi="Arial" w:cs="Arial"/>
          <w:b/>
          <w:sz w:val="24"/>
          <w:szCs w:val="24"/>
          <w:lang w:eastAsia="es-MX"/>
        </w:rPr>
        <w:t>Group</w:t>
      </w:r>
      <w:proofErr w:type="spellEnd"/>
      <w:r w:rsidR="00DF7D80" w:rsidRPr="00DF7D80">
        <w:rPr>
          <w:rFonts w:ascii="Arial" w:eastAsia="Times New Roman" w:hAnsi="Arial" w:cs="Arial"/>
          <w:b/>
          <w:sz w:val="24"/>
          <w:szCs w:val="24"/>
          <w:lang w:eastAsia="es-MX"/>
        </w:rPr>
        <w:t xml:space="preserve">, Promotora de Inversión de Capital Variable, </w:t>
      </w:r>
      <w:r w:rsidR="006843D9" w:rsidRPr="0013512A">
        <w:rPr>
          <w:rFonts w:ascii="Arial" w:eastAsia="Times New Roman" w:hAnsi="Arial" w:cs="Arial"/>
          <w:b/>
          <w:sz w:val="24"/>
          <w:szCs w:val="24"/>
          <w:lang w:eastAsia="es-MX"/>
        </w:rPr>
        <w:t>conforme a las facultades que le confiere la Ley de Mercado de Valores</w:t>
      </w:r>
      <w:r w:rsidR="006843D9" w:rsidRPr="0013512A">
        <w:rPr>
          <w:rFonts w:ascii="Arial" w:eastAsia="Times New Roman" w:hAnsi="Arial" w:cs="Arial"/>
          <w:bCs/>
          <w:sz w:val="24"/>
          <w:szCs w:val="24"/>
          <w:lang w:eastAsia="es-MX"/>
        </w:rPr>
        <w:t xml:space="preserve">; </w:t>
      </w:r>
      <w:r w:rsidR="000970A3" w:rsidRPr="0013512A">
        <w:rPr>
          <w:rFonts w:ascii="Arial" w:hAnsi="Arial" w:cs="Arial"/>
          <w:bCs/>
          <w:i/>
          <w:sz w:val="24"/>
          <w:szCs w:val="24"/>
        </w:rPr>
        <w:t>lo anterior de conformidad con la siguiente:</w:t>
      </w:r>
    </w:p>
    <w:p w14:paraId="23F1E2B8" w14:textId="77777777" w:rsidR="000970A3" w:rsidRPr="0013512A" w:rsidRDefault="000970A3" w:rsidP="000970A3">
      <w:pPr>
        <w:spacing w:after="0" w:line="360" w:lineRule="auto"/>
        <w:jc w:val="both"/>
        <w:rPr>
          <w:rFonts w:ascii="Arial" w:hAnsi="Arial" w:cs="Arial"/>
          <w:b/>
          <w:i/>
          <w:sz w:val="24"/>
          <w:szCs w:val="24"/>
        </w:rPr>
      </w:pPr>
    </w:p>
    <w:p w14:paraId="11937FF1" w14:textId="77777777" w:rsidR="000970A3" w:rsidRPr="0013512A" w:rsidRDefault="000970A3" w:rsidP="000970A3">
      <w:pPr>
        <w:spacing w:after="0" w:line="360" w:lineRule="auto"/>
        <w:jc w:val="center"/>
        <w:rPr>
          <w:rFonts w:ascii="Arial" w:hAnsi="Arial" w:cs="Arial"/>
          <w:b/>
          <w:i/>
          <w:sz w:val="24"/>
          <w:szCs w:val="24"/>
        </w:rPr>
      </w:pPr>
      <w:r w:rsidRPr="0013512A">
        <w:rPr>
          <w:rFonts w:ascii="Arial" w:hAnsi="Arial" w:cs="Arial"/>
          <w:b/>
          <w:i/>
          <w:sz w:val="24"/>
          <w:szCs w:val="24"/>
        </w:rPr>
        <w:t>EXPOSICIÓN DE MOTIVOS</w:t>
      </w:r>
    </w:p>
    <w:p w14:paraId="62A004E2" w14:textId="77777777" w:rsidR="000970A3" w:rsidRPr="0013512A" w:rsidRDefault="000970A3" w:rsidP="000970A3">
      <w:pPr>
        <w:spacing w:after="0" w:line="360" w:lineRule="auto"/>
        <w:jc w:val="both"/>
        <w:rPr>
          <w:rFonts w:ascii="Arial" w:hAnsi="Arial" w:cs="Arial"/>
          <w:i/>
          <w:sz w:val="24"/>
          <w:szCs w:val="24"/>
        </w:rPr>
      </w:pPr>
    </w:p>
    <w:p w14:paraId="2FE8451E" w14:textId="5EF80E56" w:rsidR="0050756A" w:rsidRPr="0013512A" w:rsidRDefault="000970A3" w:rsidP="0050756A">
      <w:pPr>
        <w:spacing w:after="0" w:line="360" w:lineRule="auto"/>
        <w:jc w:val="both"/>
        <w:rPr>
          <w:rFonts w:ascii="Arial" w:hAnsi="Arial"/>
          <w:i/>
          <w:sz w:val="24"/>
          <w:szCs w:val="24"/>
        </w:rPr>
      </w:pPr>
      <w:r w:rsidRPr="0013512A">
        <w:rPr>
          <w:rFonts w:ascii="Arial" w:hAnsi="Arial"/>
          <w:i/>
          <w:sz w:val="24"/>
          <w:szCs w:val="24"/>
        </w:rPr>
        <w:t xml:space="preserve">En </w:t>
      </w:r>
      <w:r w:rsidR="008B0507" w:rsidRPr="0013512A">
        <w:rPr>
          <w:rFonts w:ascii="Arial" w:hAnsi="Arial"/>
          <w:i/>
          <w:sz w:val="24"/>
          <w:szCs w:val="24"/>
        </w:rPr>
        <w:t xml:space="preserve">el </w:t>
      </w:r>
      <w:r w:rsidR="006843D9" w:rsidRPr="0013512A">
        <w:rPr>
          <w:rFonts w:ascii="Arial" w:hAnsi="Arial"/>
          <w:i/>
          <w:sz w:val="24"/>
          <w:szCs w:val="24"/>
        </w:rPr>
        <w:t>E</w:t>
      </w:r>
      <w:r w:rsidR="008B0507" w:rsidRPr="0013512A">
        <w:rPr>
          <w:rFonts w:ascii="Arial" w:hAnsi="Arial"/>
          <w:i/>
          <w:sz w:val="24"/>
          <w:szCs w:val="24"/>
        </w:rPr>
        <w:t xml:space="preserve">stado de Chihuahua se han presentado </w:t>
      </w:r>
      <w:r w:rsidR="00EE0BCE" w:rsidRPr="0013512A">
        <w:rPr>
          <w:rFonts w:ascii="Arial" w:hAnsi="Arial"/>
          <w:i/>
          <w:sz w:val="24"/>
          <w:szCs w:val="24"/>
        </w:rPr>
        <w:t xml:space="preserve">diversos </w:t>
      </w:r>
      <w:r w:rsidR="008B0507" w:rsidRPr="0013512A">
        <w:rPr>
          <w:rFonts w:ascii="Arial" w:hAnsi="Arial"/>
          <w:i/>
          <w:sz w:val="24"/>
          <w:szCs w:val="24"/>
        </w:rPr>
        <w:t xml:space="preserve">casos de </w:t>
      </w:r>
      <w:r w:rsidR="006B308D" w:rsidRPr="0013512A">
        <w:rPr>
          <w:rFonts w:ascii="Arial" w:hAnsi="Arial"/>
          <w:i/>
          <w:sz w:val="24"/>
          <w:szCs w:val="24"/>
        </w:rPr>
        <w:t xml:space="preserve">fraude a inversionistas como es el de la financiera </w:t>
      </w:r>
      <w:r w:rsidR="006B308D" w:rsidRPr="0013512A">
        <w:rPr>
          <w:rFonts w:ascii="Arial" w:hAnsi="Arial"/>
          <w:b/>
          <w:i/>
          <w:sz w:val="24"/>
          <w:szCs w:val="24"/>
        </w:rPr>
        <w:t>Actin</w:t>
      </w:r>
      <w:r w:rsidR="0050756A" w:rsidRPr="0013512A">
        <w:rPr>
          <w:rFonts w:ascii="Arial" w:hAnsi="Arial"/>
          <w:b/>
          <w:i/>
          <w:sz w:val="24"/>
          <w:szCs w:val="24"/>
        </w:rPr>
        <w:t xml:space="preserve">ver, </w:t>
      </w:r>
      <w:r w:rsidR="0050756A" w:rsidRPr="0013512A">
        <w:rPr>
          <w:rFonts w:ascii="Arial" w:hAnsi="Arial"/>
          <w:i/>
          <w:sz w:val="24"/>
          <w:szCs w:val="24"/>
        </w:rPr>
        <w:t>dónde estos mismos manifestaron que fueron estafados por más de 20 millones de pesos. El abogado Federico Basauri, representante de uno de los afectados, aseguró que la institución financiera actuó de forma negligente en la supervisión de su directivo</w:t>
      </w:r>
      <w:r w:rsidR="00770499" w:rsidRPr="0013512A">
        <w:rPr>
          <w:rFonts w:ascii="Arial" w:hAnsi="Arial"/>
          <w:i/>
          <w:sz w:val="24"/>
          <w:szCs w:val="24"/>
        </w:rPr>
        <w:t xml:space="preserve"> de nombre </w:t>
      </w:r>
      <w:r w:rsidR="002172ED" w:rsidRPr="0013512A">
        <w:rPr>
          <w:rFonts w:ascii="Arial" w:hAnsi="Arial"/>
          <w:i/>
          <w:sz w:val="24"/>
          <w:szCs w:val="24"/>
        </w:rPr>
        <w:lastRenderedPageBreak/>
        <w:t xml:space="preserve">Gonzalo Luis Fernández </w:t>
      </w:r>
      <w:r w:rsidR="00770499" w:rsidRPr="0013512A">
        <w:rPr>
          <w:rFonts w:ascii="Arial" w:hAnsi="Arial"/>
          <w:i/>
          <w:sz w:val="24"/>
          <w:szCs w:val="24"/>
        </w:rPr>
        <w:t>A</w:t>
      </w:r>
      <w:r w:rsidR="002172ED" w:rsidRPr="0013512A">
        <w:rPr>
          <w:rFonts w:ascii="Arial" w:hAnsi="Arial"/>
          <w:i/>
          <w:sz w:val="24"/>
          <w:szCs w:val="24"/>
        </w:rPr>
        <w:t>lzaga</w:t>
      </w:r>
      <w:r w:rsidR="0050756A" w:rsidRPr="0013512A">
        <w:rPr>
          <w:rFonts w:ascii="Arial" w:hAnsi="Arial"/>
          <w:i/>
          <w:sz w:val="24"/>
          <w:szCs w:val="24"/>
        </w:rPr>
        <w:t xml:space="preserve"> y a la fecha se niega a reintegrar los recursos robados o condiciona el reintegro a sus inversionistas.</w:t>
      </w:r>
    </w:p>
    <w:p w14:paraId="7CB062C4" w14:textId="77777777" w:rsidR="0050756A" w:rsidRPr="0013512A" w:rsidRDefault="0050756A" w:rsidP="0050756A">
      <w:pPr>
        <w:spacing w:after="0" w:line="360" w:lineRule="auto"/>
        <w:jc w:val="both"/>
        <w:rPr>
          <w:rFonts w:ascii="Arial" w:hAnsi="Arial"/>
          <w:i/>
          <w:sz w:val="24"/>
          <w:szCs w:val="24"/>
        </w:rPr>
      </w:pPr>
    </w:p>
    <w:p w14:paraId="15C9F55D" w14:textId="77777777" w:rsidR="0050756A" w:rsidRPr="0013512A" w:rsidRDefault="0050756A" w:rsidP="0050756A">
      <w:pPr>
        <w:spacing w:after="0" w:line="360" w:lineRule="auto"/>
        <w:jc w:val="both"/>
        <w:rPr>
          <w:rFonts w:ascii="Arial" w:hAnsi="Arial"/>
          <w:i/>
          <w:sz w:val="24"/>
          <w:szCs w:val="24"/>
        </w:rPr>
      </w:pPr>
      <w:r w:rsidRPr="0013512A">
        <w:rPr>
          <w:rFonts w:ascii="Arial" w:hAnsi="Arial"/>
          <w:i/>
          <w:sz w:val="24"/>
          <w:szCs w:val="24"/>
        </w:rPr>
        <w:t>Consideró sistemático el actuar de Actinver, debido a que fraudes similares han ocurrido en Torreón en el 2015 y en Puebla en 2018, sin que el grupo que opera un banco y una casa de bolsa con la misma denominación, actúe de forma responsable para proteger a sus clientes.</w:t>
      </w:r>
    </w:p>
    <w:p w14:paraId="7FD6A382" w14:textId="77777777" w:rsidR="00464385" w:rsidRPr="0013512A" w:rsidRDefault="00464385" w:rsidP="00464385">
      <w:pPr>
        <w:spacing w:after="0" w:line="360" w:lineRule="auto"/>
        <w:jc w:val="both"/>
        <w:rPr>
          <w:rFonts w:ascii="Arial" w:hAnsi="Arial"/>
          <w:i/>
          <w:sz w:val="24"/>
          <w:szCs w:val="24"/>
        </w:rPr>
      </w:pPr>
    </w:p>
    <w:p w14:paraId="684BB14E" w14:textId="77777777" w:rsidR="00464385" w:rsidRPr="0013512A" w:rsidRDefault="00464385" w:rsidP="00464385">
      <w:pPr>
        <w:spacing w:after="0" w:line="360" w:lineRule="auto"/>
        <w:jc w:val="both"/>
        <w:rPr>
          <w:rFonts w:ascii="Arial" w:hAnsi="Arial"/>
          <w:i/>
          <w:sz w:val="24"/>
          <w:szCs w:val="24"/>
        </w:rPr>
      </w:pPr>
      <w:r w:rsidRPr="0013512A">
        <w:rPr>
          <w:rFonts w:ascii="Arial" w:hAnsi="Arial"/>
          <w:i/>
          <w:sz w:val="24"/>
          <w:szCs w:val="24"/>
        </w:rPr>
        <w:t>La empresa no informó de esta situación a sus clientes, sino que fueron los propios afectados los que, al no tener respuesta acudieron directamente a la sucursal a solicitar estados de cuenta, llevándose la sorpresa de que no tenían dinero ahorrado o invertido o tenían</w:t>
      </w:r>
      <w:r w:rsidR="00770499" w:rsidRPr="0013512A">
        <w:rPr>
          <w:rFonts w:ascii="Arial" w:hAnsi="Arial"/>
          <w:i/>
          <w:sz w:val="24"/>
          <w:szCs w:val="24"/>
        </w:rPr>
        <w:t xml:space="preserve"> menos del que </w:t>
      </w:r>
      <w:r w:rsidRPr="0013512A">
        <w:rPr>
          <w:rFonts w:ascii="Arial" w:hAnsi="Arial"/>
          <w:i/>
          <w:sz w:val="24"/>
          <w:szCs w:val="24"/>
        </w:rPr>
        <w:t>les habían presentado en anteriores estados de cuenta que resultaron apócrifos.</w:t>
      </w:r>
    </w:p>
    <w:p w14:paraId="3ADDD993" w14:textId="77777777" w:rsidR="00770499" w:rsidRPr="0013512A" w:rsidRDefault="00770499" w:rsidP="00464385">
      <w:pPr>
        <w:spacing w:after="0" w:line="360" w:lineRule="auto"/>
        <w:jc w:val="both"/>
        <w:rPr>
          <w:rFonts w:ascii="Arial" w:hAnsi="Arial"/>
          <w:i/>
          <w:sz w:val="24"/>
          <w:szCs w:val="24"/>
        </w:rPr>
      </w:pPr>
    </w:p>
    <w:p w14:paraId="6BF0A6E1" w14:textId="77777777" w:rsidR="00770499" w:rsidRPr="0013512A" w:rsidRDefault="00770499" w:rsidP="00464385">
      <w:pPr>
        <w:spacing w:after="0" w:line="360" w:lineRule="auto"/>
        <w:jc w:val="both"/>
        <w:rPr>
          <w:rFonts w:ascii="Arial" w:hAnsi="Arial"/>
          <w:i/>
          <w:sz w:val="24"/>
          <w:szCs w:val="24"/>
        </w:rPr>
      </w:pPr>
      <w:r w:rsidRPr="0013512A">
        <w:rPr>
          <w:rFonts w:ascii="Arial" w:hAnsi="Arial"/>
          <w:i/>
          <w:sz w:val="24"/>
          <w:szCs w:val="24"/>
        </w:rPr>
        <w:t xml:space="preserve">Según la denuncia presentada en la FGR, </w:t>
      </w:r>
      <w:r w:rsidR="006137AF" w:rsidRPr="0013512A">
        <w:rPr>
          <w:rFonts w:ascii="Arial" w:hAnsi="Arial"/>
          <w:i/>
          <w:sz w:val="24"/>
          <w:szCs w:val="24"/>
        </w:rPr>
        <w:t xml:space="preserve">Fernández </w:t>
      </w:r>
      <w:proofErr w:type="spellStart"/>
      <w:r w:rsidR="006137AF" w:rsidRPr="0013512A">
        <w:rPr>
          <w:rFonts w:ascii="Arial" w:hAnsi="Arial"/>
          <w:i/>
          <w:sz w:val="24"/>
          <w:szCs w:val="24"/>
        </w:rPr>
        <w:t>Alzaga</w:t>
      </w:r>
      <w:proofErr w:type="spellEnd"/>
      <w:r w:rsidRPr="0013512A">
        <w:rPr>
          <w:rFonts w:ascii="Arial" w:hAnsi="Arial"/>
          <w:i/>
          <w:sz w:val="24"/>
          <w:szCs w:val="24"/>
        </w:rPr>
        <w:t xml:space="preserve"> contaba con autorización para operar por la Comisión Nacional Bancaria y de Valores, bajo el oficio DGAJB-3114 del 4 de enero de 2012 emitido por dicha autoridad. Con esa certificación laboró en el grupo financiero Actinver, que tiene autorización para operar como banco y también para la actividad bursátil.</w:t>
      </w:r>
    </w:p>
    <w:p w14:paraId="0A3EF4B6" w14:textId="77777777" w:rsidR="00B07A41" w:rsidRPr="0013512A" w:rsidRDefault="00B07A41" w:rsidP="00464385">
      <w:pPr>
        <w:spacing w:after="0" w:line="360" w:lineRule="auto"/>
        <w:jc w:val="both"/>
        <w:rPr>
          <w:rFonts w:ascii="Arial" w:hAnsi="Arial"/>
          <w:i/>
          <w:sz w:val="24"/>
          <w:szCs w:val="24"/>
        </w:rPr>
      </w:pPr>
    </w:p>
    <w:p w14:paraId="2C3E9E0B" w14:textId="753AB85E" w:rsidR="009841A4" w:rsidRPr="0013512A" w:rsidRDefault="00B07A41" w:rsidP="00DE65C0">
      <w:pPr>
        <w:spacing w:after="0" w:line="360" w:lineRule="auto"/>
        <w:jc w:val="both"/>
        <w:rPr>
          <w:rFonts w:ascii="Arial" w:hAnsi="Arial"/>
          <w:i/>
          <w:sz w:val="24"/>
          <w:szCs w:val="24"/>
        </w:rPr>
      </w:pPr>
      <w:r w:rsidRPr="0013512A">
        <w:rPr>
          <w:rFonts w:ascii="Arial" w:hAnsi="Arial"/>
          <w:i/>
          <w:sz w:val="24"/>
          <w:szCs w:val="24"/>
        </w:rPr>
        <w:t xml:space="preserve">Asimismo, </w:t>
      </w:r>
      <w:r w:rsidR="006C782A" w:rsidRPr="0013512A">
        <w:rPr>
          <w:rFonts w:ascii="Arial" w:hAnsi="Arial"/>
          <w:i/>
          <w:sz w:val="24"/>
          <w:szCs w:val="24"/>
        </w:rPr>
        <w:t xml:space="preserve">Gabriel Ramiro </w:t>
      </w:r>
      <w:proofErr w:type="spellStart"/>
      <w:r w:rsidR="006C782A" w:rsidRPr="0013512A">
        <w:rPr>
          <w:rFonts w:ascii="Arial" w:hAnsi="Arial"/>
          <w:i/>
          <w:sz w:val="24"/>
          <w:szCs w:val="24"/>
        </w:rPr>
        <w:t>Leija</w:t>
      </w:r>
      <w:proofErr w:type="spellEnd"/>
      <w:r w:rsidR="006C782A" w:rsidRPr="0013512A">
        <w:rPr>
          <w:rFonts w:ascii="Arial" w:hAnsi="Arial"/>
          <w:i/>
          <w:sz w:val="24"/>
          <w:szCs w:val="24"/>
        </w:rPr>
        <w:t xml:space="preserve"> Pérez, su</w:t>
      </w:r>
      <w:r w:rsidR="00DE65C0" w:rsidRPr="0013512A">
        <w:rPr>
          <w:rFonts w:ascii="Arial" w:hAnsi="Arial"/>
          <w:i/>
          <w:sz w:val="24"/>
          <w:szCs w:val="24"/>
        </w:rPr>
        <w:t xml:space="preserve">bdelegado de la Comisión Nacional para la Protección y Defensa de los Usuarios de Servicios Financieros (Condusef) </w:t>
      </w:r>
      <w:r w:rsidR="000E1D93" w:rsidRPr="0013512A">
        <w:rPr>
          <w:rFonts w:ascii="Arial" w:hAnsi="Arial"/>
          <w:i/>
          <w:sz w:val="24"/>
          <w:szCs w:val="24"/>
        </w:rPr>
        <w:t xml:space="preserve">en </w:t>
      </w:r>
      <w:r w:rsidR="006137AF" w:rsidRPr="0013512A">
        <w:rPr>
          <w:rFonts w:ascii="Arial" w:hAnsi="Arial"/>
          <w:i/>
          <w:sz w:val="24"/>
          <w:szCs w:val="24"/>
        </w:rPr>
        <w:t xml:space="preserve">esta entidad </w:t>
      </w:r>
      <w:r w:rsidR="000E1D93" w:rsidRPr="0013512A">
        <w:rPr>
          <w:rFonts w:ascii="Arial" w:hAnsi="Arial"/>
          <w:i/>
          <w:sz w:val="24"/>
          <w:szCs w:val="24"/>
        </w:rPr>
        <w:t>informó</w:t>
      </w:r>
      <w:r w:rsidR="00DE65C0" w:rsidRPr="0013512A">
        <w:rPr>
          <w:rFonts w:ascii="Arial" w:hAnsi="Arial"/>
          <w:i/>
          <w:sz w:val="24"/>
          <w:szCs w:val="24"/>
        </w:rPr>
        <w:t xml:space="preserve"> </w:t>
      </w:r>
      <w:r w:rsidR="009841A4" w:rsidRPr="0013512A">
        <w:rPr>
          <w:rFonts w:ascii="Arial" w:hAnsi="Arial"/>
          <w:i/>
          <w:sz w:val="24"/>
          <w:szCs w:val="24"/>
        </w:rPr>
        <w:t xml:space="preserve">que </w:t>
      </w:r>
      <w:r w:rsidR="002F5372" w:rsidRPr="0013512A">
        <w:rPr>
          <w:rFonts w:ascii="Arial" w:hAnsi="Arial"/>
          <w:i/>
          <w:sz w:val="24"/>
          <w:szCs w:val="24"/>
        </w:rPr>
        <w:t xml:space="preserve">existe otro caso del grupo denominado </w:t>
      </w:r>
      <w:r w:rsidR="002F5372" w:rsidRPr="0013512A">
        <w:rPr>
          <w:rFonts w:ascii="Arial" w:hAnsi="Arial"/>
          <w:b/>
          <w:i/>
          <w:sz w:val="24"/>
          <w:szCs w:val="24"/>
        </w:rPr>
        <w:t>“ARAS”</w:t>
      </w:r>
      <w:r w:rsidR="009841A4" w:rsidRPr="0013512A">
        <w:rPr>
          <w:rFonts w:ascii="Arial" w:hAnsi="Arial"/>
          <w:i/>
          <w:sz w:val="24"/>
          <w:szCs w:val="24"/>
        </w:rPr>
        <w:t xml:space="preserve"> </w:t>
      </w:r>
      <w:r w:rsidR="002F5372" w:rsidRPr="0013512A">
        <w:rPr>
          <w:rFonts w:ascii="Arial" w:hAnsi="Arial"/>
          <w:i/>
          <w:sz w:val="24"/>
          <w:szCs w:val="24"/>
        </w:rPr>
        <w:t xml:space="preserve">el cual </w:t>
      </w:r>
      <w:r w:rsidR="009B30D3">
        <w:rPr>
          <w:rFonts w:ascii="Arial" w:hAnsi="Arial"/>
          <w:i/>
          <w:sz w:val="24"/>
          <w:szCs w:val="24"/>
        </w:rPr>
        <w:t>está muy movido</w:t>
      </w:r>
      <w:r w:rsidR="009841A4" w:rsidRPr="0013512A">
        <w:rPr>
          <w:rFonts w:ascii="Arial" w:hAnsi="Arial"/>
          <w:i/>
          <w:sz w:val="24"/>
          <w:szCs w:val="24"/>
        </w:rPr>
        <w:t xml:space="preserve"> en el ambiente financiero, y la institución ya la tiene en observación, pero aun y cuando hay mucha inquietud, no ha recibido queja formal alguna de inversionistas.</w:t>
      </w:r>
    </w:p>
    <w:p w14:paraId="7941E11D" w14:textId="77777777" w:rsidR="009841A4" w:rsidRPr="0013512A" w:rsidRDefault="009841A4" w:rsidP="00DE65C0">
      <w:pPr>
        <w:spacing w:after="0" w:line="360" w:lineRule="auto"/>
        <w:jc w:val="both"/>
        <w:rPr>
          <w:rFonts w:ascii="Arial" w:hAnsi="Arial"/>
          <w:i/>
          <w:sz w:val="24"/>
          <w:szCs w:val="24"/>
        </w:rPr>
      </w:pPr>
    </w:p>
    <w:p w14:paraId="6F65FC8F" w14:textId="77777777" w:rsidR="006137AF" w:rsidRPr="0013512A" w:rsidRDefault="009841A4" w:rsidP="00DE65C0">
      <w:pPr>
        <w:spacing w:after="0" w:line="360" w:lineRule="auto"/>
        <w:jc w:val="both"/>
        <w:rPr>
          <w:rFonts w:ascii="Arial" w:hAnsi="Arial"/>
          <w:i/>
          <w:sz w:val="24"/>
          <w:szCs w:val="24"/>
        </w:rPr>
      </w:pPr>
      <w:r w:rsidRPr="0013512A">
        <w:rPr>
          <w:rFonts w:ascii="Arial" w:hAnsi="Arial"/>
          <w:i/>
          <w:sz w:val="24"/>
          <w:szCs w:val="24"/>
        </w:rPr>
        <w:t>Sin embargo,</w:t>
      </w:r>
      <w:r w:rsidR="00DE65C0" w:rsidRPr="0013512A">
        <w:rPr>
          <w:rFonts w:ascii="Arial" w:hAnsi="Arial"/>
          <w:i/>
          <w:sz w:val="24"/>
          <w:szCs w:val="24"/>
        </w:rPr>
        <w:t xml:space="preserve"> </w:t>
      </w:r>
      <w:r w:rsidR="000E1D93" w:rsidRPr="0013512A">
        <w:rPr>
          <w:rFonts w:ascii="Arial" w:hAnsi="Arial"/>
          <w:i/>
          <w:sz w:val="24"/>
          <w:szCs w:val="24"/>
        </w:rPr>
        <w:t xml:space="preserve">la empresa financiera </w:t>
      </w:r>
      <w:r w:rsidR="002F5372" w:rsidRPr="0013512A">
        <w:rPr>
          <w:rFonts w:ascii="Arial" w:hAnsi="Arial"/>
          <w:i/>
          <w:sz w:val="24"/>
          <w:szCs w:val="24"/>
        </w:rPr>
        <w:t xml:space="preserve">Aras </w:t>
      </w:r>
      <w:r w:rsidR="00DE65C0" w:rsidRPr="0013512A">
        <w:rPr>
          <w:rFonts w:ascii="Arial" w:hAnsi="Arial"/>
          <w:i/>
          <w:sz w:val="24"/>
          <w:szCs w:val="24"/>
        </w:rPr>
        <w:t xml:space="preserve">engaña a sus inversionistas haciéndoles firmar un contrato en “Aras </w:t>
      </w:r>
      <w:proofErr w:type="spellStart"/>
      <w:r w:rsidR="00DE65C0" w:rsidRPr="0013512A">
        <w:rPr>
          <w:rFonts w:ascii="Arial" w:hAnsi="Arial"/>
          <w:i/>
          <w:sz w:val="24"/>
          <w:szCs w:val="24"/>
        </w:rPr>
        <w:t>Investment</w:t>
      </w:r>
      <w:proofErr w:type="spellEnd"/>
      <w:r w:rsidR="00DE65C0" w:rsidRPr="0013512A">
        <w:rPr>
          <w:rFonts w:ascii="Arial" w:hAnsi="Arial"/>
          <w:i/>
          <w:sz w:val="24"/>
          <w:szCs w:val="24"/>
        </w:rPr>
        <w:t xml:space="preserve"> Business </w:t>
      </w:r>
      <w:proofErr w:type="spellStart"/>
      <w:r w:rsidR="00DE65C0" w:rsidRPr="0013512A">
        <w:rPr>
          <w:rFonts w:ascii="Arial" w:hAnsi="Arial"/>
          <w:i/>
          <w:sz w:val="24"/>
          <w:szCs w:val="24"/>
        </w:rPr>
        <w:t>Group</w:t>
      </w:r>
      <w:proofErr w:type="spellEnd"/>
      <w:r w:rsidR="00DE65C0" w:rsidRPr="0013512A">
        <w:rPr>
          <w:rFonts w:ascii="Arial" w:hAnsi="Arial"/>
          <w:i/>
          <w:sz w:val="24"/>
          <w:szCs w:val="24"/>
        </w:rPr>
        <w:t xml:space="preserve">” donde en sus letras chiquitas trae muchas lagunas legales. </w:t>
      </w:r>
    </w:p>
    <w:p w14:paraId="3696F0DC" w14:textId="77777777" w:rsidR="006137AF" w:rsidRPr="0013512A" w:rsidRDefault="006137AF" w:rsidP="00DE65C0">
      <w:pPr>
        <w:spacing w:after="0" w:line="360" w:lineRule="auto"/>
        <w:jc w:val="both"/>
        <w:rPr>
          <w:rFonts w:ascii="Arial" w:hAnsi="Arial"/>
          <w:i/>
          <w:sz w:val="24"/>
          <w:szCs w:val="24"/>
        </w:rPr>
      </w:pPr>
    </w:p>
    <w:p w14:paraId="57A30BF3" w14:textId="75BA70B1" w:rsidR="00DE65C0" w:rsidRPr="0013512A" w:rsidRDefault="00DE65C0" w:rsidP="00DE65C0">
      <w:pPr>
        <w:spacing w:after="0" w:line="360" w:lineRule="auto"/>
        <w:jc w:val="both"/>
        <w:rPr>
          <w:rFonts w:ascii="Arial" w:hAnsi="Arial"/>
          <w:i/>
          <w:sz w:val="24"/>
          <w:szCs w:val="24"/>
        </w:rPr>
      </w:pPr>
      <w:r w:rsidRPr="0013512A">
        <w:rPr>
          <w:rFonts w:ascii="Arial" w:hAnsi="Arial"/>
          <w:i/>
          <w:sz w:val="24"/>
          <w:szCs w:val="24"/>
        </w:rPr>
        <w:t xml:space="preserve">Ofrece servicios financieros y de inversión con altos rendimientos cuando aún no obtienen los permisos de las autoridades correspondientes como la Comisión Nacional Bancaria y de Valores (CNBV), y por lo tanto tampoco está dentro del Sistema de Registro de Prestadores de Servicios Financieros que administra la </w:t>
      </w:r>
      <w:r w:rsidR="00B971EA" w:rsidRPr="0013512A">
        <w:rPr>
          <w:rFonts w:ascii="Arial" w:hAnsi="Arial"/>
          <w:i/>
          <w:sz w:val="24"/>
          <w:szCs w:val="24"/>
        </w:rPr>
        <w:t xml:space="preserve">Condusef </w:t>
      </w:r>
      <w:r w:rsidRPr="0013512A">
        <w:rPr>
          <w:rFonts w:ascii="Arial" w:hAnsi="Arial"/>
          <w:i/>
          <w:sz w:val="24"/>
          <w:szCs w:val="24"/>
        </w:rPr>
        <w:t>por lo que todos los clientes están en riesgo de perder su patrimonio sin que ninguna autoridad pueda respaldarlos.</w:t>
      </w:r>
    </w:p>
    <w:p w14:paraId="16E482DE" w14:textId="577D2DED" w:rsidR="006843D9" w:rsidRPr="0013512A" w:rsidRDefault="006843D9" w:rsidP="00DE65C0">
      <w:pPr>
        <w:spacing w:after="0" w:line="360" w:lineRule="auto"/>
        <w:jc w:val="both"/>
        <w:rPr>
          <w:rFonts w:ascii="Arial" w:hAnsi="Arial"/>
          <w:i/>
          <w:sz w:val="24"/>
          <w:szCs w:val="24"/>
        </w:rPr>
      </w:pPr>
    </w:p>
    <w:p w14:paraId="36118E8B" w14:textId="77777777" w:rsidR="006843D9" w:rsidRPr="0013512A" w:rsidRDefault="006843D9" w:rsidP="00DE65C0">
      <w:pPr>
        <w:spacing w:after="0" w:line="360" w:lineRule="auto"/>
        <w:jc w:val="both"/>
        <w:rPr>
          <w:rFonts w:ascii="Arial" w:hAnsi="Arial"/>
          <w:i/>
          <w:sz w:val="24"/>
          <w:szCs w:val="24"/>
        </w:rPr>
      </w:pPr>
      <w:r w:rsidRPr="0013512A">
        <w:rPr>
          <w:rFonts w:ascii="Arial" w:hAnsi="Arial"/>
          <w:i/>
          <w:sz w:val="24"/>
          <w:szCs w:val="24"/>
        </w:rPr>
        <w:t>Lo que llama la atención son los altos rendimientos iniciales y los primeros problemas para pagarlos que refieren claramente a lo que se conoce como un esquema Ponzi, que es una forma de estafa que atrae a los inversores y paga utilidades a los inversores anteriores con fondos de inversores más recientes.</w:t>
      </w:r>
    </w:p>
    <w:p w14:paraId="5213258D" w14:textId="77777777" w:rsidR="006843D9" w:rsidRPr="0013512A" w:rsidRDefault="006843D9" w:rsidP="00DE65C0">
      <w:pPr>
        <w:spacing w:after="0" w:line="360" w:lineRule="auto"/>
        <w:jc w:val="both"/>
        <w:rPr>
          <w:rFonts w:ascii="Arial" w:hAnsi="Arial"/>
          <w:i/>
          <w:sz w:val="24"/>
          <w:szCs w:val="24"/>
        </w:rPr>
      </w:pPr>
    </w:p>
    <w:p w14:paraId="7857CE89" w14:textId="3121E68E" w:rsidR="006843D9" w:rsidRPr="0013512A" w:rsidRDefault="006843D9" w:rsidP="00DE65C0">
      <w:pPr>
        <w:spacing w:after="0" w:line="360" w:lineRule="auto"/>
        <w:jc w:val="both"/>
        <w:rPr>
          <w:rFonts w:ascii="Arial" w:hAnsi="Arial"/>
          <w:i/>
          <w:sz w:val="24"/>
          <w:szCs w:val="24"/>
        </w:rPr>
      </w:pPr>
      <w:r w:rsidRPr="0013512A">
        <w:rPr>
          <w:rFonts w:ascii="Arial" w:hAnsi="Arial"/>
          <w:i/>
          <w:sz w:val="24"/>
          <w:szCs w:val="24"/>
        </w:rPr>
        <w:t>El esquema lleva a las víctimas a creer que las ganancias provienen de actividades comerciales legítimas (por ejemplo, ventas de productos y/o inversiones exitosas), y desconocen que otros inversores son la fuente de los fondos. Un esquema Ponzi puede mantener la ilusión de un negocio sustentable siempre que los nuevos inversores contribuyan con nuevos fondos, y siempre que la mayoría de los inversores no exijan el reembolso total y sigan creyendo en los activos inexistentes que supuestamente poseen.</w:t>
      </w:r>
    </w:p>
    <w:p w14:paraId="377F2C31" w14:textId="2328CDD4" w:rsidR="006843D9" w:rsidRPr="0013512A" w:rsidRDefault="006843D9" w:rsidP="00DE65C0">
      <w:pPr>
        <w:spacing w:after="0" w:line="360" w:lineRule="auto"/>
        <w:jc w:val="both"/>
        <w:rPr>
          <w:rFonts w:ascii="Arial" w:hAnsi="Arial"/>
          <w:i/>
          <w:sz w:val="24"/>
          <w:szCs w:val="24"/>
        </w:rPr>
      </w:pPr>
    </w:p>
    <w:p w14:paraId="1F27998C" w14:textId="68BFE129" w:rsidR="00464385" w:rsidRPr="0013512A" w:rsidRDefault="006843D9" w:rsidP="0013512A">
      <w:pPr>
        <w:spacing w:after="0" w:line="360" w:lineRule="auto"/>
        <w:jc w:val="both"/>
        <w:rPr>
          <w:sz w:val="24"/>
          <w:szCs w:val="24"/>
        </w:rPr>
      </w:pPr>
      <w:r w:rsidRPr="0013512A">
        <w:rPr>
          <w:rFonts w:ascii="Arial" w:hAnsi="Arial"/>
          <w:i/>
          <w:sz w:val="24"/>
          <w:szCs w:val="24"/>
        </w:rPr>
        <w:lastRenderedPageBreak/>
        <w:t>Cuando las solicitudes de rembolso empiezan y se resquebraja el flujo</w:t>
      </w:r>
      <w:r w:rsidR="009B30D3">
        <w:rPr>
          <w:rFonts w:ascii="Arial" w:hAnsi="Arial"/>
          <w:i/>
          <w:sz w:val="24"/>
          <w:szCs w:val="24"/>
        </w:rPr>
        <w:t>,</w:t>
      </w:r>
      <w:r w:rsidRPr="0013512A">
        <w:rPr>
          <w:rFonts w:ascii="Arial" w:hAnsi="Arial"/>
          <w:i/>
          <w:sz w:val="24"/>
          <w:szCs w:val="24"/>
        </w:rPr>
        <w:t xml:space="preserve"> el dueño del negocio Ponzi empieza a hacer declaraciones buscando la confianza de los inversionistas para evitar que se evidencie la estafa,  y es precisamente lo que ya está sucediendo, como se advierte de la siguiente entrevista</w:t>
      </w:r>
      <w:r w:rsidR="0013512A" w:rsidRPr="0013512A">
        <w:rPr>
          <w:rFonts w:ascii="Arial" w:hAnsi="Arial"/>
          <w:i/>
          <w:sz w:val="24"/>
          <w:szCs w:val="24"/>
        </w:rPr>
        <w:t xml:space="preserve">, consultable en el siguiente sitio: </w:t>
      </w:r>
      <w:hyperlink r:id="rId7" w:history="1">
        <w:r w:rsidR="00DF7D80" w:rsidRPr="0013512A">
          <w:rPr>
            <w:rStyle w:val="Hipervnculo"/>
            <w:sz w:val="24"/>
            <w:szCs w:val="24"/>
          </w:rPr>
          <w:t>Culpa Aras a ‘competencia’ por falta de flujo (eldiariodechihuahua.mx)</w:t>
        </w:r>
      </w:hyperlink>
    </w:p>
    <w:p w14:paraId="7AE47273" w14:textId="43B079B3" w:rsidR="0013512A" w:rsidRPr="0013512A" w:rsidRDefault="0013512A" w:rsidP="0013512A">
      <w:pPr>
        <w:spacing w:after="0" w:line="240" w:lineRule="auto"/>
        <w:ind w:left="1416"/>
        <w:jc w:val="both"/>
        <w:rPr>
          <w:rFonts w:ascii="Arial" w:hAnsi="Arial"/>
          <w:i/>
          <w:sz w:val="24"/>
          <w:szCs w:val="24"/>
        </w:rPr>
      </w:pPr>
      <w:r w:rsidRPr="0013512A">
        <w:rPr>
          <w:rFonts w:ascii="Arial" w:hAnsi="Arial"/>
          <w:i/>
          <w:sz w:val="24"/>
          <w:szCs w:val="24"/>
        </w:rPr>
        <w:t xml:space="preserve">“La empresa Aras </w:t>
      </w:r>
      <w:proofErr w:type="spellStart"/>
      <w:r w:rsidRPr="0013512A">
        <w:rPr>
          <w:rFonts w:ascii="Arial" w:hAnsi="Arial"/>
          <w:i/>
          <w:sz w:val="24"/>
          <w:szCs w:val="24"/>
        </w:rPr>
        <w:t>Invesment</w:t>
      </w:r>
      <w:proofErr w:type="spellEnd"/>
      <w:r w:rsidRPr="0013512A">
        <w:rPr>
          <w:rFonts w:ascii="Arial" w:hAnsi="Arial"/>
          <w:i/>
          <w:sz w:val="24"/>
          <w:szCs w:val="24"/>
        </w:rPr>
        <w:t xml:space="preserve"> </w:t>
      </w:r>
      <w:proofErr w:type="spellStart"/>
      <w:r w:rsidRPr="0013512A">
        <w:rPr>
          <w:rFonts w:ascii="Arial" w:hAnsi="Arial"/>
          <w:i/>
          <w:sz w:val="24"/>
          <w:szCs w:val="24"/>
        </w:rPr>
        <w:t>Group</w:t>
      </w:r>
      <w:proofErr w:type="spellEnd"/>
      <w:r w:rsidRPr="0013512A">
        <w:rPr>
          <w:rFonts w:ascii="Arial" w:hAnsi="Arial"/>
          <w:i/>
          <w:sz w:val="24"/>
          <w:szCs w:val="24"/>
        </w:rPr>
        <w:t xml:space="preserve"> tiene suficiente recurso para solventar el pago principal y rendimientos de los accionistas, y lo que llevó a “reprogramar los pagos” fue un problema de flujo generado por una mala campaña de la competencia, el retiro de capital de algunos, y porque se tiene invertido en nuevas promociones donde se generan los dividendos.</w:t>
      </w:r>
    </w:p>
    <w:p w14:paraId="2907A77B" w14:textId="77777777" w:rsidR="0013512A" w:rsidRPr="0013512A" w:rsidRDefault="0013512A" w:rsidP="0013512A">
      <w:pPr>
        <w:spacing w:after="0" w:line="240" w:lineRule="auto"/>
        <w:ind w:left="1416"/>
        <w:jc w:val="both"/>
        <w:rPr>
          <w:rFonts w:ascii="Arial" w:hAnsi="Arial"/>
          <w:i/>
          <w:sz w:val="24"/>
          <w:szCs w:val="24"/>
        </w:rPr>
      </w:pPr>
    </w:p>
    <w:p w14:paraId="25B0DD59" w14:textId="77777777" w:rsidR="0013512A" w:rsidRPr="0013512A" w:rsidRDefault="0013512A" w:rsidP="0013512A">
      <w:pPr>
        <w:spacing w:after="0" w:line="240" w:lineRule="auto"/>
        <w:ind w:left="1416"/>
        <w:jc w:val="both"/>
        <w:rPr>
          <w:rFonts w:ascii="Arial" w:hAnsi="Arial"/>
          <w:i/>
          <w:sz w:val="24"/>
          <w:szCs w:val="24"/>
        </w:rPr>
      </w:pPr>
      <w:r w:rsidRPr="0013512A">
        <w:rPr>
          <w:rFonts w:ascii="Arial" w:hAnsi="Arial"/>
          <w:i/>
          <w:sz w:val="24"/>
          <w:szCs w:val="24"/>
        </w:rPr>
        <w:t>René Vargas, representante legal de la Sociedad Anónima Promotora de Inversión (SAPI), precisó que aunque esperan que esta situación se regularice a más tardar en tres meses, tienen el compromiso de no pagar tanto dividendos como capital de forma extemporánea, más allá de unos 15 días de su vencimiento.</w:t>
      </w:r>
    </w:p>
    <w:p w14:paraId="0D2853A3" w14:textId="77777777" w:rsidR="0013512A" w:rsidRPr="0013512A" w:rsidRDefault="0013512A" w:rsidP="0013512A">
      <w:pPr>
        <w:spacing w:after="0" w:line="240" w:lineRule="auto"/>
        <w:ind w:left="1416"/>
        <w:jc w:val="both"/>
        <w:rPr>
          <w:rFonts w:ascii="Arial" w:hAnsi="Arial"/>
          <w:i/>
          <w:sz w:val="24"/>
          <w:szCs w:val="24"/>
        </w:rPr>
      </w:pPr>
    </w:p>
    <w:p w14:paraId="5F1D3F72" w14:textId="77777777" w:rsidR="0013512A" w:rsidRPr="0013512A" w:rsidRDefault="0013512A" w:rsidP="0013512A">
      <w:pPr>
        <w:spacing w:after="0" w:line="240" w:lineRule="auto"/>
        <w:ind w:left="1416"/>
        <w:jc w:val="both"/>
        <w:rPr>
          <w:rFonts w:ascii="Arial" w:hAnsi="Arial"/>
          <w:i/>
          <w:sz w:val="24"/>
          <w:szCs w:val="24"/>
        </w:rPr>
      </w:pPr>
      <w:r w:rsidRPr="0013512A">
        <w:rPr>
          <w:rFonts w:ascii="Arial" w:hAnsi="Arial"/>
          <w:i/>
          <w:sz w:val="24"/>
          <w:szCs w:val="24"/>
        </w:rPr>
        <w:t xml:space="preserve">Agregó que no está perjudicada toda la empresa sino sólo dos de las más de 60 </w:t>
      </w:r>
      <w:proofErr w:type="spellStart"/>
      <w:r w:rsidRPr="0013512A">
        <w:rPr>
          <w:rFonts w:ascii="Arial" w:hAnsi="Arial"/>
          <w:i/>
          <w:sz w:val="24"/>
          <w:szCs w:val="24"/>
        </w:rPr>
        <w:t>Sapis</w:t>
      </w:r>
      <w:proofErr w:type="spellEnd"/>
      <w:r w:rsidRPr="0013512A">
        <w:rPr>
          <w:rFonts w:ascii="Arial" w:hAnsi="Arial"/>
          <w:i/>
          <w:sz w:val="24"/>
          <w:szCs w:val="24"/>
        </w:rPr>
        <w:t>, por lo que el daño es mínimo.</w:t>
      </w:r>
    </w:p>
    <w:p w14:paraId="0017F134" w14:textId="77777777" w:rsidR="0013512A" w:rsidRPr="0013512A" w:rsidRDefault="0013512A" w:rsidP="0013512A">
      <w:pPr>
        <w:spacing w:after="0" w:line="240" w:lineRule="auto"/>
        <w:ind w:left="1416"/>
        <w:jc w:val="both"/>
        <w:rPr>
          <w:rFonts w:ascii="Arial" w:hAnsi="Arial"/>
          <w:i/>
          <w:sz w:val="24"/>
          <w:szCs w:val="24"/>
        </w:rPr>
      </w:pPr>
    </w:p>
    <w:p w14:paraId="318D03E0" w14:textId="77777777" w:rsidR="0013512A" w:rsidRPr="0013512A" w:rsidRDefault="0013512A" w:rsidP="0013512A">
      <w:pPr>
        <w:spacing w:after="0" w:line="240" w:lineRule="auto"/>
        <w:ind w:left="1416"/>
        <w:jc w:val="both"/>
        <w:rPr>
          <w:rFonts w:ascii="Arial" w:hAnsi="Arial"/>
          <w:i/>
          <w:sz w:val="24"/>
          <w:szCs w:val="24"/>
        </w:rPr>
      </w:pPr>
      <w:r w:rsidRPr="0013512A">
        <w:rPr>
          <w:rFonts w:ascii="Arial" w:hAnsi="Arial"/>
          <w:i/>
          <w:sz w:val="24"/>
          <w:szCs w:val="24"/>
        </w:rPr>
        <w:t xml:space="preserve">Aseguró que de los 12 mil accionistas que hay en Chihuahua, se tiene contabilizada una afectación en el pago de menos de 300. </w:t>
      </w:r>
    </w:p>
    <w:p w14:paraId="09DA73C2" w14:textId="77777777" w:rsidR="0013512A" w:rsidRPr="0013512A" w:rsidRDefault="0013512A" w:rsidP="0013512A">
      <w:pPr>
        <w:spacing w:after="0" w:line="240" w:lineRule="auto"/>
        <w:ind w:left="1416"/>
        <w:jc w:val="both"/>
        <w:rPr>
          <w:rFonts w:ascii="Arial" w:hAnsi="Arial"/>
          <w:i/>
          <w:sz w:val="24"/>
          <w:szCs w:val="24"/>
        </w:rPr>
      </w:pPr>
    </w:p>
    <w:p w14:paraId="1C979040" w14:textId="77777777" w:rsidR="0013512A" w:rsidRPr="0013512A" w:rsidRDefault="0013512A" w:rsidP="0013512A">
      <w:pPr>
        <w:spacing w:after="0" w:line="240" w:lineRule="auto"/>
        <w:ind w:left="1416"/>
        <w:jc w:val="both"/>
        <w:rPr>
          <w:rFonts w:ascii="Arial" w:hAnsi="Arial"/>
          <w:i/>
          <w:sz w:val="24"/>
          <w:szCs w:val="24"/>
        </w:rPr>
      </w:pPr>
      <w:r w:rsidRPr="0013512A">
        <w:rPr>
          <w:rFonts w:ascii="Arial" w:hAnsi="Arial"/>
          <w:i/>
          <w:sz w:val="24"/>
          <w:szCs w:val="24"/>
        </w:rPr>
        <w:t xml:space="preserve">Dijo que “sólo en la ciudad de Chihuahua se tiene estos casos de </w:t>
      </w:r>
      <w:proofErr w:type="spellStart"/>
      <w:r w:rsidRPr="0013512A">
        <w:rPr>
          <w:rFonts w:ascii="Arial" w:hAnsi="Arial"/>
          <w:i/>
          <w:sz w:val="24"/>
          <w:szCs w:val="24"/>
        </w:rPr>
        <w:t>diferimento</w:t>
      </w:r>
      <w:proofErr w:type="spellEnd"/>
      <w:r w:rsidRPr="0013512A">
        <w:rPr>
          <w:rFonts w:ascii="Arial" w:hAnsi="Arial"/>
          <w:i/>
          <w:sz w:val="24"/>
          <w:szCs w:val="24"/>
        </w:rPr>
        <w:t xml:space="preserve"> del pago, ya que no hay problema en otros municipios de la entidad ni en alguna de las restantes 17 ciudades en las que Aras Business </w:t>
      </w:r>
      <w:proofErr w:type="spellStart"/>
      <w:r w:rsidRPr="0013512A">
        <w:rPr>
          <w:rFonts w:ascii="Arial" w:hAnsi="Arial"/>
          <w:i/>
          <w:sz w:val="24"/>
          <w:szCs w:val="24"/>
        </w:rPr>
        <w:t>Group</w:t>
      </w:r>
      <w:proofErr w:type="spellEnd"/>
      <w:r w:rsidRPr="0013512A">
        <w:rPr>
          <w:rFonts w:ascii="Arial" w:hAnsi="Arial"/>
          <w:i/>
          <w:sz w:val="24"/>
          <w:szCs w:val="24"/>
        </w:rPr>
        <w:t xml:space="preserve"> tiene operaciones fuera de la entidad”.</w:t>
      </w:r>
    </w:p>
    <w:p w14:paraId="7D85B89E" w14:textId="77777777" w:rsidR="0013512A" w:rsidRPr="0013512A" w:rsidRDefault="0013512A" w:rsidP="0013512A">
      <w:pPr>
        <w:spacing w:after="0" w:line="240" w:lineRule="auto"/>
        <w:ind w:left="1416"/>
        <w:jc w:val="both"/>
        <w:rPr>
          <w:rFonts w:ascii="Arial" w:hAnsi="Arial"/>
          <w:i/>
          <w:sz w:val="24"/>
          <w:szCs w:val="24"/>
        </w:rPr>
      </w:pPr>
    </w:p>
    <w:p w14:paraId="0E088FA5" w14:textId="77777777" w:rsidR="0013512A" w:rsidRPr="0013512A" w:rsidRDefault="0013512A" w:rsidP="0013512A">
      <w:pPr>
        <w:spacing w:after="0" w:line="240" w:lineRule="auto"/>
        <w:ind w:left="1416"/>
        <w:jc w:val="both"/>
        <w:rPr>
          <w:rFonts w:ascii="Arial" w:hAnsi="Arial"/>
          <w:i/>
          <w:sz w:val="24"/>
          <w:szCs w:val="24"/>
        </w:rPr>
      </w:pPr>
      <w:r w:rsidRPr="0013512A">
        <w:rPr>
          <w:rFonts w:ascii="Arial" w:hAnsi="Arial"/>
          <w:i/>
          <w:sz w:val="24"/>
          <w:szCs w:val="24"/>
        </w:rPr>
        <w:t>Sin duda, comentó, que la mala campaña perpetrada en contra de la empresa ha generado mucho desconcierto en gente que ha querido invertir, entre los que tienen en Aras y han dejado de hacerlo, “pero es más el ruido que la realidad de la empresa”.</w:t>
      </w:r>
    </w:p>
    <w:p w14:paraId="797B655C" w14:textId="77777777" w:rsidR="0013512A" w:rsidRPr="0013512A" w:rsidRDefault="0013512A" w:rsidP="0013512A">
      <w:pPr>
        <w:spacing w:after="0" w:line="240" w:lineRule="auto"/>
        <w:ind w:left="1416"/>
        <w:jc w:val="both"/>
        <w:rPr>
          <w:rFonts w:ascii="Arial" w:hAnsi="Arial"/>
          <w:i/>
          <w:sz w:val="24"/>
          <w:szCs w:val="24"/>
        </w:rPr>
      </w:pPr>
    </w:p>
    <w:p w14:paraId="0DEC7203" w14:textId="77777777" w:rsidR="0013512A" w:rsidRPr="0013512A" w:rsidRDefault="0013512A" w:rsidP="0013512A">
      <w:pPr>
        <w:spacing w:after="0" w:line="240" w:lineRule="auto"/>
        <w:ind w:left="1416"/>
        <w:jc w:val="both"/>
        <w:rPr>
          <w:rFonts w:ascii="Arial" w:hAnsi="Arial"/>
          <w:i/>
          <w:sz w:val="24"/>
          <w:szCs w:val="24"/>
        </w:rPr>
      </w:pPr>
      <w:r w:rsidRPr="0013512A">
        <w:rPr>
          <w:rFonts w:ascii="Arial" w:hAnsi="Arial"/>
          <w:i/>
          <w:sz w:val="24"/>
          <w:szCs w:val="24"/>
        </w:rPr>
        <w:t xml:space="preserve">Vargas refirió que hace poco, la Fiscalía General del Estado dio a conocer que de las 11 empresas dedicadas a la promoción de la </w:t>
      </w:r>
      <w:r w:rsidRPr="0013512A">
        <w:rPr>
          <w:rFonts w:ascii="Arial" w:hAnsi="Arial"/>
          <w:i/>
          <w:sz w:val="24"/>
          <w:szCs w:val="24"/>
        </w:rPr>
        <w:lastRenderedPageBreak/>
        <w:t>inversión, Aras era la única con respaldos en garantías inmobiliarias para el recurso de los inversionistas, además de contar con instalaciones y oficinas propias.</w:t>
      </w:r>
    </w:p>
    <w:p w14:paraId="42DE8CAB" w14:textId="77777777" w:rsidR="0013512A" w:rsidRPr="0013512A" w:rsidRDefault="0013512A" w:rsidP="0013512A">
      <w:pPr>
        <w:spacing w:after="0" w:line="240" w:lineRule="auto"/>
        <w:ind w:left="1416"/>
        <w:jc w:val="both"/>
        <w:rPr>
          <w:rFonts w:ascii="Arial" w:hAnsi="Arial"/>
          <w:i/>
          <w:sz w:val="24"/>
          <w:szCs w:val="24"/>
        </w:rPr>
      </w:pPr>
    </w:p>
    <w:p w14:paraId="6EC76312" w14:textId="77777777" w:rsidR="0013512A" w:rsidRPr="0013512A" w:rsidRDefault="0013512A" w:rsidP="0013512A">
      <w:pPr>
        <w:spacing w:after="0" w:line="240" w:lineRule="auto"/>
        <w:ind w:left="1416"/>
        <w:jc w:val="both"/>
        <w:rPr>
          <w:rFonts w:ascii="Arial" w:hAnsi="Arial"/>
          <w:i/>
          <w:sz w:val="24"/>
          <w:szCs w:val="24"/>
        </w:rPr>
      </w:pPr>
      <w:r w:rsidRPr="0013512A">
        <w:rPr>
          <w:rFonts w:ascii="Arial" w:hAnsi="Arial"/>
          <w:i/>
          <w:sz w:val="24"/>
          <w:szCs w:val="24"/>
        </w:rPr>
        <w:t>También recientemente, el Congreso del Estado emitió información al respecto y reiteró que la firma tiene múltiples propiedades a nombre de la empresa.</w:t>
      </w:r>
    </w:p>
    <w:p w14:paraId="72309967" w14:textId="77777777" w:rsidR="0013512A" w:rsidRPr="0013512A" w:rsidRDefault="0013512A" w:rsidP="0013512A">
      <w:pPr>
        <w:spacing w:after="0" w:line="240" w:lineRule="auto"/>
        <w:ind w:left="1416"/>
        <w:jc w:val="both"/>
        <w:rPr>
          <w:rFonts w:ascii="Arial" w:hAnsi="Arial"/>
          <w:i/>
          <w:sz w:val="24"/>
          <w:szCs w:val="24"/>
        </w:rPr>
      </w:pPr>
    </w:p>
    <w:p w14:paraId="4D7A0BF6" w14:textId="77777777" w:rsidR="0013512A" w:rsidRPr="0013512A" w:rsidRDefault="0013512A" w:rsidP="0013512A">
      <w:pPr>
        <w:spacing w:after="0" w:line="240" w:lineRule="auto"/>
        <w:ind w:left="1416"/>
        <w:jc w:val="both"/>
        <w:rPr>
          <w:rFonts w:ascii="Arial" w:hAnsi="Arial"/>
          <w:i/>
          <w:sz w:val="24"/>
          <w:szCs w:val="24"/>
        </w:rPr>
      </w:pPr>
      <w:r w:rsidRPr="0013512A">
        <w:rPr>
          <w:rFonts w:ascii="Arial" w:hAnsi="Arial"/>
          <w:i/>
          <w:sz w:val="24"/>
          <w:szCs w:val="24"/>
        </w:rPr>
        <w:t xml:space="preserve">Señaló que Aras Business </w:t>
      </w:r>
      <w:proofErr w:type="spellStart"/>
      <w:r w:rsidRPr="0013512A">
        <w:rPr>
          <w:rFonts w:ascii="Arial" w:hAnsi="Arial"/>
          <w:i/>
          <w:sz w:val="24"/>
          <w:szCs w:val="24"/>
        </w:rPr>
        <w:t>Group</w:t>
      </w:r>
      <w:proofErr w:type="spellEnd"/>
      <w:r w:rsidRPr="0013512A">
        <w:rPr>
          <w:rFonts w:ascii="Arial" w:hAnsi="Arial"/>
          <w:i/>
          <w:sz w:val="24"/>
          <w:szCs w:val="24"/>
        </w:rPr>
        <w:t xml:space="preserve"> lleva seis años en el mercado chihuahuense: tiene presencia en Chihuahua, Juárez, Delicias, Parral, Cuauhtémoc, entre otros, así como en 17 ciudades más fuera de la entidad.</w:t>
      </w:r>
    </w:p>
    <w:p w14:paraId="5E29CCD5" w14:textId="77777777" w:rsidR="0013512A" w:rsidRPr="0013512A" w:rsidRDefault="0013512A" w:rsidP="0013512A">
      <w:pPr>
        <w:spacing w:after="0" w:line="240" w:lineRule="auto"/>
        <w:ind w:left="1416"/>
        <w:jc w:val="both"/>
        <w:rPr>
          <w:rFonts w:ascii="Arial" w:hAnsi="Arial"/>
          <w:i/>
          <w:sz w:val="24"/>
          <w:szCs w:val="24"/>
        </w:rPr>
      </w:pPr>
    </w:p>
    <w:p w14:paraId="04A3F9E0" w14:textId="77777777" w:rsidR="0013512A" w:rsidRPr="0013512A" w:rsidRDefault="0013512A" w:rsidP="0013512A">
      <w:pPr>
        <w:spacing w:after="0" w:line="240" w:lineRule="auto"/>
        <w:ind w:left="1416"/>
        <w:jc w:val="both"/>
        <w:rPr>
          <w:rFonts w:ascii="Arial" w:hAnsi="Arial"/>
          <w:i/>
          <w:sz w:val="24"/>
          <w:szCs w:val="24"/>
        </w:rPr>
      </w:pPr>
      <w:r w:rsidRPr="0013512A">
        <w:rPr>
          <w:rFonts w:ascii="Arial" w:hAnsi="Arial"/>
          <w:i/>
          <w:sz w:val="24"/>
          <w:szCs w:val="24"/>
        </w:rPr>
        <w:t>Hay inversiones en México, Monterrey, Guadalajara, Rivera Maya y Jalisco, por nombrar algunas, sea en desarrolladoras inmobiliarias, turísticas y minería, en las que se tiene inversiones grandes debido a la fortaleza de la empresa, y de donde se generan los dividendos para pagar.</w:t>
      </w:r>
    </w:p>
    <w:p w14:paraId="21B5A878" w14:textId="77777777" w:rsidR="0013512A" w:rsidRPr="0013512A" w:rsidRDefault="0013512A" w:rsidP="0013512A">
      <w:pPr>
        <w:spacing w:after="0" w:line="240" w:lineRule="auto"/>
        <w:ind w:left="1416"/>
        <w:jc w:val="both"/>
        <w:rPr>
          <w:rFonts w:ascii="Arial" w:hAnsi="Arial"/>
          <w:i/>
          <w:sz w:val="24"/>
          <w:szCs w:val="24"/>
        </w:rPr>
      </w:pPr>
    </w:p>
    <w:p w14:paraId="510CCFDF" w14:textId="77777777" w:rsidR="0013512A" w:rsidRPr="0013512A" w:rsidRDefault="0013512A" w:rsidP="0013512A">
      <w:pPr>
        <w:spacing w:after="0" w:line="240" w:lineRule="auto"/>
        <w:ind w:left="1416"/>
        <w:jc w:val="both"/>
        <w:rPr>
          <w:rFonts w:ascii="Arial" w:hAnsi="Arial"/>
          <w:i/>
          <w:sz w:val="24"/>
          <w:szCs w:val="24"/>
        </w:rPr>
      </w:pPr>
      <w:r w:rsidRPr="0013512A">
        <w:rPr>
          <w:rFonts w:ascii="Arial" w:hAnsi="Arial"/>
          <w:i/>
          <w:sz w:val="24"/>
          <w:szCs w:val="24"/>
        </w:rPr>
        <w:t>“La empresa no tiene ninguna crisis en lo más mínimo”, recalcó, y sólo se tiene un atraso derivado del problema de flujo.</w:t>
      </w:r>
    </w:p>
    <w:p w14:paraId="738F7467" w14:textId="77777777" w:rsidR="0013512A" w:rsidRPr="0013512A" w:rsidRDefault="0013512A" w:rsidP="0013512A">
      <w:pPr>
        <w:spacing w:after="0" w:line="240" w:lineRule="auto"/>
        <w:ind w:left="1416"/>
        <w:jc w:val="both"/>
        <w:rPr>
          <w:rFonts w:ascii="Arial" w:hAnsi="Arial"/>
          <w:i/>
          <w:sz w:val="24"/>
          <w:szCs w:val="24"/>
        </w:rPr>
      </w:pPr>
    </w:p>
    <w:p w14:paraId="61717DD0" w14:textId="77777777" w:rsidR="0013512A" w:rsidRPr="0013512A" w:rsidRDefault="0013512A" w:rsidP="0013512A">
      <w:pPr>
        <w:spacing w:after="0" w:line="240" w:lineRule="auto"/>
        <w:ind w:left="1416"/>
        <w:jc w:val="both"/>
        <w:rPr>
          <w:rFonts w:ascii="Arial" w:hAnsi="Arial"/>
          <w:i/>
          <w:sz w:val="24"/>
          <w:szCs w:val="24"/>
        </w:rPr>
      </w:pPr>
      <w:r w:rsidRPr="0013512A">
        <w:rPr>
          <w:rFonts w:ascii="Arial" w:hAnsi="Arial"/>
          <w:i/>
          <w:sz w:val="24"/>
          <w:szCs w:val="24"/>
        </w:rPr>
        <w:t>Insistió en que sólo diferirían en 15 días las fechas de los pagos de dividendos a los accionistas, es decir, si se tiene fecha del 30 de octubre, se le programará o negociará con el inversionista para hacer una reinversión, y esto queda regularizado en no más de dos semanas.</w:t>
      </w:r>
    </w:p>
    <w:p w14:paraId="59F49211" w14:textId="77777777" w:rsidR="0013512A" w:rsidRPr="0013512A" w:rsidRDefault="0013512A" w:rsidP="0013512A">
      <w:pPr>
        <w:spacing w:after="0" w:line="240" w:lineRule="auto"/>
        <w:ind w:left="1416"/>
        <w:jc w:val="both"/>
        <w:rPr>
          <w:rFonts w:ascii="Arial" w:hAnsi="Arial"/>
          <w:i/>
          <w:sz w:val="24"/>
          <w:szCs w:val="24"/>
        </w:rPr>
      </w:pPr>
    </w:p>
    <w:p w14:paraId="16947989" w14:textId="77777777" w:rsidR="0013512A" w:rsidRPr="0013512A" w:rsidRDefault="0013512A" w:rsidP="0013512A">
      <w:pPr>
        <w:spacing w:after="0" w:line="240" w:lineRule="auto"/>
        <w:ind w:left="1416"/>
        <w:jc w:val="both"/>
        <w:rPr>
          <w:rFonts w:ascii="Arial" w:hAnsi="Arial"/>
          <w:i/>
          <w:sz w:val="24"/>
          <w:szCs w:val="24"/>
        </w:rPr>
      </w:pPr>
      <w:r w:rsidRPr="0013512A">
        <w:rPr>
          <w:rFonts w:ascii="Arial" w:hAnsi="Arial"/>
          <w:i/>
          <w:sz w:val="24"/>
          <w:szCs w:val="24"/>
        </w:rPr>
        <w:t>Aseguró que los directivos y asesores están capacitados para brindar esa documentación a los accionistas y atenderán cualquier caso que se presente para dar pronta solución a ese tema.</w:t>
      </w:r>
    </w:p>
    <w:p w14:paraId="59072AB3" w14:textId="77777777" w:rsidR="0013512A" w:rsidRPr="0013512A" w:rsidRDefault="0013512A" w:rsidP="0013512A">
      <w:pPr>
        <w:spacing w:after="0" w:line="240" w:lineRule="auto"/>
        <w:ind w:left="1416"/>
        <w:jc w:val="both"/>
        <w:rPr>
          <w:rFonts w:ascii="Arial" w:hAnsi="Arial"/>
          <w:i/>
          <w:sz w:val="24"/>
          <w:szCs w:val="24"/>
        </w:rPr>
      </w:pPr>
    </w:p>
    <w:p w14:paraId="02FDFC22" w14:textId="77777777" w:rsidR="0013512A" w:rsidRPr="0013512A" w:rsidRDefault="0013512A" w:rsidP="0013512A">
      <w:pPr>
        <w:spacing w:after="0" w:line="240" w:lineRule="auto"/>
        <w:ind w:left="1416"/>
        <w:jc w:val="both"/>
        <w:rPr>
          <w:rFonts w:ascii="Arial" w:hAnsi="Arial"/>
          <w:i/>
          <w:sz w:val="24"/>
          <w:szCs w:val="24"/>
        </w:rPr>
      </w:pPr>
      <w:r w:rsidRPr="0013512A">
        <w:rPr>
          <w:rFonts w:ascii="Arial" w:hAnsi="Arial"/>
          <w:i/>
          <w:sz w:val="24"/>
          <w:szCs w:val="24"/>
        </w:rPr>
        <w:t>Comunicó que, hasta el momento, ya habrían convenido la reinversión con unos 214 accionistas de manera personal, y la gran mayoría ha dado su voto de confianza.</w:t>
      </w:r>
    </w:p>
    <w:p w14:paraId="64BE556D" w14:textId="77777777" w:rsidR="0013512A" w:rsidRPr="0013512A" w:rsidRDefault="0013512A" w:rsidP="0013512A">
      <w:pPr>
        <w:spacing w:after="0" w:line="240" w:lineRule="auto"/>
        <w:ind w:left="1416"/>
        <w:jc w:val="both"/>
        <w:rPr>
          <w:rFonts w:ascii="Arial" w:hAnsi="Arial"/>
          <w:i/>
          <w:sz w:val="24"/>
          <w:szCs w:val="24"/>
        </w:rPr>
      </w:pPr>
    </w:p>
    <w:p w14:paraId="74E035D3" w14:textId="65948E29" w:rsidR="0013512A" w:rsidRPr="0013512A" w:rsidRDefault="0013512A" w:rsidP="009B30D3">
      <w:pPr>
        <w:spacing w:after="0" w:line="240" w:lineRule="auto"/>
        <w:ind w:left="1416"/>
        <w:jc w:val="both"/>
        <w:rPr>
          <w:rFonts w:ascii="Arial" w:hAnsi="Arial"/>
          <w:i/>
          <w:sz w:val="24"/>
          <w:szCs w:val="24"/>
        </w:rPr>
      </w:pPr>
      <w:r w:rsidRPr="0013512A">
        <w:rPr>
          <w:rFonts w:ascii="Arial" w:hAnsi="Arial"/>
          <w:i/>
          <w:sz w:val="24"/>
          <w:szCs w:val="24"/>
        </w:rPr>
        <w:t>El asesor legal pidió a los inversionistas de la ciudad de Chihuahua que no queden con la divulgación dudosa en medios y redes sociales,</w:t>
      </w:r>
      <w:r w:rsidR="009B30D3">
        <w:rPr>
          <w:rFonts w:ascii="Arial" w:hAnsi="Arial"/>
          <w:i/>
          <w:sz w:val="24"/>
          <w:szCs w:val="24"/>
        </w:rPr>
        <w:t xml:space="preserve"> </w:t>
      </w:r>
      <w:r w:rsidRPr="0013512A">
        <w:rPr>
          <w:rFonts w:ascii="Arial" w:hAnsi="Arial"/>
          <w:i/>
          <w:sz w:val="24"/>
          <w:szCs w:val="24"/>
        </w:rPr>
        <w:lastRenderedPageBreak/>
        <w:t xml:space="preserve">y se acerquen con su consultor para que les dé a conocer la realidad económica de la empresa, que es muy sólida. </w:t>
      </w:r>
    </w:p>
    <w:p w14:paraId="587DE0D4" w14:textId="77777777" w:rsidR="0013512A" w:rsidRPr="0013512A" w:rsidRDefault="0013512A" w:rsidP="0013512A">
      <w:pPr>
        <w:spacing w:after="0" w:line="240" w:lineRule="auto"/>
        <w:ind w:left="1416"/>
        <w:jc w:val="both"/>
        <w:rPr>
          <w:rFonts w:ascii="Arial" w:hAnsi="Arial"/>
          <w:i/>
          <w:sz w:val="24"/>
          <w:szCs w:val="24"/>
        </w:rPr>
      </w:pPr>
    </w:p>
    <w:p w14:paraId="7027048C" w14:textId="77777777" w:rsidR="0013512A" w:rsidRPr="0013512A" w:rsidRDefault="0013512A" w:rsidP="0013512A">
      <w:pPr>
        <w:spacing w:after="0" w:line="240" w:lineRule="auto"/>
        <w:ind w:left="1416"/>
        <w:jc w:val="both"/>
        <w:rPr>
          <w:rFonts w:ascii="Arial" w:hAnsi="Arial"/>
          <w:i/>
          <w:sz w:val="24"/>
          <w:szCs w:val="24"/>
        </w:rPr>
      </w:pPr>
      <w:r w:rsidRPr="0013512A">
        <w:rPr>
          <w:rFonts w:ascii="Arial" w:hAnsi="Arial"/>
          <w:i/>
          <w:sz w:val="24"/>
          <w:szCs w:val="24"/>
        </w:rPr>
        <w:t>Desechó que se tenga cuentas congeladas, como se ventila en medios, y las instituciones que hacen eso citan a las empresas para que comprueben de dónde vienen las acciones y el capital, y por qué se tiene problemas de flujo, pero hasta hoy ninguna autoridad los ha citado para ver la situación presente.</w:t>
      </w:r>
    </w:p>
    <w:p w14:paraId="23E65F67" w14:textId="77777777" w:rsidR="0013512A" w:rsidRPr="0013512A" w:rsidRDefault="0013512A" w:rsidP="0013512A">
      <w:pPr>
        <w:spacing w:after="0" w:line="240" w:lineRule="auto"/>
        <w:ind w:left="1416"/>
        <w:jc w:val="both"/>
        <w:rPr>
          <w:rFonts w:ascii="Arial" w:hAnsi="Arial"/>
          <w:i/>
          <w:sz w:val="24"/>
          <w:szCs w:val="24"/>
        </w:rPr>
      </w:pPr>
    </w:p>
    <w:p w14:paraId="57E6C5AA" w14:textId="77777777" w:rsidR="0013512A" w:rsidRPr="0013512A" w:rsidRDefault="0013512A" w:rsidP="0013512A">
      <w:pPr>
        <w:spacing w:after="0" w:line="240" w:lineRule="auto"/>
        <w:ind w:left="1416"/>
        <w:jc w:val="both"/>
        <w:rPr>
          <w:rFonts w:ascii="Arial" w:hAnsi="Arial"/>
          <w:i/>
          <w:sz w:val="24"/>
          <w:szCs w:val="24"/>
        </w:rPr>
      </w:pPr>
      <w:r w:rsidRPr="0013512A">
        <w:rPr>
          <w:rFonts w:ascii="Arial" w:hAnsi="Arial"/>
          <w:i/>
          <w:sz w:val="24"/>
          <w:szCs w:val="24"/>
        </w:rPr>
        <w:t>Es importante, agregó, que la comunidad en general se acerque con su consultor para que exponga de primera mano el crédito que se tiene.</w:t>
      </w:r>
    </w:p>
    <w:p w14:paraId="4B39DD07" w14:textId="77777777" w:rsidR="0013512A" w:rsidRPr="0013512A" w:rsidRDefault="0013512A" w:rsidP="0013512A">
      <w:pPr>
        <w:spacing w:after="0" w:line="240" w:lineRule="auto"/>
        <w:ind w:left="1416"/>
        <w:jc w:val="both"/>
        <w:rPr>
          <w:rFonts w:ascii="Arial" w:hAnsi="Arial"/>
          <w:i/>
          <w:sz w:val="24"/>
          <w:szCs w:val="24"/>
        </w:rPr>
      </w:pPr>
    </w:p>
    <w:p w14:paraId="05E14052" w14:textId="77777777" w:rsidR="0013512A" w:rsidRPr="0013512A" w:rsidRDefault="0013512A" w:rsidP="0013512A">
      <w:pPr>
        <w:spacing w:after="0" w:line="240" w:lineRule="auto"/>
        <w:ind w:left="1416"/>
        <w:jc w:val="both"/>
        <w:rPr>
          <w:rFonts w:ascii="Arial" w:hAnsi="Arial"/>
          <w:i/>
          <w:sz w:val="24"/>
          <w:szCs w:val="24"/>
        </w:rPr>
      </w:pPr>
      <w:r w:rsidRPr="0013512A">
        <w:rPr>
          <w:rFonts w:ascii="Arial" w:hAnsi="Arial"/>
          <w:i/>
          <w:sz w:val="24"/>
          <w:szCs w:val="24"/>
        </w:rPr>
        <w:t>Indicó que la gente con acciones dentro de una sociedad anónima promotora de inversión, trabaja y no está sentada arriba del dinero, porque eso sería una “pirámide” y no es así: todo está invertido para tener el flujo y hacer los pagos.</w:t>
      </w:r>
    </w:p>
    <w:p w14:paraId="2D6D370C" w14:textId="77777777" w:rsidR="0013512A" w:rsidRPr="0013512A" w:rsidRDefault="0013512A" w:rsidP="0013512A">
      <w:pPr>
        <w:spacing w:after="0" w:line="240" w:lineRule="auto"/>
        <w:ind w:left="1416"/>
        <w:jc w:val="both"/>
        <w:rPr>
          <w:rFonts w:ascii="Arial" w:hAnsi="Arial"/>
          <w:i/>
          <w:sz w:val="24"/>
          <w:szCs w:val="24"/>
        </w:rPr>
      </w:pPr>
    </w:p>
    <w:p w14:paraId="51E5961C" w14:textId="77777777" w:rsidR="0013512A" w:rsidRPr="0013512A" w:rsidRDefault="0013512A" w:rsidP="0013512A">
      <w:pPr>
        <w:spacing w:after="0" w:line="240" w:lineRule="auto"/>
        <w:ind w:left="1416"/>
        <w:jc w:val="both"/>
        <w:rPr>
          <w:rFonts w:ascii="Arial" w:hAnsi="Arial"/>
          <w:i/>
          <w:sz w:val="24"/>
          <w:szCs w:val="24"/>
        </w:rPr>
      </w:pPr>
      <w:r w:rsidRPr="0013512A">
        <w:rPr>
          <w:rFonts w:ascii="Arial" w:hAnsi="Arial"/>
          <w:i/>
          <w:sz w:val="24"/>
          <w:szCs w:val="24"/>
        </w:rPr>
        <w:t>Apuntó que existe la solvencia necesaria para hacerlo, pero ahora se tuvo un problema de flujo que se espera regularizar en poco tiempo.</w:t>
      </w:r>
    </w:p>
    <w:p w14:paraId="6FBC8656" w14:textId="77777777" w:rsidR="0013512A" w:rsidRPr="0013512A" w:rsidRDefault="0013512A" w:rsidP="0013512A">
      <w:pPr>
        <w:spacing w:after="0" w:line="240" w:lineRule="auto"/>
        <w:ind w:left="1416"/>
        <w:jc w:val="both"/>
        <w:rPr>
          <w:rFonts w:ascii="Arial" w:hAnsi="Arial"/>
          <w:i/>
          <w:sz w:val="24"/>
          <w:szCs w:val="24"/>
        </w:rPr>
      </w:pPr>
    </w:p>
    <w:p w14:paraId="2E7A8D1A" w14:textId="77777777" w:rsidR="0013512A" w:rsidRPr="0013512A" w:rsidRDefault="0013512A" w:rsidP="0013512A">
      <w:pPr>
        <w:spacing w:after="0" w:line="240" w:lineRule="auto"/>
        <w:ind w:left="1416"/>
        <w:jc w:val="both"/>
        <w:rPr>
          <w:rFonts w:ascii="Arial" w:hAnsi="Arial"/>
          <w:i/>
          <w:sz w:val="24"/>
          <w:szCs w:val="24"/>
        </w:rPr>
      </w:pPr>
      <w:r w:rsidRPr="0013512A">
        <w:rPr>
          <w:rFonts w:ascii="Arial" w:hAnsi="Arial"/>
          <w:i/>
          <w:sz w:val="24"/>
          <w:szCs w:val="24"/>
        </w:rPr>
        <w:t>Vargas recalcó que a raíz de la campaña de desinformación generada por la competencia, sí ha generado desconcierto entre los inversionistas, y hay quien piensa que la reprogramación del pago de capital y rendimiento se va a ir a muchos meses, pero en realidad es sólo un ajuste temporal.</w:t>
      </w:r>
    </w:p>
    <w:p w14:paraId="2E83DBAA" w14:textId="77777777" w:rsidR="0013512A" w:rsidRPr="0013512A" w:rsidRDefault="0013512A" w:rsidP="0013512A">
      <w:pPr>
        <w:spacing w:after="0" w:line="240" w:lineRule="auto"/>
        <w:ind w:left="1416"/>
        <w:jc w:val="both"/>
        <w:rPr>
          <w:rFonts w:ascii="Arial" w:hAnsi="Arial"/>
          <w:i/>
          <w:sz w:val="24"/>
          <w:szCs w:val="24"/>
        </w:rPr>
      </w:pPr>
    </w:p>
    <w:p w14:paraId="138ECB99" w14:textId="77777777" w:rsidR="0013512A" w:rsidRPr="0013512A" w:rsidRDefault="0013512A" w:rsidP="0013512A">
      <w:pPr>
        <w:spacing w:after="0" w:line="240" w:lineRule="auto"/>
        <w:ind w:left="1416"/>
        <w:jc w:val="both"/>
        <w:rPr>
          <w:rFonts w:ascii="Arial" w:hAnsi="Arial"/>
          <w:i/>
          <w:sz w:val="24"/>
          <w:szCs w:val="24"/>
        </w:rPr>
      </w:pPr>
      <w:r w:rsidRPr="0013512A">
        <w:rPr>
          <w:rFonts w:ascii="Arial" w:hAnsi="Arial"/>
          <w:i/>
          <w:sz w:val="24"/>
          <w:szCs w:val="24"/>
        </w:rPr>
        <w:t>Enfatizó que la empresa tiene ahora un buen momento porque registra muchas inversiones en sectores tanto privado como públicos, con el capital de los accionistas que es de donde se generan los dividendos.</w:t>
      </w:r>
    </w:p>
    <w:p w14:paraId="682560F4" w14:textId="77777777" w:rsidR="0013512A" w:rsidRPr="0013512A" w:rsidRDefault="0013512A" w:rsidP="0013512A">
      <w:pPr>
        <w:spacing w:after="0" w:line="240" w:lineRule="auto"/>
        <w:ind w:left="1416"/>
        <w:jc w:val="both"/>
        <w:rPr>
          <w:rFonts w:ascii="Arial" w:hAnsi="Arial"/>
          <w:i/>
          <w:sz w:val="24"/>
          <w:szCs w:val="24"/>
        </w:rPr>
      </w:pPr>
    </w:p>
    <w:p w14:paraId="7D056F91" w14:textId="77777777" w:rsidR="0013512A" w:rsidRPr="0013512A" w:rsidRDefault="0013512A" w:rsidP="0013512A">
      <w:pPr>
        <w:spacing w:after="0" w:line="240" w:lineRule="auto"/>
        <w:ind w:left="1416"/>
        <w:jc w:val="both"/>
        <w:rPr>
          <w:rFonts w:ascii="Arial" w:hAnsi="Arial"/>
          <w:i/>
          <w:sz w:val="24"/>
          <w:szCs w:val="24"/>
        </w:rPr>
      </w:pPr>
      <w:r w:rsidRPr="0013512A">
        <w:rPr>
          <w:rFonts w:ascii="Arial" w:hAnsi="Arial"/>
          <w:i/>
          <w:sz w:val="24"/>
          <w:szCs w:val="24"/>
        </w:rPr>
        <w:t>A pregunta expresa sobre el señalamiento del delegado de la Comisión Nacional de Defensa de Usuarios de Servicios Financieros (</w:t>
      </w:r>
      <w:proofErr w:type="spellStart"/>
      <w:r w:rsidRPr="0013512A">
        <w:rPr>
          <w:rFonts w:ascii="Arial" w:hAnsi="Arial"/>
          <w:i/>
          <w:sz w:val="24"/>
          <w:szCs w:val="24"/>
        </w:rPr>
        <w:t>Condusef</w:t>
      </w:r>
      <w:proofErr w:type="spellEnd"/>
      <w:r w:rsidRPr="0013512A">
        <w:rPr>
          <w:rFonts w:ascii="Arial" w:hAnsi="Arial"/>
          <w:i/>
          <w:sz w:val="24"/>
          <w:szCs w:val="24"/>
        </w:rPr>
        <w:t xml:space="preserve">) Gabriel Ramiro </w:t>
      </w:r>
      <w:proofErr w:type="spellStart"/>
      <w:r w:rsidRPr="0013512A">
        <w:rPr>
          <w:rFonts w:ascii="Arial" w:hAnsi="Arial"/>
          <w:i/>
          <w:sz w:val="24"/>
          <w:szCs w:val="24"/>
        </w:rPr>
        <w:t>Leija</w:t>
      </w:r>
      <w:proofErr w:type="spellEnd"/>
      <w:r w:rsidRPr="0013512A">
        <w:rPr>
          <w:rFonts w:ascii="Arial" w:hAnsi="Arial"/>
          <w:i/>
          <w:sz w:val="24"/>
          <w:szCs w:val="24"/>
        </w:rPr>
        <w:t xml:space="preserve">, de que opera con dos nombres y uno de ellos no está registrado ante la Comisión Nacional Bancaria y de Valores ni ante esa instancia, precisó que la empresa lleva por nombre Aras </w:t>
      </w:r>
      <w:proofErr w:type="spellStart"/>
      <w:r w:rsidRPr="0013512A">
        <w:rPr>
          <w:rFonts w:ascii="Arial" w:hAnsi="Arial"/>
          <w:i/>
          <w:sz w:val="24"/>
          <w:szCs w:val="24"/>
        </w:rPr>
        <w:t>Investment</w:t>
      </w:r>
      <w:proofErr w:type="spellEnd"/>
      <w:r w:rsidRPr="0013512A">
        <w:rPr>
          <w:rFonts w:ascii="Arial" w:hAnsi="Arial"/>
          <w:i/>
          <w:sz w:val="24"/>
          <w:szCs w:val="24"/>
        </w:rPr>
        <w:t xml:space="preserve"> </w:t>
      </w:r>
      <w:proofErr w:type="spellStart"/>
      <w:r w:rsidRPr="0013512A">
        <w:rPr>
          <w:rFonts w:ascii="Arial" w:hAnsi="Arial"/>
          <w:i/>
          <w:sz w:val="24"/>
          <w:szCs w:val="24"/>
        </w:rPr>
        <w:t>Group</w:t>
      </w:r>
      <w:proofErr w:type="spellEnd"/>
      <w:r w:rsidRPr="0013512A">
        <w:rPr>
          <w:rFonts w:ascii="Arial" w:hAnsi="Arial"/>
          <w:i/>
          <w:sz w:val="24"/>
          <w:szCs w:val="24"/>
        </w:rPr>
        <w:t xml:space="preserve">, Promotora de Inversión de Capital Variable y el nombre comercial es Aras </w:t>
      </w:r>
      <w:proofErr w:type="spellStart"/>
      <w:r w:rsidRPr="0013512A">
        <w:rPr>
          <w:rFonts w:ascii="Arial" w:hAnsi="Arial"/>
          <w:i/>
          <w:sz w:val="24"/>
          <w:szCs w:val="24"/>
        </w:rPr>
        <w:t>Vision</w:t>
      </w:r>
      <w:proofErr w:type="spellEnd"/>
      <w:r w:rsidRPr="0013512A">
        <w:rPr>
          <w:rFonts w:ascii="Arial" w:hAnsi="Arial"/>
          <w:i/>
          <w:sz w:val="24"/>
          <w:szCs w:val="24"/>
        </w:rPr>
        <w:t xml:space="preserve"> </w:t>
      </w:r>
      <w:proofErr w:type="spellStart"/>
      <w:r w:rsidRPr="0013512A">
        <w:rPr>
          <w:rFonts w:ascii="Arial" w:hAnsi="Arial"/>
          <w:i/>
          <w:sz w:val="24"/>
          <w:szCs w:val="24"/>
        </w:rPr>
        <w:t>Group</w:t>
      </w:r>
      <w:proofErr w:type="spellEnd"/>
      <w:r w:rsidRPr="0013512A">
        <w:rPr>
          <w:rFonts w:ascii="Arial" w:hAnsi="Arial"/>
          <w:i/>
          <w:sz w:val="24"/>
          <w:szCs w:val="24"/>
        </w:rPr>
        <w:t>.</w:t>
      </w:r>
    </w:p>
    <w:p w14:paraId="54960257" w14:textId="77777777" w:rsidR="0013512A" w:rsidRPr="0013512A" w:rsidRDefault="0013512A" w:rsidP="0013512A">
      <w:pPr>
        <w:spacing w:after="0" w:line="240" w:lineRule="auto"/>
        <w:ind w:left="1416"/>
        <w:jc w:val="both"/>
        <w:rPr>
          <w:rFonts w:ascii="Arial" w:hAnsi="Arial"/>
          <w:i/>
          <w:sz w:val="24"/>
          <w:szCs w:val="24"/>
        </w:rPr>
      </w:pPr>
    </w:p>
    <w:p w14:paraId="19E49667" w14:textId="0E574B89" w:rsidR="0013512A" w:rsidRPr="0013512A" w:rsidRDefault="0013512A" w:rsidP="0013512A">
      <w:pPr>
        <w:spacing w:after="0" w:line="240" w:lineRule="auto"/>
        <w:ind w:left="1416"/>
        <w:jc w:val="both"/>
        <w:rPr>
          <w:rFonts w:ascii="Arial" w:hAnsi="Arial"/>
          <w:i/>
          <w:sz w:val="24"/>
          <w:szCs w:val="24"/>
        </w:rPr>
      </w:pPr>
      <w:r w:rsidRPr="0013512A">
        <w:rPr>
          <w:rFonts w:ascii="Arial" w:hAnsi="Arial"/>
          <w:i/>
          <w:sz w:val="24"/>
          <w:szCs w:val="24"/>
        </w:rPr>
        <w:t xml:space="preserve">Señaló que en realidad no tienen </w:t>
      </w:r>
      <w:r w:rsidR="009B30D3" w:rsidRPr="0013512A">
        <w:rPr>
          <w:rFonts w:ascii="Arial" w:hAnsi="Arial"/>
          <w:i/>
          <w:sz w:val="24"/>
          <w:szCs w:val="24"/>
        </w:rPr>
        <w:t>por qué</w:t>
      </w:r>
      <w:r w:rsidRPr="0013512A">
        <w:rPr>
          <w:rFonts w:ascii="Arial" w:hAnsi="Arial"/>
          <w:i/>
          <w:sz w:val="24"/>
          <w:szCs w:val="24"/>
        </w:rPr>
        <w:t xml:space="preserve"> estar registrados porque las SAPI no las regula la CNBV ni la </w:t>
      </w:r>
      <w:proofErr w:type="spellStart"/>
      <w:r w:rsidRPr="0013512A">
        <w:rPr>
          <w:rFonts w:ascii="Arial" w:hAnsi="Arial"/>
          <w:i/>
          <w:sz w:val="24"/>
          <w:szCs w:val="24"/>
        </w:rPr>
        <w:t>Condusef</w:t>
      </w:r>
      <w:proofErr w:type="spellEnd"/>
      <w:r w:rsidRPr="0013512A">
        <w:rPr>
          <w:rFonts w:ascii="Arial" w:hAnsi="Arial"/>
          <w:i/>
          <w:sz w:val="24"/>
          <w:szCs w:val="24"/>
        </w:rPr>
        <w:t>, sino por la Ley del Mercado de Valores y la Ley General del Mercado de Valores.</w:t>
      </w:r>
    </w:p>
    <w:p w14:paraId="716ABC3D" w14:textId="77777777" w:rsidR="0013512A" w:rsidRPr="0013512A" w:rsidRDefault="0013512A" w:rsidP="0013512A">
      <w:pPr>
        <w:spacing w:after="0" w:line="240" w:lineRule="auto"/>
        <w:ind w:left="1416"/>
        <w:jc w:val="both"/>
        <w:rPr>
          <w:rFonts w:ascii="Arial" w:hAnsi="Arial"/>
          <w:i/>
          <w:sz w:val="24"/>
          <w:szCs w:val="24"/>
        </w:rPr>
      </w:pPr>
    </w:p>
    <w:p w14:paraId="26C473A9" w14:textId="77777777" w:rsidR="0013512A" w:rsidRPr="0013512A" w:rsidRDefault="0013512A" w:rsidP="0013512A">
      <w:pPr>
        <w:spacing w:after="0" w:line="240" w:lineRule="auto"/>
        <w:ind w:left="1416"/>
        <w:jc w:val="both"/>
        <w:rPr>
          <w:rFonts w:ascii="Arial" w:hAnsi="Arial"/>
          <w:i/>
          <w:sz w:val="24"/>
          <w:szCs w:val="24"/>
        </w:rPr>
      </w:pPr>
      <w:r w:rsidRPr="0013512A">
        <w:rPr>
          <w:rFonts w:ascii="Arial" w:hAnsi="Arial"/>
          <w:i/>
          <w:sz w:val="24"/>
          <w:szCs w:val="24"/>
        </w:rPr>
        <w:t>El representante legal dijo que lo que la empresa maneja son acciones para la promoción de inversión, por lo que la gente compra acciones dentro de la sociedad de inversión.</w:t>
      </w:r>
    </w:p>
    <w:p w14:paraId="5995EBD7" w14:textId="77777777" w:rsidR="0013512A" w:rsidRPr="0013512A" w:rsidRDefault="0013512A" w:rsidP="0013512A">
      <w:pPr>
        <w:spacing w:after="0" w:line="240" w:lineRule="auto"/>
        <w:ind w:left="1416"/>
        <w:jc w:val="both"/>
        <w:rPr>
          <w:rFonts w:ascii="Arial" w:hAnsi="Arial"/>
          <w:i/>
          <w:sz w:val="24"/>
          <w:szCs w:val="24"/>
        </w:rPr>
      </w:pPr>
    </w:p>
    <w:p w14:paraId="678581F3" w14:textId="77777777" w:rsidR="0013512A" w:rsidRPr="0013512A" w:rsidRDefault="0013512A" w:rsidP="0013512A">
      <w:pPr>
        <w:spacing w:after="0" w:line="240" w:lineRule="auto"/>
        <w:ind w:left="1416"/>
        <w:jc w:val="both"/>
        <w:rPr>
          <w:rFonts w:ascii="Arial" w:hAnsi="Arial"/>
          <w:i/>
          <w:sz w:val="24"/>
          <w:szCs w:val="24"/>
        </w:rPr>
      </w:pPr>
      <w:r w:rsidRPr="0013512A">
        <w:rPr>
          <w:rFonts w:ascii="Arial" w:hAnsi="Arial"/>
          <w:i/>
          <w:sz w:val="24"/>
          <w:szCs w:val="24"/>
        </w:rPr>
        <w:t>Agregó que la empresa es de capital variable que deriva de capital social no privado, por lo que se trabaja directamente con ese recurso y es variable de acuerdo con el flujo en las inversiones derivadas de la sociedad anónima.</w:t>
      </w:r>
    </w:p>
    <w:p w14:paraId="07D7483C" w14:textId="77777777" w:rsidR="0013512A" w:rsidRPr="0013512A" w:rsidRDefault="0013512A" w:rsidP="0013512A">
      <w:pPr>
        <w:spacing w:after="0" w:line="240" w:lineRule="auto"/>
        <w:ind w:left="1416"/>
        <w:jc w:val="both"/>
        <w:rPr>
          <w:rFonts w:ascii="Arial" w:hAnsi="Arial"/>
          <w:i/>
          <w:sz w:val="24"/>
          <w:szCs w:val="24"/>
        </w:rPr>
      </w:pPr>
    </w:p>
    <w:p w14:paraId="638A0B47" w14:textId="6B0B4994" w:rsidR="0013512A" w:rsidRPr="0013512A" w:rsidRDefault="0013512A" w:rsidP="0013512A">
      <w:pPr>
        <w:spacing w:after="0" w:line="240" w:lineRule="auto"/>
        <w:ind w:left="1416"/>
        <w:jc w:val="both"/>
        <w:rPr>
          <w:rFonts w:ascii="Arial" w:hAnsi="Arial"/>
          <w:i/>
          <w:sz w:val="24"/>
          <w:szCs w:val="24"/>
        </w:rPr>
      </w:pPr>
      <w:r w:rsidRPr="0013512A">
        <w:rPr>
          <w:rFonts w:ascii="Arial" w:hAnsi="Arial"/>
          <w:i/>
          <w:sz w:val="24"/>
          <w:szCs w:val="24"/>
        </w:rPr>
        <w:t>Finalmente, apuntó que la empresa tiene toda la capacidad para hacer frente a los pagos de rendimientos de sus accionistas tanto en bienes inmuebles como en inversiones donde se generan los dividendos.”</w:t>
      </w:r>
    </w:p>
    <w:p w14:paraId="2B12AA47" w14:textId="061B34D9" w:rsidR="0013512A" w:rsidRPr="0013512A" w:rsidRDefault="0013512A" w:rsidP="0013512A">
      <w:pPr>
        <w:spacing w:after="0" w:line="240" w:lineRule="auto"/>
        <w:ind w:left="1416"/>
        <w:jc w:val="both"/>
        <w:rPr>
          <w:rFonts w:ascii="Arial" w:hAnsi="Arial"/>
          <w:i/>
          <w:sz w:val="24"/>
          <w:szCs w:val="24"/>
        </w:rPr>
      </w:pPr>
    </w:p>
    <w:p w14:paraId="54D483DC" w14:textId="2E98FAA9" w:rsidR="0013512A" w:rsidRPr="0013512A" w:rsidRDefault="0013512A" w:rsidP="0013512A">
      <w:pPr>
        <w:spacing w:after="0" w:line="360" w:lineRule="auto"/>
        <w:jc w:val="both"/>
        <w:rPr>
          <w:rFonts w:ascii="Arial" w:hAnsi="Arial"/>
          <w:i/>
          <w:sz w:val="24"/>
          <w:szCs w:val="24"/>
        </w:rPr>
      </w:pPr>
      <w:r w:rsidRPr="0013512A">
        <w:rPr>
          <w:rFonts w:ascii="Arial" w:hAnsi="Arial"/>
          <w:i/>
          <w:sz w:val="24"/>
          <w:szCs w:val="24"/>
        </w:rPr>
        <w:t xml:space="preserve">Es evidente la existencia de los indicios de un esquema Ponzi en las operaciones </w:t>
      </w:r>
      <w:r>
        <w:rPr>
          <w:rFonts w:ascii="Arial" w:hAnsi="Arial"/>
          <w:i/>
          <w:sz w:val="24"/>
          <w:szCs w:val="24"/>
        </w:rPr>
        <w:t xml:space="preserve">de la </w:t>
      </w:r>
      <w:r w:rsidRPr="0013512A">
        <w:rPr>
          <w:rFonts w:ascii="Arial" w:hAnsi="Arial"/>
          <w:i/>
          <w:sz w:val="24"/>
          <w:szCs w:val="24"/>
        </w:rPr>
        <w:t xml:space="preserve">empresa Aras </w:t>
      </w:r>
      <w:proofErr w:type="spellStart"/>
      <w:r w:rsidRPr="0013512A">
        <w:rPr>
          <w:rFonts w:ascii="Arial" w:hAnsi="Arial"/>
          <w:i/>
          <w:sz w:val="24"/>
          <w:szCs w:val="24"/>
        </w:rPr>
        <w:t>Investment</w:t>
      </w:r>
      <w:proofErr w:type="spellEnd"/>
      <w:r w:rsidRPr="0013512A">
        <w:rPr>
          <w:rFonts w:ascii="Arial" w:hAnsi="Arial"/>
          <w:i/>
          <w:sz w:val="24"/>
          <w:szCs w:val="24"/>
        </w:rPr>
        <w:t xml:space="preserve"> </w:t>
      </w:r>
      <w:proofErr w:type="spellStart"/>
      <w:r w:rsidRPr="0013512A">
        <w:rPr>
          <w:rFonts w:ascii="Arial" w:hAnsi="Arial"/>
          <w:i/>
          <w:sz w:val="24"/>
          <w:szCs w:val="24"/>
        </w:rPr>
        <w:t>Group</w:t>
      </w:r>
      <w:proofErr w:type="spellEnd"/>
      <w:r w:rsidRPr="0013512A">
        <w:rPr>
          <w:rFonts w:ascii="Arial" w:hAnsi="Arial"/>
          <w:i/>
          <w:sz w:val="24"/>
          <w:szCs w:val="24"/>
        </w:rPr>
        <w:t>, Promotora de Inversión de Capital Variable, por lo que se requiere urgentemente que sus actividades sean revisadas en los términos previstos por la Ley de Mercado de Valores, a fin de proteger al público inversionista.</w:t>
      </w:r>
    </w:p>
    <w:p w14:paraId="581F4F47" w14:textId="77777777" w:rsidR="0013512A" w:rsidRPr="0013512A" w:rsidRDefault="0013512A" w:rsidP="0013512A">
      <w:pPr>
        <w:spacing w:after="0" w:line="240" w:lineRule="auto"/>
        <w:jc w:val="both"/>
        <w:rPr>
          <w:rFonts w:ascii="Arial" w:hAnsi="Arial"/>
          <w:i/>
          <w:sz w:val="24"/>
          <w:szCs w:val="24"/>
        </w:rPr>
      </w:pPr>
    </w:p>
    <w:p w14:paraId="4D3A65A7" w14:textId="3C40EE3C" w:rsidR="000970A3" w:rsidRPr="0013512A" w:rsidRDefault="000970A3" w:rsidP="000970A3">
      <w:pPr>
        <w:autoSpaceDE w:val="0"/>
        <w:autoSpaceDN w:val="0"/>
        <w:adjustRightInd w:val="0"/>
        <w:spacing w:after="0" w:line="360" w:lineRule="auto"/>
        <w:ind w:right="191"/>
        <w:jc w:val="both"/>
        <w:rPr>
          <w:rFonts w:ascii="Arial" w:hAnsi="Arial"/>
          <w:i/>
          <w:color w:val="000000"/>
          <w:sz w:val="24"/>
          <w:szCs w:val="24"/>
        </w:rPr>
      </w:pPr>
      <w:r w:rsidRPr="0013512A">
        <w:rPr>
          <w:rFonts w:ascii="Arial" w:hAnsi="Arial"/>
          <w:i/>
          <w:color w:val="000000"/>
          <w:sz w:val="24"/>
          <w:szCs w:val="24"/>
        </w:rPr>
        <w:t>Por lo anteriormente expuesto y con fundamento en los artículos 57 y 58 de la Constitución Política del Estado, me permito someter a la consideración de esta Asamblea la iniciativa con carácter de punto de acuerdo bajo el siguiente:</w:t>
      </w:r>
    </w:p>
    <w:p w14:paraId="0E9A1726" w14:textId="77777777" w:rsidR="009B30D3" w:rsidRPr="0013512A" w:rsidRDefault="009B30D3" w:rsidP="000970A3">
      <w:pPr>
        <w:autoSpaceDE w:val="0"/>
        <w:autoSpaceDN w:val="0"/>
        <w:adjustRightInd w:val="0"/>
        <w:spacing w:after="0" w:line="360" w:lineRule="auto"/>
        <w:ind w:right="191"/>
        <w:jc w:val="both"/>
        <w:rPr>
          <w:rFonts w:ascii="Arial" w:hAnsi="Arial"/>
          <w:i/>
          <w:color w:val="000000"/>
          <w:sz w:val="24"/>
          <w:szCs w:val="24"/>
        </w:rPr>
      </w:pPr>
    </w:p>
    <w:p w14:paraId="4B553925" w14:textId="77777777" w:rsidR="000970A3" w:rsidRPr="0013512A" w:rsidRDefault="000970A3" w:rsidP="000970A3">
      <w:pPr>
        <w:spacing w:after="0" w:line="360" w:lineRule="auto"/>
        <w:jc w:val="center"/>
        <w:rPr>
          <w:rFonts w:ascii="Arial" w:hAnsi="Arial"/>
          <w:i/>
          <w:sz w:val="24"/>
          <w:szCs w:val="24"/>
        </w:rPr>
      </w:pPr>
      <w:r w:rsidRPr="0013512A">
        <w:rPr>
          <w:rFonts w:ascii="Arial" w:hAnsi="Arial"/>
          <w:b/>
          <w:i/>
          <w:sz w:val="24"/>
          <w:szCs w:val="24"/>
        </w:rPr>
        <w:t>PUNTO DE ACUERDO:</w:t>
      </w:r>
    </w:p>
    <w:p w14:paraId="1F7E30E9" w14:textId="77777777" w:rsidR="000970A3" w:rsidRPr="0013512A" w:rsidRDefault="000970A3" w:rsidP="000970A3">
      <w:pPr>
        <w:spacing w:after="0" w:line="360" w:lineRule="auto"/>
        <w:jc w:val="both"/>
        <w:rPr>
          <w:rFonts w:ascii="Arial" w:hAnsi="Arial"/>
          <w:b/>
          <w:i/>
          <w:sz w:val="24"/>
          <w:szCs w:val="24"/>
        </w:rPr>
      </w:pPr>
    </w:p>
    <w:p w14:paraId="472726C6" w14:textId="77777777" w:rsidR="00A002D4" w:rsidRPr="0013512A" w:rsidRDefault="00A002D4" w:rsidP="000970A3">
      <w:pPr>
        <w:spacing w:after="0" w:line="360" w:lineRule="auto"/>
        <w:jc w:val="both"/>
        <w:rPr>
          <w:rFonts w:ascii="Arial" w:hAnsi="Arial"/>
          <w:b/>
          <w:i/>
          <w:sz w:val="24"/>
          <w:szCs w:val="24"/>
        </w:rPr>
      </w:pPr>
    </w:p>
    <w:p w14:paraId="658A9C3D" w14:textId="3B2AC22F" w:rsidR="005C2C5C" w:rsidRPr="0013512A" w:rsidRDefault="000970A3" w:rsidP="005C2C5C">
      <w:pPr>
        <w:spacing w:after="0" w:line="360" w:lineRule="auto"/>
        <w:jc w:val="both"/>
        <w:rPr>
          <w:rFonts w:ascii="Arial" w:eastAsia="Times New Roman" w:hAnsi="Arial" w:cs="Arial"/>
          <w:b/>
          <w:sz w:val="24"/>
          <w:szCs w:val="24"/>
          <w:lang w:eastAsia="es-MX"/>
        </w:rPr>
      </w:pPr>
      <w:r w:rsidRPr="0013512A">
        <w:rPr>
          <w:rFonts w:ascii="Arial" w:hAnsi="Arial" w:cs="Arial"/>
          <w:b/>
          <w:i/>
          <w:sz w:val="24"/>
          <w:szCs w:val="24"/>
        </w:rPr>
        <w:lastRenderedPageBreak/>
        <w:t>ÚNICO. -</w:t>
      </w:r>
      <w:r w:rsidR="001E209A" w:rsidRPr="0013512A">
        <w:rPr>
          <w:rFonts w:ascii="Arial" w:hAnsi="Arial" w:cs="Arial"/>
          <w:i/>
          <w:sz w:val="24"/>
          <w:szCs w:val="24"/>
        </w:rPr>
        <w:t>La Sexagésima Séptima</w:t>
      </w:r>
      <w:r w:rsidRPr="0013512A">
        <w:rPr>
          <w:rFonts w:ascii="Arial" w:hAnsi="Arial" w:cs="Arial"/>
          <w:i/>
          <w:sz w:val="24"/>
          <w:szCs w:val="24"/>
        </w:rPr>
        <w:t xml:space="preserve"> Legislatura del Estado de Chihuahua exhorta</w:t>
      </w:r>
      <w:r w:rsidR="009F33AB" w:rsidRPr="0013512A">
        <w:rPr>
          <w:rFonts w:ascii="Arial" w:hAnsi="Arial" w:cs="Arial"/>
          <w:i/>
          <w:sz w:val="24"/>
          <w:szCs w:val="24"/>
        </w:rPr>
        <w:t xml:space="preserve"> </w:t>
      </w:r>
      <w:bookmarkEnd w:id="2"/>
      <w:r w:rsidR="0013512A" w:rsidRPr="0013512A">
        <w:rPr>
          <w:rFonts w:ascii="Arial" w:hAnsi="Arial" w:cs="Arial"/>
          <w:b/>
          <w:i/>
          <w:sz w:val="24"/>
          <w:szCs w:val="24"/>
        </w:rPr>
        <w:t>a la</w:t>
      </w:r>
      <w:r w:rsidR="0013512A" w:rsidRPr="0013512A">
        <w:rPr>
          <w:rFonts w:ascii="Arial" w:hAnsi="Arial" w:cs="Arial"/>
          <w:b/>
          <w:sz w:val="24"/>
          <w:szCs w:val="24"/>
        </w:rPr>
        <w:t xml:space="preserve"> </w:t>
      </w:r>
      <w:r w:rsidR="0013512A" w:rsidRPr="0013512A">
        <w:rPr>
          <w:rFonts w:ascii="Arial" w:hAnsi="Arial" w:cs="Arial"/>
          <w:b/>
          <w:i/>
          <w:sz w:val="24"/>
          <w:szCs w:val="24"/>
        </w:rPr>
        <w:t xml:space="preserve">Secretaría de Hacienda y Crédito Público y a la  Comisión Nacional Bancaria y de Valores para que en el ejercicio de sus atribuciones practique una visita de inspección y requiera de información y documentación relacionadas con las actividades que realiza la empresa </w:t>
      </w:r>
      <w:r w:rsidR="0013512A" w:rsidRPr="00DF7D80">
        <w:rPr>
          <w:rFonts w:ascii="Arial" w:eastAsia="Times New Roman" w:hAnsi="Arial" w:cs="Arial"/>
          <w:b/>
          <w:i/>
          <w:sz w:val="24"/>
          <w:szCs w:val="24"/>
          <w:lang w:eastAsia="es-MX"/>
        </w:rPr>
        <w:t xml:space="preserve">Aras </w:t>
      </w:r>
      <w:proofErr w:type="spellStart"/>
      <w:r w:rsidR="0013512A" w:rsidRPr="00DF7D80">
        <w:rPr>
          <w:rFonts w:ascii="Arial" w:eastAsia="Times New Roman" w:hAnsi="Arial" w:cs="Arial"/>
          <w:b/>
          <w:i/>
          <w:sz w:val="24"/>
          <w:szCs w:val="24"/>
          <w:lang w:eastAsia="es-MX"/>
        </w:rPr>
        <w:t>Investment</w:t>
      </w:r>
      <w:proofErr w:type="spellEnd"/>
      <w:r w:rsidR="0013512A" w:rsidRPr="00DF7D80">
        <w:rPr>
          <w:rFonts w:ascii="Arial" w:eastAsia="Times New Roman" w:hAnsi="Arial" w:cs="Arial"/>
          <w:b/>
          <w:i/>
          <w:sz w:val="24"/>
          <w:szCs w:val="24"/>
          <w:lang w:eastAsia="es-MX"/>
        </w:rPr>
        <w:t xml:space="preserve"> </w:t>
      </w:r>
      <w:proofErr w:type="spellStart"/>
      <w:r w:rsidR="0013512A" w:rsidRPr="00DF7D80">
        <w:rPr>
          <w:rFonts w:ascii="Arial" w:eastAsia="Times New Roman" w:hAnsi="Arial" w:cs="Arial"/>
          <w:b/>
          <w:i/>
          <w:sz w:val="24"/>
          <w:szCs w:val="24"/>
          <w:lang w:eastAsia="es-MX"/>
        </w:rPr>
        <w:t>Group</w:t>
      </w:r>
      <w:proofErr w:type="spellEnd"/>
      <w:r w:rsidR="0013512A" w:rsidRPr="00DF7D80">
        <w:rPr>
          <w:rFonts w:ascii="Arial" w:eastAsia="Times New Roman" w:hAnsi="Arial" w:cs="Arial"/>
          <w:b/>
          <w:i/>
          <w:sz w:val="24"/>
          <w:szCs w:val="24"/>
          <w:lang w:eastAsia="es-MX"/>
        </w:rPr>
        <w:t xml:space="preserve">, Promotora de Inversión de Capital Variable, </w:t>
      </w:r>
      <w:r w:rsidR="0013512A" w:rsidRPr="0013512A">
        <w:rPr>
          <w:rFonts w:ascii="Arial" w:eastAsia="Times New Roman" w:hAnsi="Arial" w:cs="Arial"/>
          <w:b/>
          <w:i/>
          <w:sz w:val="24"/>
          <w:szCs w:val="24"/>
          <w:lang w:eastAsia="es-MX"/>
        </w:rPr>
        <w:t>conforme a las facultades que le confiere la Ley de Mercado de Valores, a fin de proteger al público inversionista ya que sus operaciones arrojan indicios público de tratarse de un esquema “Ponzi”.</w:t>
      </w:r>
    </w:p>
    <w:p w14:paraId="17886CBB" w14:textId="77777777" w:rsidR="0013512A" w:rsidRPr="0013512A" w:rsidRDefault="0013512A" w:rsidP="005C2C5C">
      <w:pPr>
        <w:spacing w:after="0" w:line="360" w:lineRule="auto"/>
        <w:jc w:val="both"/>
        <w:rPr>
          <w:rFonts w:ascii="Arial" w:hAnsi="Arial" w:cs="Arial"/>
          <w:b/>
          <w:i/>
          <w:sz w:val="24"/>
          <w:szCs w:val="24"/>
        </w:rPr>
      </w:pPr>
    </w:p>
    <w:p w14:paraId="1198CCEB" w14:textId="77777777" w:rsidR="005C2C5C" w:rsidRPr="0013512A" w:rsidRDefault="005C2C5C" w:rsidP="005C2C5C">
      <w:pPr>
        <w:spacing w:after="0" w:line="360" w:lineRule="auto"/>
        <w:jc w:val="both"/>
        <w:rPr>
          <w:rFonts w:ascii="Arial" w:eastAsia="Arial" w:hAnsi="Arial" w:cs="Arial"/>
          <w:i/>
          <w:sz w:val="24"/>
          <w:szCs w:val="24"/>
        </w:rPr>
      </w:pPr>
      <w:r w:rsidRPr="0013512A">
        <w:rPr>
          <w:rFonts w:ascii="Arial" w:eastAsia="Arial" w:hAnsi="Arial" w:cs="Arial"/>
          <w:b/>
          <w:i/>
          <w:sz w:val="24"/>
          <w:szCs w:val="24"/>
        </w:rPr>
        <w:t xml:space="preserve">ECONÓMICO.- </w:t>
      </w:r>
      <w:r w:rsidRPr="0013512A">
        <w:rPr>
          <w:rFonts w:ascii="Arial" w:eastAsia="Arial" w:hAnsi="Arial" w:cs="Arial"/>
          <w:i/>
          <w:sz w:val="24"/>
          <w:szCs w:val="24"/>
        </w:rPr>
        <w:t>Aprobado que sea, túrnese a la Secretaría para que se elabore la minuta en los términos correspondientes, así como remita copia del mismo a las autoridades competentes, para los efectos que haya lugar.</w:t>
      </w:r>
    </w:p>
    <w:p w14:paraId="2DFA1768" w14:textId="77777777" w:rsidR="00981CA4" w:rsidRPr="0013512A" w:rsidRDefault="00981CA4" w:rsidP="007B52C5">
      <w:pPr>
        <w:spacing w:after="0" w:line="360" w:lineRule="auto"/>
        <w:jc w:val="both"/>
        <w:rPr>
          <w:rFonts w:ascii="Arial" w:hAnsi="Arial" w:cs="Arial"/>
          <w:i/>
          <w:sz w:val="24"/>
          <w:szCs w:val="24"/>
        </w:rPr>
      </w:pPr>
    </w:p>
    <w:p w14:paraId="6E60C7EC" w14:textId="40FA28AF" w:rsidR="00981CA4" w:rsidRDefault="00981CA4" w:rsidP="007B52C5">
      <w:pPr>
        <w:spacing w:after="0" w:line="360" w:lineRule="auto"/>
        <w:jc w:val="both"/>
        <w:rPr>
          <w:rFonts w:ascii="Arial" w:hAnsi="Arial" w:cs="Arial"/>
          <w:i/>
          <w:sz w:val="24"/>
          <w:szCs w:val="24"/>
        </w:rPr>
      </w:pPr>
      <w:r w:rsidRPr="0013512A">
        <w:rPr>
          <w:rFonts w:ascii="Arial" w:hAnsi="Arial" w:cs="Arial"/>
          <w:i/>
          <w:sz w:val="24"/>
          <w:szCs w:val="24"/>
        </w:rPr>
        <w:t>Dado en el Palacio Legislativo del Estado de Chihuahu</w:t>
      </w:r>
      <w:r w:rsidR="00562487" w:rsidRPr="0013512A">
        <w:rPr>
          <w:rFonts w:ascii="Arial" w:hAnsi="Arial" w:cs="Arial"/>
          <w:i/>
          <w:sz w:val="24"/>
          <w:szCs w:val="24"/>
        </w:rPr>
        <w:t xml:space="preserve">a, a los </w:t>
      </w:r>
      <w:r w:rsidR="006A4FF7">
        <w:rPr>
          <w:rFonts w:ascii="Arial" w:hAnsi="Arial" w:cs="Arial"/>
          <w:i/>
          <w:sz w:val="24"/>
          <w:szCs w:val="24"/>
        </w:rPr>
        <w:t xml:space="preserve">08 </w:t>
      </w:r>
      <w:r w:rsidRPr="0013512A">
        <w:rPr>
          <w:rFonts w:ascii="Arial" w:hAnsi="Arial" w:cs="Arial"/>
          <w:i/>
          <w:sz w:val="24"/>
          <w:szCs w:val="24"/>
        </w:rPr>
        <w:t xml:space="preserve">días del mes de </w:t>
      </w:r>
      <w:r w:rsidR="009F33AB" w:rsidRPr="0013512A">
        <w:rPr>
          <w:rFonts w:ascii="Arial" w:hAnsi="Arial" w:cs="Arial"/>
          <w:i/>
          <w:sz w:val="24"/>
          <w:szCs w:val="24"/>
        </w:rPr>
        <w:t xml:space="preserve">noviembre </w:t>
      </w:r>
      <w:r w:rsidRPr="0013512A">
        <w:rPr>
          <w:rFonts w:ascii="Arial" w:hAnsi="Arial" w:cs="Arial"/>
          <w:i/>
          <w:sz w:val="24"/>
          <w:szCs w:val="24"/>
        </w:rPr>
        <w:t>del año dos mil veintiuno.</w:t>
      </w:r>
    </w:p>
    <w:p w14:paraId="4876C586" w14:textId="77777777" w:rsidR="009B30D3" w:rsidRPr="0013512A" w:rsidRDefault="009B30D3" w:rsidP="007B52C5">
      <w:pPr>
        <w:spacing w:after="0" w:line="360" w:lineRule="auto"/>
        <w:jc w:val="both"/>
        <w:rPr>
          <w:rFonts w:ascii="Arial" w:hAnsi="Arial" w:cs="Arial"/>
          <w:i/>
          <w:sz w:val="24"/>
          <w:szCs w:val="24"/>
        </w:rPr>
      </w:pPr>
    </w:p>
    <w:p w14:paraId="11E28C18" w14:textId="77777777" w:rsidR="009F33AB" w:rsidRPr="0013512A" w:rsidRDefault="009F33AB" w:rsidP="007B52C5">
      <w:pPr>
        <w:spacing w:after="0" w:line="360" w:lineRule="auto"/>
        <w:jc w:val="both"/>
        <w:rPr>
          <w:rFonts w:ascii="Arial" w:hAnsi="Arial" w:cs="Arial"/>
          <w:i/>
          <w:sz w:val="24"/>
          <w:szCs w:val="24"/>
        </w:rPr>
      </w:pPr>
    </w:p>
    <w:p w14:paraId="3B2522CD" w14:textId="77777777" w:rsidR="00981CA4" w:rsidRPr="0013512A" w:rsidRDefault="00981CA4" w:rsidP="007B52C5">
      <w:pPr>
        <w:spacing w:after="0" w:line="240" w:lineRule="auto"/>
        <w:jc w:val="center"/>
        <w:rPr>
          <w:rFonts w:ascii="Arial" w:hAnsi="Arial" w:cs="Arial"/>
          <w:b/>
          <w:i/>
          <w:sz w:val="24"/>
          <w:szCs w:val="24"/>
        </w:rPr>
      </w:pPr>
      <w:r w:rsidRPr="0013512A">
        <w:rPr>
          <w:rFonts w:ascii="Arial" w:hAnsi="Arial" w:cs="Arial"/>
          <w:b/>
          <w:i/>
          <w:sz w:val="24"/>
          <w:szCs w:val="24"/>
        </w:rPr>
        <w:t>ATENTAMENTE</w:t>
      </w:r>
    </w:p>
    <w:p w14:paraId="1AB4E126" w14:textId="77777777" w:rsidR="00981CA4" w:rsidRDefault="00981CA4" w:rsidP="007B52C5">
      <w:pPr>
        <w:spacing w:after="0" w:line="240" w:lineRule="auto"/>
        <w:jc w:val="center"/>
        <w:rPr>
          <w:rFonts w:ascii="Arial" w:hAnsi="Arial" w:cs="Arial"/>
          <w:b/>
          <w:i/>
          <w:sz w:val="24"/>
          <w:szCs w:val="24"/>
        </w:rPr>
      </w:pPr>
    </w:p>
    <w:p w14:paraId="0F8492C7" w14:textId="77777777" w:rsidR="009B30D3" w:rsidRPr="0013512A" w:rsidRDefault="009B30D3" w:rsidP="007B52C5">
      <w:pPr>
        <w:spacing w:after="0" w:line="240" w:lineRule="auto"/>
        <w:jc w:val="center"/>
        <w:rPr>
          <w:rFonts w:ascii="Arial" w:hAnsi="Arial" w:cs="Arial"/>
          <w:b/>
          <w:i/>
          <w:sz w:val="24"/>
          <w:szCs w:val="24"/>
        </w:rPr>
      </w:pPr>
    </w:p>
    <w:p w14:paraId="282E3E01" w14:textId="77777777" w:rsidR="009F33AB" w:rsidRPr="0013512A" w:rsidRDefault="009F33AB" w:rsidP="007B52C5">
      <w:pPr>
        <w:spacing w:after="0" w:line="240" w:lineRule="auto"/>
        <w:jc w:val="center"/>
        <w:rPr>
          <w:rFonts w:ascii="Arial" w:hAnsi="Arial" w:cs="Arial"/>
          <w:b/>
          <w:i/>
          <w:sz w:val="24"/>
          <w:szCs w:val="24"/>
        </w:rPr>
      </w:pPr>
    </w:p>
    <w:p w14:paraId="110D85FB" w14:textId="77777777" w:rsidR="00981CA4" w:rsidRPr="0013512A" w:rsidRDefault="00981CA4" w:rsidP="007B52C5">
      <w:pPr>
        <w:spacing w:after="0" w:line="240" w:lineRule="auto"/>
        <w:jc w:val="center"/>
        <w:rPr>
          <w:rFonts w:ascii="Arial" w:hAnsi="Arial" w:cs="Arial"/>
          <w:b/>
          <w:i/>
          <w:sz w:val="24"/>
          <w:szCs w:val="24"/>
          <w:lang w:val="es-ES_tradnl"/>
        </w:rPr>
      </w:pPr>
    </w:p>
    <w:p w14:paraId="4ED9AAF3" w14:textId="77777777" w:rsidR="0085312C" w:rsidRPr="0013512A" w:rsidRDefault="0085312C" w:rsidP="007B52C5">
      <w:pPr>
        <w:spacing w:after="0" w:line="240" w:lineRule="auto"/>
        <w:jc w:val="center"/>
        <w:rPr>
          <w:rFonts w:ascii="Arial" w:hAnsi="Arial" w:cs="Arial"/>
          <w:b/>
          <w:i/>
          <w:sz w:val="24"/>
          <w:szCs w:val="24"/>
        </w:rPr>
      </w:pPr>
      <w:r w:rsidRPr="0013512A">
        <w:rPr>
          <w:rFonts w:ascii="Arial" w:hAnsi="Arial" w:cs="Arial"/>
          <w:b/>
          <w:i/>
          <w:sz w:val="24"/>
          <w:szCs w:val="24"/>
        </w:rPr>
        <w:t>DIPUTADO OMAR BAZÁN FLORES</w:t>
      </w:r>
    </w:p>
    <w:p w14:paraId="0F801209" w14:textId="77777777" w:rsidR="0085312C" w:rsidRPr="0013512A" w:rsidRDefault="0085312C" w:rsidP="007B52C5">
      <w:pPr>
        <w:spacing w:after="0" w:line="240" w:lineRule="auto"/>
        <w:jc w:val="center"/>
        <w:rPr>
          <w:rFonts w:ascii="Arial" w:hAnsi="Arial" w:cs="Arial"/>
          <w:b/>
          <w:i/>
          <w:sz w:val="24"/>
          <w:szCs w:val="24"/>
        </w:rPr>
      </w:pPr>
      <w:r w:rsidRPr="0013512A">
        <w:rPr>
          <w:rFonts w:ascii="Arial" w:hAnsi="Arial" w:cs="Arial"/>
          <w:b/>
          <w:i/>
          <w:sz w:val="24"/>
          <w:szCs w:val="24"/>
        </w:rPr>
        <w:t xml:space="preserve">Vicepresidente del H. Congreso del Estado </w:t>
      </w:r>
    </w:p>
    <w:p w14:paraId="3F408A02" w14:textId="77777777" w:rsidR="007F665E" w:rsidRPr="00B243A5" w:rsidRDefault="007F665E" w:rsidP="007B52C5">
      <w:pPr>
        <w:spacing w:after="0" w:line="360" w:lineRule="auto"/>
        <w:ind w:left="-567"/>
        <w:jc w:val="both"/>
        <w:rPr>
          <w:rFonts w:ascii="Arial" w:hAnsi="Arial" w:cs="Arial"/>
          <w:i/>
          <w:sz w:val="23"/>
          <w:szCs w:val="23"/>
        </w:rPr>
      </w:pPr>
    </w:p>
    <w:sectPr w:rsidR="007F665E" w:rsidRPr="00B243A5" w:rsidSect="00981CA4">
      <w:headerReference w:type="default" r:id="rId8"/>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3F68ED" w14:textId="77777777" w:rsidR="00CB4373" w:rsidRDefault="00CB4373" w:rsidP="007F665E">
      <w:pPr>
        <w:spacing w:after="0" w:line="240" w:lineRule="auto"/>
      </w:pPr>
      <w:r>
        <w:separator/>
      </w:r>
    </w:p>
  </w:endnote>
  <w:endnote w:type="continuationSeparator" w:id="0">
    <w:p w14:paraId="5DD6FFC0" w14:textId="77777777" w:rsidR="00CB4373" w:rsidRDefault="00CB4373"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D58B17" w14:textId="77777777" w:rsidR="00CB4373" w:rsidRDefault="00CB4373" w:rsidP="007F665E">
      <w:pPr>
        <w:spacing w:after="0" w:line="240" w:lineRule="auto"/>
      </w:pPr>
      <w:r>
        <w:separator/>
      </w:r>
    </w:p>
  </w:footnote>
  <w:footnote w:type="continuationSeparator" w:id="0">
    <w:p w14:paraId="78DBCB78" w14:textId="77777777" w:rsidR="00CB4373" w:rsidRDefault="00CB4373"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88F1F" w14:textId="77777777" w:rsidR="00DC302B" w:rsidRDefault="00DC302B">
    <w:pPr>
      <w:pStyle w:val="Encabezado"/>
      <w:rPr>
        <w:rFonts w:ascii="Edwardian Script ITC" w:hAnsi="Edwardian Script ITC"/>
        <w:b/>
        <w:sz w:val="44"/>
      </w:rPr>
    </w:pPr>
    <w:r>
      <w:rPr>
        <w:noProof/>
        <w:lang w:eastAsia="es-MX"/>
      </w:rPr>
      <w:drawing>
        <wp:anchor distT="0" distB="0" distL="114300" distR="114300" simplePos="0" relativeHeight="251658240" behindDoc="1" locked="0" layoutInCell="1" allowOverlap="1" wp14:anchorId="5D3AECE4" wp14:editId="389EC191">
          <wp:simplePos x="0" y="0"/>
          <wp:positionH relativeFrom="page">
            <wp:align>right</wp:align>
          </wp:positionH>
          <wp:positionV relativeFrom="paragraph">
            <wp:posOffset>-709295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14:paraId="1F875122" w14:textId="77777777"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Dip</w:t>
    </w:r>
    <w:r>
      <w:rPr>
        <w:rFonts w:ascii="Edwardian Script ITC" w:hAnsi="Edwardian Script ITC"/>
        <w:b/>
        <w:sz w:val="44"/>
      </w:rPr>
      <w:t>utado</w:t>
    </w:r>
    <w:r w:rsidRPr="00C271C9">
      <w:rPr>
        <w:rFonts w:ascii="Edwardian Script ITC" w:hAnsi="Edwardian Script ITC"/>
        <w:b/>
        <w:sz w:val="44"/>
      </w:rPr>
      <w:t xml:space="preserve"> Omar Bazán Flores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2090E"/>
    <w:rsid w:val="00034AF4"/>
    <w:rsid w:val="00051E99"/>
    <w:rsid w:val="000970A3"/>
    <w:rsid w:val="000E1D93"/>
    <w:rsid w:val="000E2797"/>
    <w:rsid w:val="000F7AAC"/>
    <w:rsid w:val="00116BF5"/>
    <w:rsid w:val="0012241A"/>
    <w:rsid w:val="0013512A"/>
    <w:rsid w:val="00197F7B"/>
    <w:rsid w:val="001B13B5"/>
    <w:rsid w:val="001B2DD4"/>
    <w:rsid w:val="001E209A"/>
    <w:rsid w:val="001E7FBE"/>
    <w:rsid w:val="002172ED"/>
    <w:rsid w:val="00217FA1"/>
    <w:rsid w:val="00224A34"/>
    <w:rsid w:val="00240C9A"/>
    <w:rsid w:val="00250F6C"/>
    <w:rsid w:val="00256185"/>
    <w:rsid w:val="00261155"/>
    <w:rsid w:val="00272CB7"/>
    <w:rsid w:val="002772EB"/>
    <w:rsid w:val="00291896"/>
    <w:rsid w:val="00295AAB"/>
    <w:rsid w:val="002C52FB"/>
    <w:rsid w:val="002D27CC"/>
    <w:rsid w:val="002E74C1"/>
    <w:rsid w:val="002F5372"/>
    <w:rsid w:val="0032293D"/>
    <w:rsid w:val="00326670"/>
    <w:rsid w:val="00367AA4"/>
    <w:rsid w:val="003B22FD"/>
    <w:rsid w:val="003F3D7F"/>
    <w:rsid w:val="003F76E2"/>
    <w:rsid w:val="00415006"/>
    <w:rsid w:val="00421A11"/>
    <w:rsid w:val="00444C92"/>
    <w:rsid w:val="0044625D"/>
    <w:rsid w:val="0044789E"/>
    <w:rsid w:val="00464385"/>
    <w:rsid w:val="00496C75"/>
    <w:rsid w:val="004C0742"/>
    <w:rsid w:val="004D5B3F"/>
    <w:rsid w:val="0050756A"/>
    <w:rsid w:val="00552D38"/>
    <w:rsid w:val="00553531"/>
    <w:rsid w:val="00561A86"/>
    <w:rsid w:val="00562487"/>
    <w:rsid w:val="00594148"/>
    <w:rsid w:val="00596577"/>
    <w:rsid w:val="005A524E"/>
    <w:rsid w:val="005C2C5C"/>
    <w:rsid w:val="005D3CA0"/>
    <w:rsid w:val="006046BC"/>
    <w:rsid w:val="006137AF"/>
    <w:rsid w:val="00640C57"/>
    <w:rsid w:val="0066037C"/>
    <w:rsid w:val="00671CC4"/>
    <w:rsid w:val="006843D9"/>
    <w:rsid w:val="00697334"/>
    <w:rsid w:val="006A2A6D"/>
    <w:rsid w:val="006A339C"/>
    <w:rsid w:val="006A4FF7"/>
    <w:rsid w:val="006A5F58"/>
    <w:rsid w:val="006B308D"/>
    <w:rsid w:val="006B4AD5"/>
    <w:rsid w:val="006C782A"/>
    <w:rsid w:val="006D6C2B"/>
    <w:rsid w:val="006D7337"/>
    <w:rsid w:val="006F1931"/>
    <w:rsid w:val="007029C4"/>
    <w:rsid w:val="0070484A"/>
    <w:rsid w:val="00717F81"/>
    <w:rsid w:val="00726D10"/>
    <w:rsid w:val="00727BA3"/>
    <w:rsid w:val="00740750"/>
    <w:rsid w:val="00753A2C"/>
    <w:rsid w:val="00770499"/>
    <w:rsid w:val="007B3F64"/>
    <w:rsid w:val="007B52C5"/>
    <w:rsid w:val="007C12A4"/>
    <w:rsid w:val="007D2B07"/>
    <w:rsid w:val="007F665E"/>
    <w:rsid w:val="008421B2"/>
    <w:rsid w:val="008442DC"/>
    <w:rsid w:val="00844B10"/>
    <w:rsid w:val="008471D3"/>
    <w:rsid w:val="0085312C"/>
    <w:rsid w:val="008818DB"/>
    <w:rsid w:val="0089344A"/>
    <w:rsid w:val="008B0507"/>
    <w:rsid w:val="008C639B"/>
    <w:rsid w:val="008F5B89"/>
    <w:rsid w:val="008F6A06"/>
    <w:rsid w:val="008F6CE2"/>
    <w:rsid w:val="009325CD"/>
    <w:rsid w:val="00964E40"/>
    <w:rsid w:val="0096723A"/>
    <w:rsid w:val="009715A5"/>
    <w:rsid w:val="00981CA4"/>
    <w:rsid w:val="009841A4"/>
    <w:rsid w:val="009A5B72"/>
    <w:rsid w:val="009B30D3"/>
    <w:rsid w:val="009C08A0"/>
    <w:rsid w:val="009C4BDD"/>
    <w:rsid w:val="009D6E9C"/>
    <w:rsid w:val="009F33AB"/>
    <w:rsid w:val="00A002D4"/>
    <w:rsid w:val="00A03049"/>
    <w:rsid w:val="00A068C1"/>
    <w:rsid w:val="00A53A72"/>
    <w:rsid w:val="00A75399"/>
    <w:rsid w:val="00AA3116"/>
    <w:rsid w:val="00AF06D9"/>
    <w:rsid w:val="00AF3AF7"/>
    <w:rsid w:val="00AF74B4"/>
    <w:rsid w:val="00B01E60"/>
    <w:rsid w:val="00B07A41"/>
    <w:rsid w:val="00B243A5"/>
    <w:rsid w:val="00B62696"/>
    <w:rsid w:val="00B971EA"/>
    <w:rsid w:val="00BC514B"/>
    <w:rsid w:val="00C1640F"/>
    <w:rsid w:val="00C17A1B"/>
    <w:rsid w:val="00C62A32"/>
    <w:rsid w:val="00C86DE2"/>
    <w:rsid w:val="00CB4373"/>
    <w:rsid w:val="00D027BF"/>
    <w:rsid w:val="00D120EE"/>
    <w:rsid w:val="00D57742"/>
    <w:rsid w:val="00D86141"/>
    <w:rsid w:val="00DB3F45"/>
    <w:rsid w:val="00DC302B"/>
    <w:rsid w:val="00DE224D"/>
    <w:rsid w:val="00DE65C0"/>
    <w:rsid w:val="00DF7D80"/>
    <w:rsid w:val="00E30E1D"/>
    <w:rsid w:val="00E66E7B"/>
    <w:rsid w:val="00E70A8B"/>
    <w:rsid w:val="00ED5546"/>
    <w:rsid w:val="00EE0BCE"/>
    <w:rsid w:val="00F00F15"/>
    <w:rsid w:val="00F01DD5"/>
    <w:rsid w:val="00F15AD3"/>
    <w:rsid w:val="00F41346"/>
    <w:rsid w:val="00F448E9"/>
    <w:rsid w:val="00F469A8"/>
    <w:rsid w:val="00F72C11"/>
    <w:rsid w:val="00FA5499"/>
    <w:rsid w:val="00FB218F"/>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9A08D3"/>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qFormat/>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542516">
      <w:bodyDiv w:val="1"/>
      <w:marLeft w:val="0"/>
      <w:marRight w:val="0"/>
      <w:marTop w:val="0"/>
      <w:marBottom w:val="0"/>
      <w:divBdr>
        <w:top w:val="none" w:sz="0" w:space="0" w:color="auto"/>
        <w:left w:val="none" w:sz="0" w:space="0" w:color="auto"/>
        <w:bottom w:val="none" w:sz="0" w:space="0" w:color="auto"/>
        <w:right w:val="none" w:sz="0" w:space="0" w:color="auto"/>
      </w:divBdr>
    </w:div>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01811866">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ldiariodechihuahua.mx/estado/culpa-aras-a-competencia-por-falta-de-flujo-20211031-185734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1933</Words>
  <Characters>10635</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Saul Arturo Herrera Gandara</cp:lastModifiedBy>
  <cp:revision>2</cp:revision>
  <dcterms:created xsi:type="dcterms:W3CDTF">2022-03-11T20:59:00Z</dcterms:created>
  <dcterms:modified xsi:type="dcterms:W3CDTF">2022-03-11T20:59:00Z</dcterms:modified>
</cp:coreProperties>
</file>