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921" w:rsidRPr="006053C9" w:rsidRDefault="00660921" w:rsidP="00660921">
      <w:pPr>
        <w:spacing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6053C9">
        <w:rPr>
          <w:rFonts w:ascii="Verdana" w:hAnsi="Verdana" w:cs="Arial"/>
          <w:b/>
          <w:bCs/>
          <w:sz w:val="24"/>
          <w:szCs w:val="24"/>
        </w:rPr>
        <w:t xml:space="preserve">H. CONGRESO DEL ESTADO DE CHIHUHUA, </w:t>
      </w:r>
    </w:p>
    <w:p w:rsidR="00660921" w:rsidRPr="006053C9" w:rsidRDefault="00660921" w:rsidP="00660921">
      <w:pPr>
        <w:spacing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6053C9">
        <w:rPr>
          <w:rFonts w:ascii="Verdana" w:hAnsi="Verdana" w:cs="Arial"/>
          <w:b/>
          <w:bCs/>
          <w:sz w:val="24"/>
          <w:szCs w:val="24"/>
        </w:rPr>
        <w:t>PRESENTE.-</w:t>
      </w:r>
    </w:p>
    <w:p w:rsidR="00660921" w:rsidRPr="006053C9" w:rsidRDefault="00C27A5C" w:rsidP="00660921">
      <w:pPr>
        <w:spacing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6053C9">
        <w:rPr>
          <w:rFonts w:ascii="Verdana" w:hAnsi="Verdana" w:cs="Arial"/>
          <w:bCs/>
          <w:sz w:val="24"/>
          <w:szCs w:val="24"/>
        </w:rPr>
        <w:t xml:space="preserve">El que suscribe </w:t>
      </w:r>
      <w:r w:rsidR="00660921" w:rsidRPr="006053C9">
        <w:rPr>
          <w:rFonts w:ascii="Verdana" w:hAnsi="Verdana" w:cs="Arial"/>
          <w:b/>
          <w:bCs/>
          <w:sz w:val="24"/>
          <w:szCs w:val="24"/>
        </w:rPr>
        <w:t xml:space="preserve">OSCAR DANIEL AVITIA ARRELLANES, </w:t>
      </w:r>
      <w:r w:rsidR="005B7772" w:rsidRPr="006053C9">
        <w:rPr>
          <w:rFonts w:ascii="Verdana" w:hAnsi="Verdana" w:cs="Arial"/>
          <w:b/>
          <w:bCs/>
          <w:sz w:val="24"/>
          <w:szCs w:val="24"/>
        </w:rPr>
        <w:t xml:space="preserve"> </w:t>
      </w:r>
      <w:r w:rsidR="005B7772" w:rsidRPr="006053C9">
        <w:rPr>
          <w:rFonts w:ascii="Verdana" w:hAnsi="Verdana" w:cs="Arial"/>
          <w:bCs/>
          <w:sz w:val="24"/>
          <w:szCs w:val="24"/>
        </w:rPr>
        <w:t>en mi</w:t>
      </w:r>
      <w:r w:rsidRPr="006053C9">
        <w:rPr>
          <w:rFonts w:ascii="Verdana" w:hAnsi="Verdana" w:cs="Arial"/>
          <w:bCs/>
          <w:sz w:val="24"/>
          <w:szCs w:val="24"/>
        </w:rPr>
        <w:t xml:space="preserve"> carácter de Diputado</w:t>
      </w:r>
      <w:r w:rsidR="00660921" w:rsidRPr="006053C9">
        <w:rPr>
          <w:rFonts w:ascii="Verdana" w:hAnsi="Verdana" w:cs="Arial"/>
          <w:bCs/>
          <w:sz w:val="24"/>
          <w:szCs w:val="24"/>
        </w:rPr>
        <w:t xml:space="preserve"> de la Sexagésima Séptima Legislatura del Honorable Congreso del Est</w:t>
      </w:r>
      <w:r w:rsidRPr="006053C9">
        <w:rPr>
          <w:rFonts w:ascii="Verdana" w:hAnsi="Verdana" w:cs="Arial"/>
          <w:bCs/>
          <w:sz w:val="24"/>
          <w:szCs w:val="24"/>
        </w:rPr>
        <w:t>ado de Chihuahua, perteneciente al grupo parlamentario del</w:t>
      </w:r>
      <w:r w:rsidR="00660921" w:rsidRPr="006053C9">
        <w:rPr>
          <w:rFonts w:ascii="Verdana" w:hAnsi="Verdana" w:cs="Arial"/>
          <w:bCs/>
          <w:sz w:val="24"/>
          <w:szCs w:val="24"/>
        </w:rPr>
        <w:t xml:space="preserve"> Movimiento de Regeneración Nacional</w:t>
      </w:r>
      <w:r w:rsidRPr="006053C9">
        <w:rPr>
          <w:rFonts w:ascii="Verdana" w:hAnsi="Verdana" w:cs="Arial"/>
          <w:bCs/>
          <w:sz w:val="24"/>
          <w:szCs w:val="24"/>
        </w:rPr>
        <w:t>,</w:t>
      </w:r>
      <w:r w:rsidR="00660921" w:rsidRPr="006053C9">
        <w:rPr>
          <w:rFonts w:ascii="Verdana" w:hAnsi="Verdana" w:cs="Arial"/>
          <w:bCs/>
          <w:sz w:val="24"/>
          <w:szCs w:val="24"/>
        </w:rPr>
        <w:t xml:space="preserve"> con fundamento en lo dispuesto en la fracción I del artículo 68 de la Constitución Política del Estado y en lo dispuesto en los artículos 169, 174 fracción I y 175 de la Ley Orgánica del Poder Legislativo, comparezco ante esta Soberanía, para efecto de presentar iniciativa con carácter de </w:t>
      </w:r>
      <w:r w:rsidR="00660921" w:rsidRPr="006053C9">
        <w:rPr>
          <w:rFonts w:ascii="Verdana" w:hAnsi="Verdana" w:cs="Arial"/>
          <w:b/>
          <w:sz w:val="24"/>
          <w:szCs w:val="24"/>
        </w:rPr>
        <w:t>Acuerdo de Urgente Resolución</w:t>
      </w:r>
      <w:r w:rsidR="00660921" w:rsidRPr="006053C9">
        <w:rPr>
          <w:rFonts w:ascii="Verdana" w:hAnsi="Verdana" w:cs="Arial"/>
          <w:bCs/>
          <w:sz w:val="24"/>
          <w:szCs w:val="24"/>
        </w:rPr>
        <w:t xml:space="preserve">, </w:t>
      </w:r>
      <w:r w:rsidR="00660921" w:rsidRPr="006053C9">
        <w:rPr>
          <w:rFonts w:ascii="Verdana" w:hAnsi="Verdana" w:cs="Arial"/>
          <w:b/>
          <w:bCs/>
          <w:sz w:val="24"/>
          <w:szCs w:val="24"/>
        </w:rPr>
        <w:t xml:space="preserve">para Exhortar </w:t>
      </w:r>
      <w:r w:rsidR="002A72FB" w:rsidRPr="006053C9">
        <w:rPr>
          <w:rFonts w:ascii="Verdana" w:hAnsi="Verdana" w:cs="Arial"/>
          <w:b/>
          <w:bCs/>
          <w:sz w:val="24"/>
          <w:szCs w:val="24"/>
        </w:rPr>
        <w:t>a</w:t>
      </w:r>
      <w:r w:rsidR="002A72FB" w:rsidRPr="006053C9">
        <w:rPr>
          <w:rFonts w:ascii="Verdana" w:hAnsi="Verdana" w:cs="Arial"/>
          <w:bCs/>
          <w:sz w:val="24"/>
          <w:szCs w:val="24"/>
        </w:rPr>
        <w:t xml:space="preserve"> </w:t>
      </w:r>
      <w:r w:rsidR="002A72FB" w:rsidRPr="006053C9">
        <w:rPr>
          <w:rFonts w:ascii="Verdana" w:hAnsi="Verdana" w:cs="Arial"/>
          <w:b/>
          <w:bCs/>
          <w:sz w:val="24"/>
          <w:szCs w:val="24"/>
        </w:rPr>
        <w:t xml:space="preserve">la Titular del Ejecutivo del Estado de Chihuahua, </w:t>
      </w:r>
      <w:r w:rsidR="006053C9" w:rsidRPr="006053C9">
        <w:rPr>
          <w:rFonts w:ascii="Verdana" w:hAnsi="Verdana" w:cs="Arial"/>
          <w:b/>
          <w:bCs/>
          <w:sz w:val="24"/>
          <w:szCs w:val="24"/>
        </w:rPr>
        <w:t xml:space="preserve">la Mtra. </w:t>
      </w:r>
      <w:r w:rsidR="002A72FB" w:rsidRPr="006053C9">
        <w:rPr>
          <w:rFonts w:ascii="Verdana" w:hAnsi="Verdana" w:cs="Arial"/>
          <w:b/>
          <w:bCs/>
          <w:sz w:val="24"/>
          <w:szCs w:val="24"/>
        </w:rPr>
        <w:t xml:space="preserve">María Eugenia Campos Galván </w:t>
      </w:r>
      <w:r w:rsidR="002A72FB" w:rsidRPr="006053C9">
        <w:rPr>
          <w:rFonts w:ascii="Verdana" w:hAnsi="Verdana" w:cs="Arial"/>
          <w:b/>
          <w:sz w:val="24"/>
          <w:szCs w:val="24"/>
        </w:rPr>
        <w:t xml:space="preserve">para la </w:t>
      </w:r>
      <w:r w:rsidR="002A72FB" w:rsidRPr="00CD3204">
        <w:rPr>
          <w:rFonts w:ascii="Verdana" w:hAnsi="Verdana" w:cs="Arial"/>
          <w:b/>
          <w:sz w:val="24"/>
          <w:szCs w:val="24"/>
        </w:rPr>
        <w:t>creación</w:t>
      </w:r>
      <w:r w:rsidR="00CD3204" w:rsidRPr="00CD3204">
        <w:rPr>
          <w:rFonts w:ascii="Verdana" w:hAnsi="Verdana" w:cs="Arial"/>
          <w:b/>
          <w:sz w:val="24"/>
          <w:szCs w:val="24"/>
        </w:rPr>
        <w:t xml:space="preserve"> </w:t>
      </w:r>
      <w:r w:rsidR="002A72FB" w:rsidRPr="00CD3204">
        <w:rPr>
          <w:rFonts w:ascii="Verdana" w:hAnsi="Verdana" w:cs="Arial"/>
          <w:b/>
          <w:sz w:val="24"/>
          <w:szCs w:val="24"/>
        </w:rPr>
        <w:t>de una Comisión Interinstitucio</w:t>
      </w:r>
      <w:r w:rsidR="006053C9" w:rsidRPr="00CD3204">
        <w:rPr>
          <w:rFonts w:ascii="Verdana" w:hAnsi="Verdana" w:cs="Arial"/>
          <w:b/>
          <w:sz w:val="24"/>
          <w:szCs w:val="24"/>
        </w:rPr>
        <w:t>nal a efecto de dar</w:t>
      </w:r>
      <w:r w:rsidR="002A72FB" w:rsidRPr="00CD3204">
        <w:rPr>
          <w:rFonts w:ascii="Verdana" w:hAnsi="Verdana" w:cs="Arial"/>
          <w:b/>
          <w:sz w:val="24"/>
          <w:szCs w:val="24"/>
        </w:rPr>
        <w:t xml:space="preserve"> Seguimiento </w:t>
      </w:r>
      <w:r w:rsidR="00C9275F">
        <w:rPr>
          <w:rFonts w:ascii="Verdana" w:hAnsi="Verdana" w:cs="Arial"/>
          <w:b/>
          <w:sz w:val="24"/>
          <w:szCs w:val="24"/>
        </w:rPr>
        <w:t xml:space="preserve">y </w:t>
      </w:r>
      <w:r w:rsidR="002A72FB" w:rsidRPr="00CD3204">
        <w:rPr>
          <w:rFonts w:ascii="Verdana" w:hAnsi="Verdana" w:cs="Arial"/>
          <w:b/>
          <w:sz w:val="24"/>
          <w:szCs w:val="24"/>
        </w:rPr>
        <w:t xml:space="preserve">Asegurar un regreso a clases presenciales seguro </w:t>
      </w:r>
      <w:r w:rsidR="006053C9" w:rsidRPr="00CD3204">
        <w:rPr>
          <w:rFonts w:ascii="Verdana" w:hAnsi="Verdana" w:cs="Arial"/>
          <w:b/>
          <w:sz w:val="24"/>
          <w:szCs w:val="24"/>
        </w:rPr>
        <w:t>a</w:t>
      </w:r>
      <w:r w:rsidR="002A72FB" w:rsidRPr="00CD3204">
        <w:rPr>
          <w:rFonts w:ascii="Verdana" w:hAnsi="Verdana" w:cs="Arial"/>
          <w:b/>
          <w:sz w:val="24"/>
          <w:szCs w:val="24"/>
        </w:rPr>
        <w:t xml:space="preserve"> todas las niñas, niños y jóvenes Chihuahuenses.</w:t>
      </w:r>
      <w:r w:rsidR="006053C9" w:rsidRPr="00CD3204">
        <w:rPr>
          <w:rFonts w:ascii="Verdana" w:hAnsi="Verdana" w:cs="Arial"/>
          <w:b/>
          <w:bCs/>
          <w:sz w:val="24"/>
          <w:szCs w:val="24"/>
        </w:rPr>
        <w:t xml:space="preserve"> </w:t>
      </w:r>
      <w:r w:rsidR="00660921" w:rsidRPr="00CD3204">
        <w:rPr>
          <w:rFonts w:ascii="Verdana" w:hAnsi="Verdana" w:cs="Arial"/>
          <w:bCs/>
          <w:sz w:val="24"/>
          <w:szCs w:val="24"/>
        </w:rPr>
        <w:t>Lo anterior en base a</w:t>
      </w:r>
      <w:r w:rsidR="00660921" w:rsidRPr="006053C9">
        <w:rPr>
          <w:rFonts w:ascii="Verdana" w:hAnsi="Verdana" w:cs="Arial"/>
          <w:bCs/>
          <w:sz w:val="24"/>
          <w:szCs w:val="24"/>
        </w:rPr>
        <w:t xml:space="preserve"> la siguiente:</w:t>
      </w:r>
    </w:p>
    <w:p w:rsidR="00693D93" w:rsidRPr="006053C9" w:rsidRDefault="00D91C0D" w:rsidP="00D91C0D">
      <w:pPr>
        <w:tabs>
          <w:tab w:val="left" w:pos="5145"/>
        </w:tabs>
        <w:spacing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ab/>
      </w:r>
    </w:p>
    <w:p w:rsidR="006B2366" w:rsidRPr="006053C9" w:rsidRDefault="00660921" w:rsidP="001360AA">
      <w:pPr>
        <w:spacing w:line="240" w:lineRule="auto"/>
        <w:jc w:val="center"/>
        <w:rPr>
          <w:rFonts w:ascii="Verdana" w:hAnsi="Verdana" w:cs="Arial"/>
          <w:b/>
          <w:sz w:val="24"/>
          <w:szCs w:val="24"/>
        </w:rPr>
      </w:pPr>
      <w:r w:rsidRPr="006053C9">
        <w:rPr>
          <w:rFonts w:ascii="Verdana" w:hAnsi="Verdana" w:cs="Arial"/>
          <w:b/>
          <w:sz w:val="24"/>
          <w:szCs w:val="24"/>
        </w:rPr>
        <w:t>EXPOSICIÓN DE MOTIVOS</w:t>
      </w:r>
    </w:p>
    <w:p w:rsidR="001360AA" w:rsidRPr="006053C9" w:rsidRDefault="001360AA" w:rsidP="00EC1165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:rsidR="007B174A" w:rsidRPr="00CD3204" w:rsidRDefault="00593A44" w:rsidP="00CD320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Verdana" w:hAnsi="Verdana" w:cs="Arial"/>
        </w:rPr>
      </w:pPr>
      <w:r w:rsidRPr="006053C9">
        <w:rPr>
          <w:rFonts w:ascii="Verdana" w:hAnsi="Verdana" w:cs="Arial"/>
        </w:rPr>
        <w:t>En días recientes,</w:t>
      </w:r>
      <w:r w:rsidR="00C75842" w:rsidRPr="006053C9">
        <w:rPr>
          <w:rFonts w:ascii="Verdana" w:hAnsi="Verdana" w:cs="Arial"/>
        </w:rPr>
        <w:t xml:space="preserve"> el </w:t>
      </w:r>
      <w:r w:rsidR="00EC1165" w:rsidRPr="006053C9">
        <w:rPr>
          <w:rFonts w:ascii="Verdana" w:hAnsi="Verdana" w:cs="Arial"/>
        </w:rPr>
        <w:t>S</w:t>
      </w:r>
      <w:r w:rsidR="003B5FC5" w:rsidRPr="006053C9">
        <w:rPr>
          <w:rFonts w:ascii="Verdana" w:hAnsi="Verdana" w:cs="Arial"/>
        </w:rPr>
        <w:t xml:space="preserve">ecretario de Educación y Deporte, Javier González Mocken, </w:t>
      </w:r>
      <w:r w:rsidR="00B824C4">
        <w:rPr>
          <w:rFonts w:ascii="Verdana" w:hAnsi="Verdana" w:cs="Arial"/>
        </w:rPr>
        <w:t>realizó</w:t>
      </w:r>
      <w:r w:rsidR="00456015" w:rsidRPr="006053C9">
        <w:rPr>
          <w:rFonts w:ascii="Verdana" w:hAnsi="Verdana" w:cs="Arial"/>
        </w:rPr>
        <w:t xml:space="preserve"> </w:t>
      </w:r>
      <w:r w:rsidR="00CB3B5B" w:rsidRPr="006053C9">
        <w:rPr>
          <w:rFonts w:ascii="Verdana" w:hAnsi="Verdana" w:cs="Arial"/>
        </w:rPr>
        <w:t>diversas</w:t>
      </w:r>
      <w:r w:rsidR="00456015" w:rsidRPr="006053C9">
        <w:rPr>
          <w:rFonts w:ascii="Verdana" w:hAnsi="Verdana" w:cs="Arial"/>
        </w:rPr>
        <w:t xml:space="preserve"> </w:t>
      </w:r>
      <w:r w:rsidR="00CB3B5B" w:rsidRPr="006053C9">
        <w:rPr>
          <w:rFonts w:ascii="Verdana" w:hAnsi="Verdana" w:cs="Arial"/>
        </w:rPr>
        <w:t>declaraciones</w:t>
      </w:r>
      <w:r w:rsidR="00456015" w:rsidRPr="006053C9">
        <w:rPr>
          <w:rFonts w:ascii="Verdana" w:hAnsi="Verdana" w:cs="Arial"/>
        </w:rPr>
        <w:t xml:space="preserve"> pública</w:t>
      </w:r>
      <w:r w:rsidR="00CB3B5B" w:rsidRPr="006053C9">
        <w:rPr>
          <w:rFonts w:ascii="Verdana" w:hAnsi="Verdana" w:cs="Arial"/>
        </w:rPr>
        <w:t>s</w:t>
      </w:r>
      <w:r w:rsidR="00456015" w:rsidRPr="006053C9">
        <w:rPr>
          <w:rFonts w:ascii="Verdana" w:hAnsi="Verdana" w:cs="Arial"/>
        </w:rPr>
        <w:t xml:space="preserve"> </w:t>
      </w:r>
      <w:r w:rsidRPr="006053C9">
        <w:rPr>
          <w:rFonts w:ascii="Verdana" w:hAnsi="Verdana" w:cs="Arial"/>
        </w:rPr>
        <w:t>ante</w:t>
      </w:r>
      <w:r w:rsidR="00456015" w:rsidRPr="006053C9">
        <w:rPr>
          <w:rFonts w:ascii="Verdana" w:hAnsi="Verdana" w:cs="Arial"/>
        </w:rPr>
        <w:t xml:space="preserve"> medios de </w:t>
      </w:r>
      <w:r w:rsidR="00D11BC7" w:rsidRPr="006053C9">
        <w:rPr>
          <w:rFonts w:ascii="Verdana" w:hAnsi="Verdana" w:cs="Arial"/>
        </w:rPr>
        <w:t xml:space="preserve">comunicación, donde confirmó un hecho conocido, </w:t>
      </w:r>
      <w:r w:rsidR="000A6F18" w:rsidRPr="006053C9">
        <w:rPr>
          <w:rFonts w:ascii="Verdana" w:hAnsi="Verdana" w:cs="Arial"/>
        </w:rPr>
        <w:t>que</w:t>
      </w:r>
      <w:r w:rsidRPr="006053C9">
        <w:rPr>
          <w:rFonts w:ascii="Verdana" w:hAnsi="Verdana" w:cs="Arial"/>
        </w:rPr>
        <w:t xml:space="preserve"> en la Entidad</w:t>
      </w:r>
      <w:r w:rsidR="000A6F18" w:rsidRPr="006053C9">
        <w:rPr>
          <w:rFonts w:ascii="Verdana" w:hAnsi="Verdana" w:cs="Arial"/>
        </w:rPr>
        <w:t xml:space="preserve"> tenemos un grave problema con las condiciones que guardan los espacios públicos dedicados a la función educativa</w:t>
      </w:r>
      <w:r w:rsidR="00FB5BD0" w:rsidRPr="006053C9">
        <w:rPr>
          <w:rFonts w:ascii="Verdana" w:hAnsi="Verdana" w:cs="Arial"/>
        </w:rPr>
        <w:t xml:space="preserve">, lo cual se traduce en una afectación a miles de niñas, niños y </w:t>
      </w:r>
      <w:r w:rsidR="003B2982" w:rsidRPr="006053C9">
        <w:rPr>
          <w:rFonts w:ascii="Verdana" w:hAnsi="Verdana" w:cs="Arial"/>
        </w:rPr>
        <w:t>jóvenes</w:t>
      </w:r>
      <w:r w:rsidR="00FB5BD0" w:rsidRPr="006053C9">
        <w:rPr>
          <w:rFonts w:ascii="Verdana" w:hAnsi="Verdana" w:cs="Arial"/>
        </w:rPr>
        <w:t xml:space="preserve"> Chihuahuenses</w:t>
      </w:r>
      <w:r w:rsidR="000A6F18" w:rsidRPr="006053C9">
        <w:rPr>
          <w:rFonts w:ascii="Verdana" w:hAnsi="Verdana" w:cs="Arial"/>
        </w:rPr>
        <w:t>. Puso de manifiesto que</w:t>
      </w:r>
      <w:r w:rsidR="00456015" w:rsidRPr="006053C9">
        <w:rPr>
          <w:rFonts w:ascii="Verdana" w:hAnsi="Verdana" w:cs="Arial"/>
        </w:rPr>
        <w:t xml:space="preserve"> son cerca de 900 escuelas, </w:t>
      </w:r>
      <w:r w:rsidR="003B5FC5" w:rsidRPr="006053C9">
        <w:rPr>
          <w:rFonts w:ascii="Verdana" w:hAnsi="Verdana" w:cs="Arial"/>
        </w:rPr>
        <w:t>las que necesitan algún tipo de reparación o mantenimiento para que puedan fu</w:t>
      </w:r>
      <w:r w:rsidR="00FB5BD0" w:rsidRPr="006053C9">
        <w:rPr>
          <w:rFonts w:ascii="Verdana" w:hAnsi="Verdana" w:cs="Arial"/>
        </w:rPr>
        <w:t xml:space="preserve">ncionar en óptimas condiciones.   </w:t>
      </w:r>
      <w:r w:rsidR="00B824C4" w:rsidRPr="006053C9">
        <w:rPr>
          <w:rFonts w:ascii="Verdana" w:hAnsi="Verdana" w:cs="Arial"/>
        </w:rPr>
        <w:t>Aclaró</w:t>
      </w:r>
      <w:r w:rsidR="002A429F" w:rsidRPr="006053C9">
        <w:rPr>
          <w:rFonts w:ascii="Verdana" w:hAnsi="Verdana" w:cs="Arial"/>
        </w:rPr>
        <w:t xml:space="preserve"> que se ha detectado que la mayoría se encuentra en Ciudad Juárez y Chihuahua y que cerca de 200</w:t>
      </w:r>
      <w:r w:rsidR="00FB5BD0" w:rsidRPr="006053C9">
        <w:rPr>
          <w:rFonts w:ascii="Verdana" w:hAnsi="Verdana" w:cs="Arial"/>
        </w:rPr>
        <w:t xml:space="preserve"> de estos</w:t>
      </w:r>
      <w:r w:rsidR="002A429F" w:rsidRPr="006053C9">
        <w:rPr>
          <w:rFonts w:ascii="Verdana" w:hAnsi="Verdana" w:cs="Arial"/>
        </w:rPr>
        <w:t xml:space="preserve"> planteles educativos han sido vandalizadas casi en su totalidad.</w:t>
      </w:r>
    </w:p>
    <w:p w:rsidR="00950225" w:rsidRPr="006053C9" w:rsidRDefault="0023660F" w:rsidP="001470DF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6053C9">
        <w:rPr>
          <w:rFonts w:ascii="Verdana" w:hAnsi="Verdana" w:cs="Arial"/>
          <w:sz w:val="24"/>
          <w:szCs w:val="24"/>
        </w:rPr>
        <w:t>En primer término, e</w:t>
      </w:r>
      <w:r w:rsidR="00FB5BD0" w:rsidRPr="006053C9">
        <w:rPr>
          <w:rFonts w:ascii="Verdana" w:hAnsi="Verdana" w:cs="Arial"/>
          <w:sz w:val="24"/>
          <w:szCs w:val="24"/>
        </w:rPr>
        <w:t xml:space="preserve">s prudente precisar que somos conscientes de la complejidad y de la magnitud del problema, </w:t>
      </w:r>
      <w:r w:rsidRPr="006053C9">
        <w:rPr>
          <w:rFonts w:ascii="Verdana" w:hAnsi="Verdana" w:cs="Arial"/>
          <w:sz w:val="24"/>
          <w:szCs w:val="24"/>
        </w:rPr>
        <w:t>en la Entidad se tiene un registro de 5 874 planteles de nivel básico, por lo que estamos hablando de que más d</w:t>
      </w:r>
      <w:r w:rsidR="001470DF" w:rsidRPr="006053C9">
        <w:rPr>
          <w:rFonts w:ascii="Verdana" w:hAnsi="Verdana" w:cs="Arial"/>
          <w:sz w:val="24"/>
          <w:szCs w:val="24"/>
        </w:rPr>
        <w:t>el 15</w:t>
      </w:r>
      <w:r w:rsidRPr="006053C9">
        <w:rPr>
          <w:rFonts w:ascii="Verdana" w:hAnsi="Verdana" w:cs="Arial"/>
          <w:sz w:val="24"/>
          <w:szCs w:val="24"/>
        </w:rPr>
        <w:t>%</w:t>
      </w:r>
      <w:r w:rsidR="001470DF" w:rsidRPr="006053C9">
        <w:rPr>
          <w:rFonts w:ascii="Verdana" w:hAnsi="Verdana" w:cs="Arial"/>
          <w:sz w:val="24"/>
          <w:szCs w:val="24"/>
        </w:rPr>
        <w:t xml:space="preserve"> de las escuelas, </w:t>
      </w:r>
      <w:r w:rsidRPr="006053C9">
        <w:rPr>
          <w:rFonts w:ascii="Verdana" w:hAnsi="Verdana" w:cs="Arial"/>
          <w:sz w:val="24"/>
          <w:szCs w:val="24"/>
        </w:rPr>
        <w:t xml:space="preserve">son las que requieren algún </w:t>
      </w:r>
      <w:r w:rsidR="007B15C2" w:rsidRPr="006053C9">
        <w:rPr>
          <w:rFonts w:ascii="Verdana" w:hAnsi="Verdana" w:cs="Arial"/>
          <w:sz w:val="24"/>
          <w:szCs w:val="24"/>
        </w:rPr>
        <w:t xml:space="preserve">tipo de mejora o equipamiento. </w:t>
      </w:r>
      <w:r w:rsidR="00950225" w:rsidRPr="006053C9">
        <w:rPr>
          <w:rFonts w:ascii="Verdana" w:hAnsi="Verdana" w:cs="Arial"/>
          <w:sz w:val="24"/>
          <w:szCs w:val="24"/>
        </w:rPr>
        <w:t>En este sentido, vale la pena recalcar que no estamos hablando solo de pintura, puertas o ventanas, sino que también existe una cantidad considerable de planteles educativos que carecen de los servicios más básicos</w:t>
      </w:r>
      <w:r w:rsidR="007B15C2" w:rsidRPr="006053C9">
        <w:rPr>
          <w:rFonts w:ascii="Verdana" w:hAnsi="Verdana" w:cs="Arial"/>
          <w:sz w:val="24"/>
          <w:szCs w:val="24"/>
        </w:rPr>
        <w:t xml:space="preserve">, </w:t>
      </w:r>
      <w:r w:rsidR="00950225" w:rsidRPr="006053C9">
        <w:rPr>
          <w:rFonts w:ascii="Verdana" w:hAnsi="Verdana" w:cs="Arial"/>
          <w:sz w:val="24"/>
          <w:szCs w:val="24"/>
        </w:rPr>
        <w:t>como energía eléctrica, agua potable, calentones o gas para el funcionamiento de los mismos</w:t>
      </w:r>
      <w:r w:rsidRPr="006053C9">
        <w:rPr>
          <w:rFonts w:ascii="Verdana" w:hAnsi="Verdana" w:cs="Arial"/>
          <w:sz w:val="24"/>
          <w:szCs w:val="24"/>
        </w:rPr>
        <w:t xml:space="preserve">. </w:t>
      </w:r>
    </w:p>
    <w:p w:rsidR="00950225" w:rsidRPr="006053C9" w:rsidRDefault="00950225" w:rsidP="001470DF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6053C9">
        <w:rPr>
          <w:rFonts w:ascii="Verdana" w:hAnsi="Verdana" w:cs="Arial"/>
          <w:sz w:val="24"/>
          <w:szCs w:val="24"/>
        </w:rPr>
        <w:lastRenderedPageBreak/>
        <w:t xml:space="preserve">Estamos al tanto de que el gran deterioro que han sufrido las instituciones educativas a lo largo de este extenso periodo de inactividad, es un problema multifacético que tiene diversas aristas, entendemos que se ameritan grandes esfuerzos para atender esta problemática, </w:t>
      </w:r>
      <w:r w:rsidR="0023660F" w:rsidRPr="006053C9">
        <w:rPr>
          <w:rFonts w:ascii="Verdana" w:hAnsi="Verdana" w:cs="Arial"/>
          <w:sz w:val="24"/>
          <w:szCs w:val="24"/>
        </w:rPr>
        <w:t>que se requiere además, de una considerable inversión económica y que ante un inminente regreso a clases presenciales, la solución</w:t>
      </w:r>
      <w:r w:rsidR="003B2982" w:rsidRPr="006053C9">
        <w:rPr>
          <w:rFonts w:ascii="Verdana" w:hAnsi="Verdana" w:cs="Arial"/>
          <w:sz w:val="24"/>
          <w:szCs w:val="24"/>
        </w:rPr>
        <w:t xml:space="preserve"> de</w:t>
      </w:r>
      <w:r w:rsidR="0023660F" w:rsidRPr="006053C9">
        <w:rPr>
          <w:rFonts w:ascii="Verdana" w:hAnsi="Verdana" w:cs="Arial"/>
          <w:sz w:val="24"/>
          <w:szCs w:val="24"/>
        </w:rPr>
        <w:t xml:space="preserve"> esta problemática demanda de la mayor celeridad y urgencia.</w:t>
      </w:r>
      <w:r w:rsidR="003B2982" w:rsidRPr="006053C9">
        <w:rPr>
          <w:rFonts w:ascii="Verdana" w:hAnsi="Verdana" w:cs="Arial"/>
          <w:sz w:val="24"/>
          <w:szCs w:val="24"/>
        </w:rPr>
        <w:t xml:space="preserve"> </w:t>
      </w:r>
    </w:p>
    <w:p w:rsidR="00CD3204" w:rsidRPr="008B4072" w:rsidRDefault="003B2982" w:rsidP="008B4072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6053C9">
        <w:rPr>
          <w:rFonts w:ascii="Verdana" w:hAnsi="Verdana" w:cs="Arial"/>
          <w:sz w:val="24"/>
          <w:szCs w:val="24"/>
        </w:rPr>
        <w:t>En este sentido, es necesario enfatizar que desde el Congreso del Estado  c</w:t>
      </w:r>
      <w:r w:rsidR="00593A44" w:rsidRPr="006053C9">
        <w:rPr>
          <w:rFonts w:ascii="Verdana" w:hAnsi="Verdana" w:cs="Arial"/>
          <w:sz w:val="24"/>
          <w:szCs w:val="24"/>
        </w:rPr>
        <w:t>ompartimos la preocupación</w:t>
      </w:r>
      <w:r w:rsidR="001470DF" w:rsidRPr="006053C9">
        <w:rPr>
          <w:rFonts w:ascii="Verdana" w:hAnsi="Verdana" w:cs="Arial"/>
          <w:sz w:val="24"/>
          <w:szCs w:val="24"/>
        </w:rPr>
        <w:t xml:space="preserve"> por asegurarles la educación de calidad y el bienestar que merecen las niñas, los niños y los jóvenes Chihuahuenses, </w:t>
      </w:r>
      <w:r w:rsidR="00593A44" w:rsidRPr="006053C9">
        <w:rPr>
          <w:rFonts w:ascii="Verdana" w:hAnsi="Verdana" w:cs="Arial"/>
          <w:sz w:val="24"/>
          <w:szCs w:val="24"/>
        </w:rPr>
        <w:t xml:space="preserve">en consecuencia también </w:t>
      </w:r>
      <w:r w:rsidR="001470DF" w:rsidRPr="006053C9">
        <w:rPr>
          <w:rFonts w:ascii="Verdana" w:hAnsi="Verdana" w:cs="Arial"/>
          <w:sz w:val="24"/>
          <w:szCs w:val="24"/>
        </w:rPr>
        <w:t>queremos avocarnos</w:t>
      </w:r>
      <w:r w:rsidR="00593A44" w:rsidRPr="006053C9">
        <w:rPr>
          <w:rFonts w:ascii="Verdana" w:hAnsi="Verdana" w:cs="Arial"/>
          <w:sz w:val="24"/>
          <w:szCs w:val="24"/>
        </w:rPr>
        <w:t xml:space="preserve"> </w:t>
      </w:r>
      <w:r w:rsidR="0023660F" w:rsidRPr="006053C9">
        <w:rPr>
          <w:rFonts w:ascii="Verdana" w:hAnsi="Verdana" w:cs="Arial"/>
          <w:sz w:val="24"/>
          <w:szCs w:val="24"/>
        </w:rPr>
        <w:t xml:space="preserve">de inmediato </w:t>
      </w:r>
      <w:r w:rsidR="001470DF" w:rsidRPr="006053C9">
        <w:rPr>
          <w:rFonts w:ascii="Verdana" w:hAnsi="Verdana" w:cs="Arial"/>
          <w:sz w:val="24"/>
          <w:szCs w:val="24"/>
        </w:rPr>
        <w:t>a la</w:t>
      </w:r>
      <w:r w:rsidR="00593A44" w:rsidRPr="006053C9">
        <w:rPr>
          <w:rFonts w:ascii="Verdana" w:hAnsi="Verdana" w:cs="Arial"/>
          <w:sz w:val="24"/>
          <w:szCs w:val="24"/>
        </w:rPr>
        <w:t xml:space="preserve"> </w:t>
      </w:r>
      <w:r w:rsidR="0023660F" w:rsidRPr="006053C9">
        <w:rPr>
          <w:rFonts w:ascii="Verdana" w:hAnsi="Verdana" w:cs="Arial"/>
          <w:sz w:val="24"/>
          <w:szCs w:val="24"/>
        </w:rPr>
        <w:t>solución</w:t>
      </w:r>
      <w:r w:rsidR="001470DF" w:rsidRPr="006053C9">
        <w:rPr>
          <w:rFonts w:ascii="Verdana" w:hAnsi="Verdana" w:cs="Arial"/>
          <w:sz w:val="24"/>
          <w:szCs w:val="24"/>
        </w:rPr>
        <w:t xml:space="preserve"> de esta compleja problemática.</w:t>
      </w:r>
    </w:p>
    <w:p w:rsidR="008B4072" w:rsidRDefault="006053C9" w:rsidP="00D11BC7">
      <w:pPr>
        <w:pStyle w:val="NormalWeb"/>
        <w:shd w:val="clear" w:color="auto" w:fill="FFFFFF"/>
        <w:spacing w:before="150" w:beforeAutospacing="0" w:after="150" w:afterAutospacing="0"/>
        <w:jc w:val="both"/>
        <w:rPr>
          <w:rFonts w:ascii="Verdana" w:hAnsi="Verdana" w:cs="Arial"/>
        </w:rPr>
      </w:pPr>
      <w:r w:rsidRPr="00AD517E">
        <w:rPr>
          <w:rFonts w:ascii="Verdana" w:hAnsi="Verdana" w:cs="Arial"/>
          <w:b/>
          <w:u w:val="single"/>
        </w:rPr>
        <w:t>Debemos concebir que las circunstancias</w:t>
      </w:r>
      <w:r w:rsidR="00D144C8" w:rsidRPr="00AD517E">
        <w:rPr>
          <w:rFonts w:ascii="Verdana" w:hAnsi="Verdana" w:cs="Arial"/>
          <w:b/>
          <w:u w:val="single"/>
        </w:rPr>
        <w:t xml:space="preserve"> realmente son</w:t>
      </w:r>
      <w:r w:rsidR="000D55A1" w:rsidRPr="00AD517E">
        <w:rPr>
          <w:rFonts w:ascii="Verdana" w:hAnsi="Verdana" w:cs="Arial"/>
          <w:b/>
          <w:u w:val="single"/>
        </w:rPr>
        <w:t xml:space="preserve"> apremiantes</w:t>
      </w:r>
      <w:r w:rsidR="00D144C8" w:rsidRPr="00AD517E">
        <w:rPr>
          <w:rFonts w:ascii="Verdana" w:hAnsi="Verdana" w:cs="Arial"/>
          <w:b/>
          <w:u w:val="single"/>
        </w:rPr>
        <w:t>, que estamos ante una cuestión de interés común que va</w:t>
      </w:r>
      <w:r w:rsidR="00D144C8">
        <w:rPr>
          <w:rFonts w:ascii="Verdana" w:hAnsi="Verdana" w:cs="Arial"/>
        </w:rPr>
        <w:t xml:space="preserve"> </w:t>
      </w:r>
      <w:r w:rsidR="00D144C8" w:rsidRPr="00AD517E">
        <w:rPr>
          <w:rFonts w:ascii="Verdana" w:hAnsi="Verdana" w:cs="Arial"/>
          <w:b/>
          <w:u w:val="single"/>
        </w:rPr>
        <w:t xml:space="preserve">más allá de fines políticos o partidistas </w:t>
      </w:r>
      <w:r w:rsidRPr="00AD517E">
        <w:rPr>
          <w:rFonts w:ascii="Verdana" w:hAnsi="Verdana" w:cs="Arial"/>
          <w:b/>
          <w:u w:val="single"/>
        </w:rPr>
        <w:t xml:space="preserve">y que </w:t>
      </w:r>
      <w:r w:rsidR="00D144C8" w:rsidRPr="00AD517E">
        <w:rPr>
          <w:rFonts w:ascii="Verdana" w:hAnsi="Verdana" w:cs="Arial"/>
          <w:b/>
          <w:u w:val="single"/>
        </w:rPr>
        <w:t xml:space="preserve">la solución a problemas sociales complejos </w:t>
      </w:r>
      <w:r w:rsidRPr="00AD517E">
        <w:rPr>
          <w:rFonts w:ascii="Verdana" w:hAnsi="Verdana" w:cs="Arial"/>
          <w:b/>
          <w:u w:val="single"/>
        </w:rPr>
        <w:t>nos demandan</w:t>
      </w:r>
      <w:r w:rsidR="00156111" w:rsidRPr="00AD517E">
        <w:rPr>
          <w:rFonts w:ascii="Verdana" w:hAnsi="Verdana" w:cs="Arial"/>
          <w:b/>
          <w:u w:val="single"/>
        </w:rPr>
        <w:t xml:space="preserve"> de esfuerzos con</w:t>
      </w:r>
      <w:r w:rsidRPr="00AD517E">
        <w:rPr>
          <w:rFonts w:ascii="Verdana" w:hAnsi="Verdana" w:cs="Arial"/>
          <w:b/>
          <w:u w:val="single"/>
        </w:rPr>
        <w:t>juntos que nos sumen a todos</w:t>
      </w:r>
      <w:r>
        <w:rPr>
          <w:rFonts w:ascii="Verdana" w:hAnsi="Verdana" w:cs="Arial"/>
        </w:rPr>
        <w:t xml:space="preserve">, </w:t>
      </w:r>
      <w:r w:rsidR="00156111" w:rsidRPr="006053C9">
        <w:rPr>
          <w:rFonts w:ascii="Verdana" w:hAnsi="Verdana" w:cs="Arial"/>
        </w:rPr>
        <w:t>es</w:t>
      </w:r>
      <w:r w:rsidR="00D144C8">
        <w:rPr>
          <w:rFonts w:ascii="Verdana" w:hAnsi="Verdana" w:cs="Arial"/>
        </w:rPr>
        <w:t xml:space="preserve"> por lo anterior</w:t>
      </w:r>
      <w:r w:rsidR="00424258">
        <w:rPr>
          <w:rFonts w:ascii="Verdana" w:hAnsi="Verdana" w:cs="Arial"/>
        </w:rPr>
        <w:t xml:space="preserve">, </w:t>
      </w:r>
      <w:r w:rsidR="00156111" w:rsidRPr="006053C9">
        <w:rPr>
          <w:rFonts w:ascii="Verdana" w:hAnsi="Verdana" w:cs="Arial"/>
        </w:rPr>
        <w:t>que</w:t>
      </w:r>
      <w:r w:rsidR="001470DF" w:rsidRPr="006053C9">
        <w:rPr>
          <w:rFonts w:ascii="Verdana" w:hAnsi="Verdana" w:cs="Arial"/>
        </w:rPr>
        <w:t xml:space="preserve"> consideramos que es con</w:t>
      </w:r>
      <w:r>
        <w:rPr>
          <w:rFonts w:ascii="Verdana" w:hAnsi="Verdana" w:cs="Arial"/>
        </w:rPr>
        <w:t>veniente la creación de</w:t>
      </w:r>
      <w:r w:rsidR="002A72FB" w:rsidRPr="006053C9">
        <w:rPr>
          <w:rFonts w:ascii="Verdana" w:hAnsi="Verdana" w:cs="Arial"/>
        </w:rPr>
        <w:t xml:space="preserve"> una Comisión Interinstitucio</w:t>
      </w:r>
      <w:r w:rsidR="00424258">
        <w:rPr>
          <w:rFonts w:ascii="Verdana" w:hAnsi="Verdana" w:cs="Arial"/>
        </w:rPr>
        <w:t>nal para darle</w:t>
      </w:r>
      <w:r w:rsidR="002A72FB" w:rsidRPr="006053C9">
        <w:rPr>
          <w:rFonts w:ascii="Verdana" w:hAnsi="Verdana" w:cs="Arial"/>
        </w:rPr>
        <w:t xml:space="preserve"> Seguimiento al regreso a clases presenciales seguro</w:t>
      </w:r>
      <w:r>
        <w:rPr>
          <w:rFonts w:ascii="Verdana" w:hAnsi="Verdana" w:cs="Arial"/>
        </w:rPr>
        <w:t xml:space="preserve">, </w:t>
      </w:r>
      <w:r w:rsidR="001470DF" w:rsidRPr="006053C9">
        <w:rPr>
          <w:rFonts w:ascii="Verdana" w:hAnsi="Verdana" w:cs="Arial"/>
        </w:rPr>
        <w:t>con la finalidad</w:t>
      </w:r>
      <w:r w:rsidR="002A72FB" w:rsidRPr="006053C9">
        <w:rPr>
          <w:rFonts w:ascii="Verdana" w:hAnsi="Verdana" w:cs="Arial"/>
        </w:rPr>
        <w:t xml:space="preserve"> de que se sumen a los esfuerzos de la Secretaria de Educación y del Deporte del Estado de Chihuahua, el Congreso del Estado, Servicio</w:t>
      </w:r>
      <w:r w:rsidR="00D144C8">
        <w:rPr>
          <w:rFonts w:ascii="Verdana" w:hAnsi="Verdana" w:cs="Arial"/>
        </w:rPr>
        <w:t>s</w:t>
      </w:r>
      <w:r w:rsidR="002A72FB" w:rsidRPr="006053C9">
        <w:rPr>
          <w:rFonts w:ascii="Verdana" w:hAnsi="Verdana" w:cs="Arial"/>
        </w:rPr>
        <w:t xml:space="preserve"> Educativos del Estado</w:t>
      </w:r>
      <w:r w:rsidR="004B6D36">
        <w:rPr>
          <w:rFonts w:ascii="Verdana" w:hAnsi="Verdana" w:cs="Arial"/>
        </w:rPr>
        <w:t>,</w:t>
      </w:r>
      <w:r w:rsidR="00D144C8">
        <w:rPr>
          <w:rFonts w:ascii="Verdana" w:hAnsi="Verdana" w:cs="Arial"/>
        </w:rPr>
        <w:t xml:space="preserve"> </w:t>
      </w:r>
      <w:r w:rsidR="002A72FB" w:rsidRPr="006053C9">
        <w:rPr>
          <w:rFonts w:ascii="Verdana" w:hAnsi="Verdana" w:cs="Arial"/>
        </w:rPr>
        <w:t xml:space="preserve">la Secretaria de </w:t>
      </w:r>
      <w:r w:rsidR="00D144C8">
        <w:rPr>
          <w:rFonts w:ascii="Verdana" w:hAnsi="Verdana" w:cs="Arial"/>
        </w:rPr>
        <w:t>E</w:t>
      </w:r>
      <w:r w:rsidR="002A72FB" w:rsidRPr="006053C9">
        <w:rPr>
          <w:rFonts w:ascii="Verdana" w:hAnsi="Verdana" w:cs="Arial"/>
        </w:rPr>
        <w:t>ducación Pública</w:t>
      </w:r>
      <w:r>
        <w:rPr>
          <w:rFonts w:ascii="Verdana" w:hAnsi="Verdana" w:cs="Arial"/>
        </w:rPr>
        <w:t xml:space="preserve"> Federal e incluso </w:t>
      </w:r>
      <w:r w:rsidR="00D144C8">
        <w:rPr>
          <w:rFonts w:ascii="Verdana" w:hAnsi="Verdana" w:cs="Arial"/>
        </w:rPr>
        <w:t xml:space="preserve">las </w:t>
      </w:r>
      <w:r>
        <w:rPr>
          <w:rFonts w:ascii="Verdana" w:hAnsi="Verdana" w:cs="Arial"/>
        </w:rPr>
        <w:t>divers</w:t>
      </w:r>
      <w:r w:rsidR="00D144C8">
        <w:rPr>
          <w:rFonts w:ascii="Verdana" w:hAnsi="Verdana" w:cs="Arial"/>
        </w:rPr>
        <w:t>as organizaciones civiles que tengan interés en</w:t>
      </w:r>
      <w:r>
        <w:rPr>
          <w:rFonts w:ascii="Verdana" w:hAnsi="Verdana" w:cs="Arial"/>
        </w:rPr>
        <w:t xml:space="preserve"> </w:t>
      </w:r>
      <w:r w:rsidR="001470DF" w:rsidRPr="006053C9">
        <w:rPr>
          <w:rFonts w:ascii="Verdana" w:hAnsi="Verdana" w:cs="Arial"/>
        </w:rPr>
        <w:t>coadyuvar</w:t>
      </w:r>
      <w:r w:rsidR="004B6D36">
        <w:rPr>
          <w:rFonts w:ascii="Verdana" w:hAnsi="Verdana" w:cs="Arial"/>
        </w:rPr>
        <w:t xml:space="preserve"> con</w:t>
      </w:r>
      <w:r w:rsidR="001470DF" w:rsidRPr="006053C9">
        <w:rPr>
          <w:rFonts w:ascii="Verdana" w:hAnsi="Verdana" w:cs="Arial"/>
        </w:rPr>
        <w:t xml:space="preserve"> esta ardua tarea que tenemos </w:t>
      </w:r>
      <w:r w:rsidR="00156111" w:rsidRPr="006053C9">
        <w:rPr>
          <w:rFonts w:ascii="Verdana" w:hAnsi="Verdana" w:cs="Arial"/>
        </w:rPr>
        <w:t xml:space="preserve">todas y </w:t>
      </w:r>
      <w:r w:rsidR="001470DF" w:rsidRPr="006053C9">
        <w:rPr>
          <w:rFonts w:ascii="Verdana" w:hAnsi="Verdana" w:cs="Arial"/>
        </w:rPr>
        <w:t>todos</w:t>
      </w:r>
      <w:r w:rsidR="00156111" w:rsidRPr="006053C9">
        <w:rPr>
          <w:rFonts w:ascii="Verdana" w:hAnsi="Verdana" w:cs="Arial"/>
        </w:rPr>
        <w:t xml:space="preserve"> los C</w:t>
      </w:r>
      <w:r w:rsidR="001470DF" w:rsidRPr="006053C9">
        <w:rPr>
          <w:rFonts w:ascii="Verdana" w:hAnsi="Verdana" w:cs="Arial"/>
        </w:rPr>
        <w:t>hihuahuenses</w:t>
      </w:r>
      <w:r w:rsidR="002A72FB" w:rsidRPr="006053C9">
        <w:rPr>
          <w:rFonts w:ascii="Verdana" w:hAnsi="Verdana" w:cs="Arial"/>
        </w:rPr>
        <w:t xml:space="preserve"> por delante.</w:t>
      </w:r>
    </w:p>
    <w:p w:rsidR="008B4072" w:rsidRPr="00103103" w:rsidRDefault="008B4072" w:rsidP="008B4072">
      <w:pPr>
        <w:pStyle w:val="NormalWeb"/>
        <w:shd w:val="clear" w:color="auto" w:fill="FFFFFF"/>
        <w:spacing w:before="150" w:beforeAutospacing="0" w:after="150" w:afterAutospacing="0"/>
        <w:jc w:val="both"/>
        <w:rPr>
          <w:rFonts w:ascii="Verdana" w:hAnsi="Verdana" w:cs="Arial"/>
          <w:b/>
          <w:u w:val="single"/>
        </w:rPr>
      </w:pPr>
      <w:r>
        <w:rPr>
          <w:rFonts w:ascii="Verdana" w:hAnsi="Verdana" w:cs="Arial"/>
        </w:rPr>
        <w:t xml:space="preserve">Por </w:t>
      </w:r>
      <w:r w:rsidR="00424258">
        <w:rPr>
          <w:rFonts w:ascii="Verdana" w:hAnsi="Verdana" w:cs="Arial"/>
        </w:rPr>
        <w:t>último</w:t>
      </w:r>
      <w:r>
        <w:rPr>
          <w:rFonts w:ascii="Verdana" w:hAnsi="Verdana" w:cs="Arial"/>
        </w:rPr>
        <w:t>,</w:t>
      </w:r>
      <w:r w:rsidR="00424258">
        <w:rPr>
          <w:rFonts w:ascii="Verdana" w:hAnsi="Verdana" w:cs="Arial"/>
        </w:rPr>
        <w:t xml:space="preserve"> también resulta importante</w:t>
      </w:r>
      <w:r w:rsidRPr="00424258">
        <w:rPr>
          <w:rFonts w:ascii="Verdana" w:hAnsi="Verdana" w:cs="Arial"/>
        </w:rPr>
        <w:t xml:space="preserve"> destacar que el Secretario de Educación </w:t>
      </w:r>
      <w:r w:rsidRPr="00424258">
        <w:rPr>
          <w:rFonts w:ascii="Verdana" w:hAnsi="Verdana"/>
        </w:rPr>
        <w:t>refirió que se pretende atender</w:t>
      </w:r>
      <w:r w:rsidRPr="00424258">
        <w:rPr>
          <w:rFonts w:ascii="Verdana" w:hAnsi="Verdana" w:cs="Arial"/>
        </w:rPr>
        <w:t xml:space="preserve"> dicha problemática mediante la implementación de un programa de mejoramiento físico a todas las escuelas, el cual </w:t>
      </w:r>
      <w:r w:rsidRPr="00424258">
        <w:rPr>
          <w:rFonts w:ascii="Verdana" w:hAnsi="Verdana" w:cs="Arial"/>
          <w:b/>
          <w:u w:val="single"/>
        </w:rPr>
        <w:t>tiene</w:t>
      </w:r>
      <w:r w:rsidRPr="00424258">
        <w:rPr>
          <w:rFonts w:ascii="Verdana" w:hAnsi="Verdana"/>
          <w:b/>
          <w:u w:val="single"/>
        </w:rPr>
        <w:t xml:space="preserve"> la intención de que la mayor parte de estas 900 escuelas estén listas antes de que los estudiantes regresen a clases presenciales</w:t>
      </w:r>
      <w:r w:rsidRPr="00424258">
        <w:rPr>
          <w:rFonts w:ascii="Verdana" w:hAnsi="Verdana" w:cs="Arial"/>
        </w:rPr>
        <w:t xml:space="preserve">, </w:t>
      </w:r>
      <w:r w:rsidR="00B824C4">
        <w:rPr>
          <w:rFonts w:ascii="Verdana" w:hAnsi="Verdana" w:cs="Arial"/>
        </w:rPr>
        <w:t xml:space="preserve">coincidimos en la intención del Secretario de Educación, por ello consideramos que es importante la creación de esta comisión interinstitucional para que se dé seguimiento y se asegure el óptimo funcionamiento </w:t>
      </w:r>
      <w:r w:rsidR="00B824C4" w:rsidRPr="00103103">
        <w:rPr>
          <w:rFonts w:ascii="Verdana" w:hAnsi="Verdana" w:cs="Arial"/>
          <w:b/>
          <w:u w:val="single"/>
        </w:rPr>
        <w:t>no solo de unas cuantas escuelas sino de la totalidad.</w:t>
      </w:r>
    </w:p>
    <w:p w:rsidR="00660921" w:rsidRPr="006053C9" w:rsidRDefault="00660921" w:rsidP="00800F64">
      <w:pPr>
        <w:jc w:val="both"/>
        <w:rPr>
          <w:rFonts w:ascii="Verdana" w:eastAsia="Times New Roman" w:hAnsi="Verdana" w:cs="Arial"/>
          <w:sz w:val="24"/>
          <w:szCs w:val="24"/>
          <w:lang w:eastAsia="es-MX"/>
        </w:rPr>
      </w:pPr>
      <w:r w:rsidRPr="006053C9">
        <w:rPr>
          <w:rFonts w:ascii="Verdana" w:eastAsia="Times New Roman" w:hAnsi="Verdana" w:cs="Arial"/>
          <w:sz w:val="24"/>
          <w:szCs w:val="24"/>
          <w:lang w:eastAsia="es-MX"/>
        </w:rPr>
        <w:t>E</w:t>
      </w:r>
      <w:r w:rsidR="00214784" w:rsidRPr="006053C9">
        <w:rPr>
          <w:rFonts w:ascii="Verdana" w:eastAsia="Times New Roman" w:hAnsi="Verdana" w:cs="Arial"/>
          <w:sz w:val="24"/>
          <w:szCs w:val="24"/>
          <w:lang w:eastAsia="es-MX"/>
        </w:rPr>
        <w:t xml:space="preserve">s por </w:t>
      </w:r>
      <w:r w:rsidR="00617F03" w:rsidRPr="006053C9">
        <w:rPr>
          <w:rFonts w:ascii="Verdana" w:eastAsia="Times New Roman" w:hAnsi="Verdana" w:cs="Arial"/>
          <w:sz w:val="24"/>
          <w:szCs w:val="24"/>
          <w:lang w:eastAsia="es-MX"/>
        </w:rPr>
        <w:t>lo anteriormente expuesto</w:t>
      </w:r>
      <w:r w:rsidR="00AD62A7" w:rsidRPr="006053C9">
        <w:rPr>
          <w:rFonts w:ascii="Verdana" w:eastAsia="Times New Roman" w:hAnsi="Verdana" w:cs="Arial"/>
          <w:sz w:val="24"/>
          <w:szCs w:val="24"/>
          <w:lang w:eastAsia="es-MX"/>
        </w:rPr>
        <w:t>, y por</w:t>
      </w:r>
      <w:r w:rsidR="00617F03" w:rsidRPr="006053C9">
        <w:rPr>
          <w:rFonts w:ascii="Verdana" w:eastAsia="Times New Roman" w:hAnsi="Verdana" w:cs="Arial"/>
          <w:sz w:val="24"/>
          <w:szCs w:val="24"/>
          <w:lang w:eastAsia="es-MX"/>
        </w:rPr>
        <w:t xml:space="preserve">que </w:t>
      </w:r>
      <w:r w:rsidR="00A3538F" w:rsidRPr="00AD517E">
        <w:rPr>
          <w:rFonts w:ascii="Verdana" w:eastAsia="Times New Roman" w:hAnsi="Verdana" w:cs="Arial"/>
          <w:b/>
          <w:sz w:val="24"/>
          <w:szCs w:val="24"/>
          <w:u w:val="single"/>
          <w:lang w:eastAsia="es-MX"/>
        </w:rPr>
        <w:t>estamos convencidos de que debemos tomar medidas contundentes</w:t>
      </w:r>
      <w:r w:rsidR="00D11BC7" w:rsidRPr="00AD517E">
        <w:rPr>
          <w:rFonts w:ascii="Verdana" w:eastAsia="Times New Roman" w:hAnsi="Verdana" w:cs="Arial"/>
          <w:b/>
          <w:sz w:val="24"/>
          <w:szCs w:val="24"/>
          <w:u w:val="single"/>
          <w:lang w:eastAsia="es-MX"/>
        </w:rPr>
        <w:t xml:space="preserve"> para asegurarles </w:t>
      </w:r>
      <w:r w:rsidR="007B15C2" w:rsidRPr="00AD517E">
        <w:rPr>
          <w:rFonts w:ascii="Verdana" w:eastAsia="Times New Roman" w:hAnsi="Verdana" w:cs="Arial"/>
          <w:b/>
          <w:sz w:val="24"/>
          <w:szCs w:val="24"/>
          <w:u w:val="single"/>
          <w:lang w:eastAsia="es-MX"/>
        </w:rPr>
        <w:t xml:space="preserve">un regreso a clases seguro </w:t>
      </w:r>
      <w:r w:rsidR="00D11BC7" w:rsidRPr="00AD517E">
        <w:rPr>
          <w:rFonts w:ascii="Verdana" w:eastAsia="Times New Roman" w:hAnsi="Verdana" w:cs="Arial"/>
          <w:b/>
          <w:sz w:val="24"/>
          <w:szCs w:val="24"/>
          <w:u w:val="single"/>
          <w:lang w:eastAsia="es-MX"/>
        </w:rPr>
        <w:t>a</w:t>
      </w:r>
      <w:r w:rsidR="0020636D" w:rsidRPr="00AD517E">
        <w:rPr>
          <w:rFonts w:ascii="Verdana" w:eastAsia="Times New Roman" w:hAnsi="Verdana" w:cs="Arial"/>
          <w:b/>
          <w:sz w:val="24"/>
          <w:szCs w:val="24"/>
          <w:u w:val="single"/>
          <w:lang w:eastAsia="es-MX"/>
        </w:rPr>
        <w:t xml:space="preserve"> todas</w:t>
      </w:r>
      <w:r w:rsidR="00D11BC7" w:rsidRPr="00AD517E">
        <w:rPr>
          <w:rFonts w:ascii="Verdana" w:eastAsia="Times New Roman" w:hAnsi="Verdana" w:cs="Arial"/>
          <w:b/>
          <w:sz w:val="24"/>
          <w:szCs w:val="24"/>
          <w:u w:val="single"/>
          <w:lang w:eastAsia="es-MX"/>
        </w:rPr>
        <w:t xml:space="preserve"> nuestras niñas, niños y jóvenes Chihuahuenses</w:t>
      </w:r>
      <w:r w:rsidR="00D11BC7" w:rsidRPr="006053C9">
        <w:rPr>
          <w:rFonts w:ascii="Verdana" w:eastAsia="Times New Roman" w:hAnsi="Verdana" w:cs="Arial"/>
          <w:sz w:val="24"/>
          <w:szCs w:val="24"/>
          <w:lang w:eastAsia="es-MX"/>
        </w:rPr>
        <w:t xml:space="preserve">, </w:t>
      </w:r>
      <w:r w:rsidRPr="006053C9">
        <w:rPr>
          <w:rFonts w:ascii="Verdana" w:eastAsia="Times New Roman" w:hAnsi="Verdana" w:cs="Arial"/>
          <w:sz w:val="24"/>
          <w:szCs w:val="24"/>
          <w:lang w:eastAsia="es-MX"/>
        </w:rPr>
        <w:t xml:space="preserve">que pongo a consideración de esta Honorable Asamblea de Representación Popular, el siguiente proyecto con carácter de: </w:t>
      </w:r>
    </w:p>
    <w:p w:rsidR="00660921" w:rsidRPr="006053C9" w:rsidRDefault="00660921" w:rsidP="00660921">
      <w:pPr>
        <w:spacing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eastAsia="es-MX"/>
        </w:rPr>
      </w:pPr>
    </w:p>
    <w:p w:rsidR="00660921" w:rsidRPr="006053C9" w:rsidRDefault="00660921" w:rsidP="00660921">
      <w:pPr>
        <w:spacing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eastAsia="es-MX"/>
        </w:rPr>
      </w:pPr>
      <w:r w:rsidRPr="006053C9">
        <w:rPr>
          <w:rFonts w:ascii="Verdana" w:eastAsia="Times New Roman" w:hAnsi="Verdana" w:cs="Arial"/>
          <w:b/>
          <w:bCs/>
          <w:sz w:val="24"/>
          <w:szCs w:val="24"/>
          <w:lang w:eastAsia="es-MX"/>
        </w:rPr>
        <w:lastRenderedPageBreak/>
        <w:t>ACUERDO</w:t>
      </w:r>
    </w:p>
    <w:p w:rsidR="00660921" w:rsidRPr="006053C9" w:rsidRDefault="00660921" w:rsidP="00660921">
      <w:pPr>
        <w:spacing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eastAsia="es-MX"/>
        </w:rPr>
      </w:pPr>
    </w:p>
    <w:p w:rsidR="006053C9" w:rsidRPr="006053C9" w:rsidRDefault="00660921" w:rsidP="006053C9">
      <w:pPr>
        <w:spacing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6053C9">
        <w:rPr>
          <w:rFonts w:ascii="Verdana" w:eastAsia="Times New Roman" w:hAnsi="Verdana" w:cs="Arial"/>
          <w:b/>
          <w:bCs/>
          <w:sz w:val="24"/>
          <w:szCs w:val="24"/>
          <w:lang w:eastAsia="es-MX"/>
        </w:rPr>
        <w:t>PRIMERO.</w:t>
      </w:r>
      <w:r w:rsidRPr="006053C9">
        <w:rPr>
          <w:rFonts w:ascii="Verdana" w:eastAsia="Times New Roman" w:hAnsi="Verdana" w:cs="Arial"/>
          <w:sz w:val="24"/>
          <w:szCs w:val="24"/>
          <w:lang w:eastAsia="es-MX"/>
        </w:rPr>
        <w:t xml:space="preserve"> La Sexagésima Séptima Legisl</w:t>
      </w:r>
      <w:r w:rsidR="00080874" w:rsidRPr="006053C9">
        <w:rPr>
          <w:rFonts w:ascii="Verdana" w:eastAsia="Times New Roman" w:hAnsi="Verdana" w:cs="Arial"/>
          <w:sz w:val="24"/>
          <w:szCs w:val="24"/>
          <w:lang w:eastAsia="es-MX"/>
        </w:rPr>
        <w:t>atura del Estado de Chihuahua, E</w:t>
      </w:r>
      <w:r w:rsidR="006053C9" w:rsidRPr="006053C9">
        <w:rPr>
          <w:rFonts w:ascii="Verdana" w:eastAsia="Times New Roman" w:hAnsi="Verdana" w:cs="Arial"/>
          <w:sz w:val="24"/>
          <w:szCs w:val="24"/>
          <w:lang w:eastAsia="es-MX"/>
        </w:rPr>
        <w:t>xhorta</w:t>
      </w:r>
      <w:r w:rsidR="002A72FB" w:rsidRPr="006053C9">
        <w:rPr>
          <w:rFonts w:ascii="Verdana" w:hAnsi="Verdana" w:cs="Arial"/>
          <w:bCs/>
          <w:sz w:val="24"/>
          <w:szCs w:val="24"/>
        </w:rPr>
        <w:t xml:space="preserve"> </w:t>
      </w:r>
      <w:r w:rsidR="006053C9" w:rsidRPr="006053C9">
        <w:rPr>
          <w:rFonts w:ascii="Verdana" w:hAnsi="Verdana" w:cs="Arial"/>
          <w:b/>
          <w:bCs/>
          <w:sz w:val="24"/>
          <w:szCs w:val="24"/>
        </w:rPr>
        <w:t>a</w:t>
      </w:r>
      <w:r w:rsidR="006053C9" w:rsidRPr="006053C9">
        <w:rPr>
          <w:rFonts w:ascii="Verdana" w:hAnsi="Verdana" w:cs="Arial"/>
          <w:bCs/>
          <w:sz w:val="24"/>
          <w:szCs w:val="24"/>
        </w:rPr>
        <w:t xml:space="preserve"> </w:t>
      </w:r>
      <w:r w:rsidR="006053C9" w:rsidRPr="006053C9">
        <w:rPr>
          <w:rFonts w:ascii="Verdana" w:hAnsi="Verdana" w:cs="Arial"/>
          <w:b/>
          <w:bCs/>
          <w:sz w:val="24"/>
          <w:szCs w:val="24"/>
        </w:rPr>
        <w:t xml:space="preserve">la Titular del Ejecutivo del Estado de </w:t>
      </w:r>
      <w:r w:rsidR="006053C9" w:rsidRPr="008B4072">
        <w:rPr>
          <w:rFonts w:ascii="Verdana" w:hAnsi="Verdana" w:cs="Arial"/>
          <w:b/>
          <w:bCs/>
          <w:sz w:val="24"/>
          <w:szCs w:val="24"/>
        </w:rPr>
        <w:t xml:space="preserve">Chihuahua, la Mtra. María Eugenia Campos Galván </w:t>
      </w:r>
      <w:r w:rsidR="006053C9" w:rsidRPr="008B4072">
        <w:rPr>
          <w:rFonts w:ascii="Verdana" w:hAnsi="Verdana" w:cs="Arial"/>
          <w:b/>
          <w:sz w:val="24"/>
          <w:szCs w:val="24"/>
        </w:rPr>
        <w:t>para la creación</w:t>
      </w:r>
      <w:r w:rsidR="00CD3204" w:rsidRPr="008B4072">
        <w:rPr>
          <w:rFonts w:ascii="Verdana" w:hAnsi="Verdana" w:cs="Arial"/>
          <w:b/>
          <w:sz w:val="24"/>
          <w:szCs w:val="24"/>
        </w:rPr>
        <w:t xml:space="preserve"> </w:t>
      </w:r>
      <w:r w:rsidR="006053C9" w:rsidRPr="008B4072">
        <w:rPr>
          <w:rFonts w:ascii="Verdana" w:hAnsi="Verdana" w:cs="Arial"/>
          <w:b/>
          <w:sz w:val="24"/>
          <w:szCs w:val="24"/>
        </w:rPr>
        <w:t xml:space="preserve">de una Comisión Interinstitucional a efecto de dar Seguimiento </w:t>
      </w:r>
      <w:r w:rsidR="00C9275F">
        <w:rPr>
          <w:rFonts w:ascii="Verdana" w:hAnsi="Verdana" w:cs="Arial"/>
          <w:b/>
          <w:sz w:val="24"/>
          <w:szCs w:val="24"/>
        </w:rPr>
        <w:t xml:space="preserve">y </w:t>
      </w:r>
      <w:r w:rsidR="006053C9" w:rsidRPr="008B4072">
        <w:rPr>
          <w:rFonts w:ascii="Verdana" w:hAnsi="Verdana" w:cs="Arial"/>
          <w:b/>
          <w:sz w:val="24"/>
          <w:szCs w:val="24"/>
        </w:rPr>
        <w:t>Asegurar un regreso a clases presenciales seguro a todas las niñas, niños y jóvenes Chihuahuenses.</w:t>
      </w:r>
    </w:p>
    <w:p w:rsidR="00660921" w:rsidRPr="006053C9" w:rsidRDefault="00660921" w:rsidP="00660921">
      <w:pPr>
        <w:spacing w:line="240" w:lineRule="auto"/>
        <w:jc w:val="both"/>
        <w:rPr>
          <w:rFonts w:ascii="Verdana" w:eastAsia="Times New Roman" w:hAnsi="Verdana" w:cs="Arial"/>
          <w:sz w:val="24"/>
          <w:szCs w:val="24"/>
          <w:lang w:eastAsia="es-MX"/>
        </w:rPr>
      </w:pPr>
      <w:r w:rsidRPr="006053C9">
        <w:rPr>
          <w:rFonts w:ascii="Verdana" w:eastAsia="Times New Roman" w:hAnsi="Verdana" w:cs="Arial"/>
          <w:b/>
          <w:bCs/>
          <w:sz w:val="24"/>
          <w:szCs w:val="24"/>
          <w:lang w:eastAsia="es-MX"/>
        </w:rPr>
        <w:t>ECONOMICO.</w:t>
      </w:r>
      <w:r w:rsidRPr="006053C9">
        <w:rPr>
          <w:rFonts w:ascii="Verdana" w:eastAsia="Times New Roman" w:hAnsi="Verdana" w:cs="Arial"/>
          <w:sz w:val="24"/>
          <w:szCs w:val="24"/>
          <w:lang w:eastAsia="es-MX"/>
        </w:rPr>
        <w:t xml:space="preserve"> Aprobado que sea, túrnese a la Secretaría, a fin de que se remita copia del acuerdo a la autoridad competente, para los efectos a que haya lugar. </w:t>
      </w:r>
    </w:p>
    <w:p w:rsidR="00660921" w:rsidRPr="006053C9" w:rsidRDefault="00660921" w:rsidP="00660921">
      <w:pPr>
        <w:spacing w:line="240" w:lineRule="auto"/>
        <w:jc w:val="both"/>
        <w:rPr>
          <w:rFonts w:ascii="Verdana" w:eastAsia="Times New Roman" w:hAnsi="Verdana" w:cs="Arial"/>
          <w:sz w:val="24"/>
          <w:szCs w:val="24"/>
          <w:lang w:eastAsia="es-MX"/>
        </w:rPr>
      </w:pPr>
      <w:r w:rsidRPr="006053C9">
        <w:rPr>
          <w:rFonts w:ascii="Verdana" w:eastAsia="Times New Roman" w:hAnsi="Verdana" w:cs="Arial"/>
          <w:b/>
          <w:bCs/>
          <w:sz w:val="24"/>
          <w:szCs w:val="24"/>
          <w:lang w:eastAsia="es-MX"/>
        </w:rPr>
        <w:t>DADO</w:t>
      </w:r>
      <w:r w:rsidRPr="006053C9">
        <w:rPr>
          <w:rFonts w:ascii="Verdana" w:eastAsia="Times New Roman" w:hAnsi="Verdana" w:cs="Arial"/>
          <w:sz w:val="24"/>
          <w:szCs w:val="24"/>
          <w:lang w:eastAsia="es-MX"/>
        </w:rPr>
        <w:t xml:space="preserve"> en el recinto oficial del Poder Legislativo en la ciu</w:t>
      </w:r>
      <w:r w:rsidR="0023660F" w:rsidRPr="006053C9">
        <w:rPr>
          <w:rFonts w:ascii="Verdana" w:eastAsia="Times New Roman" w:hAnsi="Verdana" w:cs="Arial"/>
          <w:sz w:val="24"/>
          <w:szCs w:val="24"/>
          <w:lang w:eastAsia="es-MX"/>
        </w:rPr>
        <w:t>dad de Chihuahua, Chih. A los 11</w:t>
      </w:r>
      <w:r w:rsidR="00B01357" w:rsidRPr="006053C9">
        <w:rPr>
          <w:rFonts w:ascii="Verdana" w:eastAsia="Times New Roman" w:hAnsi="Verdana" w:cs="Arial"/>
          <w:sz w:val="24"/>
          <w:szCs w:val="24"/>
          <w:lang w:eastAsia="es-MX"/>
        </w:rPr>
        <w:t xml:space="preserve"> días de</w:t>
      </w:r>
      <w:r w:rsidR="0023660F" w:rsidRPr="006053C9">
        <w:rPr>
          <w:rFonts w:ascii="Verdana" w:eastAsia="Times New Roman" w:hAnsi="Verdana" w:cs="Arial"/>
          <w:sz w:val="24"/>
          <w:szCs w:val="24"/>
          <w:lang w:eastAsia="es-MX"/>
        </w:rPr>
        <w:t xml:space="preserve">l mes de Febrero </w:t>
      </w:r>
      <w:r w:rsidR="00B01357" w:rsidRPr="006053C9">
        <w:rPr>
          <w:rFonts w:ascii="Verdana" w:eastAsia="Times New Roman" w:hAnsi="Verdana" w:cs="Arial"/>
          <w:sz w:val="24"/>
          <w:szCs w:val="24"/>
          <w:lang w:eastAsia="es-MX"/>
        </w:rPr>
        <w:t>de</w:t>
      </w:r>
      <w:r w:rsidR="0023660F" w:rsidRPr="006053C9">
        <w:rPr>
          <w:rFonts w:ascii="Verdana" w:eastAsia="Times New Roman" w:hAnsi="Verdana" w:cs="Arial"/>
          <w:sz w:val="24"/>
          <w:szCs w:val="24"/>
          <w:lang w:eastAsia="es-MX"/>
        </w:rPr>
        <w:t>l</w:t>
      </w:r>
      <w:r w:rsidR="00B01357" w:rsidRPr="006053C9">
        <w:rPr>
          <w:rFonts w:ascii="Verdana" w:eastAsia="Times New Roman" w:hAnsi="Verdana" w:cs="Arial"/>
          <w:sz w:val="24"/>
          <w:szCs w:val="24"/>
          <w:lang w:eastAsia="es-MX"/>
        </w:rPr>
        <w:t xml:space="preserve"> dos mil veintidós</w:t>
      </w:r>
      <w:r w:rsidRPr="006053C9">
        <w:rPr>
          <w:rFonts w:ascii="Verdana" w:eastAsia="Times New Roman" w:hAnsi="Verdana" w:cs="Arial"/>
          <w:sz w:val="24"/>
          <w:szCs w:val="24"/>
          <w:lang w:eastAsia="es-MX"/>
        </w:rPr>
        <w:t xml:space="preserve">. </w:t>
      </w:r>
    </w:p>
    <w:p w:rsidR="00660921" w:rsidRPr="006053C9" w:rsidRDefault="00660921" w:rsidP="00660921">
      <w:pPr>
        <w:spacing w:line="240" w:lineRule="auto"/>
        <w:jc w:val="both"/>
        <w:rPr>
          <w:rFonts w:ascii="Verdana" w:eastAsia="Times New Roman" w:hAnsi="Verdana" w:cs="Arial"/>
          <w:sz w:val="24"/>
          <w:szCs w:val="24"/>
          <w:lang w:eastAsia="es-MX"/>
        </w:rPr>
      </w:pPr>
    </w:p>
    <w:p w:rsidR="00660921" w:rsidRPr="006053C9" w:rsidRDefault="00660921" w:rsidP="00660921">
      <w:pPr>
        <w:spacing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eastAsia="es-MX"/>
        </w:rPr>
      </w:pPr>
      <w:r w:rsidRPr="006053C9">
        <w:rPr>
          <w:rFonts w:ascii="Verdana" w:eastAsia="Times New Roman" w:hAnsi="Verdana" w:cs="Arial"/>
          <w:b/>
          <w:bCs/>
          <w:sz w:val="24"/>
          <w:szCs w:val="24"/>
          <w:lang w:eastAsia="es-MX"/>
        </w:rPr>
        <w:t xml:space="preserve">ATENTAMENTE </w:t>
      </w:r>
    </w:p>
    <w:p w:rsidR="00660921" w:rsidRPr="006053C9" w:rsidRDefault="00660921" w:rsidP="00660921">
      <w:pPr>
        <w:spacing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eastAsia="es-MX"/>
        </w:rPr>
      </w:pPr>
    </w:p>
    <w:p w:rsidR="00660921" w:rsidRPr="006053C9" w:rsidRDefault="00660921" w:rsidP="00660921">
      <w:pPr>
        <w:spacing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eastAsia="es-MX"/>
        </w:rPr>
      </w:pPr>
      <w:r w:rsidRPr="006053C9">
        <w:rPr>
          <w:rFonts w:ascii="Verdana" w:eastAsia="Times New Roman" w:hAnsi="Verdana" w:cs="Arial"/>
          <w:b/>
          <w:bCs/>
          <w:sz w:val="24"/>
          <w:szCs w:val="24"/>
          <w:lang w:eastAsia="es-MX"/>
        </w:rPr>
        <w:t>DIP. OSCAR DANIEL AVITIA ARELLANES</w:t>
      </w:r>
    </w:p>
    <w:p w:rsidR="00660921" w:rsidRPr="001470DF" w:rsidRDefault="00660921" w:rsidP="00660921">
      <w:pPr>
        <w:spacing w:line="240" w:lineRule="auto"/>
        <w:jc w:val="center"/>
        <w:rPr>
          <w:rFonts w:ascii="Verdana" w:eastAsia="Times New Roman" w:hAnsi="Verdana" w:cs="Arial"/>
          <w:b/>
          <w:lang w:eastAsia="es-MX"/>
        </w:rPr>
      </w:pPr>
    </w:p>
    <w:p w:rsidR="008B4072" w:rsidRDefault="008B4072" w:rsidP="003C4069">
      <w:pPr>
        <w:jc w:val="both"/>
        <w:rPr>
          <w:rFonts w:ascii="Arial" w:hAnsi="Arial" w:cs="Arial"/>
        </w:rPr>
      </w:pPr>
      <w:bookmarkStart w:id="0" w:name="_GoBack"/>
      <w:bookmarkEnd w:id="0"/>
    </w:p>
    <w:p w:rsidR="008B4072" w:rsidRPr="009D4A0C" w:rsidRDefault="008B4072" w:rsidP="003C4069">
      <w:pPr>
        <w:jc w:val="both"/>
        <w:rPr>
          <w:rFonts w:ascii="Arial" w:hAnsi="Arial" w:cs="Arial"/>
        </w:rPr>
      </w:pPr>
    </w:p>
    <w:sectPr w:rsidR="008B4072" w:rsidRPr="009D4A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68A" w:rsidRDefault="005F668A" w:rsidP="00884DDC">
      <w:pPr>
        <w:spacing w:after="0" w:line="240" w:lineRule="auto"/>
      </w:pPr>
      <w:r>
        <w:separator/>
      </w:r>
    </w:p>
  </w:endnote>
  <w:endnote w:type="continuationSeparator" w:id="0">
    <w:p w:rsidR="005F668A" w:rsidRDefault="005F668A" w:rsidP="0088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68A" w:rsidRDefault="005F668A" w:rsidP="00884DDC">
      <w:pPr>
        <w:spacing w:after="0" w:line="240" w:lineRule="auto"/>
      </w:pPr>
      <w:r>
        <w:separator/>
      </w:r>
    </w:p>
  </w:footnote>
  <w:footnote w:type="continuationSeparator" w:id="0">
    <w:p w:rsidR="005F668A" w:rsidRDefault="005F668A" w:rsidP="00884D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AB0"/>
    <w:rsid w:val="00006715"/>
    <w:rsid w:val="00012AB0"/>
    <w:rsid w:val="000203B4"/>
    <w:rsid w:val="00020915"/>
    <w:rsid w:val="00051B78"/>
    <w:rsid w:val="0005390D"/>
    <w:rsid w:val="000677FB"/>
    <w:rsid w:val="00080874"/>
    <w:rsid w:val="00095628"/>
    <w:rsid w:val="000A6F18"/>
    <w:rsid w:val="000B37EF"/>
    <w:rsid w:val="000D55A1"/>
    <w:rsid w:val="000F6C87"/>
    <w:rsid w:val="00103103"/>
    <w:rsid w:val="001360AA"/>
    <w:rsid w:val="001470DF"/>
    <w:rsid w:val="00150952"/>
    <w:rsid w:val="00156111"/>
    <w:rsid w:val="00157D01"/>
    <w:rsid w:val="001A14E8"/>
    <w:rsid w:val="001E0B4B"/>
    <w:rsid w:val="0020432B"/>
    <w:rsid w:val="0020636D"/>
    <w:rsid w:val="00214784"/>
    <w:rsid w:val="00215C81"/>
    <w:rsid w:val="0023660F"/>
    <w:rsid w:val="00265BB7"/>
    <w:rsid w:val="00296885"/>
    <w:rsid w:val="002A429F"/>
    <w:rsid w:val="002A72FB"/>
    <w:rsid w:val="002B094E"/>
    <w:rsid w:val="002E119D"/>
    <w:rsid w:val="00325D70"/>
    <w:rsid w:val="00336E72"/>
    <w:rsid w:val="00362739"/>
    <w:rsid w:val="0038190F"/>
    <w:rsid w:val="003B07C7"/>
    <w:rsid w:val="003B2982"/>
    <w:rsid w:val="003B5FC5"/>
    <w:rsid w:val="003C4069"/>
    <w:rsid w:val="004070E6"/>
    <w:rsid w:val="00424258"/>
    <w:rsid w:val="00432351"/>
    <w:rsid w:val="004332C7"/>
    <w:rsid w:val="00450927"/>
    <w:rsid w:val="00456015"/>
    <w:rsid w:val="004852CA"/>
    <w:rsid w:val="004B03B8"/>
    <w:rsid w:val="004B6D36"/>
    <w:rsid w:val="004D7F3A"/>
    <w:rsid w:val="004E363A"/>
    <w:rsid w:val="00505E9E"/>
    <w:rsid w:val="005264CB"/>
    <w:rsid w:val="0054276C"/>
    <w:rsid w:val="00580565"/>
    <w:rsid w:val="00593A44"/>
    <w:rsid w:val="005A2E59"/>
    <w:rsid w:val="005B7772"/>
    <w:rsid w:val="005D11BC"/>
    <w:rsid w:val="005E2180"/>
    <w:rsid w:val="005E5B59"/>
    <w:rsid w:val="005F668A"/>
    <w:rsid w:val="006053C9"/>
    <w:rsid w:val="00617F03"/>
    <w:rsid w:val="00643F08"/>
    <w:rsid w:val="00654E6C"/>
    <w:rsid w:val="00660921"/>
    <w:rsid w:val="00661A5C"/>
    <w:rsid w:val="00677D03"/>
    <w:rsid w:val="00693D93"/>
    <w:rsid w:val="006948BB"/>
    <w:rsid w:val="006B2366"/>
    <w:rsid w:val="006B35DA"/>
    <w:rsid w:val="006C4F69"/>
    <w:rsid w:val="006D25E3"/>
    <w:rsid w:val="006D7BE2"/>
    <w:rsid w:val="00700328"/>
    <w:rsid w:val="00702AA4"/>
    <w:rsid w:val="0071399C"/>
    <w:rsid w:val="0078460D"/>
    <w:rsid w:val="007A15E8"/>
    <w:rsid w:val="007A4176"/>
    <w:rsid w:val="007B15C2"/>
    <w:rsid w:val="007B174A"/>
    <w:rsid w:val="007D4D8B"/>
    <w:rsid w:val="007E7B79"/>
    <w:rsid w:val="007F6FD4"/>
    <w:rsid w:val="00800F64"/>
    <w:rsid w:val="0080738D"/>
    <w:rsid w:val="00824B42"/>
    <w:rsid w:val="008468B5"/>
    <w:rsid w:val="00884DDC"/>
    <w:rsid w:val="008B184A"/>
    <w:rsid w:val="008B4072"/>
    <w:rsid w:val="008C639C"/>
    <w:rsid w:val="008D7A1D"/>
    <w:rsid w:val="008E436C"/>
    <w:rsid w:val="00902739"/>
    <w:rsid w:val="00903874"/>
    <w:rsid w:val="009054D8"/>
    <w:rsid w:val="00950225"/>
    <w:rsid w:val="00954F6A"/>
    <w:rsid w:val="00961AB0"/>
    <w:rsid w:val="009932EE"/>
    <w:rsid w:val="009A66C5"/>
    <w:rsid w:val="009A7571"/>
    <w:rsid w:val="009C591F"/>
    <w:rsid w:val="009D4A0C"/>
    <w:rsid w:val="009E0756"/>
    <w:rsid w:val="009F3DC8"/>
    <w:rsid w:val="00A3538F"/>
    <w:rsid w:val="00A37455"/>
    <w:rsid w:val="00A518FC"/>
    <w:rsid w:val="00A66186"/>
    <w:rsid w:val="00A81E36"/>
    <w:rsid w:val="00A870EE"/>
    <w:rsid w:val="00AD517E"/>
    <w:rsid w:val="00AD62A7"/>
    <w:rsid w:val="00AE7F0E"/>
    <w:rsid w:val="00AF7898"/>
    <w:rsid w:val="00B01357"/>
    <w:rsid w:val="00B455B4"/>
    <w:rsid w:val="00B553B5"/>
    <w:rsid w:val="00B74EF8"/>
    <w:rsid w:val="00B824C4"/>
    <w:rsid w:val="00B95DD4"/>
    <w:rsid w:val="00BC4B26"/>
    <w:rsid w:val="00BE0094"/>
    <w:rsid w:val="00C27A5C"/>
    <w:rsid w:val="00C61952"/>
    <w:rsid w:val="00C75842"/>
    <w:rsid w:val="00C9275F"/>
    <w:rsid w:val="00CB3B5B"/>
    <w:rsid w:val="00CC101C"/>
    <w:rsid w:val="00CD3204"/>
    <w:rsid w:val="00CF00EF"/>
    <w:rsid w:val="00CF6098"/>
    <w:rsid w:val="00D01754"/>
    <w:rsid w:val="00D11BC7"/>
    <w:rsid w:val="00D11BD3"/>
    <w:rsid w:val="00D144C8"/>
    <w:rsid w:val="00D1633B"/>
    <w:rsid w:val="00D466DF"/>
    <w:rsid w:val="00D63D76"/>
    <w:rsid w:val="00D7083D"/>
    <w:rsid w:val="00D76166"/>
    <w:rsid w:val="00D80976"/>
    <w:rsid w:val="00D85BA5"/>
    <w:rsid w:val="00D91C0D"/>
    <w:rsid w:val="00DA32D2"/>
    <w:rsid w:val="00DA545D"/>
    <w:rsid w:val="00DA5B4C"/>
    <w:rsid w:val="00DB031F"/>
    <w:rsid w:val="00DB7493"/>
    <w:rsid w:val="00E01334"/>
    <w:rsid w:val="00E05342"/>
    <w:rsid w:val="00E22AC9"/>
    <w:rsid w:val="00E33FF5"/>
    <w:rsid w:val="00E624F3"/>
    <w:rsid w:val="00EA1EEB"/>
    <w:rsid w:val="00EC1165"/>
    <w:rsid w:val="00EE1866"/>
    <w:rsid w:val="00EF573D"/>
    <w:rsid w:val="00F13C03"/>
    <w:rsid w:val="00F52DC2"/>
    <w:rsid w:val="00F90681"/>
    <w:rsid w:val="00FB5BD0"/>
    <w:rsid w:val="00FD7120"/>
    <w:rsid w:val="00FE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C09C2-4C2B-4F42-8A66-175243C9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A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0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450927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84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4DDC"/>
  </w:style>
  <w:style w:type="paragraph" w:styleId="Piedepgina">
    <w:name w:val="footer"/>
    <w:basedOn w:val="Normal"/>
    <w:link w:val="PiedepginaCar"/>
    <w:uiPriority w:val="99"/>
    <w:unhideWhenUsed/>
    <w:rsid w:val="00884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4DDC"/>
  </w:style>
  <w:style w:type="character" w:styleId="Hipervnculo">
    <w:name w:val="Hyperlink"/>
    <w:basedOn w:val="Fuentedeprrafopredeter"/>
    <w:uiPriority w:val="99"/>
    <w:semiHidden/>
    <w:unhideWhenUsed/>
    <w:rsid w:val="003B5F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856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Nava</dc:creator>
  <cp:keywords/>
  <dc:description/>
  <cp:lastModifiedBy>Brenda Sarahi Gonzalez Dominguez</cp:lastModifiedBy>
  <cp:revision>3</cp:revision>
  <dcterms:created xsi:type="dcterms:W3CDTF">2022-02-10T21:54:00Z</dcterms:created>
  <dcterms:modified xsi:type="dcterms:W3CDTF">2022-02-11T22:50:00Z</dcterms:modified>
</cp:coreProperties>
</file>