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EB70" w14:textId="77777777" w:rsidR="00E13C55" w:rsidRDefault="00CD6237">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580D2292" w14:textId="77777777" w:rsidR="00E13C55" w:rsidRDefault="00CD6237">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P R E S E N T E.-</w:t>
      </w:r>
    </w:p>
    <w:p w14:paraId="0AF410B0" w14:textId="77777777" w:rsidR="00E13C55" w:rsidRDefault="00E13C55">
      <w:pPr>
        <w:pStyle w:val="CuerpoA"/>
        <w:spacing w:after="0" w:line="360" w:lineRule="auto"/>
        <w:jc w:val="both"/>
        <w:rPr>
          <w:rFonts w:ascii="Arial" w:eastAsia="Arial" w:hAnsi="Arial" w:cs="Arial"/>
          <w:i/>
          <w:iCs/>
          <w:sz w:val="24"/>
          <w:szCs w:val="24"/>
          <w:lang w:val="es-ES_tradnl"/>
        </w:rPr>
      </w:pPr>
    </w:p>
    <w:p w14:paraId="5030D4A7" w14:textId="74CBE582" w:rsidR="00E13C55" w:rsidRDefault="00CD6237">
      <w:pPr>
        <w:pStyle w:val="CuerpoA"/>
        <w:spacing w:after="0" w:line="360" w:lineRule="auto"/>
        <w:jc w:val="both"/>
        <w:rPr>
          <w:rStyle w:val="Ninguno"/>
          <w:rFonts w:ascii="Arial" w:eastAsia="Arial" w:hAnsi="Arial" w:cs="Arial"/>
          <w:b/>
          <w:bCs/>
          <w:i/>
          <w:iCs/>
          <w:sz w:val="24"/>
          <w:szCs w:val="24"/>
        </w:rPr>
      </w:pPr>
      <w:r>
        <w:rPr>
          <w:rFonts w:ascii="Arial" w:hAnsi="Arial"/>
          <w:sz w:val="24"/>
          <w:szCs w:val="24"/>
          <w:lang w:val="es-ES_tradnl"/>
        </w:rPr>
        <w:t xml:space="preserve">La suscrita </w:t>
      </w:r>
      <w:r>
        <w:rPr>
          <w:rStyle w:val="Ninguno"/>
          <w:rFonts w:ascii="Arial" w:hAnsi="Arial"/>
          <w:b/>
          <w:bCs/>
          <w:sz w:val="24"/>
          <w:szCs w:val="24"/>
        </w:rPr>
        <w:t>Ana Georgina Zapata Lucero</w:t>
      </w:r>
      <w:r>
        <w:rPr>
          <w:rFonts w:ascii="Arial" w:hAnsi="Arial"/>
          <w:sz w:val="24"/>
          <w:szCs w:val="24"/>
          <w:lang w:val="es-ES_tradnl"/>
        </w:rPr>
        <w:t>, Diputada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w:t>
      </w:r>
      <w:bookmarkStart w:id="0" w:name="_GoBack"/>
      <w:bookmarkEnd w:id="0"/>
      <w:r>
        <w:rPr>
          <w:rFonts w:ascii="Arial" w:hAnsi="Arial"/>
          <w:sz w:val="24"/>
          <w:szCs w:val="24"/>
          <w:lang w:val="es-ES_tradnl"/>
        </w:rPr>
        <w:t xml:space="preserve">e esta Representación, a  presentar la siguiente </w:t>
      </w:r>
      <w:r>
        <w:rPr>
          <w:rStyle w:val="Ninguno"/>
          <w:rFonts w:ascii="Arial" w:hAnsi="Arial"/>
          <w:b/>
          <w:bCs/>
          <w:sz w:val="24"/>
          <w:szCs w:val="24"/>
        </w:rPr>
        <w:t xml:space="preserve">Iniciativa con carácter de </w:t>
      </w:r>
      <w:r w:rsidR="00E2733C">
        <w:rPr>
          <w:rStyle w:val="Ninguno"/>
          <w:rFonts w:ascii="Arial" w:hAnsi="Arial"/>
          <w:b/>
          <w:bCs/>
          <w:sz w:val="24"/>
          <w:szCs w:val="24"/>
        </w:rPr>
        <w:t>EXHORTO</w:t>
      </w:r>
      <w:r>
        <w:rPr>
          <w:rStyle w:val="Ninguno"/>
          <w:rFonts w:ascii="Arial" w:hAnsi="Arial"/>
          <w:b/>
          <w:bCs/>
          <w:sz w:val="24"/>
          <w:szCs w:val="24"/>
        </w:rPr>
        <w:t xml:space="preserve"> </w:t>
      </w:r>
      <w:r w:rsidR="003055C6">
        <w:rPr>
          <w:rStyle w:val="Ninguno"/>
          <w:rFonts w:ascii="Arial" w:hAnsi="Arial"/>
          <w:b/>
          <w:bCs/>
          <w:sz w:val="24"/>
          <w:szCs w:val="24"/>
        </w:rPr>
        <w:t xml:space="preserve">DE URGENTE RESOLUCIÓN, </w:t>
      </w:r>
      <w:r>
        <w:rPr>
          <w:rStyle w:val="Ninguno"/>
          <w:rFonts w:ascii="Arial" w:hAnsi="Arial"/>
          <w:b/>
          <w:bCs/>
          <w:sz w:val="24"/>
          <w:szCs w:val="24"/>
        </w:rPr>
        <w:t xml:space="preserve">por el que se </w:t>
      </w:r>
      <w:r w:rsidR="00E2733C">
        <w:rPr>
          <w:rStyle w:val="Ninguno"/>
          <w:rFonts w:ascii="Arial" w:hAnsi="Arial"/>
          <w:b/>
          <w:bCs/>
          <w:sz w:val="24"/>
          <w:szCs w:val="24"/>
        </w:rPr>
        <w:t>hace un llamado</w:t>
      </w:r>
      <w:r>
        <w:rPr>
          <w:rStyle w:val="Ninguno"/>
          <w:rFonts w:ascii="Arial" w:hAnsi="Arial"/>
          <w:b/>
          <w:bCs/>
          <w:sz w:val="24"/>
          <w:szCs w:val="24"/>
        </w:rPr>
        <w:t xml:space="preserve"> al Poder Ejecutivo del Estado de Chihuahua,</w:t>
      </w:r>
      <w:r w:rsidR="003055C6">
        <w:rPr>
          <w:rStyle w:val="Ninguno"/>
          <w:rFonts w:ascii="Arial" w:hAnsi="Arial"/>
          <w:b/>
          <w:bCs/>
          <w:sz w:val="24"/>
          <w:szCs w:val="24"/>
        </w:rPr>
        <w:t xml:space="preserve"> así como a los 67 municipios</w:t>
      </w:r>
      <w:r>
        <w:rPr>
          <w:rStyle w:val="Ninguno"/>
          <w:rFonts w:ascii="Arial" w:hAnsi="Arial"/>
          <w:b/>
          <w:bCs/>
          <w:sz w:val="24"/>
          <w:szCs w:val="24"/>
        </w:rPr>
        <w:t xml:space="preserve"> para que</w:t>
      </w:r>
      <w:r w:rsidR="003055C6">
        <w:rPr>
          <w:rStyle w:val="Ninguno"/>
          <w:rFonts w:ascii="Arial" w:hAnsi="Arial"/>
          <w:b/>
          <w:bCs/>
          <w:sz w:val="24"/>
          <w:szCs w:val="24"/>
        </w:rPr>
        <w:t>,</w:t>
      </w:r>
      <w:r>
        <w:rPr>
          <w:rStyle w:val="Ninguno"/>
          <w:rFonts w:ascii="Arial" w:hAnsi="Arial"/>
          <w:b/>
          <w:bCs/>
          <w:sz w:val="24"/>
          <w:szCs w:val="24"/>
        </w:rPr>
        <w:t xml:space="preserve"> conjuntament</w:t>
      </w:r>
      <w:r w:rsidR="003055C6">
        <w:rPr>
          <w:rStyle w:val="Ninguno"/>
          <w:rFonts w:ascii="Arial" w:hAnsi="Arial"/>
          <w:b/>
          <w:bCs/>
          <w:sz w:val="24"/>
          <w:szCs w:val="24"/>
        </w:rPr>
        <w:t>e</w:t>
      </w:r>
      <w:r>
        <w:rPr>
          <w:rStyle w:val="Ninguno"/>
          <w:rFonts w:ascii="Arial" w:hAnsi="Arial"/>
          <w:b/>
          <w:bCs/>
          <w:sz w:val="24"/>
          <w:szCs w:val="24"/>
        </w:rPr>
        <w:t xml:space="preserve"> con las dependencias y órganos correspondientes de</w:t>
      </w:r>
      <w:r w:rsidR="003055C6">
        <w:rPr>
          <w:rStyle w:val="Ninguno"/>
          <w:rFonts w:ascii="Arial" w:hAnsi="Arial"/>
          <w:b/>
          <w:bCs/>
          <w:sz w:val="24"/>
          <w:szCs w:val="24"/>
        </w:rPr>
        <w:t xml:space="preserve"> los</w:t>
      </w:r>
      <w:r>
        <w:rPr>
          <w:rStyle w:val="Ninguno"/>
          <w:rFonts w:ascii="Arial" w:hAnsi="Arial"/>
          <w:b/>
          <w:bCs/>
          <w:sz w:val="24"/>
          <w:szCs w:val="24"/>
        </w:rPr>
        <w:t xml:space="preserve"> mismo</w:t>
      </w:r>
      <w:r w:rsidR="003055C6">
        <w:rPr>
          <w:rStyle w:val="Ninguno"/>
          <w:rFonts w:ascii="Arial" w:hAnsi="Arial"/>
          <w:b/>
          <w:bCs/>
          <w:sz w:val="24"/>
          <w:szCs w:val="24"/>
        </w:rPr>
        <w:t>s</w:t>
      </w:r>
      <w:r>
        <w:rPr>
          <w:rStyle w:val="Ninguno"/>
          <w:rFonts w:ascii="Arial" w:hAnsi="Arial"/>
          <w:b/>
          <w:bCs/>
          <w:sz w:val="24"/>
          <w:szCs w:val="24"/>
        </w:rPr>
        <w:t xml:space="preserve">, realicen  las acciones urgentes y necesarias para la vigilancia y supervisión de los 398 </w:t>
      </w:r>
      <w:r w:rsidR="00E2733C">
        <w:rPr>
          <w:rStyle w:val="Ninguno"/>
          <w:rFonts w:ascii="Arial" w:hAnsi="Arial"/>
          <w:b/>
          <w:bCs/>
          <w:sz w:val="24"/>
          <w:szCs w:val="24"/>
        </w:rPr>
        <w:t>a</w:t>
      </w:r>
      <w:r>
        <w:rPr>
          <w:rStyle w:val="Ninguno"/>
          <w:rFonts w:ascii="Arial" w:hAnsi="Arial"/>
          <w:b/>
          <w:bCs/>
          <w:sz w:val="24"/>
          <w:szCs w:val="24"/>
        </w:rPr>
        <w:t xml:space="preserve">lbergues habilitados por las tempestades climáticas derivadas de la temporada invernal, especialmente por las bajas temperaturas pronosticadas para este fin de semana, correspondientes al </w:t>
      </w:r>
      <w:r w:rsidR="00E2733C">
        <w:rPr>
          <w:rStyle w:val="Ninguno"/>
          <w:rFonts w:ascii="Arial" w:hAnsi="Arial"/>
          <w:b/>
          <w:bCs/>
          <w:sz w:val="24"/>
          <w:szCs w:val="24"/>
        </w:rPr>
        <w:t>F</w:t>
      </w:r>
      <w:r>
        <w:rPr>
          <w:rStyle w:val="Ninguno"/>
          <w:rFonts w:ascii="Arial" w:hAnsi="Arial"/>
          <w:b/>
          <w:bCs/>
          <w:sz w:val="24"/>
          <w:szCs w:val="24"/>
        </w:rPr>
        <w:t xml:space="preserve">rente </w:t>
      </w:r>
      <w:r w:rsidR="00E2733C">
        <w:rPr>
          <w:rStyle w:val="Ninguno"/>
          <w:rFonts w:ascii="Arial" w:hAnsi="Arial"/>
          <w:b/>
          <w:bCs/>
          <w:sz w:val="24"/>
          <w:szCs w:val="24"/>
        </w:rPr>
        <w:t>F</w:t>
      </w:r>
      <w:r>
        <w:rPr>
          <w:rStyle w:val="Ninguno"/>
          <w:rFonts w:ascii="Arial" w:hAnsi="Arial"/>
          <w:b/>
          <w:bCs/>
          <w:sz w:val="24"/>
          <w:szCs w:val="24"/>
        </w:rPr>
        <w:t xml:space="preserve">rio </w:t>
      </w:r>
      <w:r w:rsidR="00E2733C">
        <w:rPr>
          <w:rStyle w:val="Ninguno"/>
          <w:rFonts w:ascii="Arial" w:hAnsi="Arial"/>
          <w:b/>
          <w:bCs/>
          <w:sz w:val="24"/>
          <w:szCs w:val="24"/>
        </w:rPr>
        <w:t>número</w:t>
      </w:r>
      <w:r>
        <w:rPr>
          <w:rStyle w:val="Ninguno"/>
          <w:rFonts w:ascii="Arial" w:hAnsi="Arial"/>
          <w:b/>
          <w:bCs/>
          <w:sz w:val="24"/>
          <w:szCs w:val="24"/>
        </w:rPr>
        <w:t xml:space="preserve"> 28 que azotará la zona noroeste del país</w:t>
      </w:r>
      <w:r w:rsidR="00E2733C">
        <w:rPr>
          <w:rStyle w:val="Ninguno"/>
          <w:rFonts w:ascii="Arial" w:hAnsi="Arial"/>
          <w:b/>
          <w:bCs/>
          <w:sz w:val="24"/>
          <w:szCs w:val="24"/>
        </w:rPr>
        <w:t>,</w:t>
      </w:r>
      <w:r>
        <w:rPr>
          <w:rFonts w:ascii="Arial" w:hAnsi="Arial"/>
          <w:sz w:val="24"/>
          <w:szCs w:val="24"/>
          <w:lang w:val="es-ES_tradnl"/>
        </w:rPr>
        <w:t xml:space="preserve"> al tenor de la siguiente:</w:t>
      </w:r>
    </w:p>
    <w:p w14:paraId="7C5AE4A7" w14:textId="77777777" w:rsidR="00E13C55" w:rsidRDefault="00E13C55">
      <w:pPr>
        <w:pStyle w:val="CuerpoA"/>
        <w:spacing w:after="0" w:line="360" w:lineRule="auto"/>
        <w:jc w:val="center"/>
        <w:rPr>
          <w:rFonts w:ascii="Arial" w:eastAsia="Arial" w:hAnsi="Arial" w:cs="Arial"/>
          <w:b/>
          <w:bCs/>
          <w:i/>
          <w:iCs/>
          <w:sz w:val="24"/>
          <w:szCs w:val="24"/>
          <w:lang w:val="es-ES_tradnl"/>
        </w:rPr>
      </w:pPr>
    </w:p>
    <w:p w14:paraId="4602E0A4" w14:textId="77777777" w:rsidR="00E13C55" w:rsidRDefault="00CD6237">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EXPOSICIÓN DE MOTIVOS</w:t>
      </w:r>
    </w:p>
    <w:p w14:paraId="7770C4B9" w14:textId="77777777" w:rsidR="00E13C55" w:rsidRDefault="00E13C55">
      <w:pPr>
        <w:pStyle w:val="CuerpoA"/>
        <w:shd w:val="clear" w:color="auto" w:fill="FFFFFF"/>
        <w:spacing w:after="0" w:line="360" w:lineRule="auto"/>
        <w:jc w:val="both"/>
        <w:rPr>
          <w:rFonts w:ascii="Arial" w:eastAsia="Arial" w:hAnsi="Arial" w:cs="Arial"/>
          <w:i/>
          <w:iCs/>
          <w:sz w:val="24"/>
          <w:szCs w:val="24"/>
          <w:lang w:val="es-ES_tradnl"/>
        </w:rPr>
      </w:pPr>
    </w:p>
    <w:p w14:paraId="20A1F2B4" w14:textId="46908A7C" w:rsidR="00E2733C" w:rsidRDefault="00E2733C">
      <w:pPr>
        <w:pStyle w:val="CuerpoA"/>
        <w:shd w:val="clear" w:color="auto" w:fill="FFFFFF"/>
        <w:spacing w:after="0" w:line="360" w:lineRule="auto"/>
        <w:jc w:val="both"/>
        <w:rPr>
          <w:rFonts w:ascii="Arial" w:hAnsi="Arial"/>
          <w:sz w:val="24"/>
          <w:szCs w:val="24"/>
          <w:lang w:val="es-ES_tradnl"/>
        </w:rPr>
      </w:pPr>
      <w:r w:rsidRPr="00E2733C">
        <w:rPr>
          <w:rFonts w:ascii="Arial" w:hAnsi="Arial"/>
          <w:sz w:val="24"/>
          <w:szCs w:val="24"/>
          <w:lang w:val="es-ES_tradnl"/>
        </w:rPr>
        <w:t xml:space="preserve">Las condiciones climatológicas que se avecinan en los siguientes días nos obligan a tomar medidas determinantes para salvaguardar a la población que no cuenta con las condiciones </w:t>
      </w:r>
      <w:r w:rsidR="00CB31BE" w:rsidRPr="00E2733C">
        <w:rPr>
          <w:rFonts w:ascii="Arial" w:hAnsi="Arial"/>
          <w:sz w:val="24"/>
          <w:szCs w:val="24"/>
          <w:lang w:val="es-ES_tradnl"/>
        </w:rPr>
        <w:t>óptimas</w:t>
      </w:r>
      <w:r w:rsidRPr="00E2733C">
        <w:rPr>
          <w:rFonts w:ascii="Arial" w:hAnsi="Arial"/>
          <w:sz w:val="24"/>
          <w:szCs w:val="24"/>
          <w:lang w:val="es-ES_tradnl"/>
        </w:rPr>
        <w:t xml:space="preserve"> de vivienda. Históricamente, en Chihuahua nos hemos </w:t>
      </w:r>
      <w:r w:rsidRPr="00E2733C">
        <w:rPr>
          <w:rFonts w:ascii="Arial" w:hAnsi="Arial"/>
          <w:sz w:val="24"/>
          <w:szCs w:val="24"/>
          <w:lang w:val="es-ES_tradnl"/>
        </w:rPr>
        <w:lastRenderedPageBreak/>
        <w:t xml:space="preserve">enfrentado a situaciones de frio extremo, mismo que se prevé pudiera ser el caso en el frente frio próximo a entrar a nuestro territorio, el </w:t>
      </w:r>
      <w:r w:rsidR="003055C6" w:rsidRPr="00E2733C">
        <w:rPr>
          <w:rFonts w:ascii="Arial" w:hAnsi="Arial"/>
          <w:sz w:val="24"/>
          <w:szCs w:val="24"/>
          <w:lang w:val="es-ES_tradnl"/>
        </w:rPr>
        <w:t>número</w:t>
      </w:r>
      <w:r w:rsidRPr="00E2733C">
        <w:rPr>
          <w:rFonts w:ascii="Arial" w:hAnsi="Arial"/>
          <w:sz w:val="24"/>
          <w:szCs w:val="24"/>
          <w:lang w:val="es-ES_tradnl"/>
        </w:rPr>
        <w:t xml:space="preserve"> 28.</w:t>
      </w:r>
    </w:p>
    <w:p w14:paraId="5E23176A" w14:textId="77777777" w:rsidR="003055C6" w:rsidRPr="00E2733C" w:rsidRDefault="003055C6">
      <w:pPr>
        <w:pStyle w:val="CuerpoA"/>
        <w:shd w:val="clear" w:color="auto" w:fill="FFFFFF"/>
        <w:spacing w:after="0" w:line="360" w:lineRule="auto"/>
        <w:jc w:val="both"/>
        <w:rPr>
          <w:rFonts w:ascii="Arial" w:hAnsi="Arial"/>
          <w:sz w:val="24"/>
          <w:szCs w:val="24"/>
          <w:lang w:val="es-ES_tradnl"/>
        </w:rPr>
      </w:pPr>
    </w:p>
    <w:p w14:paraId="207F3EEA" w14:textId="3C59618F" w:rsidR="00E13C55" w:rsidRDefault="00CD6237" w:rsidP="00E2733C">
      <w:pPr>
        <w:pStyle w:val="CuerpoA"/>
        <w:shd w:val="clear" w:color="auto" w:fill="FFFFFF"/>
        <w:spacing w:after="0" w:line="360" w:lineRule="auto"/>
        <w:jc w:val="both"/>
        <w:rPr>
          <w:rFonts w:ascii="Arial" w:hAnsi="Arial"/>
          <w:sz w:val="24"/>
          <w:szCs w:val="24"/>
          <w:shd w:val="clear" w:color="auto" w:fill="FFFFFF"/>
          <w:lang w:val="es-ES_tradnl"/>
        </w:rPr>
      </w:pPr>
      <w:r w:rsidRPr="00E2733C">
        <w:rPr>
          <w:rFonts w:ascii="Arial" w:hAnsi="Arial"/>
          <w:sz w:val="24"/>
          <w:szCs w:val="24"/>
          <w:lang w:val="es-ES_tradnl"/>
        </w:rPr>
        <w:t>Según el Servicio Meteorológico Nacional Se pronostica caída de aguanieve o nieve en las sierras de Baja California, Chihuahua, Durango, Sinaloa y Sonora.</w:t>
      </w:r>
      <w:r w:rsidR="00E2733C" w:rsidRPr="00E2733C">
        <w:rPr>
          <w:rFonts w:ascii="Arial" w:hAnsi="Arial"/>
          <w:sz w:val="24"/>
          <w:szCs w:val="24"/>
          <w:lang w:val="es-ES_tradnl"/>
        </w:rPr>
        <w:t xml:space="preserve"> </w:t>
      </w:r>
      <w:r w:rsidRPr="00E2733C">
        <w:rPr>
          <w:rFonts w:ascii="Arial" w:hAnsi="Arial"/>
          <w:sz w:val="24"/>
          <w:szCs w:val="24"/>
          <w:shd w:val="clear" w:color="auto" w:fill="FFFFFF"/>
          <w:lang w:val="es-ES_tradnl"/>
        </w:rPr>
        <w:t xml:space="preserve">Para lo correspondiente al </w:t>
      </w:r>
      <w:r w:rsidR="00E2733C" w:rsidRPr="00E2733C">
        <w:rPr>
          <w:rFonts w:ascii="Arial" w:hAnsi="Arial"/>
          <w:sz w:val="24"/>
          <w:szCs w:val="24"/>
          <w:shd w:val="clear" w:color="auto" w:fill="FFFFFF"/>
          <w:lang w:val="es-ES_tradnl"/>
        </w:rPr>
        <w:t>estado</w:t>
      </w:r>
      <w:r w:rsidRPr="00E2733C">
        <w:rPr>
          <w:rFonts w:ascii="Arial" w:hAnsi="Arial"/>
          <w:sz w:val="24"/>
          <w:szCs w:val="24"/>
          <w:shd w:val="clear" w:color="auto" w:fill="FFFFFF"/>
          <w:lang w:val="es-ES_tradnl"/>
        </w:rPr>
        <w:t xml:space="preserve">, </w:t>
      </w:r>
      <w:r w:rsidR="00E2733C">
        <w:rPr>
          <w:rFonts w:ascii="Arial" w:hAnsi="Arial"/>
          <w:sz w:val="24"/>
          <w:szCs w:val="24"/>
          <w:shd w:val="clear" w:color="auto" w:fill="FFFFFF"/>
          <w:lang w:val="es-ES_tradnl"/>
        </w:rPr>
        <w:t>s</w:t>
      </w:r>
      <w:r w:rsidRPr="00E2733C">
        <w:rPr>
          <w:rFonts w:ascii="Arial" w:hAnsi="Arial"/>
          <w:sz w:val="24"/>
          <w:szCs w:val="24"/>
          <w:shd w:val="clear" w:color="auto" w:fill="FFFFFF"/>
          <w:lang w:val="es-ES_tradnl"/>
        </w:rPr>
        <w:t xml:space="preserve">e estima ambiente de muy frío a gélido con heladas matutinas sobre </w:t>
      </w:r>
      <w:r w:rsidR="00CB31BE">
        <w:rPr>
          <w:rFonts w:ascii="Arial" w:hAnsi="Arial"/>
          <w:sz w:val="24"/>
          <w:szCs w:val="24"/>
          <w:shd w:val="clear" w:color="auto" w:fill="FFFFFF"/>
          <w:lang w:val="es-ES_tradnl"/>
        </w:rPr>
        <w:t>el territorio serrano</w:t>
      </w:r>
      <w:r w:rsidRPr="00E2733C">
        <w:rPr>
          <w:rFonts w:ascii="Arial" w:hAnsi="Arial"/>
          <w:sz w:val="24"/>
          <w:szCs w:val="24"/>
          <w:shd w:val="clear" w:color="auto" w:fill="FFFFFF"/>
          <w:lang w:val="es-ES_tradnl"/>
        </w:rPr>
        <w:t>, así como condiciones para la caída de aguanieve o nieve sobre sitios elevados, extendiéndose hacia la madrugada del jueve</w:t>
      </w:r>
      <w:r w:rsidR="00CB31BE">
        <w:rPr>
          <w:rFonts w:ascii="Arial" w:hAnsi="Arial"/>
          <w:sz w:val="24"/>
          <w:szCs w:val="24"/>
          <w:shd w:val="clear" w:color="auto" w:fill="FFFFFF"/>
          <w:lang w:val="es-ES_tradnl"/>
        </w:rPr>
        <w:t>s</w:t>
      </w:r>
      <w:r w:rsidRPr="00E2733C">
        <w:rPr>
          <w:rFonts w:ascii="Arial" w:hAnsi="Arial"/>
          <w:sz w:val="24"/>
          <w:szCs w:val="24"/>
          <w:shd w:val="clear" w:color="auto" w:fill="FFFFFF"/>
          <w:lang w:val="es-ES_tradnl"/>
        </w:rPr>
        <w:t>. Por la tarde, se prevé ambiente de templado a cálido y viento de componente oeste de 15 a 30 km/h; rachas de 70 a 90 km/h con posibles tolvaneras, así como rachas de 60 a 70 km/h.</w:t>
      </w:r>
    </w:p>
    <w:p w14:paraId="514E8C5C" w14:textId="77777777" w:rsidR="00E2733C" w:rsidRPr="00E2733C" w:rsidRDefault="00E2733C" w:rsidP="00E2733C">
      <w:pPr>
        <w:pStyle w:val="CuerpoA"/>
        <w:shd w:val="clear" w:color="auto" w:fill="FFFFFF"/>
        <w:spacing w:after="0" w:line="360" w:lineRule="auto"/>
        <w:jc w:val="both"/>
        <w:rPr>
          <w:rFonts w:ascii="Arial" w:eastAsia="Arial" w:hAnsi="Arial" w:cs="Arial"/>
          <w:sz w:val="24"/>
          <w:szCs w:val="24"/>
          <w:lang w:val="es-ES_tradnl"/>
        </w:rPr>
      </w:pPr>
    </w:p>
    <w:p w14:paraId="4C9D4D08" w14:textId="4C1ED787" w:rsidR="00E13C55" w:rsidRPr="00E2733C" w:rsidRDefault="00CD623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12529"/>
        </w:rPr>
      </w:pPr>
      <w:r w:rsidRPr="00E2733C">
        <w:rPr>
          <w:rFonts w:ascii="Arial" w:hAnsi="Arial"/>
          <w:color w:val="212529"/>
        </w:rPr>
        <w:t xml:space="preserve">Debido a </w:t>
      </w:r>
      <w:r w:rsidR="00E2733C" w:rsidRPr="00E2733C">
        <w:rPr>
          <w:rFonts w:ascii="Arial" w:hAnsi="Arial"/>
          <w:color w:val="212529"/>
        </w:rPr>
        <w:t>las</w:t>
      </w:r>
      <w:r w:rsidRPr="00E2733C">
        <w:rPr>
          <w:rFonts w:ascii="Arial" w:hAnsi="Arial"/>
          <w:color w:val="212529"/>
        </w:rPr>
        <w:t xml:space="preserve"> bajas temperaturas que se han presentado en todo el estado, especialmente en la zona serrana, el Gobierno del Estado dio a conocer que actualmente se encuentran habilitados 398 refugios temporales para que personas en situación vulnerable puedan hacer uso de ellos y eviten estar en la intemperie cuando se registran bajas temperaturas.</w:t>
      </w:r>
    </w:p>
    <w:p w14:paraId="49A10452" w14:textId="77777777" w:rsidR="00E13C55" w:rsidRPr="00E2733C" w:rsidRDefault="00E13C55">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12529"/>
        </w:rPr>
      </w:pPr>
    </w:p>
    <w:p w14:paraId="412FA484" w14:textId="52CF7BF7" w:rsidR="00E13C55" w:rsidRPr="00E2733C" w:rsidRDefault="00CD623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12529"/>
        </w:rPr>
      </w:pPr>
      <w:r w:rsidRPr="00E2733C">
        <w:rPr>
          <w:rFonts w:ascii="Arial" w:hAnsi="Arial"/>
          <w:color w:val="212529"/>
        </w:rPr>
        <w:t xml:space="preserve">Hago especial énfasis en qué buscamos acciones para prevenir riesgos relacionados con el frío extremo que se </w:t>
      </w:r>
      <w:r w:rsidR="003055C6">
        <w:rPr>
          <w:rFonts w:ascii="Arial" w:hAnsi="Arial"/>
          <w:color w:val="212529"/>
        </w:rPr>
        <w:t>pudiera presentar</w:t>
      </w:r>
      <w:r w:rsidRPr="00E2733C">
        <w:rPr>
          <w:rFonts w:ascii="Arial" w:hAnsi="Arial"/>
          <w:color w:val="212529"/>
        </w:rPr>
        <w:t xml:space="preserve"> en algunas regiones de la entidad y que pueden afectar la salud de las familias chihuahuenses e incluso poner en peligro su vida.</w:t>
      </w:r>
    </w:p>
    <w:p w14:paraId="5BC736EA" w14:textId="77777777" w:rsidR="00E13C55" w:rsidRPr="00E2733C" w:rsidRDefault="00E13C55">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12529"/>
        </w:rPr>
      </w:pPr>
    </w:p>
    <w:p w14:paraId="04929C7B" w14:textId="568D6301" w:rsidR="00E13C55" w:rsidRPr="00E2733C" w:rsidRDefault="00CD623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12529"/>
        </w:rPr>
      </w:pPr>
      <w:r w:rsidRPr="00E2733C">
        <w:rPr>
          <w:rFonts w:ascii="Arial" w:hAnsi="Arial"/>
          <w:color w:val="212529"/>
        </w:rPr>
        <w:t xml:space="preserve">En ese sentido se exhorta al Ejecutivo </w:t>
      </w:r>
      <w:r w:rsidR="00D47171">
        <w:rPr>
          <w:rFonts w:ascii="Arial" w:hAnsi="Arial"/>
          <w:color w:val="212529"/>
        </w:rPr>
        <w:t xml:space="preserve">y a los ayuntamientos </w:t>
      </w:r>
      <w:r w:rsidRPr="00E2733C">
        <w:rPr>
          <w:rFonts w:ascii="Arial" w:hAnsi="Arial"/>
          <w:color w:val="212529"/>
        </w:rPr>
        <w:t xml:space="preserve">a que </w:t>
      </w:r>
      <w:r w:rsidR="003055C6">
        <w:rPr>
          <w:rFonts w:ascii="Arial" w:hAnsi="Arial"/>
          <w:color w:val="212529"/>
        </w:rPr>
        <w:t>se le brinde</w:t>
      </w:r>
      <w:r w:rsidRPr="00E2733C">
        <w:rPr>
          <w:rFonts w:ascii="Arial" w:hAnsi="Arial"/>
          <w:color w:val="212529"/>
        </w:rPr>
        <w:t xml:space="preserve"> especial atención, revisión y vigilancia de estos 398 albergues ya mencionados, </w:t>
      </w:r>
      <w:r w:rsidR="003055C6">
        <w:rPr>
          <w:rFonts w:ascii="Arial" w:hAnsi="Arial"/>
          <w:color w:val="212529"/>
        </w:rPr>
        <w:lastRenderedPageBreak/>
        <w:t xml:space="preserve">verificando que se </w:t>
      </w:r>
      <w:r w:rsidR="003055C6" w:rsidRPr="00E2733C">
        <w:rPr>
          <w:rFonts w:ascii="Arial" w:hAnsi="Arial"/>
          <w:color w:val="212529"/>
        </w:rPr>
        <w:t>encuentren</w:t>
      </w:r>
      <w:r w:rsidRPr="00E2733C">
        <w:rPr>
          <w:rFonts w:ascii="Arial" w:hAnsi="Arial"/>
          <w:color w:val="212529"/>
        </w:rPr>
        <w:t xml:space="preserve"> habilitados y disponibles de principio a fin, listos para recibir a la población que lo necesite, mismos que son operados en algunos casos por Gobierno del Estado y otros dependen de los gobiernos municipales en que </w:t>
      </w:r>
      <w:r w:rsidR="003055C6">
        <w:rPr>
          <w:rFonts w:ascii="Arial" w:hAnsi="Arial"/>
          <w:color w:val="212529"/>
        </w:rPr>
        <w:t>están ubicados</w:t>
      </w:r>
      <w:r w:rsidRPr="00E2733C">
        <w:rPr>
          <w:rFonts w:ascii="Arial" w:hAnsi="Arial"/>
          <w:color w:val="212529"/>
        </w:rPr>
        <w:t>. </w:t>
      </w:r>
    </w:p>
    <w:p w14:paraId="0789DCA0" w14:textId="77777777" w:rsidR="00E13C55" w:rsidRPr="00E2733C" w:rsidRDefault="00E13C55">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12529"/>
        </w:rPr>
      </w:pPr>
    </w:p>
    <w:p w14:paraId="4EE1939B" w14:textId="4C972462" w:rsidR="00E13C55" w:rsidRDefault="00CD623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12529"/>
        </w:rPr>
      </w:pPr>
      <w:r w:rsidRPr="00E2733C">
        <w:rPr>
          <w:rFonts w:ascii="Arial" w:hAnsi="Arial"/>
          <w:color w:val="212529"/>
        </w:rPr>
        <w:t>Cabe mencionar que de acuerdo al pronóstico emitido se espera que para la actual temporada 2021-2022 se presenten 56 frentes fríos, además se prevé un comportamiento similar al ocurrido en la pasada temporada, por lo cual se espera un invierno seco.</w:t>
      </w:r>
    </w:p>
    <w:p w14:paraId="135E6B54" w14:textId="284823D3" w:rsidR="003055C6" w:rsidRDefault="003055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12529"/>
        </w:rPr>
      </w:pPr>
    </w:p>
    <w:p w14:paraId="729312DE" w14:textId="13AC0B1E" w:rsidR="003055C6" w:rsidRPr="00E2733C" w:rsidRDefault="003055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olor w:val="212529"/>
        </w:rPr>
      </w:pPr>
      <w:r>
        <w:rPr>
          <w:rFonts w:ascii="Arial" w:hAnsi="Arial"/>
          <w:color w:val="212529"/>
        </w:rPr>
        <w:t>Es de suma importancia que, trabajando en conjunto, podamos prevenir las situaciones adversas a las que los sectores de la población que no cuentan con las condiciones mínimas de vivienda están expuestos y que, buscando su salvaguarda, se les puedan dar alternativas para su protección y resguardo, siempre con la mira e</w:t>
      </w:r>
      <w:r w:rsidR="00D47171">
        <w:rPr>
          <w:rFonts w:ascii="Arial" w:hAnsi="Arial"/>
          <w:color w:val="212529"/>
        </w:rPr>
        <w:t>n el cuidado de la salud de los chihuahuenses.</w:t>
      </w:r>
    </w:p>
    <w:p w14:paraId="619A2A00" w14:textId="77777777" w:rsidR="00E2733C" w:rsidRDefault="00E2733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12529"/>
        </w:rPr>
      </w:pPr>
    </w:p>
    <w:p w14:paraId="7941C188" w14:textId="510E636B" w:rsidR="00E13C55" w:rsidRDefault="00E2733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after="600" w:line="360" w:lineRule="auto"/>
        <w:ind w:right="798"/>
        <w:jc w:val="both"/>
        <w:rPr>
          <w:rStyle w:val="Ninguno"/>
          <w:rFonts w:ascii="Arial" w:eastAsia="Arial" w:hAnsi="Arial" w:cs="Arial"/>
          <w:i/>
          <w:iCs/>
        </w:rPr>
      </w:pPr>
      <w:r>
        <w:rPr>
          <w:rStyle w:val="Ninguno"/>
          <w:rFonts w:ascii="Arial" w:hAnsi="Arial"/>
          <w:shd w:val="clear" w:color="auto" w:fill="FFFFFF"/>
        </w:rPr>
        <w:t>C</w:t>
      </w:r>
      <w:r w:rsidR="00CD6237">
        <w:rPr>
          <w:rStyle w:val="Ninguno"/>
          <w:rFonts w:ascii="Arial" w:hAnsi="Arial"/>
          <w:shd w:val="clear" w:color="auto" w:fill="FFFFFF"/>
        </w:rPr>
        <w:t>on   lo   antes mencionado, y con fundamento en los artículos 57 y 58 de la Constitución Política del Estado, someto a consideración del Pleno y en su caso   aprobación   el siguiente punto de:</w:t>
      </w:r>
    </w:p>
    <w:p w14:paraId="6AAA7B62" w14:textId="77777777" w:rsidR="00E13C55" w:rsidRDefault="00CD6237">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rPr>
        <w:t>ACUERDO</w:t>
      </w:r>
    </w:p>
    <w:p w14:paraId="294C5DE8" w14:textId="77777777" w:rsidR="00E13C55" w:rsidRDefault="00E13C55">
      <w:pPr>
        <w:pStyle w:val="CuerpoA"/>
        <w:shd w:val="clear" w:color="auto" w:fill="FFFFFF"/>
        <w:spacing w:after="0" w:line="360" w:lineRule="auto"/>
        <w:jc w:val="center"/>
        <w:rPr>
          <w:rFonts w:ascii="Arial" w:eastAsia="Arial" w:hAnsi="Arial" w:cs="Arial"/>
          <w:sz w:val="24"/>
          <w:szCs w:val="24"/>
          <w:lang w:val="es-ES_tradnl"/>
        </w:rPr>
      </w:pPr>
    </w:p>
    <w:p w14:paraId="71BB580F" w14:textId="7BE9BCB1" w:rsidR="00E13C55" w:rsidRDefault="00CD6237">
      <w:pPr>
        <w:pStyle w:val="CuerpoA"/>
        <w:shd w:val="clear" w:color="auto" w:fill="FFFFFF"/>
        <w:spacing w:after="0" w:line="360" w:lineRule="auto"/>
        <w:jc w:val="both"/>
        <w:rPr>
          <w:rFonts w:ascii="Arial" w:eastAsia="Arial" w:hAnsi="Arial" w:cs="Arial"/>
          <w:sz w:val="24"/>
          <w:szCs w:val="24"/>
          <w:lang w:val="es-ES_tradnl"/>
        </w:rPr>
      </w:pPr>
      <w:r>
        <w:rPr>
          <w:rFonts w:ascii="Arial" w:hAnsi="Arial"/>
          <w:sz w:val="24"/>
          <w:szCs w:val="24"/>
          <w:lang w:val="es-ES_tradnl"/>
        </w:rPr>
        <w:t>UNICO.- La Sexagésima Séptima Legislatura del Honorable Congreso del Estado de Chihuahua</w:t>
      </w:r>
      <w:r>
        <w:rPr>
          <w:rStyle w:val="Ninguno"/>
          <w:rFonts w:ascii="Arial" w:hAnsi="Arial"/>
          <w:i/>
          <w:iCs/>
          <w:sz w:val="24"/>
          <w:szCs w:val="24"/>
        </w:rPr>
        <w:t xml:space="preserve">, </w:t>
      </w:r>
      <w:r>
        <w:rPr>
          <w:rFonts w:ascii="Arial" w:hAnsi="Arial"/>
          <w:sz w:val="24"/>
          <w:szCs w:val="24"/>
          <w:lang w:val="es-ES_tradnl"/>
        </w:rPr>
        <w:t xml:space="preserve">exhorta </w:t>
      </w:r>
      <w:r w:rsidR="00D47171" w:rsidRPr="00D47171">
        <w:rPr>
          <w:rStyle w:val="Ninguno"/>
          <w:rFonts w:ascii="Arial" w:hAnsi="Arial"/>
          <w:sz w:val="24"/>
          <w:szCs w:val="24"/>
        </w:rPr>
        <w:t xml:space="preserve">al Poder Ejecutivo del Estado de Chihuahua, así como a los 67 municipios para que, conjuntamente con las dependencias y órganos </w:t>
      </w:r>
      <w:r w:rsidR="00D47171" w:rsidRPr="00D47171">
        <w:rPr>
          <w:rStyle w:val="Ninguno"/>
          <w:rFonts w:ascii="Arial" w:hAnsi="Arial"/>
          <w:sz w:val="24"/>
          <w:szCs w:val="24"/>
        </w:rPr>
        <w:lastRenderedPageBreak/>
        <w:t>correspondientes de los mismos, realicen  las acciones urgentes y necesarias para la vigilancia y supervisión de los 398 albergues habilitados por las tempestades climáticas derivadas de la temporada invernal, especialmente por las bajas temperaturas pronosticadas para este fin de semana, correspondientes al Frente Frio número 28 que azotará la zona noroeste del país</w:t>
      </w:r>
      <w:r w:rsidR="00D47171">
        <w:rPr>
          <w:rStyle w:val="Ninguno"/>
          <w:rFonts w:ascii="Arial" w:hAnsi="Arial"/>
          <w:sz w:val="24"/>
          <w:szCs w:val="24"/>
        </w:rPr>
        <w:t>.</w:t>
      </w:r>
    </w:p>
    <w:p w14:paraId="762E48BA" w14:textId="77777777" w:rsidR="00E13C55" w:rsidRDefault="00E13C55">
      <w:pPr>
        <w:pStyle w:val="CuerpoA"/>
        <w:spacing w:after="0" w:line="360" w:lineRule="auto"/>
        <w:jc w:val="both"/>
        <w:rPr>
          <w:rFonts w:ascii="Arial" w:eastAsia="Arial" w:hAnsi="Arial" w:cs="Arial"/>
          <w:sz w:val="24"/>
          <w:szCs w:val="24"/>
          <w:lang w:val="es-ES_tradnl"/>
        </w:rPr>
      </w:pPr>
    </w:p>
    <w:p w14:paraId="68A8F8B6" w14:textId="77777777" w:rsidR="00E13C55" w:rsidRDefault="00CD6237">
      <w:pPr>
        <w:pStyle w:val="CuerpoA"/>
        <w:spacing w:after="0" w:line="360" w:lineRule="auto"/>
        <w:jc w:val="both"/>
        <w:rPr>
          <w:rStyle w:val="Ninguno"/>
          <w:rFonts w:ascii="Arial" w:eastAsia="Arial" w:hAnsi="Arial" w:cs="Arial"/>
          <w:i/>
          <w:iCs/>
          <w:sz w:val="24"/>
          <w:szCs w:val="24"/>
        </w:rPr>
      </w:pPr>
      <w:r>
        <w:rPr>
          <w:rStyle w:val="Ninguno"/>
          <w:rFonts w:ascii="Arial" w:hAnsi="Arial"/>
          <w:b/>
          <w:bCs/>
          <w:i/>
          <w:iCs/>
          <w:sz w:val="24"/>
          <w:szCs w:val="24"/>
        </w:rPr>
        <w:t xml:space="preserve">ECONÓMICO. - </w:t>
      </w:r>
      <w:r>
        <w:rPr>
          <w:rStyle w:val="Ninguno"/>
          <w:rFonts w:ascii="Arial" w:hAnsi="Arial"/>
          <w:i/>
          <w:iCs/>
          <w:sz w:val="24"/>
          <w:szCs w:val="24"/>
        </w:rPr>
        <w:t>Aprobado que sea, túrnese a la Secretaría para que elabore la minuta en los términos correspondientes, así como remita copia del mismo a las autoridades competentes, para los efectos que haya lugar.</w:t>
      </w:r>
    </w:p>
    <w:p w14:paraId="355A42BF" w14:textId="77777777" w:rsidR="00E13C55" w:rsidRDefault="00E13C55">
      <w:pPr>
        <w:pStyle w:val="CuerpoA"/>
        <w:spacing w:after="0" w:line="360" w:lineRule="auto"/>
        <w:jc w:val="both"/>
        <w:rPr>
          <w:rFonts w:ascii="Arial" w:eastAsia="Arial" w:hAnsi="Arial" w:cs="Arial"/>
          <w:i/>
          <w:iCs/>
          <w:sz w:val="24"/>
          <w:szCs w:val="24"/>
          <w:lang w:val="es-ES_tradnl"/>
        </w:rPr>
      </w:pPr>
    </w:p>
    <w:p w14:paraId="62BF710D" w14:textId="77777777" w:rsidR="00E13C55" w:rsidRDefault="00CD6237">
      <w:pPr>
        <w:pStyle w:val="CuerpoA"/>
        <w:spacing w:after="0" w:line="360" w:lineRule="auto"/>
        <w:jc w:val="both"/>
        <w:rPr>
          <w:rStyle w:val="Ninguno"/>
          <w:rFonts w:ascii="Arial" w:eastAsia="Arial" w:hAnsi="Arial" w:cs="Arial"/>
          <w:i/>
          <w:iCs/>
          <w:sz w:val="24"/>
          <w:szCs w:val="24"/>
        </w:rPr>
      </w:pPr>
      <w:r>
        <w:rPr>
          <w:rStyle w:val="Ninguno"/>
          <w:rFonts w:ascii="Arial" w:hAnsi="Arial"/>
          <w:i/>
          <w:iCs/>
          <w:sz w:val="24"/>
          <w:szCs w:val="24"/>
        </w:rPr>
        <w:t>Dado en el Palacio Legislativo del Estado de Chihuahua, a los 3 días del mes de febrero del año dos mil veintidós.</w:t>
      </w:r>
    </w:p>
    <w:p w14:paraId="2718B5DB" w14:textId="77777777" w:rsidR="00E13C55" w:rsidRDefault="00E13C55" w:rsidP="00D47171">
      <w:pPr>
        <w:pStyle w:val="CuerpoA"/>
        <w:spacing w:after="0" w:line="360" w:lineRule="auto"/>
        <w:rPr>
          <w:rFonts w:ascii="Arial" w:eastAsia="Arial" w:hAnsi="Arial" w:cs="Arial"/>
          <w:sz w:val="24"/>
          <w:szCs w:val="24"/>
          <w:lang w:val="es-ES_tradnl"/>
        </w:rPr>
      </w:pPr>
    </w:p>
    <w:p w14:paraId="7A055158" w14:textId="77777777" w:rsidR="00E13C55" w:rsidRDefault="00CD6237">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ATENTAMENTE</w:t>
      </w:r>
    </w:p>
    <w:p w14:paraId="390EA56A" w14:textId="77777777" w:rsidR="00E13C55" w:rsidRDefault="00E13C55">
      <w:pPr>
        <w:pStyle w:val="CuerpoA"/>
        <w:spacing w:after="0" w:line="360" w:lineRule="auto"/>
        <w:jc w:val="center"/>
        <w:rPr>
          <w:rFonts w:ascii="Arial" w:eastAsia="Arial" w:hAnsi="Arial" w:cs="Arial"/>
          <w:b/>
          <w:bCs/>
          <w:i/>
          <w:iCs/>
          <w:sz w:val="24"/>
          <w:szCs w:val="24"/>
          <w:lang w:val="es-ES_tradnl"/>
        </w:rPr>
      </w:pPr>
    </w:p>
    <w:p w14:paraId="01ECA482" w14:textId="77777777" w:rsidR="00E13C55" w:rsidRDefault="00E13C55">
      <w:pPr>
        <w:pStyle w:val="CuerpoA"/>
        <w:spacing w:after="0" w:line="360" w:lineRule="auto"/>
        <w:jc w:val="center"/>
        <w:rPr>
          <w:rFonts w:ascii="Arial" w:eastAsia="Arial" w:hAnsi="Arial" w:cs="Arial"/>
          <w:b/>
          <w:bCs/>
          <w:i/>
          <w:iCs/>
          <w:sz w:val="24"/>
          <w:szCs w:val="24"/>
          <w:lang w:val="es-ES_tradnl"/>
        </w:rPr>
      </w:pPr>
    </w:p>
    <w:p w14:paraId="6E6FD043" w14:textId="77777777" w:rsidR="00E13C55" w:rsidRDefault="00E13C55" w:rsidP="00D47171">
      <w:pPr>
        <w:pStyle w:val="CuerpoA"/>
        <w:spacing w:after="0" w:line="360" w:lineRule="auto"/>
        <w:rPr>
          <w:rFonts w:ascii="Arial" w:eastAsia="Arial" w:hAnsi="Arial" w:cs="Arial"/>
          <w:b/>
          <w:bCs/>
          <w:i/>
          <w:iCs/>
          <w:sz w:val="24"/>
          <w:szCs w:val="24"/>
          <w:lang w:val="es-ES_tradnl"/>
        </w:rPr>
      </w:pPr>
    </w:p>
    <w:p w14:paraId="52958DA8" w14:textId="77777777" w:rsidR="00E13C55" w:rsidRDefault="00CD6237">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14:paraId="4E68456A" w14:textId="77777777" w:rsidR="00E13C55" w:rsidRDefault="00E13C55">
      <w:pPr>
        <w:pStyle w:val="CuerpoA"/>
        <w:spacing w:after="0" w:line="360" w:lineRule="auto"/>
        <w:jc w:val="center"/>
        <w:rPr>
          <w:rFonts w:ascii="Arial" w:eastAsia="Arial" w:hAnsi="Arial" w:cs="Arial"/>
          <w:b/>
          <w:bCs/>
          <w:i/>
          <w:iCs/>
          <w:sz w:val="24"/>
          <w:szCs w:val="24"/>
          <w:lang w:val="es-ES_tradnl"/>
        </w:rPr>
      </w:pPr>
    </w:p>
    <w:p w14:paraId="113BD61E" w14:textId="77777777" w:rsidR="00E13C55" w:rsidRDefault="00CD6237">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 xml:space="preserve">Integrante del Grupo Parlamentario del </w:t>
      </w:r>
    </w:p>
    <w:p w14:paraId="3F91F1E0" w14:textId="77777777" w:rsidR="00E13C55" w:rsidRPr="00E2733C" w:rsidRDefault="00CD6237">
      <w:pPr>
        <w:pStyle w:val="CuerpoA"/>
        <w:spacing w:after="0" w:line="360" w:lineRule="auto"/>
        <w:jc w:val="center"/>
        <w:rPr>
          <w:lang w:val="es-MX"/>
        </w:rPr>
      </w:pPr>
      <w:r>
        <w:rPr>
          <w:rStyle w:val="Ninguno"/>
          <w:rFonts w:ascii="Arial" w:hAnsi="Arial"/>
          <w:b/>
          <w:bCs/>
          <w:i/>
          <w:iCs/>
          <w:sz w:val="24"/>
          <w:szCs w:val="24"/>
        </w:rPr>
        <w:t>Partido Revolucionario Institucional</w:t>
      </w:r>
    </w:p>
    <w:sectPr w:rsidR="00E13C55" w:rsidRPr="00E2733C">
      <w:headerReference w:type="default" r:id="rId6"/>
      <w:footerReference w:type="default" r:id="rId7"/>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C33A5" w14:textId="77777777" w:rsidR="00C67EC4" w:rsidRDefault="00C67EC4">
      <w:r>
        <w:separator/>
      </w:r>
    </w:p>
  </w:endnote>
  <w:endnote w:type="continuationSeparator" w:id="0">
    <w:p w14:paraId="16435616" w14:textId="77777777" w:rsidR="00C67EC4" w:rsidRDefault="00C6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D18EE" w14:textId="77777777" w:rsidR="00E13C55" w:rsidRDefault="00E13C55">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A19B4" w14:textId="77777777" w:rsidR="00C67EC4" w:rsidRDefault="00C67EC4">
      <w:r>
        <w:separator/>
      </w:r>
    </w:p>
  </w:footnote>
  <w:footnote w:type="continuationSeparator" w:id="0">
    <w:p w14:paraId="0EA2972C" w14:textId="77777777" w:rsidR="00C67EC4" w:rsidRDefault="00C6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9473" w14:textId="77777777" w:rsidR="00E13C55" w:rsidRDefault="00CD6237">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10F7C69B" wp14:editId="0C8AD7D1">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55"/>
    <w:rsid w:val="00160E65"/>
    <w:rsid w:val="003055C6"/>
    <w:rsid w:val="00650FDD"/>
    <w:rsid w:val="00C67EC4"/>
    <w:rsid w:val="00CB31BE"/>
    <w:rsid w:val="00CD6237"/>
    <w:rsid w:val="00D47171"/>
    <w:rsid w:val="00E13C55"/>
    <w:rsid w:val="00E273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967C"/>
  <w15:docId w15:val="{2CBB1B08-4F96-4868-BC26-CD0DFFD7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2022-02-02T21:39:00Z</dcterms:created>
  <dcterms:modified xsi:type="dcterms:W3CDTF">2022-02-02T21:39:00Z</dcterms:modified>
</cp:coreProperties>
</file>