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8AC7" w14:textId="77777777" w:rsidR="006A2166" w:rsidRPr="00604600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604600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>P R E S E N T E.-</w:t>
      </w:r>
    </w:p>
    <w:p w14:paraId="6DF1E079" w14:textId="3D28F4D0" w:rsidR="00115559" w:rsidRPr="00604600" w:rsidRDefault="007568A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suscrito EDGAR JOSE PIÑÓ</w:t>
      </w:r>
      <w:r w:rsidR="00A80A1A" w:rsidRPr="00604600">
        <w:rPr>
          <w:rFonts w:ascii="Arial" w:hAnsi="Arial" w:cs="Arial"/>
          <w:sz w:val="24"/>
          <w:szCs w:val="24"/>
        </w:rPr>
        <w:t xml:space="preserve">N DOMINGUEZ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604600">
        <w:rPr>
          <w:rFonts w:ascii="Arial" w:hAnsi="Arial" w:cs="Arial"/>
          <w:sz w:val="24"/>
          <w:szCs w:val="24"/>
        </w:rPr>
        <w:t>la</w:t>
      </w:r>
      <w:r w:rsidR="00115559" w:rsidRPr="00604600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604600">
        <w:rPr>
          <w:rFonts w:ascii="Arial" w:eastAsia="Montserrat" w:hAnsi="Arial" w:cs="Arial"/>
          <w:b/>
          <w:sz w:val="24"/>
          <w:szCs w:val="24"/>
        </w:rPr>
        <w:t>Punto de Acuerdo</w:t>
      </w:r>
      <w:r w:rsidR="00C557F1">
        <w:rPr>
          <w:rFonts w:ascii="Arial" w:eastAsia="Montserrat" w:hAnsi="Arial" w:cs="Arial"/>
          <w:b/>
          <w:sz w:val="24"/>
          <w:szCs w:val="24"/>
        </w:rPr>
        <w:t xml:space="preserve"> de urgente resolución</w:t>
      </w:r>
      <w:r w:rsidR="00C557F1">
        <w:rPr>
          <w:rFonts w:ascii="Arial" w:eastAsia="Montserrat" w:hAnsi="Arial" w:cs="Arial"/>
          <w:sz w:val="24"/>
          <w:szCs w:val="24"/>
        </w:rPr>
        <w:t>, a</w:t>
      </w:r>
      <w:r w:rsidR="00C16E38" w:rsidRPr="00604600">
        <w:rPr>
          <w:rFonts w:ascii="Arial" w:eastAsia="Montserrat" w:hAnsi="Arial" w:cs="Arial"/>
          <w:sz w:val="24"/>
          <w:szCs w:val="24"/>
        </w:rPr>
        <w:t xml:space="preserve"> fin de exhortar al Ejecutivo Federal por conducto de la Secretaría de Comunicaciones y Transportes</w:t>
      </w:r>
      <w:r w:rsidR="00115559" w:rsidRPr="00604600">
        <w:rPr>
          <w:rFonts w:ascii="Arial" w:eastAsia="Montserrat" w:hAnsi="Arial" w:cs="Arial"/>
          <w:sz w:val="24"/>
          <w:szCs w:val="24"/>
        </w:rPr>
        <w:t xml:space="preserve"> para que </w:t>
      </w:r>
      <w:r w:rsidR="00C16E38" w:rsidRPr="00604600">
        <w:rPr>
          <w:rFonts w:ascii="Arial" w:eastAsia="Montserrat" w:hAnsi="Arial" w:cs="Arial"/>
          <w:sz w:val="24"/>
          <w:szCs w:val="24"/>
        </w:rPr>
        <w:t xml:space="preserve">proyecte, presupueste y </w:t>
      </w:r>
      <w:r w:rsidR="00115559" w:rsidRPr="00604600">
        <w:rPr>
          <w:rFonts w:ascii="Arial" w:eastAsia="Montserrat" w:hAnsi="Arial" w:cs="Arial"/>
          <w:sz w:val="24"/>
          <w:szCs w:val="24"/>
        </w:rPr>
        <w:t xml:space="preserve">lleve a cabo </w:t>
      </w:r>
      <w:r w:rsidR="00C16E38" w:rsidRPr="00604600">
        <w:rPr>
          <w:rFonts w:ascii="Arial" w:eastAsia="Montserrat" w:hAnsi="Arial" w:cs="Arial"/>
          <w:sz w:val="24"/>
          <w:szCs w:val="24"/>
        </w:rPr>
        <w:t>el mantenimiento y rehabilitación de la carretera conocida como Vía Corta Parral-Chihu</w:t>
      </w:r>
      <w:r w:rsidR="00604600" w:rsidRPr="00604600">
        <w:rPr>
          <w:rFonts w:ascii="Arial" w:eastAsia="Montserrat" w:hAnsi="Arial" w:cs="Arial"/>
          <w:sz w:val="24"/>
          <w:szCs w:val="24"/>
        </w:rPr>
        <w:t>a</w:t>
      </w:r>
      <w:r w:rsidR="00C16E38" w:rsidRPr="00604600">
        <w:rPr>
          <w:rFonts w:ascii="Arial" w:eastAsia="Montserrat" w:hAnsi="Arial" w:cs="Arial"/>
          <w:sz w:val="24"/>
          <w:szCs w:val="24"/>
        </w:rPr>
        <w:t>hua</w:t>
      </w:r>
      <w:r w:rsidR="00AF6203" w:rsidRPr="00604600">
        <w:rPr>
          <w:rFonts w:ascii="Arial" w:eastAsia="Montserrat" w:hAnsi="Arial" w:cs="Arial"/>
          <w:sz w:val="24"/>
          <w:szCs w:val="24"/>
        </w:rPr>
        <w:t>.</w:t>
      </w:r>
      <w:r w:rsidR="00115559" w:rsidRPr="00604600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77777777" w:rsidR="006A2166" w:rsidRPr="00604600" w:rsidRDefault="0049564A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>L</w:t>
      </w:r>
      <w:r w:rsidR="006A2166" w:rsidRPr="00604600">
        <w:rPr>
          <w:rFonts w:ascii="Arial" w:hAnsi="Arial" w:cs="Arial"/>
          <w:sz w:val="24"/>
          <w:szCs w:val="24"/>
        </w:rPr>
        <w:t>o anterior de conformidad con la siguiente:</w:t>
      </w:r>
    </w:p>
    <w:p w14:paraId="507B63B7" w14:textId="04E90409" w:rsidR="0049564A" w:rsidRPr="00604600" w:rsidRDefault="006A2166" w:rsidP="00C16E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>EXPOSICIÓN DE MOTIVOS</w:t>
      </w:r>
    </w:p>
    <w:p w14:paraId="3F166DCA" w14:textId="76BDBA39" w:rsidR="00317DCA" w:rsidRPr="00604600" w:rsidRDefault="00115559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="00504A98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carretera vía corta Parral-Chihuahua forma parte de la carretera federal 24, es de tipo libre y tiene una extensión de </w:t>
      </w:r>
      <w:r w:rsidR="008B436B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190</w:t>
      </w:r>
      <w:r w:rsidR="00504A98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km., esta </w:t>
      </w:r>
      <w:r w:rsidR="0039412F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rúa</w:t>
      </w:r>
      <w:r w:rsidR="00504A98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una importante vía de comunicación para la región sur del Estado de Chihuahua y el norte de Durango ya que sirve de conexión hacia la frontera norte de</w:t>
      </w:r>
      <w:r w:rsidR="005A07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este país, por lo que además </w:t>
      </w:r>
      <w:r w:rsidR="0039412F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utilizada por paisanos y habitantes con domicilio en diferentes partes del país.</w:t>
      </w:r>
      <w:r w:rsidR="00CC03A7" w:rsidRPr="006046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Cabe resaltar que es la única carretera libre que conecta a esta frontera.</w:t>
      </w:r>
    </w:p>
    <w:p w14:paraId="2B81E829" w14:textId="77777777" w:rsidR="00604600" w:rsidRDefault="00E431D0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60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4DC0862" w14:textId="4DE9D783" w:rsidR="00E431D0" w:rsidRPr="00604600" w:rsidRDefault="008B436B" w:rsidP="0060460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600">
        <w:rPr>
          <w:rFonts w:ascii="Arial" w:hAnsi="Arial" w:cs="Arial"/>
          <w:color w:val="000000" w:themeColor="text1"/>
          <w:sz w:val="24"/>
          <w:szCs w:val="24"/>
        </w:rPr>
        <w:t xml:space="preserve">Este tramo carretero tiene ya tiempo que no se encuentra en óptimas condiciones, sin embargo, </w:t>
      </w:r>
      <w:r w:rsidR="00B4003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604600">
        <w:rPr>
          <w:rFonts w:ascii="Arial" w:hAnsi="Arial" w:cs="Arial"/>
          <w:color w:val="000000" w:themeColor="text1"/>
          <w:sz w:val="24"/>
          <w:szCs w:val="24"/>
        </w:rPr>
        <w:t xml:space="preserve">partir del mes de diciembre pasado </w:t>
      </w:r>
      <w:r w:rsidR="000143E8" w:rsidRPr="00604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4600">
        <w:rPr>
          <w:rFonts w:ascii="Arial" w:hAnsi="Arial" w:cs="Arial"/>
          <w:color w:val="000000" w:themeColor="text1"/>
          <w:sz w:val="24"/>
          <w:szCs w:val="24"/>
        </w:rPr>
        <w:t xml:space="preserve">las condiciones de </w:t>
      </w:r>
      <w:r w:rsidR="00B40038">
        <w:rPr>
          <w:rFonts w:ascii="Arial" w:hAnsi="Arial" w:cs="Arial"/>
          <w:color w:val="000000" w:themeColor="text1"/>
          <w:sz w:val="24"/>
          <w:szCs w:val="24"/>
        </w:rPr>
        <w:t>han empeorado</w:t>
      </w:r>
      <w:r w:rsidRPr="00604600">
        <w:rPr>
          <w:rFonts w:ascii="Arial" w:hAnsi="Arial" w:cs="Arial"/>
          <w:color w:val="000000" w:themeColor="text1"/>
          <w:sz w:val="24"/>
          <w:szCs w:val="24"/>
        </w:rPr>
        <w:t>, el asfalto se encuentra totalmente desgastado en algunos tramos, en otros se encuentran baches de gran tamaño y todo ello representa un riesgo a los automotores y conductores que constantemente transitan por ella.</w:t>
      </w:r>
    </w:p>
    <w:p w14:paraId="37545831" w14:textId="0975A924" w:rsidR="00392254" w:rsidRPr="00604600" w:rsidRDefault="008B436B" w:rsidP="0039225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600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="00392254" w:rsidRPr="00604600">
        <w:rPr>
          <w:rFonts w:ascii="Arial" w:hAnsi="Arial" w:cs="Arial"/>
          <w:color w:val="000000" w:themeColor="text1"/>
          <w:sz w:val="24"/>
          <w:szCs w:val="24"/>
        </w:rPr>
        <w:t xml:space="preserve">La Secretaría de Comunicaciones y Transportes ha dado a conocer que en su presupuesto 2022 ha contemplado dar mantenimiento a algunos tramos carreteros, sobre todo en la parte de Jiménez a Camargo, también en el tramo Camargo a Delicias, en el tramo de Chihuahua a Juárez, en la parte de Sueco a Ahumada y también en un tramo de Chihuahua a Cuauhtémoc, </w:t>
      </w:r>
      <w:r w:rsidR="00AC4EE4" w:rsidRPr="00604600">
        <w:rPr>
          <w:rFonts w:ascii="Arial" w:hAnsi="Arial" w:cs="Arial"/>
          <w:color w:val="000000" w:themeColor="text1"/>
          <w:sz w:val="24"/>
          <w:szCs w:val="24"/>
        </w:rPr>
        <w:t>pero</w:t>
      </w:r>
      <w:r w:rsidR="00392254" w:rsidRPr="00604600">
        <w:rPr>
          <w:rFonts w:ascii="Arial" w:hAnsi="Arial" w:cs="Arial"/>
          <w:color w:val="000000" w:themeColor="text1"/>
          <w:sz w:val="24"/>
          <w:szCs w:val="24"/>
        </w:rPr>
        <w:t xml:space="preserve"> ha sido omisa en destinar un espacio presupuestal para la rehabilitación de la vía corta, </w:t>
      </w:r>
      <w:r w:rsidR="007568A2">
        <w:rPr>
          <w:rFonts w:ascii="Arial" w:hAnsi="Arial" w:cs="Arial"/>
          <w:color w:val="000000" w:themeColor="text1"/>
          <w:sz w:val="24"/>
          <w:szCs w:val="24"/>
        </w:rPr>
        <w:t>aún y cuando se había hecho un planteamiento de prioridad el año pasado, resalto que de</w:t>
      </w:r>
      <w:r w:rsidR="00AC4EE4" w:rsidRPr="00604600">
        <w:rPr>
          <w:rFonts w:ascii="Arial" w:hAnsi="Arial" w:cs="Arial"/>
          <w:color w:val="000000" w:themeColor="text1"/>
          <w:sz w:val="24"/>
          <w:szCs w:val="24"/>
        </w:rPr>
        <w:t xml:space="preserve"> forma urgente</w:t>
      </w:r>
      <w:r w:rsidR="007568A2">
        <w:rPr>
          <w:rFonts w:ascii="Arial" w:hAnsi="Arial" w:cs="Arial"/>
          <w:color w:val="000000" w:themeColor="text1"/>
          <w:sz w:val="24"/>
          <w:szCs w:val="24"/>
        </w:rPr>
        <w:t xml:space="preserve"> requiere atención</w:t>
      </w:r>
      <w:r w:rsidR="00AC4EE4" w:rsidRPr="00604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2254" w:rsidRPr="00604600">
        <w:rPr>
          <w:rFonts w:ascii="Arial" w:hAnsi="Arial" w:cs="Arial"/>
          <w:color w:val="000000" w:themeColor="text1"/>
          <w:sz w:val="24"/>
          <w:szCs w:val="24"/>
        </w:rPr>
        <w:t xml:space="preserve">principalmente en 3 </w:t>
      </w:r>
      <w:r w:rsidR="00AC4EE4" w:rsidRPr="00604600">
        <w:rPr>
          <w:rFonts w:ascii="Arial" w:hAnsi="Arial" w:cs="Arial"/>
          <w:color w:val="000000" w:themeColor="text1"/>
          <w:sz w:val="24"/>
          <w:szCs w:val="24"/>
        </w:rPr>
        <w:t>tramos</w:t>
      </w:r>
      <w:r w:rsidR="007568A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C8315C" w14:textId="77777777" w:rsidR="00392254" w:rsidRPr="00604600" w:rsidRDefault="00392254" w:rsidP="0039225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37CCA7" w14:textId="7F089BBF" w:rsidR="00AC4EE4" w:rsidRPr="00604600" w:rsidRDefault="00392254" w:rsidP="0060460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600">
        <w:rPr>
          <w:rFonts w:ascii="Arial" w:hAnsi="Arial" w:cs="Arial"/>
          <w:color w:val="000000" w:themeColor="text1"/>
          <w:sz w:val="24"/>
          <w:szCs w:val="24"/>
        </w:rPr>
        <w:t>La conexión de la autopista a doble senti</w:t>
      </w:r>
      <w:r w:rsidR="00AC4EE4" w:rsidRPr="00604600">
        <w:rPr>
          <w:rFonts w:ascii="Arial" w:hAnsi="Arial" w:cs="Arial"/>
          <w:color w:val="000000" w:themeColor="text1"/>
          <w:sz w:val="24"/>
          <w:szCs w:val="24"/>
        </w:rPr>
        <w:t>do en el tramo el Chamizal a Sátevo</w:t>
      </w:r>
      <w:r w:rsidRPr="00604600">
        <w:rPr>
          <w:rFonts w:ascii="Arial" w:hAnsi="Arial" w:cs="Arial"/>
          <w:color w:val="000000" w:themeColor="text1"/>
          <w:sz w:val="24"/>
          <w:szCs w:val="24"/>
        </w:rPr>
        <w:t>, el tramo de Satevó a Valerio y algunos kilómetros de Zaragoza a Parral</w:t>
      </w:r>
      <w:r w:rsidR="00AC4EE4" w:rsidRPr="006046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DE69C9" w14:textId="77777777" w:rsidR="00CC03A7" w:rsidRPr="00604600" w:rsidRDefault="00CC03A7" w:rsidP="0039225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</w:p>
    <w:p w14:paraId="1E390D15" w14:textId="037E1094" w:rsidR="00CC03A7" w:rsidRDefault="00CC03A7" w:rsidP="0060460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604600">
        <w:rPr>
          <w:rFonts w:ascii="Arial" w:hAnsi="Arial" w:cs="Arial"/>
          <w:color w:val="000000"/>
          <w:sz w:val="24"/>
          <w:szCs w:val="24"/>
          <w:shd w:val="clear" w:color="auto" w:fill="FDFDFD"/>
        </w:rPr>
        <w:t>Esta carretera ha sido escenario de decenas de accidentes fatales ocasionados por el exceso de velocidad o falta de pericia pero también por las malas condiciones en las que se encuentra, incluso se ha llegado a considerar como peligrosa, esto debido al gran número de autos compactos y unidades de carga que circulan cotidianamente y que según el Anuario Estadístico de Accidentes en carreteras federales, suman 3 mil 878 vehículos, aunado a las malas condiciones en las que se encuentra.</w:t>
      </w:r>
    </w:p>
    <w:p w14:paraId="01E68FB1" w14:textId="77777777" w:rsidR="007568A2" w:rsidRDefault="007568A2" w:rsidP="0060460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</w:p>
    <w:p w14:paraId="46F1EA65" w14:textId="51334D68" w:rsidR="007568A2" w:rsidRDefault="007568A2" w:rsidP="0060460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7568A2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Existe </w:t>
      </w: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esta</w:t>
      </w:r>
      <w:r w:rsidRPr="007568A2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inquietud </w:t>
      </w: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en</w:t>
      </w:r>
      <w:r w:rsidRPr="007568A2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más de 20 municipios </w:t>
      </w: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distribuidos </w:t>
      </w:r>
      <w:r w:rsidRPr="007568A2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en los distritos, 20, 21 y 22, </w:t>
      </w: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además de los localizados</w:t>
      </w:r>
      <w:r w:rsidR="005A07B7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en la región norte del estado vecino de Durango, la cual ha quedado plasmada en los diversos oficios signados por varios alcaldes y que me permito acompañar al presente punto de acuerdo</w:t>
      </w:r>
    </w:p>
    <w:p w14:paraId="164EB225" w14:textId="42C579E8" w:rsidR="00CC03A7" w:rsidRPr="00604600" w:rsidRDefault="007568A2" w:rsidP="005A07B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</w:p>
    <w:p w14:paraId="55FD4881" w14:textId="7AD43F71" w:rsidR="0049564A" w:rsidRPr="00604600" w:rsidRDefault="0049564A" w:rsidP="006046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 xml:space="preserve"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</w:t>
      </w:r>
      <w:r w:rsidR="00C557F1">
        <w:rPr>
          <w:rFonts w:ascii="Arial" w:hAnsi="Arial" w:cs="Arial"/>
          <w:sz w:val="24"/>
          <w:szCs w:val="24"/>
        </w:rPr>
        <w:t xml:space="preserve">y aprobación </w:t>
      </w:r>
      <w:r w:rsidRPr="00604600">
        <w:rPr>
          <w:rFonts w:ascii="Arial" w:hAnsi="Arial" w:cs="Arial"/>
          <w:sz w:val="24"/>
          <w:szCs w:val="24"/>
        </w:rPr>
        <w:t xml:space="preserve">del Pleno </w:t>
      </w:r>
      <w:r w:rsidR="00C557F1">
        <w:rPr>
          <w:rFonts w:ascii="Arial" w:hAnsi="Arial" w:cs="Arial"/>
          <w:sz w:val="24"/>
          <w:szCs w:val="24"/>
        </w:rPr>
        <w:t xml:space="preserve">la iniciativa </w:t>
      </w:r>
      <w:r w:rsidR="00C557F1" w:rsidRPr="00C557F1">
        <w:rPr>
          <w:rFonts w:ascii="Arial" w:hAnsi="Arial" w:cs="Arial"/>
          <w:b/>
          <w:sz w:val="24"/>
          <w:szCs w:val="24"/>
        </w:rPr>
        <w:t>de urgente resolución</w:t>
      </w:r>
      <w:r w:rsidR="00C557F1">
        <w:rPr>
          <w:rFonts w:ascii="Arial" w:hAnsi="Arial" w:cs="Arial"/>
          <w:sz w:val="24"/>
          <w:szCs w:val="24"/>
        </w:rPr>
        <w:t xml:space="preserve"> </w:t>
      </w:r>
      <w:r w:rsidRPr="00604600">
        <w:rPr>
          <w:rFonts w:ascii="Arial" w:hAnsi="Arial" w:cs="Arial"/>
          <w:sz w:val="24"/>
          <w:szCs w:val="24"/>
        </w:rPr>
        <w:t xml:space="preserve">con carácter </w:t>
      </w:r>
      <w:r w:rsidR="00C557F1">
        <w:rPr>
          <w:rFonts w:ascii="Arial" w:hAnsi="Arial" w:cs="Arial"/>
          <w:sz w:val="24"/>
          <w:szCs w:val="24"/>
        </w:rPr>
        <w:t>de</w:t>
      </w:r>
    </w:p>
    <w:p w14:paraId="70D353ED" w14:textId="77777777" w:rsidR="0049564A" w:rsidRPr="00604600" w:rsidRDefault="0049564A" w:rsidP="006E09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7647ADD8" w14:textId="3B92CAC3" w:rsidR="0049564A" w:rsidRPr="00604600" w:rsidRDefault="0049564A" w:rsidP="00B4003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604600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  <w:r w:rsidR="00C557F1">
        <w:rPr>
          <w:rStyle w:val="Ninguno"/>
          <w:rFonts w:ascii="Arial" w:hAnsi="Arial" w:cs="Arial"/>
          <w:b/>
          <w:bCs/>
          <w:sz w:val="24"/>
          <w:szCs w:val="24"/>
        </w:rPr>
        <w:t xml:space="preserve"> </w:t>
      </w:r>
    </w:p>
    <w:p w14:paraId="1545728E" w14:textId="0E94FFF5" w:rsidR="0045718C" w:rsidRPr="00604600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604600">
        <w:rPr>
          <w:rFonts w:ascii="Arial" w:hAnsi="Arial" w:cs="Arial"/>
          <w:b/>
          <w:bCs/>
          <w:color w:val="000000"/>
          <w:sz w:val="24"/>
          <w:szCs w:val="24"/>
        </w:rPr>
        <w:t>ÚNICO.-</w:t>
      </w:r>
      <w:r w:rsidRPr="00604600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604600">
        <w:rPr>
          <w:rFonts w:ascii="Arial" w:hAnsi="Arial" w:cs="Arial"/>
          <w:sz w:val="24"/>
          <w:szCs w:val="24"/>
        </w:rPr>
        <w:t xml:space="preserve">xhorta </w:t>
      </w:r>
      <w:r w:rsidR="0045718C" w:rsidRPr="00604600">
        <w:rPr>
          <w:rFonts w:ascii="Arial" w:eastAsia="Montserrat" w:hAnsi="Arial" w:cs="Arial"/>
          <w:sz w:val="24"/>
          <w:szCs w:val="24"/>
        </w:rPr>
        <w:t xml:space="preserve">al </w:t>
      </w:r>
      <w:r w:rsidR="00CC03A7" w:rsidRPr="00604600">
        <w:rPr>
          <w:rFonts w:ascii="Arial" w:eastAsia="Montserrat" w:hAnsi="Arial" w:cs="Arial"/>
          <w:sz w:val="24"/>
          <w:szCs w:val="24"/>
        </w:rPr>
        <w:t>poder Ejecutivo Federal por conducto de la Secretaría de Comunicaciones y Transportes para que proyecte, presupueste y lleve a cabo el mantenimiento y rehabilitación de la carretera conocida como Vía Corta Parral-Chihu</w:t>
      </w:r>
      <w:r w:rsidR="00604600" w:rsidRPr="00604600">
        <w:rPr>
          <w:rFonts w:ascii="Arial" w:eastAsia="Montserrat" w:hAnsi="Arial" w:cs="Arial"/>
          <w:sz w:val="24"/>
          <w:szCs w:val="24"/>
        </w:rPr>
        <w:t>a</w:t>
      </w:r>
      <w:r w:rsidR="00CC03A7" w:rsidRPr="00604600">
        <w:rPr>
          <w:rFonts w:ascii="Arial" w:eastAsia="Montserrat" w:hAnsi="Arial" w:cs="Arial"/>
          <w:sz w:val="24"/>
          <w:szCs w:val="24"/>
        </w:rPr>
        <w:t>hua</w:t>
      </w:r>
      <w:r w:rsidR="000143E8" w:rsidRPr="00604600">
        <w:rPr>
          <w:rFonts w:ascii="Arial" w:eastAsia="Montserrat" w:hAnsi="Arial" w:cs="Arial"/>
          <w:sz w:val="24"/>
          <w:szCs w:val="24"/>
        </w:rPr>
        <w:t>.</w:t>
      </w:r>
      <w:r w:rsidR="0045718C" w:rsidRPr="00604600">
        <w:rPr>
          <w:rFonts w:ascii="Arial" w:eastAsia="Montserrat" w:hAnsi="Arial" w:cs="Arial"/>
          <w:sz w:val="24"/>
          <w:szCs w:val="24"/>
        </w:rPr>
        <w:t xml:space="preserve"> </w:t>
      </w:r>
    </w:p>
    <w:p w14:paraId="1261D590" w14:textId="24486A4F" w:rsidR="006A2166" w:rsidRPr="00604600" w:rsidRDefault="006A2166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04600">
        <w:rPr>
          <w:rFonts w:ascii="Arial" w:hAnsi="Arial" w:cs="Arial"/>
          <w:b/>
        </w:rPr>
        <w:t>ECONÓMICO</w:t>
      </w:r>
      <w:r w:rsidRPr="00604600">
        <w:rPr>
          <w:rFonts w:ascii="Arial" w:hAnsi="Arial" w:cs="Arial"/>
        </w:rPr>
        <w:t>.-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0189B624" w:rsidR="006A2166" w:rsidRPr="00604600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0D4833" w:rsidRPr="00604600">
        <w:rPr>
          <w:rFonts w:ascii="Arial" w:hAnsi="Arial" w:cs="Arial"/>
          <w:sz w:val="24"/>
          <w:szCs w:val="24"/>
        </w:rPr>
        <w:t>2</w:t>
      </w:r>
      <w:r w:rsidR="00CC03A7" w:rsidRPr="00604600">
        <w:rPr>
          <w:rFonts w:ascii="Arial" w:hAnsi="Arial" w:cs="Arial"/>
          <w:sz w:val="24"/>
          <w:szCs w:val="24"/>
        </w:rPr>
        <w:t>7</w:t>
      </w:r>
      <w:r w:rsidR="0049564A" w:rsidRPr="00604600">
        <w:rPr>
          <w:rFonts w:ascii="Arial" w:hAnsi="Arial" w:cs="Arial"/>
          <w:sz w:val="24"/>
          <w:szCs w:val="24"/>
        </w:rPr>
        <w:t xml:space="preserve"> </w:t>
      </w:r>
      <w:r w:rsidRPr="00604600">
        <w:rPr>
          <w:rFonts w:ascii="Arial" w:hAnsi="Arial" w:cs="Arial"/>
          <w:sz w:val="24"/>
          <w:szCs w:val="24"/>
        </w:rPr>
        <w:t xml:space="preserve">días del mes de </w:t>
      </w:r>
      <w:r w:rsidR="000D4833" w:rsidRPr="00604600">
        <w:rPr>
          <w:rFonts w:ascii="Arial" w:hAnsi="Arial" w:cs="Arial"/>
          <w:sz w:val="24"/>
          <w:szCs w:val="24"/>
        </w:rPr>
        <w:t>enero</w:t>
      </w:r>
      <w:r w:rsidRPr="00604600">
        <w:rPr>
          <w:rFonts w:ascii="Arial" w:hAnsi="Arial" w:cs="Arial"/>
          <w:sz w:val="24"/>
          <w:szCs w:val="24"/>
        </w:rPr>
        <w:t xml:space="preserve"> del año dos mil veinti</w:t>
      </w:r>
      <w:r w:rsidR="000D4833" w:rsidRPr="00604600">
        <w:rPr>
          <w:rFonts w:ascii="Arial" w:hAnsi="Arial" w:cs="Arial"/>
          <w:sz w:val="24"/>
          <w:szCs w:val="24"/>
        </w:rPr>
        <w:t>dos</w:t>
      </w:r>
      <w:r w:rsidRPr="00604600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604600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604600" w:rsidRDefault="006A2166" w:rsidP="002C173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4600">
        <w:rPr>
          <w:rFonts w:ascii="Arial" w:hAnsi="Arial" w:cs="Arial"/>
          <w:sz w:val="24"/>
          <w:szCs w:val="24"/>
        </w:rPr>
        <w:t>ATENTAMENTE</w:t>
      </w:r>
    </w:p>
    <w:p w14:paraId="62BDF82B" w14:textId="77777777" w:rsidR="006A2166" w:rsidRPr="00604600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E66A0E" w14:textId="0979664C" w:rsidR="006A2166" w:rsidRPr="00604600" w:rsidRDefault="006A2166" w:rsidP="002C173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4600">
        <w:rPr>
          <w:rFonts w:ascii="Arial" w:hAnsi="Arial" w:cs="Arial"/>
          <w:sz w:val="24"/>
          <w:szCs w:val="24"/>
        </w:rPr>
        <w:t xml:space="preserve">DIPUTADO </w:t>
      </w:r>
      <w:r w:rsidR="0049564A" w:rsidRPr="00604600">
        <w:rPr>
          <w:rFonts w:ascii="Arial" w:hAnsi="Arial" w:cs="Arial"/>
          <w:sz w:val="24"/>
          <w:szCs w:val="24"/>
        </w:rPr>
        <w:t>EDGAR JOSE PIÑ</w:t>
      </w:r>
      <w:r w:rsidR="00B40038">
        <w:rPr>
          <w:rFonts w:ascii="Arial" w:hAnsi="Arial" w:cs="Arial"/>
          <w:sz w:val="24"/>
          <w:szCs w:val="24"/>
        </w:rPr>
        <w:t>ÓN</w:t>
      </w:r>
      <w:r w:rsidR="0049564A" w:rsidRPr="00604600">
        <w:rPr>
          <w:rFonts w:ascii="Arial" w:hAnsi="Arial" w:cs="Arial"/>
          <w:sz w:val="24"/>
          <w:szCs w:val="24"/>
        </w:rPr>
        <w:t xml:space="preserve"> DOMINGUEZ</w:t>
      </w:r>
    </w:p>
    <w:sectPr w:rsidR="006A2166" w:rsidRPr="00604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143E8"/>
    <w:rsid w:val="0006160A"/>
    <w:rsid w:val="000B4292"/>
    <w:rsid w:val="000D3BEC"/>
    <w:rsid w:val="000D4833"/>
    <w:rsid w:val="00115559"/>
    <w:rsid w:val="0016643E"/>
    <w:rsid w:val="00182562"/>
    <w:rsid w:val="001963E5"/>
    <w:rsid w:val="001E3C73"/>
    <w:rsid w:val="001F00E5"/>
    <w:rsid w:val="0020425F"/>
    <w:rsid w:val="002362D9"/>
    <w:rsid w:val="0025344D"/>
    <w:rsid w:val="002603B2"/>
    <w:rsid w:val="00297CE3"/>
    <w:rsid w:val="002C0973"/>
    <w:rsid w:val="002C173E"/>
    <w:rsid w:val="002F34C2"/>
    <w:rsid w:val="00317DCA"/>
    <w:rsid w:val="00365820"/>
    <w:rsid w:val="00373766"/>
    <w:rsid w:val="00392254"/>
    <w:rsid w:val="0039412F"/>
    <w:rsid w:val="003A635E"/>
    <w:rsid w:val="003E03E8"/>
    <w:rsid w:val="00447CC7"/>
    <w:rsid w:val="0045718C"/>
    <w:rsid w:val="00483CB5"/>
    <w:rsid w:val="0049564A"/>
    <w:rsid w:val="004B2FEC"/>
    <w:rsid w:val="00504A98"/>
    <w:rsid w:val="00524C6B"/>
    <w:rsid w:val="005A07B7"/>
    <w:rsid w:val="005A49EA"/>
    <w:rsid w:val="005C13FB"/>
    <w:rsid w:val="00604600"/>
    <w:rsid w:val="00620345"/>
    <w:rsid w:val="00695F80"/>
    <w:rsid w:val="006A2166"/>
    <w:rsid w:val="006E093D"/>
    <w:rsid w:val="006E16FD"/>
    <w:rsid w:val="00720850"/>
    <w:rsid w:val="00724A93"/>
    <w:rsid w:val="007568A2"/>
    <w:rsid w:val="00761DE5"/>
    <w:rsid w:val="00777477"/>
    <w:rsid w:val="007C1520"/>
    <w:rsid w:val="007F69BE"/>
    <w:rsid w:val="00870B12"/>
    <w:rsid w:val="00885497"/>
    <w:rsid w:val="008B436B"/>
    <w:rsid w:val="008C6E75"/>
    <w:rsid w:val="008D267E"/>
    <w:rsid w:val="008E42C7"/>
    <w:rsid w:val="0091077A"/>
    <w:rsid w:val="009153FC"/>
    <w:rsid w:val="00942D1C"/>
    <w:rsid w:val="00976785"/>
    <w:rsid w:val="009B637C"/>
    <w:rsid w:val="009E5F92"/>
    <w:rsid w:val="00A553C7"/>
    <w:rsid w:val="00A80A1A"/>
    <w:rsid w:val="00A84AFF"/>
    <w:rsid w:val="00AA124E"/>
    <w:rsid w:val="00AC4EE4"/>
    <w:rsid w:val="00AE7A2E"/>
    <w:rsid w:val="00AF6203"/>
    <w:rsid w:val="00AF6646"/>
    <w:rsid w:val="00B40038"/>
    <w:rsid w:val="00B6722C"/>
    <w:rsid w:val="00BD34EF"/>
    <w:rsid w:val="00BD5D8F"/>
    <w:rsid w:val="00C02D18"/>
    <w:rsid w:val="00C16E38"/>
    <w:rsid w:val="00C21976"/>
    <w:rsid w:val="00C557F1"/>
    <w:rsid w:val="00C82F46"/>
    <w:rsid w:val="00C8345F"/>
    <w:rsid w:val="00CC03A7"/>
    <w:rsid w:val="00D028F8"/>
    <w:rsid w:val="00D0782E"/>
    <w:rsid w:val="00D472FD"/>
    <w:rsid w:val="00D5701E"/>
    <w:rsid w:val="00DA2DDA"/>
    <w:rsid w:val="00DD0345"/>
    <w:rsid w:val="00E17E8C"/>
    <w:rsid w:val="00E202E0"/>
    <w:rsid w:val="00E431D0"/>
    <w:rsid w:val="00E52E57"/>
    <w:rsid w:val="00E9418D"/>
    <w:rsid w:val="00EA6EE8"/>
    <w:rsid w:val="00F13026"/>
    <w:rsid w:val="00F47FC5"/>
    <w:rsid w:val="00F86903"/>
    <w:rsid w:val="00FC45FD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2022-01-27T21:43:00Z</dcterms:created>
  <dcterms:modified xsi:type="dcterms:W3CDTF">2022-01-27T21:44:00Z</dcterms:modified>
</cp:coreProperties>
</file>