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F9CFE" w14:textId="77777777" w:rsidR="00981CA4" w:rsidRPr="0012241A" w:rsidRDefault="00981CA4" w:rsidP="00191D17">
      <w:pPr>
        <w:spacing w:after="0" w:line="240" w:lineRule="auto"/>
        <w:rPr>
          <w:rFonts w:ascii="Arial" w:hAnsi="Arial" w:cs="Arial"/>
          <w:b/>
          <w:i/>
          <w:sz w:val="24"/>
          <w:szCs w:val="24"/>
        </w:rPr>
      </w:pPr>
      <w:r w:rsidRPr="0012241A">
        <w:rPr>
          <w:rFonts w:ascii="Arial" w:hAnsi="Arial" w:cs="Arial"/>
          <w:b/>
          <w:i/>
          <w:sz w:val="24"/>
          <w:szCs w:val="24"/>
        </w:rPr>
        <w:t>HONORABLE CONGRESO DEL ESTADO DE CHIHUAHUA</w:t>
      </w:r>
    </w:p>
    <w:p w14:paraId="64D6A924" w14:textId="77777777" w:rsidR="00981CA4" w:rsidRPr="0012241A" w:rsidRDefault="00981CA4" w:rsidP="00191D17">
      <w:pPr>
        <w:spacing w:after="0" w:line="240" w:lineRule="auto"/>
        <w:rPr>
          <w:rFonts w:ascii="Arial" w:hAnsi="Arial" w:cs="Arial"/>
          <w:b/>
          <w:i/>
          <w:sz w:val="24"/>
          <w:szCs w:val="24"/>
        </w:rPr>
      </w:pPr>
      <w:r w:rsidRPr="0012241A">
        <w:rPr>
          <w:rFonts w:ascii="Arial" w:hAnsi="Arial" w:cs="Arial"/>
          <w:b/>
          <w:i/>
          <w:sz w:val="24"/>
          <w:szCs w:val="24"/>
        </w:rPr>
        <w:t>P R E S E N T E.-</w:t>
      </w:r>
    </w:p>
    <w:p w14:paraId="1A23C770" w14:textId="77777777" w:rsidR="00981CA4" w:rsidRPr="0012241A" w:rsidRDefault="00981CA4" w:rsidP="00191D17">
      <w:pPr>
        <w:spacing w:after="0" w:line="360" w:lineRule="auto"/>
        <w:rPr>
          <w:rFonts w:ascii="Arial" w:hAnsi="Arial" w:cs="Arial"/>
          <w:i/>
          <w:sz w:val="24"/>
          <w:szCs w:val="24"/>
        </w:rPr>
      </w:pPr>
    </w:p>
    <w:p w14:paraId="26E34F71" w14:textId="77777777" w:rsidR="00CF4F39" w:rsidRDefault="00CF4F39" w:rsidP="00CF4F39">
      <w:pPr>
        <w:shd w:val="clear" w:color="auto" w:fill="FFFFFF"/>
        <w:spacing w:after="0" w:line="360" w:lineRule="auto"/>
        <w:jc w:val="both"/>
        <w:rPr>
          <w:rFonts w:ascii="Arial" w:eastAsia="Times New Roman" w:hAnsi="Arial" w:cs="Arial"/>
          <w:sz w:val="24"/>
          <w:szCs w:val="24"/>
          <w:lang w:eastAsia="es-MX"/>
        </w:rPr>
      </w:pPr>
    </w:p>
    <w:p w14:paraId="345F65FF" w14:textId="240846E1" w:rsidR="00104DEF" w:rsidRDefault="00104DEF" w:rsidP="00104DEF">
      <w:pPr>
        <w:shd w:val="clear" w:color="auto" w:fill="FFFFFF"/>
        <w:spacing w:after="0" w:line="360" w:lineRule="auto"/>
        <w:jc w:val="both"/>
        <w:rPr>
          <w:rFonts w:ascii="Arial" w:eastAsia="Times New Roman" w:hAnsi="Arial" w:cs="Arial"/>
          <w:sz w:val="24"/>
          <w:szCs w:val="24"/>
          <w:lang w:eastAsia="es-MX"/>
        </w:rPr>
      </w:pPr>
      <w:r w:rsidRPr="004B16F8">
        <w:rPr>
          <w:rFonts w:ascii="Arial" w:eastAsia="Times New Roman" w:hAnsi="Arial" w:cs="Arial"/>
          <w:sz w:val="24"/>
          <w:szCs w:val="24"/>
          <w:lang w:eastAsia="es-MX"/>
        </w:rPr>
        <w:t xml:space="preserve">La suscrita, Ana Georgina Zapata Lucero, en mi carácter de diputada de la </w:t>
      </w:r>
      <w:r>
        <w:rPr>
          <w:rFonts w:ascii="Arial" w:eastAsia="Times New Roman" w:hAnsi="Arial" w:cs="Arial"/>
          <w:sz w:val="24"/>
          <w:szCs w:val="24"/>
          <w:lang w:eastAsia="es-MX"/>
        </w:rPr>
        <w:t>S</w:t>
      </w:r>
      <w:r w:rsidRPr="004B16F8">
        <w:rPr>
          <w:rFonts w:ascii="Arial" w:eastAsia="Times New Roman" w:hAnsi="Arial" w:cs="Arial"/>
          <w:sz w:val="24"/>
          <w:szCs w:val="24"/>
          <w:lang w:eastAsia="es-MX"/>
        </w:rPr>
        <w:t xml:space="preserve">exagésima </w:t>
      </w:r>
      <w:r>
        <w:rPr>
          <w:rFonts w:ascii="Arial" w:eastAsia="Times New Roman" w:hAnsi="Arial" w:cs="Arial"/>
          <w:sz w:val="24"/>
          <w:szCs w:val="24"/>
          <w:lang w:eastAsia="es-MX"/>
        </w:rPr>
        <w:t>S</w:t>
      </w:r>
      <w:r w:rsidRPr="004B16F8">
        <w:rPr>
          <w:rFonts w:ascii="Arial" w:eastAsia="Times New Roman" w:hAnsi="Arial" w:cs="Arial"/>
          <w:sz w:val="24"/>
          <w:szCs w:val="24"/>
          <w:lang w:eastAsia="es-MX"/>
        </w:rPr>
        <w:t xml:space="preserve">éptima </w:t>
      </w:r>
      <w:r>
        <w:rPr>
          <w:rFonts w:ascii="Arial" w:eastAsia="Times New Roman" w:hAnsi="Arial" w:cs="Arial"/>
          <w:sz w:val="24"/>
          <w:szCs w:val="24"/>
          <w:lang w:eastAsia="es-MX"/>
        </w:rPr>
        <w:t>L</w:t>
      </w:r>
      <w:r w:rsidRPr="004B16F8">
        <w:rPr>
          <w:rFonts w:ascii="Arial" w:eastAsia="Times New Roman" w:hAnsi="Arial" w:cs="Arial"/>
          <w:sz w:val="24"/>
          <w:szCs w:val="24"/>
          <w:lang w:eastAsia="es-MX"/>
        </w:rPr>
        <w:t>egislatura del Honorable Congreso del Estado de Chihuahua, integrante del Grupo Parlamentario del Partido Revolucionario Institucional, en el uso de las facultades que me confiere el numeral 68 fracción I de la Constitución del Estado Libre y Soberano de Chihu</w:t>
      </w:r>
      <w:r>
        <w:rPr>
          <w:rFonts w:ascii="Arial" w:eastAsia="Times New Roman" w:hAnsi="Arial" w:cs="Arial"/>
          <w:sz w:val="24"/>
          <w:szCs w:val="24"/>
          <w:lang w:eastAsia="es-MX"/>
        </w:rPr>
        <w:t>ahua, así como los ordinales 167</w:t>
      </w:r>
      <w:r w:rsidRPr="004B16F8">
        <w:rPr>
          <w:rFonts w:ascii="Arial" w:eastAsia="Times New Roman" w:hAnsi="Arial" w:cs="Arial"/>
          <w:sz w:val="24"/>
          <w:szCs w:val="24"/>
          <w:lang w:eastAsia="es-MX"/>
        </w:rPr>
        <w:t xml:space="preserve">, 170, 171, 175 y demás relativos de la Ley Orgánica del Poder Legislativo del Estado Chihuahua, acudo ante esta representación popular, </w:t>
      </w:r>
      <w:r>
        <w:rPr>
          <w:rFonts w:ascii="Arial" w:eastAsia="Times New Roman" w:hAnsi="Arial" w:cs="Arial"/>
          <w:sz w:val="24"/>
          <w:szCs w:val="24"/>
          <w:lang w:eastAsia="es-MX"/>
        </w:rPr>
        <w:t xml:space="preserve">para presentar iniciativa con carácter de </w:t>
      </w:r>
      <w:r w:rsidRPr="00102D2D">
        <w:rPr>
          <w:rFonts w:ascii="Arial" w:eastAsia="Times New Roman" w:hAnsi="Arial" w:cs="Arial"/>
          <w:b/>
          <w:sz w:val="24"/>
          <w:szCs w:val="24"/>
          <w:lang w:eastAsia="es-MX"/>
        </w:rPr>
        <w:t>Decreto</w:t>
      </w:r>
      <w:r>
        <w:rPr>
          <w:rFonts w:ascii="Arial" w:eastAsia="Times New Roman" w:hAnsi="Arial" w:cs="Arial"/>
          <w:sz w:val="24"/>
          <w:szCs w:val="24"/>
          <w:lang w:eastAsia="es-MX"/>
        </w:rPr>
        <w:t xml:space="preserve"> </w:t>
      </w:r>
      <w:r w:rsidRPr="00810129">
        <w:rPr>
          <w:rFonts w:ascii="Arial" w:eastAsia="Times New Roman" w:hAnsi="Arial" w:cs="Arial"/>
          <w:b/>
          <w:sz w:val="24"/>
          <w:szCs w:val="24"/>
          <w:lang w:eastAsia="es-MX"/>
        </w:rPr>
        <w:t xml:space="preserve">para reformar </w:t>
      </w:r>
      <w:r w:rsidR="00646101">
        <w:rPr>
          <w:rFonts w:ascii="Arial" w:eastAsia="Times New Roman" w:hAnsi="Arial" w:cs="Arial"/>
          <w:b/>
          <w:sz w:val="24"/>
          <w:szCs w:val="24"/>
          <w:lang w:eastAsia="es-MX"/>
        </w:rPr>
        <w:t xml:space="preserve">la Constitución Política del Estado de Chihuahua en su articulo cuarenta, así como </w:t>
      </w:r>
      <w:r>
        <w:rPr>
          <w:rFonts w:ascii="Arial" w:eastAsia="Times New Roman" w:hAnsi="Arial" w:cs="Arial"/>
          <w:b/>
          <w:sz w:val="24"/>
          <w:szCs w:val="24"/>
          <w:lang w:eastAsia="es-MX"/>
        </w:rPr>
        <w:t>el</w:t>
      </w:r>
      <w:r w:rsidRPr="00810129">
        <w:rPr>
          <w:rFonts w:ascii="Arial" w:eastAsia="Times New Roman" w:hAnsi="Arial" w:cs="Arial"/>
          <w:b/>
          <w:sz w:val="24"/>
          <w:szCs w:val="24"/>
          <w:lang w:eastAsia="es-MX"/>
        </w:rPr>
        <w:t xml:space="preserve"> artículo </w:t>
      </w:r>
      <w:r>
        <w:rPr>
          <w:rFonts w:ascii="Arial" w:eastAsia="Times New Roman" w:hAnsi="Arial" w:cs="Arial"/>
          <w:b/>
          <w:sz w:val="24"/>
          <w:szCs w:val="24"/>
          <w:lang w:eastAsia="es-MX"/>
        </w:rPr>
        <w:t>diecisiete de la Ley Electoral del Estado de Chihuahua</w:t>
      </w:r>
      <w:r w:rsidRPr="00810129">
        <w:rPr>
          <w:rFonts w:ascii="Arial" w:eastAsia="Times New Roman" w:hAnsi="Arial" w:cs="Arial"/>
          <w:b/>
          <w:sz w:val="24"/>
          <w:szCs w:val="24"/>
          <w:lang w:eastAsia="es-MX"/>
        </w:rPr>
        <w:t>,</w:t>
      </w:r>
      <w:r w:rsidR="00FC0E25">
        <w:rPr>
          <w:rFonts w:ascii="Arial" w:eastAsia="Times New Roman" w:hAnsi="Arial" w:cs="Arial"/>
          <w:b/>
          <w:sz w:val="24"/>
          <w:szCs w:val="24"/>
          <w:lang w:eastAsia="es-MX"/>
        </w:rPr>
        <w:t xml:space="preserve"> con el fin de alternar el género de quien encabece las listas de representación proporcional postuladas en el Poder Legislativo, </w:t>
      </w:r>
      <w:r>
        <w:rPr>
          <w:rFonts w:ascii="Arial" w:eastAsia="Times New Roman" w:hAnsi="Arial" w:cs="Arial"/>
          <w:sz w:val="24"/>
          <w:szCs w:val="24"/>
          <w:lang w:eastAsia="es-MX"/>
        </w:rPr>
        <w:t xml:space="preserve"> lo anterior al tenor de la siguiente:</w:t>
      </w:r>
    </w:p>
    <w:p w14:paraId="0CE8E5E4" w14:textId="77777777" w:rsidR="00494E92" w:rsidRDefault="00494E92" w:rsidP="00494E92">
      <w:pPr>
        <w:shd w:val="clear" w:color="auto" w:fill="FFFFFF"/>
        <w:spacing w:after="0" w:line="360" w:lineRule="auto"/>
        <w:rPr>
          <w:rFonts w:ascii="Arial" w:eastAsia="Times New Roman" w:hAnsi="Arial" w:cs="Arial"/>
          <w:b/>
          <w:sz w:val="24"/>
          <w:szCs w:val="24"/>
          <w:lang w:eastAsia="es-MX"/>
        </w:rPr>
      </w:pPr>
      <w:bookmarkStart w:id="0" w:name="_GoBack"/>
      <w:bookmarkEnd w:id="0"/>
    </w:p>
    <w:p w14:paraId="5DC80689" w14:textId="77777777" w:rsidR="00494E92" w:rsidRDefault="00494E92" w:rsidP="00494E92">
      <w:pPr>
        <w:shd w:val="clear" w:color="auto" w:fill="FFFFFF"/>
        <w:spacing w:after="0" w:line="36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EXPOSICIÓN   DE   MOTIVOS</w:t>
      </w:r>
    </w:p>
    <w:p w14:paraId="5DAFA423" w14:textId="77777777" w:rsidR="00494E92" w:rsidRPr="00DF066F" w:rsidRDefault="00494E92" w:rsidP="00494E92">
      <w:pPr>
        <w:shd w:val="clear" w:color="auto" w:fill="FFFFFF"/>
        <w:spacing w:after="0" w:line="360" w:lineRule="auto"/>
        <w:jc w:val="center"/>
        <w:rPr>
          <w:rFonts w:ascii="Arial" w:eastAsia="Times New Roman" w:hAnsi="Arial" w:cs="Arial"/>
          <w:i/>
          <w:iCs/>
          <w:sz w:val="24"/>
          <w:szCs w:val="24"/>
          <w:lang w:eastAsia="es-MX"/>
        </w:rPr>
      </w:pPr>
    </w:p>
    <w:p w14:paraId="7835E587" w14:textId="42375D12" w:rsidR="00104DEF" w:rsidRDefault="00104DEF"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t xml:space="preserve">La paridad de genero ha sido un tema que ha revolucionado nuestra estructura social en todos sus aspectos, particularmente en el ámbito </w:t>
      </w:r>
      <w:r w:rsidR="00507EB1">
        <w:rPr>
          <w:rFonts w:ascii="Arial" w:eastAsiaTheme="minorHAnsi" w:hAnsi="Arial" w:cs="Arial"/>
          <w:iCs/>
          <w:sz w:val="24"/>
          <w:szCs w:val="24"/>
          <w:shd w:val="clear" w:color="auto" w:fill="FFFFFF"/>
        </w:rPr>
        <w:t>público</w:t>
      </w:r>
      <w:r>
        <w:rPr>
          <w:rFonts w:ascii="Arial" w:eastAsiaTheme="minorHAnsi" w:hAnsi="Arial" w:cs="Arial"/>
          <w:iCs/>
          <w:sz w:val="24"/>
          <w:szCs w:val="24"/>
          <w:shd w:val="clear" w:color="auto" w:fill="FFFFFF"/>
        </w:rPr>
        <w:t>. Los espacios que las mujeres han buscado para poder elevar su voz y participar en la toma de decisiones que se llevan a cabo día con día ha sido una batalla cuesta arriba que se sigue luchando en cada uno de estos espacios.</w:t>
      </w:r>
    </w:p>
    <w:p w14:paraId="59AAD7A7" w14:textId="0A1FFE82" w:rsidR="00104DEF" w:rsidRDefault="00104DEF" w:rsidP="00722222">
      <w:pPr>
        <w:spacing w:after="0" w:line="360" w:lineRule="auto"/>
        <w:jc w:val="both"/>
        <w:rPr>
          <w:rFonts w:ascii="Arial" w:eastAsiaTheme="minorHAnsi" w:hAnsi="Arial" w:cs="Arial"/>
          <w:iCs/>
          <w:sz w:val="24"/>
          <w:szCs w:val="24"/>
          <w:shd w:val="clear" w:color="auto" w:fill="FFFFFF"/>
        </w:rPr>
      </w:pPr>
    </w:p>
    <w:p w14:paraId="087376BB" w14:textId="7A0BEBC6" w:rsidR="00104DEF" w:rsidRDefault="00104DEF"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lastRenderedPageBreak/>
        <w:t xml:space="preserve">En 1955 se marcó un antes y un después en nuestro país, permitiendo en esta fecha que las mujeres ejercieran su voto por primera vez. A partir de ahí, diferentes organizaciones en pro de los derechos de las mujeres han buscado poco a poco lograr avances respecto a las libertades, derechos o representatividad, siendo cada paso que se ha podido avanzar parte de una larga lucha, compleja y llena de obstáculos, hasta llegar al punto de la aprobación de las reformas a la Constitución </w:t>
      </w:r>
      <w:r w:rsidR="00507EB1">
        <w:rPr>
          <w:rFonts w:ascii="Arial" w:eastAsiaTheme="minorHAnsi" w:hAnsi="Arial" w:cs="Arial"/>
          <w:iCs/>
          <w:sz w:val="24"/>
          <w:szCs w:val="24"/>
          <w:shd w:val="clear" w:color="auto" w:fill="FFFFFF"/>
        </w:rPr>
        <w:t>Política</w:t>
      </w:r>
      <w:r>
        <w:rPr>
          <w:rFonts w:ascii="Arial" w:eastAsiaTheme="minorHAnsi" w:hAnsi="Arial" w:cs="Arial"/>
          <w:iCs/>
          <w:sz w:val="24"/>
          <w:szCs w:val="24"/>
          <w:shd w:val="clear" w:color="auto" w:fill="FFFFFF"/>
        </w:rPr>
        <w:t xml:space="preserve"> de los Estados Unidos Mexicanos, en la cual se modificaron diferentes disposiciones para lograr el concepto coloquialmente conocido como “Paridad en Todo”.</w:t>
      </w:r>
    </w:p>
    <w:p w14:paraId="6D6F97B4" w14:textId="6D1BC5AE" w:rsidR="00104DEF" w:rsidRDefault="00104DEF" w:rsidP="00722222">
      <w:pPr>
        <w:spacing w:after="0" w:line="360" w:lineRule="auto"/>
        <w:jc w:val="both"/>
        <w:rPr>
          <w:rFonts w:ascii="Arial" w:eastAsiaTheme="minorHAnsi" w:hAnsi="Arial" w:cs="Arial"/>
          <w:iCs/>
          <w:sz w:val="24"/>
          <w:szCs w:val="24"/>
          <w:shd w:val="clear" w:color="auto" w:fill="FFFFFF"/>
        </w:rPr>
      </w:pPr>
    </w:p>
    <w:p w14:paraId="5D7B96A0" w14:textId="114A003A" w:rsidR="00104DEF" w:rsidRDefault="00104DEF"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t xml:space="preserve">Esta medida involucra la búsqueda de la igualdad de condiciones para ambos sexos, en cualquier espacio donde se busque la representación popular, </w:t>
      </w:r>
      <w:r w:rsidR="00521049">
        <w:rPr>
          <w:rFonts w:ascii="Arial" w:eastAsiaTheme="minorHAnsi" w:hAnsi="Arial" w:cs="Arial"/>
          <w:iCs/>
          <w:sz w:val="24"/>
          <w:szCs w:val="24"/>
          <w:shd w:val="clear" w:color="auto" w:fill="FFFFFF"/>
        </w:rPr>
        <w:t>así</w:t>
      </w:r>
      <w:r>
        <w:rPr>
          <w:rFonts w:ascii="Arial" w:eastAsiaTheme="minorHAnsi" w:hAnsi="Arial" w:cs="Arial"/>
          <w:iCs/>
          <w:sz w:val="24"/>
          <w:szCs w:val="24"/>
          <w:shd w:val="clear" w:color="auto" w:fill="FFFFFF"/>
        </w:rPr>
        <w:t xml:space="preserve"> como en los puestos públicos en los 3 niveles de gobierno. Día con día vemos</w:t>
      </w:r>
      <w:r w:rsidR="00521049">
        <w:rPr>
          <w:rFonts w:ascii="Arial" w:eastAsiaTheme="minorHAnsi" w:hAnsi="Arial" w:cs="Arial"/>
          <w:iCs/>
          <w:sz w:val="24"/>
          <w:szCs w:val="24"/>
          <w:shd w:val="clear" w:color="auto" w:fill="FFFFFF"/>
        </w:rPr>
        <w:t xml:space="preserve"> con orgullo mujeres ocupando espacios tradicionalmente reservados para hombres, tal como lo son el poder Ejecutivo, Judicial, así como la titularidad del Poder Legislativo en el Estado de Chihuahua.</w:t>
      </w:r>
    </w:p>
    <w:p w14:paraId="5EF75B8E" w14:textId="5280300D" w:rsidR="00521049" w:rsidRDefault="00521049" w:rsidP="00722222">
      <w:pPr>
        <w:spacing w:after="0" w:line="360" w:lineRule="auto"/>
        <w:jc w:val="both"/>
        <w:rPr>
          <w:rFonts w:ascii="Arial" w:eastAsiaTheme="minorHAnsi" w:hAnsi="Arial" w:cs="Arial"/>
          <w:iCs/>
          <w:sz w:val="24"/>
          <w:szCs w:val="24"/>
          <w:shd w:val="clear" w:color="auto" w:fill="FFFFFF"/>
        </w:rPr>
      </w:pPr>
    </w:p>
    <w:p w14:paraId="1AC037EB" w14:textId="7D256322" w:rsidR="00521049" w:rsidRDefault="00521049"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t>Si bien se han logrado avances significativos en el tema</w:t>
      </w:r>
      <w:r w:rsidR="00B90999">
        <w:rPr>
          <w:rFonts w:ascii="Arial" w:eastAsiaTheme="minorHAnsi" w:hAnsi="Arial" w:cs="Arial"/>
          <w:iCs/>
          <w:sz w:val="24"/>
          <w:szCs w:val="24"/>
          <w:shd w:val="clear" w:color="auto" w:fill="FFFFFF"/>
        </w:rPr>
        <w:t xml:space="preserve"> paritario,</w:t>
      </w:r>
      <w:r>
        <w:rPr>
          <w:rFonts w:ascii="Arial" w:eastAsiaTheme="minorHAnsi" w:hAnsi="Arial" w:cs="Arial"/>
          <w:iCs/>
          <w:sz w:val="24"/>
          <w:szCs w:val="24"/>
          <w:shd w:val="clear" w:color="auto" w:fill="FFFFFF"/>
        </w:rPr>
        <w:t xml:space="preserve"> </w:t>
      </w:r>
      <w:r w:rsidR="00B90999">
        <w:rPr>
          <w:rFonts w:ascii="Arial" w:eastAsiaTheme="minorHAnsi" w:hAnsi="Arial" w:cs="Arial"/>
          <w:iCs/>
          <w:sz w:val="24"/>
          <w:szCs w:val="24"/>
          <w:shd w:val="clear" w:color="auto" w:fill="FFFFFF"/>
        </w:rPr>
        <w:t>está</w:t>
      </w:r>
      <w:r>
        <w:rPr>
          <w:rFonts w:ascii="Arial" w:eastAsiaTheme="minorHAnsi" w:hAnsi="Arial" w:cs="Arial"/>
          <w:iCs/>
          <w:sz w:val="24"/>
          <w:szCs w:val="24"/>
          <w:shd w:val="clear" w:color="auto" w:fill="FFFFFF"/>
        </w:rPr>
        <w:t xml:space="preserve"> </w:t>
      </w:r>
      <w:r w:rsidR="00B90999">
        <w:rPr>
          <w:rFonts w:ascii="Arial" w:eastAsiaTheme="minorHAnsi" w:hAnsi="Arial" w:cs="Arial"/>
          <w:iCs/>
          <w:sz w:val="24"/>
          <w:szCs w:val="24"/>
          <w:shd w:val="clear" w:color="auto" w:fill="FFFFFF"/>
        </w:rPr>
        <w:t xml:space="preserve">aún muy </w:t>
      </w:r>
      <w:r>
        <w:rPr>
          <w:rFonts w:ascii="Arial" w:eastAsiaTheme="minorHAnsi" w:hAnsi="Arial" w:cs="Arial"/>
          <w:iCs/>
          <w:sz w:val="24"/>
          <w:szCs w:val="24"/>
          <w:shd w:val="clear" w:color="auto" w:fill="FFFFFF"/>
        </w:rPr>
        <w:t>lejos</w:t>
      </w:r>
      <w:r w:rsidR="00B90999">
        <w:rPr>
          <w:rFonts w:ascii="Arial" w:eastAsiaTheme="minorHAnsi" w:hAnsi="Arial" w:cs="Arial"/>
          <w:iCs/>
          <w:sz w:val="24"/>
          <w:szCs w:val="24"/>
          <w:shd w:val="clear" w:color="auto" w:fill="FFFFFF"/>
        </w:rPr>
        <w:t xml:space="preserve"> </w:t>
      </w:r>
      <w:r>
        <w:rPr>
          <w:rFonts w:ascii="Arial" w:eastAsiaTheme="minorHAnsi" w:hAnsi="Arial" w:cs="Arial"/>
          <w:iCs/>
          <w:sz w:val="24"/>
          <w:szCs w:val="24"/>
          <w:shd w:val="clear" w:color="auto" w:fill="FFFFFF"/>
        </w:rPr>
        <w:t xml:space="preserve">su conclusión. </w:t>
      </w:r>
      <w:r w:rsidR="00B90999">
        <w:rPr>
          <w:rFonts w:ascii="Arial" w:eastAsiaTheme="minorHAnsi" w:hAnsi="Arial" w:cs="Arial"/>
          <w:iCs/>
          <w:sz w:val="24"/>
          <w:szCs w:val="24"/>
          <w:shd w:val="clear" w:color="auto" w:fill="FFFFFF"/>
        </w:rPr>
        <w:t>El detalle en las diferentes disposiciones que las leyes de nuestro país marcan es en donde nosotras, como parte de este Órgano Colegiado, debemos de involucrarnos para así asegurar que se armonicen las leyes estatales, que son nuestra esfera de acción, buscando pulir los marcos legales en el orden público, para dar certeza a las mujeres de que sus derechos serán respaldados por la ley.</w:t>
      </w:r>
    </w:p>
    <w:p w14:paraId="1E58FFBF" w14:textId="5758078B" w:rsidR="00B90999" w:rsidRDefault="00B90999" w:rsidP="00722222">
      <w:pPr>
        <w:spacing w:after="0" w:line="360" w:lineRule="auto"/>
        <w:jc w:val="both"/>
        <w:rPr>
          <w:rFonts w:ascii="Arial" w:eastAsiaTheme="minorHAnsi" w:hAnsi="Arial" w:cs="Arial"/>
          <w:iCs/>
          <w:sz w:val="24"/>
          <w:szCs w:val="24"/>
          <w:shd w:val="clear" w:color="auto" w:fill="FFFFFF"/>
        </w:rPr>
      </w:pPr>
    </w:p>
    <w:p w14:paraId="6726526F" w14:textId="53D6D429" w:rsidR="00B90999" w:rsidRDefault="00B90999"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t xml:space="preserve">Hablando específicamente del Congreso del Estado, su conformación ha sido de los principales objetos de estudio por parte de especialistas electorales. Cada </w:t>
      </w:r>
      <w:r>
        <w:rPr>
          <w:rFonts w:ascii="Arial" w:eastAsiaTheme="minorHAnsi" w:hAnsi="Arial" w:cs="Arial"/>
          <w:iCs/>
          <w:sz w:val="24"/>
          <w:szCs w:val="24"/>
          <w:shd w:val="clear" w:color="auto" w:fill="FFFFFF"/>
        </w:rPr>
        <w:lastRenderedPageBreak/>
        <w:t>elección ha sufrido un sinnúmero de interpretaciones diversas por el avance de las disposiciones paritarias, trayendo a la mesa interpretes de la ley para esclarecer cual será el escenario para la integración de</w:t>
      </w:r>
      <w:r w:rsidR="00BC1D0E">
        <w:rPr>
          <w:rFonts w:ascii="Arial" w:eastAsiaTheme="minorHAnsi" w:hAnsi="Arial" w:cs="Arial"/>
          <w:iCs/>
          <w:sz w:val="24"/>
          <w:szCs w:val="24"/>
          <w:shd w:val="clear" w:color="auto" w:fill="FFFFFF"/>
        </w:rPr>
        <w:t xml:space="preserve"> las diputaciones.</w:t>
      </w:r>
    </w:p>
    <w:p w14:paraId="73961B3B" w14:textId="609FADAD" w:rsidR="00BC1D0E" w:rsidRDefault="00BC1D0E" w:rsidP="00722222">
      <w:pPr>
        <w:spacing w:after="0" w:line="360" w:lineRule="auto"/>
        <w:jc w:val="both"/>
        <w:rPr>
          <w:rFonts w:ascii="Arial" w:eastAsiaTheme="minorHAnsi" w:hAnsi="Arial" w:cs="Arial"/>
          <w:iCs/>
          <w:sz w:val="24"/>
          <w:szCs w:val="24"/>
          <w:shd w:val="clear" w:color="auto" w:fill="FFFFFF"/>
        </w:rPr>
      </w:pPr>
    </w:p>
    <w:p w14:paraId="68D6C0CE" w14:textId="0F0AFFC1" w:rsidR="00BC1D0E" w:rsidRDefault="00BC1D0E"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t>Las candidaturas fueron las primeras en ser actualizadas bajo el concepto de paridad de género, ya que en la actualidad Chihuahua cuenta con un esquema de postulación de candidatos, en los cuales el partido deberá asignar las candidaturas según sean sus bloques de competitividad, esto determinado por los resultados obtenidos en la elección anterior inmediata. De esta manera, se asegura que las mujeres sean incluidas en espacios competitivos, no solo admitidas en las listas de candidaturas por cumplir un porcentaje obligatorio.</w:t>
      </w:r>
    </w:p>
    <w:p w14:paraId="34025087" w14:textId="57D81479" w:rsidR="00BC1D0E" w:rsidRDefault="00BC1D0E" w:rsidP="00722222">
      <w:pPr>
        <w:spacing w:after="0" w:line="360" w:lineRule="auto"/>
        <w:jc w:val="both"/>
        <w:rPr>
          <w:rFonts w:ascii="Arial" w:eastAsiaTheme="minorHAnsi" w:hAnsi="Arial" w:cs="Arial"/>
          <w:iCs/>
          <w:sz w:val="24"/>
          <w:szCs w:val="24"/>
          <w:shd w:val="clear" w:color="auto" w:fill="FFFFFF"/>
        </w:rPr>
      </w:pPr>
    </w:p>
    <w:p w14:paraId="17964019" w14:textId="7C9673D5" w:rsidR="00BC1D0E" w:rsidRDefault="00BC1D0E"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t xml:space="preserve">Las listas de representación proporcional también se integran alternadamente, exigiendo que el genero del primer nombre de la lista de posibles legisladores sea alternado en respecto del segundo, </w:t>
      </w:r>
      <w:r w:rsidR="00507EB1">
        <w:rPr>
          <w:rFonts w:ascii="Arial" w:eastAsiaTheme="minorHAnsi" w:hAnsi="Arial" w:cs="Arial"/>
          <w:iCs/>
          <w:sz w:val="24"/>
          <w:szCs w:val="24"/>
          <w:shd w:val="clear" w:color="auto" w:fill="FFFFFF"/>
        </w:rPr>
        <w:t>así</w:t>
      </w:r>
      <w:r>
        <w:rPr>
          <w:rFonts w:ascii="Arial" w:eastAsiaTheme="minorHAnsi" w:hAnsi="Arial" w:cs="Arial"/>
          <w:iCs/>
          <w:sz w:val="24"/>
          <w:szCs w:val="24"/>
          <w:shd w:val="clear" w:color="auto" w:fill="FFFFFF"/>
        </w:rPr>
        <w:t xml:space="preserve"> sucesivamente hasta la conclusión de la lista plurinominal misma.</w:t>
      </w:r>
    </w:p>
    <w:p w14:paraId="4A368435" w14:textId="287AB1E8" w:rsidR="00BC1D0E" w:rsidRDefault="00BC1D0E" w:rsidP="00722222">
      <w:pPr>
        <w:spacing w:after="0" w:line="360" w:lineRule="auto"/>
        <w:jc w:val="both"/>
        <w:rPr>
          <w:rFonts w:ascii="Arial" w:eastAsiaTheme="minorHAnsi" w:hAnsi="Arial" w:cs="Arial"/>
          <w:iCs/>
          <w:sz w:val="24"/>
          <w:szCs w:val="24"/>
          <w:shd w:val="clear" w:color="auto" w:fill="FFFFFF"/>
        </w:rPr>
      </w:pPr>
    </w:p>
    <w:p w14:paraId="0607E428" w14:textId="5E1ECF2E" w:rsidR="00BC1D0E" w:rsidRDefault="00BC1D0E"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t xml:space="preserve">Sin embargo, consideramos que existe un área de oportunidad en la integración de las listas. Se puede apreciar </w:t>
      </w:r>
      <w:r w:rsidR="00507EB1">
        <w:rPr>
          <w:rFonts w:ascii="Arial" w:eastAsiaTheme="minorHAnsi" w:hAnsi="Arial" w:cs="Arial"/>
          <w:iCs/>
          <w:sz w:val="24"/>
          <w:szCs w:val="24"/>
          <w:shd w:val="clear" w:color="auto" w:fill="FFFFFF"/>
        </w:rPr>
        <w:t>que,</w:t>
      </w:r>
      <w:r>
        <w:rPr>
          <w:rFonts w:ascii="Arial" w:eastAsiaTheme="minorHAnsi" w:hAnsi="Arial" w:cs="Arial"/>
          <w:iCs/>
          <w:sz w:val="24"/>
          <w:szCs w:val="24"/>
          <w:shd w:val="clear" w:color="auto" w:fill="FFFFFF"/>
        </w:rPr>
        <w:t xml:space="preserve"> en reiteradas ocasiones, las postulaciones plurinominales efectuadas por los partidos políticos son encabezadas por personas del mismo </w:t>
      </w:r>
      <w:r w:rsidR="00507EB1">
        <w:rPr>
          <w:rFonts w:ascii="Arial" w:eastAsiaTheme="minorHAnsi" w:hAnsi="Arial" w:cs="Arial"/>
          <w:iCs/>
          <w:sz w:val="24"/>
          <w:szCs w:val="24"/>
          <w:shd w:val="clear" w:color="auto" w:fill="FFFFFF"/>
        </w:rPr>
        <w:t>género</w:t>
      </w:r>
      <w:r>
        <w:rPr>
          <w:rFonts w:ascii="Arial" w:eastAsiaTheme="minorHAnsi" w:hAnsi="Arial" w:cs="Arial"/>
          <w:iCs/>
          <w:sz w:val="24"/>
          <w:szCs w:val="24"/>
          <w:shd w:val="clear" w:color="auto" w:fill="FFFFFF"/>
        </w:rPr>
        <w:t>, es decir, en repetidas elecciones la primera posición de representación proporcional (la que es mas probable que sea incluida dentro de l</w:t>
      </w:r>
      <w:r w:rsidR="00507EB1">
        <w:rPr>
          <w:rFonts w:ascii="Arial" w:eastAsiaTheme="minorHAnsi" w:hAnsi="Arial" w:cs="Arial"/>
          <w:iCs/>
          <w:sz w:val="24"/>
          <w:szCs w:val="24"/>
          <w:shd w:val="clear" w:color="auto" w:fill="FFFFFF"/>
        </w:rPr>
        <w:t>as diputaciones obtenidas para el partido) sea encabezada por hombres.</w:t>
      </w:r>
    </w:p>
    <w:p w14:paraId="5C98F8E1" w14:textId="7390B27E" w:rsidR="00507EB1" w:rsidRDefault="00507EB1" w:rsidP="00722222">
      <w:pPr>
        <w:spacing w:after="0" w:line="360" w:lineRule="auto"/>
        <w:jc w:val="both"/>
        <w:rPr>
          <w:rFonts w:ascii="Arial" w:eastAsiaTheme="minorHAnsi" w:hAnsi="Arial" w:cs="Arial"/>
          <w:iCs/>
          <w:sz w:val="24"/>
          <w:szCs w:val="24"/>
          <w:shd w:val="clear" w:color="auto" w:fill="FFFFFF"/>
        </w:rPr>
      </w:pPr>
    </w:p>
    <w:p w14:paraId="111C750D" w14:textId="54F5A793" w:rsidR="00507EB1" w:rsidRDefault="00507EB1"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t xml:space="preserve">Buscando aplicar el concepto de “Paridad en Todo”, consideramos que la alternancia del genero encabezante en las listas de representación proporcional de </w:t>
      </w:r>
      <w:r>
        <w:rPr>
          <w:rFonts w:ascii="Arial" w:eastAsiaTheme="minorHAnsi" w:hAnsi="Arial" w:cs="Arial"/>
          <w:iCs/>
          <w:sz w:val="24"/>
          <w:szCs w:val="24"/>
          <w:shd w:val="clear" w:color="auto" w:fill="FFFFFF"/>
        </w:rPr>
        <w:lastRenderedPageBreak/>
        <w:t>los diputados, no solo es justa sino necesaria, ya que de esta manera se permite que, buscando la paridad, tanto hombres como mujeres tengan mayores oportunidades de ser los que encabecen las listas de diputaciones plurinominales y así, lleguen a representar a los ciudadanos en este Poder Legislativo.</w:t>
      </w:r>
    </w:p>
    <w:p w14:paraId="6F2A8904" w14:textId="77777777" w:rsidR="00646101" w:rsidRDefault="00646101" w:rsidP="00722222">
      <w:pPr>
        <w:spacing w:after="0" w:line="360" w:lineRule="auto"/>
        <w:jc w:val="both"/>
        <w:rPr>
          <w:rFonts w:ascii="Arial" w:eastAsiaTheme="minorHAnsi" w:hAnsi="Arial" w:cs="Arial"/>
          <w:iCs/>
          <w:sz w:val="24"/>
          <w:szCs w:val="24"/>
          <w:shd w:val="clear" w:color="auto" w:fill="FFFFFF"/>
        </w:rPr>
      </w:pPr>
    </w:p>
    <w:p w14:paraId="0159A9A1" w14:textId="6716D4CA" w:rsidR="00646101" w:rsidRDefault="00646101"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t>El articulo 40 de la Constitución Política del Estado de Chihuahua se lee de la siguiente manera:</w:t>
      </w:r>
    </w:p>
    <w:p w14:paraId="71EE276A" w14:textId="586B0C23" w:rsidR="00646101" w:rsidRDefault="00646101" w:rsidP="00722222">
      <w:pPr>
        <w:spacing w:after="0" w:line="360" w:lineRule="auto"/>
        <w:jc w:val="both"/>
        <w:rPr>
          <w:rFonts w:ascii="Arial" w:eastAsiaTheme="minorHAnsi" w:hAnsi="Arial" w:cs="Arial"/>
          <w:iCs/>
          <w:sz w:val="24"/>
          <w:szCs w:val="24"/>
          <w:shd w:val="clear" w:color="auto" w:fill="FFFFFF"/>
        </w:rPr>
      </w:pPr>
    </w:p>
    <w:p w14:paraId="33AA70D0" w14:textId="2F895615" w:rsidR="00646101" w:rsidRPr="00A91861" w:rsidRDefault="00A91861" w:rsidP="00722222">
      <w:pPr>
        <w:spacing w:after="0" w:line="360" w:lineRule="auto"/>
        <w:jc w:val="both"/>
        <w:rPr>
          <w:rFonts w:ascii="Arial" w:eastAsiaTheme="minorHAnsi" w:hAnsi="Arial" w:cs="Arial"/>
          <w:i/>
          <w:shd w:val="clear" w:color="auto" w:fill="FFFFFF"/>
        </w:rPr>
      </w:pPr>
      <w:r w:rsidRPr="00A91861">
        <w:rPr>
          <w:rFonts w:ascii="Arial" w:eastAsiaTheme="minorHAnsi" w:hAnsi="Arial" w:cs="Arial"/>
          <w:iCs/>
          <w:shd w:val="clear" w:color="auto" w:fill="FFFFFF"/>
        </w:rPr>
        <w:t>“</w:t>
      </w:r>
      <w:r w:rsidR="00646101" w:rsidRPr="00A91861">
        <w:rPr>
          <w:rFonts w:ascii="Arial" w:eastAsiaTheme="minorHAnsi" w:hAnsi="Arial" w:cs="Arial"/>
          <w:i/>
          <w:shd w:val="clear" w:color="auto" w:fill="FFFFFF"/>
        </w:rPr>
        <w:t>ARTICULO  40</w:t>
      </w:r>
    </w:p>
    <w:p w14:paraId="772C2FAA" w14:textId="77777777" w:rsidR="00646101" w:rsidRPr="00A91861" w:rsidRDefault="00646101" w:rsidP="00722222">
      <w:pPr>
        <w:spacing w:after="0" w:line="360" w:lineRule="auto"/>
        <w:jc w:val="both"/>
        <w:rPr>
          <w:rFonts w:ascii="Arial" w:eastAsiaTheme="minorHAnsi" w:hAnsi="Arial" w:cs="Arial"/>
          <w:i/>
          <w:shd w:val="clear" w:color="auto" w:fill="FFFFFF"/>
        </w:rPr>
      </w:pPr>
    </w:p>
    <w:p w14:paraId="39EA12E5" w14:textId="77777777" w:rsidR="00646101" w:rsidRPr="00A91861" w:rsidRDefault="00646101" w:rsidP="00722222">
      <w:pPr>
        <w:spacing w:after="0" w:line="360" w:lineRule="auto"/>
        <w:jc w:val="both"/>
        <w:rPr>
          <w:rFonts w:ascii="Arial" w:eastAsiaTheme="minorHAnsi" w:hAnsi="Arial" w:cs="Arial"/>
          <w:i/>
          <w:shd w:val="clear" w:color="auto" w:fill="FFFFFF"/>
        </w:rPr>
      </w:pPr>
      <w:r w:rsidRPr="00A91861">
        <w:rPr>
          <w:rFonts w:ascii="Arial" w:eastAsiaTheme="minorHAnsi" w:hAnsi="Arial" w:cs="Arial"/>
          <w:i/>
          <w:shd w:val="clear" w:color="auto" w:fill="FFFFFF"/>
        </w:rPr>
        <w:t xml:space="preserve">El  Congreso se  integrará  con  representantes  del  pueblo  de Chihuahua, electos  como diputados en su totalidad cada tres  años.  Por cada  diputado  propietario se elegirá  un suplente. </w:t>
      </w:r>
    </w:p>
    <w:p w14:paraId="2DF8CFDE" w14:textId="77777777" w:rsidR="00646101" w:rsidRPr="00A91861" w:rsidRDefault="00646101" w:rsidP="00722222">
      <w:pPr>
        <w:spacing w:after="0" w:line="360" w:lineRule="auto"/>
        <w:jc w:val="both"/>
        <w:rPr>
          <w:rFonts w:ascii="Arial" w:eastAsiaTheme="minorHAnsi" w:hAnsi="Arial" w:cs="Arial"/>
          <w:i/>
          <w:shd w:val="clear" w:color="auto" w:fill="FFFFFF"/>
        </w:rPr>
      </w:pPr>
    </w:p>
    <w:p w14:paraId="0E2B9275" w14:textId="3BF7CBDE" w:rsidR="00646101" w:rsidRPr="00A91861" w:rsidRDefault="00646101" w:rsidP="00722222">
      <w:pPr>
        <w:spacing w:after="0" w:line="360" w:lineRule="auto"/>
        <w:jc w:val="both"/>
        <w:rPr>
          <w:rFonts w:ascii="Arial" w:eastAsiaTheme="minorHAnsi" w:hAnsi="Arial" w:cs="Arial"/>
          <w:i/>
          <w:shd w:val="clear" w:color="auto" w:fill="FFFFFF"/>
        </w:rPr>
      </w:pPr>
      <w:r w:rsidRPr="00A91861">
        <w:rPr>
          <w:rFonts w:ascii="Arial" w:eastAsiaTheme="minorHAnsi" w:hAnsi="Arial" w:cs="Arial"/>
          <w:i/>
          <w:shd w:val="clear" w:color="auto" w:fill="FFFFFF"/>
        </w:rPr>
        <w:t xml:space="preserve">El Congreso se compondrá de  treinta  y  tres  diputados,  de  los  cuales electorales  uninominales, según  el  principio  de  mayoría  relativa, y  once veintidós por  el serán electos principio en distritos de  representación proporcional. Los diputados de mayoría relativa y los de representación proporcional, tendrán la misma categoría e iguales derechos y obligaciones. </w:t>
      </w:r>
    </w:p>
    <w:p w14:paraId="28ECF702" w14:textId="77777777" w:rsidR="00646101" w:rsidRPr="00A91861" w:rsidRDefault="00646101" w:rsidP="00722222">
      <w:pPr>
        <w:spacing w:after="0" w:line="360" w:lineRule="auto"/>
        <w:jc w:val="both"/>
        <w:rPr>
          <w:rFonts w:ascii="Arial" w:eastAsiaTheme="minorHAnsi" w:hAnsi="Arial" w:cs="Arial"/>
          <w:i/>
          <w:shd w:val="clear" w:color="auto" w:fill="FFFFFF"/>
        </w:rPr>
      </w:pPr>
    </w:p>
    <w:p w14:paraId="4B523DA8" w14:textId="112F5D53" w:rsidR="00646101" w:rsidRPr="00A91861" w:rsidRDefault="00646101" w:rsidP="00722222">
      <w:pPr>
        <w:spacing w:after="0" w:line="360" w:lineRule="auto"/>
        <w:jc w:val="both"/>
        <w:rPr>
          <w:rFonts w:ascii="Arial" w:eastAsiaTheme="minorHAnsi" w:hAnsi="Arial" w:cs="Arial"/>
          <w:i/>
          <w:shd w:val="clear" w:color="auto" w:fill="FFFFFF"/>
        </w:rPr>
      </w:pPr>
      <w:r w:rsidRPr="00A91861">
        <w:rPr>
          <w:rFonts w:ascii="Arial" w:eastAsiaTheme="minorHAnsi" w:hAnsi="Arial" w:cs="Arial"/>
          <w:i/>
          <w:shd w:val="clear" w:color="auto" w:fill="FFFFFF"/>
        </w:rPr>
        <w:t xml:space="preserve">Ningún partido político podrá contar  con  más  de  veintidós  diputados  por  ambos  principios.  En ningún  caso  un partido  político  podrá  contar  con  un  número  de  diputados  por  ambos  principios  que  representen  un  porcentaje del  total  del  Congreso,  sobre  la  base  de  33  diputados,  que  exceda  en  ocho  puntos  a  su  porcentaje  de  votación estatal  válida  emitida.  Esta  base  no  se  aplicará  al  partido  político  que,  por  sus  triunfos  en  distritos uninominales,  obtenga  un  porcentaje  de  curules  del  total  del  Congreso,  superior  a  la  suma  del  porcentaje  de  su votación  estatal  emitida,  más  el  ocho  por  ciento. Asimismo, en  la  integración  total  de  la  legislatura,  el porcentaje  de  representación  de  un  partido  político  no  podrá  ser  menor  al  porcentaje  de  votación  estatal  válida emitida que hubiere recibido menos  ocho puntos  porcentuales. </w:t>
      </w:r>
    </w:p>
    <w:p w14:paraId="79AE58FE" w14:textId="77777777" w:rsidR="00646101" w:rsidRPr="00A91861" w:rsidRDefault="00646101" w:rsidP="00722222">
      <w:pPr>
        <w:spacing w:after="0" w:line="360" w:lineRule="auto"/>
        <w:jc w:val="both"/>
        <w:rPr>
          <w:rFonts w:ascii="Arial" w:eastAsiaTheme="minorHAnsi" w:hAnsi="Arial" w:cs="Arial"/>
          <w:i/>
          <w:shd w:val="clear" w:color="auto" w:fill="FFFFFF"/>
        </w:rPr>
      </w:pPr>
    </w:p>
    <w:p w14:paraId="75E2625B" w14:textId="77777777" w:rsidR="003948A8" w:rsidRDefault="00A91861" w:rsidP="00722222">
      <w:pPr>
        <w:spacing w:after="0" w:line="360" w:lineRule="auto"/>
        <w:jc w:val="both"/>
        <w:rPr>
          <w:rFonts w:ascii="Arial" w:eastAsiaTheme="minorHAnsi" w:hAnsi="Arial" w:cs="Arial"/>
          <w:i/>
          <w:shd w:val="clear" w:color="auto" w:fill="FFFFFF"/>
        </w:rPr>
      </w:pPr>
      <w:r w:rsidRPr="00A91861">
        <w:rPr>
          <w:rFonts w:ascii="Arial" w:eastAsiaTheme="minorHAnsi" w:hAnsi="Arial" w:cs="Arial"/>
          <w:i/>
          <w:shd w:val="clear" w:color="auto" w:fill="FFFFFF"/>
        </w:rPr>
        <w:t>Si un</w:t>
      </w:r>
      <w:r w:rsidR="00646101" w:rsidRPr="00A91861">
        <w:rPr>
          <w:rFonts w:ascii="Arial" w:eastAsiaTheme="minorHAnsi" w:hAnsi="Arial" w:cs="Arial"/>
          <w:i/>
          <w:shd w:val="clear" w:color="auto" w:fill="FFFFFF"/>
        </w:rPr>
        <w:t xml:space="preserve">  partido  político  alcanzara  las  22  diputaciones  por  mayoría  relativa,  para  poder  adicionarse  o  reformarse  la Constitución del  Estado, se  requerirá el  voto  de cuando menos  23  de los  Diputados.</w:t>
      </w:r>
    </w:p>
    <w:p w14:paraId="3496A18A" w14:textId="77777777" w:rsidR="003948A8" w:rsidRDefault="003948A8" w:rsidP="00722222">
      <w:pPr>
        <w:spacing w:after="0" w:line="360" w:lineRule="auto"/>
        <w:jc w:val="both"/>
        <w:rPr>
          <w:rFonts w:ascii="Arial" w:eastAsiaTheme="minorHAnsi" w:hAnsi="Arial" w:cs="Arial"/>
          <w:i/>
          <w:shd w:val="clear" w:color="auto" w:fill="FFFFFF"/>
        </w:rPr>
      </w:pPr>
    </w:p>
    <w:p w14:paraId="1DBD73A8" w14:textId="2E549077" w:rsidR="00646101" w:rsidRPr="00A91861" w:rsidRDefault="003948A8" w:rsidP="00722222">
      <w:pPr>
        <w:spacing w:after="0" w:line="360" w:lineRule="auto"/>
        <w:jc w:val="both"/>
        <w:rPr>
          <w:rFonts w:ascii="Arial" w:eastAsiaTheme="minorHAnsi" w:hAnsi="Arial" w:cs="Arial"/>
          <w:i/>
          <w:shd w:val="clear" w:color="auto" w:fill="FFFFFF"/>
        </w:rPr>
      </w:pPr>
      <w:r w:rsidRPr="003948A8">
        <w:rPr>
          <w:rFonts w:ascii="Arial" w:eastAsiaTheme="minorHAnsi" w:hAnsi="Arial" w:cs="Arial"/>
          <w:i/>
          <w:shd w:val="clear" w:color="auto" w:fill="FFFFFF"/>
        </w:rPr>
        <w:t>Para  la  asignación  de  diputados  electos  por  el  principio  de  representación  proporcional,  cada  partido  político debe rá  registrar  una  lista  de  seis  fórmulas  de  candidatos  propietarios  y  suplentes,  la  cual  no  podrá  contener entre propietarios  y  suplentes  más  del  50%  de candidatos  de  un mismo género.</w:t>
      </w:r>
      <w:r w:rsidR="00A91861" w:rsidRPr="00A91861">
        <w:rPr>
          <w:rFonts w:ascii="Arial" w:eastAsiaTheme="minorHAnsi" w:hAnsi="Arial" w:cs="Arial"/>
          <w:i/>
          <w:shd w:val="clear" w:color="auto" w:fill="FFFFFF"/>
        </w:rPr>
        <w:t>”</w:t>
      </w:r>
    </w:p>
    <w:p w14:paraId="51080AF6" w14:textId="3C995CF4" w:rsidR="00A91861" w:rsidRDefault="00A91861" w:rsidP="00722222">
      <w:pPr>
        <w:spacing w:after="0" w:line="360" w:lineRule="auto"/>
        <w:jc w:val="both"/>
        <w:rPr>
          <w:rFonts w:ascii="Arial" w:eastAsiaTheme="minorHAnsi" w:hAnsi="Arial" w:cs="Arial"/>
          <w:i/>
          <w:sz w:val="24"/>
          <w:szCs w:val="24"/>
          <w:shd w:val="clear" w:color="auto" w:fill="FFFFFF"/>
        </w:rPr>
      </w:pPr>
    </w:p>
    <w:p w14:paraId="628FD175" w14:textId="55663411" w:rsidR="00A91861" w:rsidRPr="00B85C71" w:rsidRDefault="00A91861"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t xml:space="preserve">Buscando la homologación con el articulo 53 de la Constitucion Politica de los Estados Unidos Mexicanos, en la cual se lee en su segundo párrafo </w:t>
      </w:r>
      <w:r w:rsidRPr="00B85C71">
        <w:rPr>
          <w:rFonts w:ascii="Arial" w:eastAsiaTheme="minorHAnsi" w:hAnsi="Arial" w:cs="Arial"/>
          <w:i/>
          <w:sz w:val="24"/>
          <w:szCs w:val="24"/>
          <w:shd w:val="clear" w:color="auto" w:fill="FFFFFF"/>
        </w:rPr>
        <w:t xml:space="preserve">“Para la eleccion de los 200 diputados y diputadas según el principio de representación proporcional y el Sistema de Listas Regionales, se constituirán cinco circunscripciones electorales plurinominales en el país </w:t>
      </w:r>
      <w:r w:rsidRPr="00B85C71">
        <w:rPr>
          <w:rFonts w:ascii="Arial" w:eastAsiaTheme="minorHAnsi" w:hAnsi="Arial" w:cs="Arial"/>
          <w:b/>
          <w:bCs/>
          <w:i/>
          <w:sz w:val="24"/>
          <w:szCs w:val="24"/>
          <w:shd w:val="clear" w:color="auto" w:fill="FFFFFF"/>
        </w:rPr>
        <w:t xml:space="preserve">conformadas </w:t>
      </w:r>
      <w:r w:rsidR="00B85C71" w:rsidRPr="00B85C71">
        <w:rPr>
          <w:rFonts w:ascii="Arial" w:eastAsiaTheme="minorHAnsi" w:hAnsi="Arial" w:cs="Arial"/>
          <w:b/>
          <w:bCs/>
          <w:i/>
          <w:sz w:val="24"/>
          <w:szCs w:val="24"/>
          <w:shd w:val="clear" w:color="auto" w:fill="FFFFFF"/>
        </w:rPr>
        <w:t>de acuerdo con el principio de paridad, y encabezadas alternadamente entre mujeres y hombres cada periodo electivo.</w:t>
      </w:r>
      <w:r w:rsidR="00B85C71" w:rsidRPr="00B85C71">
        <w:rPr>
          <w:rFonts w:ascii="Arial" w:eastAsiaTheme="minorHAnsi" w:hAnsi="Arial" w:cs="Arial"/>
          <w:i/>
          <w:sz w:val="24"/>
          <w:szCs w:val="24"/>
          <w:shd w:val="clear" w:color="auto" w:fill="FFFFFF"/>
        </w:rPr>
        <w:t xml:space="preserve"> La Ley determinará la forma de establecer la demarcación total de estas circunscripciones.”</w:t>
      </w:r>
      <w:r w:rsidR="00B85C71">
        <w:rPr>
          <w:rFonts w:ascii="Arial" w:eastAsiaTheme="minorHAnsi" w:hAnsi="Arial" w:cs="Arial"/>
          <w:iCs/>
          <w:sz w:val="24"/>
          <w:szCs w:val="24"/>
          <w:shd w:val="clear" w:color="auto" w:fill="FFFFFF"/>
        </w:rPr>
        <w:t xml:space="preserve"> , es que se propone la modificación a nuestra Constitucion local, para que en nuestro estado se pueda atender a la modificación elaborada en la constitución federal en el 2019, y estemos en regla con el principio de “paridad en todo”.</w:t>
      </w:r>
    </w:p>
    <w:p w14:paraId="4468CBED" w14:textId="77777777" w:rsidR="00646101" w:rsidRDefault="00646101" w:rsidP="00722222">
      <w:pPr>
        <w:spacing w:after="0" w:line="360" w:lineRule="auto"/>
        <w:jc w:val="both"/>
        <w:rPr>
          <w:rFonts w:ascii="Arial" w:eastAsiaTheme="minorHAnsi" w:hAnsi="Arial" w:cs="Arial"/>
          <w:iCs/>
          <w:sz w:val="24"/>
          <w:szCs w:val="24"/>
          <w:shd w:val="clear" w:color="auto" w:fill="FFFFFF"/>
        </w:rPr>
      </w:pPr>
    </w:p>
    <w:p w14:paraId="761B3DD4" w14:textId="7EA91F66" w:rsidR="00507EB1" w:rsidRPr="00A91861" w:rsidRDefault="00B85C71" w:rsidP="00722222">
      <w:pPr>
        <w:spacing w:after="0" w:line="360" w:lineRule="auto"/>
        <w:jc w:val="both"/>
        <w:rPr>
          <w:rFonts w:ascii="Arial" w:eastAsiaTheme="minorHAnsi" w:hAnsi="Arial" w:cs="Arial"/>
          <w:iCs/>
          <w:sz w:val="24"/>
          <w:szCs w:val="24"/>
          <w:shd w:val="clear" w:color="auto" w:fill="FFFFFF"/>
        </w:rPr>
      </w:pPr>
      <w:r>
        <w:rPr>
          <w:rFonts w:ascii="Arial" w:eastAsiaTheme="minorHAnsi" w:hAnsi="Arial" w:cs="Arial"/>
          <w:iCs/>
          <w:sz w:val="24"/>
          <w:szCs w:val="24"/>
          <w:shd w:val="clear" w:color="auto" w:fill="FFFFFF"/>
        </w:rPr>
        <w:t xml:space="preserve">A su vez, se vuelve necesaria </w:t>
      </w:r>
      <w:r w:rsidR="00507EB1">
        <w:rPr>
          <w:rFonts w:ascii="Arial" w:eastAsiaTheme="minorHAnsi" w:hAnsi="Arial" w:cs="Arial"/>
          <w:iCs/>
          <w:sz w:val="24"/>
          <w:szCs w:val="24"/>
          <w:shd w:val="clear" w:color="auto" w:fill="FFFFFF"/>
        </w:rPr>
        <w:t xml:space="preserve"> la modificación de la Ley Electoral de Chihuahua, en </w:t>
      </w:r>
      <w:r w:rsidR="00507EB1" w:rsidRPr="00A91861">
        <w:rPr>
          <w:rFonts w:ascii="Arial" w:eastAsiaTheme="minorHAnsi" w:hAnsi="Arial" w:cs="Arial"/>
          <w:iCs/>
          <w:sz w:val="24"/>
          <w:szCs w:val="24"/>
          <w:shd w:val="clear" w:color="auto" w:fill="FFFFFF"/>
        </w:rPr>
        <w:t>la cual en su artículo 17 versa:</w:t>
      </w:r>
    </w:p>
    <w:p w14:paraId="358A9EF9" w14:textId="77777777" w:rsidR="00FC0E25" w:rsidRPr="00A91861" w:rsidRDefault="00FC0E25" w:rsidP="00722222">
      <w:pPr>
        <w:spacing w:after="0" w:line="360" w:lineRule="auto"/>
        <w:jc w:val="both"/>
        <w:rPr>
          <w:rFonts w:ascii="Arial" w:eastAsiaTheme="minorHAnsi" w:hAnsi="Arial" w:cs="Arial"/>
          <w:iCs/>
          <w:sz w:val="24"/>
          <w:szCs w:val="24"/>
          <w:shd w:val="clear" w:color="auto" w:fill="FFFFFF"/>
        </w:rPr>
      </w:pPr>
    </w:p>
    <w:p w14:paraId="6A8FF128" w14:textId="77777777" w:rsidR="00507EB1" w:rsidRPr="00A91861" w:rsidRDefault="00507EB1" w:rsidP="00507EB1">
      <w:pPr>
        <w:rPr>
          <w:rFonts w:ascii="Arial" w:hAnsi="Arial" w:cs="Arial"/>
          <w:b/>
          <w:i/>
        </w:rPr>
      </w:pPr>
      <w:r w:rsidRPr="00A91861">
        <w:rPr>
          <w:rFonts w:ascii="Arial" w:hAnsi="Arial" w:cs="Arial"/>
          <w:b/>
          <w:i/>
        </w:rPr>
        <w:t>Artículo 17</w:t>
      </w:r>
    </w:p>
    <w:p w14:paraId="2F2374F5" w14:textId="77777777" w:rsidR="00507EB1" w:rsidRPr="00A91861" w:rsidRDefault="00507EB1" w:rsidP="00507EB1">
      <w:pPr>
        <w:numPr>
          <w:ilvl w:val="0"/>
          <w:numId w:val="16"/>
        </w:numPr>
        <w:autoSpaceDE w:val="0"/>
        <w:autoSpaceDN w:val="0"/>
        <w:adjustRightInd w:val="0"/>
        <w:spacing w:after="0" w:line="240" w:lineRule="auto"/>
        <w:ind w:left="1134" w:hanging="567"/>
        <w:jc w:val="both"/>
        <w:rPr>
          <w:rFonts w:ascii="Arial" w:hAnsi="Arial" w:cs="Arial"/>
          <w:bCs/>
          <w:i/>
          <w:color w:val="000000"/>
        </w:rPr>
      </w:pPr>
      <w:r w:rsidRPr="00A91861">
        <w:rPr>
          <w:rFonts w:ascii="Arial" w:hAnsi="Arial" w:cs="Arial"/>
          <w:bCs/>
          <w:i/>
          <w:color w:val="000000"/>
        </w:rPr>
        <w:t xml:space="preserve">Para la asignación de </w:t>
      </w:r>
      <w:r w:rsidRPr="00A91861">
        <w:rPr>
          <w:rFonts w:ascii="Arial" w:hAnsi="Arial" w:cs="Arial"/>
          <w:i/>
          <w:color w:val="000000"/>
        </w:rPr>
        <w:t xml:space="preserve">diputadas </w:t>
      </w:r>
      <w:r w:rsidRPr="00A91861">
        <w:rPr>
          <w:rFonts w:ascii="Arial" w:hAnsi="Arial" w:cs="Arial"/>
          <w:bCs/>
          <w:i/>
          <w:color w:val="000000"/>
        </w:rPr>
        <w:t xml:space="preserve">y diputados electos por el principio de representación proporcional, cada partido político deberá registrar una lista de seis fórmulas de candidatas y candidatos propietarios y suplentes, la cual no podrá contener más del 50% de candidatas o candidatos de un mismo género. Cada fórmula deberá ser del mismo género.  </w:t>
      </w:r>
    </w:p>
    <w:p w14:paraId="7E4AA448" w14:textId="77777777" w:rsidR="00507EB1" w:rsidRPr="00A91861" w:rsidRDefault="00507EB1" w:rsidP="00507EB1">
      <w:pPr>
        <w:autoSpaceDE w:val="0"/>
        <w:autoSpaceDN w:val="0"/>
        <w:adjustRightInd w:val="0"/>
        <w:ind w:left="1134" w:hanging="567"/>
        <w:jc w:val="both"/>
        <w:rPr>
          <w:rFonts w:ascii="Arial" w:hAnsi="Arial" w:cs="Arial"/>
          <w:bCs/>
          <w:i/>
        </w:rPr>
      </w:pPr>
    </w:p>
    <w:p w14:paraId="108D50BA" w14:textId="77777777" w:rsidR="00507EB1" w:rsidRPr="00A91861" w:rsidRDefault="00507EB1" w:rsidP="00507EB1">
      <w:pPr>
        <w:autoSpaceDE w:val="0"/>
        <w:autoSpaceDN w:val="0"/>
        <w:adjustRightInd w:val="0"/>
        <w:ind w:left="1134"/>
        <w:jc w:val="both"/>
        <w:rPr>
          <w:rFonts w:ascii="Arial" w:hAnsi="Arial" w:cs="Arial"/>
          <w:bCs/>
          <w:i/>
        </w:rPr>
      </w:pPr>
      <w:r w:rsidRPr="00A91861">
        <w:rPr>
          <w:rFonts w:ascii="Arial" w:hAnsi="Arial" w:cs="Arial"/>
          <w:bCs/>
          <w:i/>
        </w:rPr>
        <w:t xml:space="preserve">El incumplimiento de este precepto dará lugar a la negativa del registro de la referida lista, la que, en su caso, podrá subsanarse dentro del lapso de registro señalado para ese efecto. </w:t>
      </w:r>
    </w:p>
    <w:p w14:paraId="185E98B5" w14:textId="77777777" w:rsidR="00507EB1" w:rsidRPr="002E0BA3" w:rsidRDefault="00507EB1" w:rsidP="00507EB1">
      <w:pPr>
        <w:autoSpaceDE w:val="0"/>
        <w:autoSpaceDN w:val="0"/>
        <w:adjustRightInd w:val="0"/>
        <w:ind w:left="1134" w:hanging="567"/>
        <w:jc w:val="both"/>
        <w:rPr>
          <w:rFonts w:ascii="Arial" w:hAnsi="Arial" w:cs="Arial"/>
          <w:bCs/>
        </w:rPr>
      </w:pPr>
      <w:r w:rsidRPr="002E0BA3">
        <w:rPr>
          <w:rFonts w:ascii="Arial" w:hAnsi="Arial" w:cs="Arial"/>
          <w:bCs/>
        </w:rPr>
        <w:t xml:space="preserve">      </w:t>
      </w:r>
    </w:p>
    <w:p w14:paraId="233C6213" w14:textId="5E8B39B5" w:rsidR="00902858" w:rsidRPr="00902858" w:rsidRDefault="00902858" w:rsidP="00722222">
      <w:pPr>
        <w:spacing w:after="0" w:line="360" w:lineRule="auto"/>
        <w:jc w:val="both"/>
        <w:rPr>
          <w:rFonts w:ascii="Arial" w:eastAsiaTheme="minorHAnsi" w:hAnsi="Arial" w:cs="Arial"/>
          <w:iCs/>
          <w:sz w:val="28"/>
          <w:szCs w:val="28"/>
          <w:shd w:val="clear" w:color="auto" w:fill="FFFFFF"/>
        </w:rPr>
      </w:pPr>
      <w:r w:rsidRPr="00902858">
        <w:rPr>
          <w:rFonts w:ascii="Arial" w:eastAsia="Helvetica" w:hAnsi="Arial" w:cs="Arial"/>
          <w:color w:val="000000"/>
          <w:sz w:val="24"/>
          <w:szCs w:val="24"/>
        </w:rPr>
        <w:t xml:space="preserve">Es en este articulo donde proponemos que se estipule la alternancia de género, avanzando un paso mas en una democracia igualitaria, en una estructura de gobierno paritaria, en un Poder Legislativo inclusivo, en el que las voces de las y los ciudadanos puedan ser representadas, sin esto llegar a ser una imposición, sino buscando un balance alternante entre ambos </w:t>
      </w:r>
      <w:r>
        <w:rPr>
          <w:rFonts w:ascii="Arial" w:eastAsia="Helvetica" w:hAnsi="Arial" w:cs="Arial"/>
          <w:color w:val="000000"/>
          <w:sz w:val="24"/>
          <w:szCs w:val="24"/>
        </w:rPr>
        <w:t>géneros.</w:t>
      </w:r>
    </w:p>
    <w:p w14:paraId="6FCEA04F" w14:textId="77777777" w:rsidR="00104DEF" w:rsidRPr="00722222" w:rsidRDefault="00104DEF" w:rsidP="00722222">
      <w:pPr>
        <w:spacing w:after="0" w:line="360" w:lineRule="auto"/>
        <w:jc w:val="both"/>
        <w:rPr>
          <w:rFonts w:ascii="Arial" w:hAnsi="Arial" w:cs="Arial"/>
          <w:i/>
          <w:sz w:val="24"/>
          <w:szCs w:val="24"/>
        </w:rPr>
      </w:pPr>
    </w:p>
    <w:p w14:paraId="721728ED" w14:textId="220183C9" w:rsidR="00902858" w:rsidRDefault="00722222" w:rsidP="00FC0E25">
      <w:pPr>
        <w:shd w:val="clear" w:color="auto" w:fill="FFFFFF"/>
        <w:spacing w:after="0" w:line="360" w:lineRule="auto"/>
        <w:jc w:val="both"/>
        <w:rPr>
          <w:rFonts w:ascii="Arial" w:eastAsia="Times New Roman" w:hAnsi="Arial" w:cs="Arial"/>
          <w:sz w:val="24"/>
          <w:szCs w:val="24"/>
          <w:lang w:eastAsia="es-MX"/>
        </w:rPr>
      </w:pPr>
      <w:r w:rsidRPr="00902858">
        <w:rPr>
          <w:rFonts w:ascii="Arial" w:eastAsia="Times New Roman" w:hAnsi="Arial" w:cs="Arial"/>
          <w:sz w:val="24"/>
          <w:szCs w:val="24"/>
          <w:lang w:eastAsia="es-MX"/>
        </w:rPr>
        <w:t>Por lo anteriormente expuesto</w:t>
      </w:r>
      <w:r w:rsidR="00482DB2" w:rsidRPr="00902858">
        <w:rPr>
          <w:rFonts w:ascii="Arial" w:eastAsia="Times New Roman" w:hAnsi="Arial" w:cs="Arial"/>
          <w:sz w:val="24"/>
          <w:szCs w:val="24"/>
          <w:lang w:eastAsia="es-MX"/>
        </w:rPr>
        <w:t xml:space="preserve">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w:t>
      </w:r>
    </w:p>
    <w:p w14:paraId="3C3199D5" w14:textId="091D430A" w:rsidR="00902858" w:rsidRDefault="00902858" w:rsidP="005D33F6">
      <w:pPr>
        <w:spacing w:after="0" w:line="360" w:lineRule="auto"/>
        <w:jc w:val="both"/>
        <w:rPr>
          <w:rFonts w:ascii="Arial" w:eastAsia="Times New Roman" w:hAnsi="Arial" w:cs="Arial"/>
          <w:sz w:val="24"/>
          <w:szCs w:val="24"/>
          <w:lang w:eastAsia="es-MX"/>
        </w:rPr>
      </w:pPr>
    </w:p>
    <w:p w14:paraId="42A19EDD" w14:textId="4D586205" w:rsidR="009254EE" w:rsidRDefault="009254EE" w:rsidP="005D33F6">
      <w:pPr>
        <w:spacing w:after="0" w:line="360" w:lineRule="auto"/>
        <w:jc w:val="both"/>
        <w:rPr>
          <w:rFonts w:ascii="Arial" w:eastAsia="Times New Roman" w:hAnsi="Arial" w:cs="Arial"/>
          <w:sz w:val="24"/>
          <w:szCs w:val="24"/>
          <w:lang w:eastAsia="es-MX"/>
        </w:rPr>
      </w:pPr>
    </w:p>
    <w:p w14:paraId="52B53C92" w14:textId="0DE19651" w:rsidR="009254EE" w:rsidRDefault="009254EE" w:rsidP="005D33F6">
      <w:pPr>
        <w:spacing w:after="0" w:line="360" w:lineRule="auto"/>
        <w:jc w:val="both"/>
        <w:rPr>
          <w:rFonts w:ascii="Arial" w:eastAsia="Times New Roman" w:hAnsi="Arial" w:cs="Arial"/>
          <w:sz w:val="24"/>
          <w:szCs w:val="24"/>
          <w:lang w:eastAsia="es-MX"/>
        </w:rPr>
      </w:pPr>
    </w:p>
    <w:p w14:paraId="22505CC5" w14:textId="0003C604" w:rsidR="009254EE" w:rsidRDefault="009254EE" w:rsidP="005D33F6">
      <w:pPr>
        <w:spacing w:after="0" w:line="360" w:lineRule="auto"/>
        <w:jc w:val="both"/>
        <w:rPr>
          <w:rFonts w:ascii="Arial" w:eastAsia="Times New Roman" w:hAnsi="Arial" w:cs="Arial"/>
          <w:sz w:val="24"/>
          <w:szCs w:val="24"/>
          <w:lang w:eastAsia="es-MX"/>
        </w:rPr>
      </w:pPr>
    </w:p>
    <w:p w14:paraId="2BD02FC4" w14:textId="77777777" w:rsidR="009254EE" w:rsidRPr="005D33F6" w:rsidRDefault="009254EE" w:rsidP="005D33F6">
      <w:pPr>
        <w:spacing w:after="0" w:line="360" w:lineRule="auto"/>
        <w:jc w:val="both"/>
        <w:rPr>
          <w:rFonts w:ascii="Arial" w:eastAsia="Times New Roman" w:hAnsi="Arial" w:cs="Arial"/>
          <w:sz w:val="24"/>
          <w:szCs w:val="24"/>
          <w:lang w:eastAsia="es-MX"/>
        </w:rPr>
      </w:pPr>
    </w:p>
    <w:p w14:paraId="438C9093" w14:textId="50193EC7" w:rsidR="006F5B56" w:rsidRPr="00141E16" w:rsidRDefault="00902858" w:rsidP="00902858">
      <w:pPr>
        <w:shd w:val="clear" w:color="auto" w:fill="FFFFFF"/>
        <w:spacing w:after="0" w:line="360" w:lineRule="auto"/>
        <w:jc w:val="center"/>
        <w:rPr>
          <w:rFonts w:ascii="Arial" w:hAnsi="Arial" w:cs="Arial"/>
          <w:b/>
          <w:sz w:val="24"/>
          <w:szCs w:val="24"/>
        </w:rPr>
      </w:pPr>
      <w:r>
        <w:rPr>
          <w:rFonts w:ascii="Arial" w:hAnsi="Arial" w:cs="Arial"/>
          <w:b/>
          <w:sz w:val="24"/>
          <w:szCs w:val="24"/>
        </w:rPr>
        <w:t>DECRETO</w:t>
      </w:r>
      <w:r w:rsidR="006F5B56" w:rsidRPr="00141E16">
        <w:rPr>
          <w:rFonts w:ascii="Arial" w:hAnsi="Arial" w:cs="Arial"/>
          <w:b/>
          <w:sz w:val="24"/>
          <w:szCs w:val="24"/>
        </w:rPr>
        <w:t>:</w:t>
      </w:r>
    </w:p>
    <w:p w14:paraId="02933B5C" w14:textId="77777777" w:rsidR="006F5B56" w:rsidRPr="004559E6" w:rsidRDefault="006F5B56" w:rsidP="006F5B56">
      <w:pPr>
        <w:shd w:val="clear" w:color="auto" w:fill="FFFFFF"/>
        <w:spacing w:after="0" w:line="360" w:lineRule="auto"/>
        <w:jc w:val="center"/>
        <w:rPr>
          <w:rFonts w:ascii="Arial" w:hAnsi="Arial" w:cs="Arial"/>
          <w:b/>
          <w:i/>
          <w:sz w:val="24"/>
          <w:szCs w:val="24"/>
        </w:rPr>
      </w:pPr>
    </w:p>
    <w:p w14:paraId="683F541D" w14:textId="00791FEC" w:rsidR="00B85C71" w:rsidRDefault="00B85C71" w:rsidP="0015505F">
      <w:pPr>
        <w:shd w:val="clear" w:color="auto" w:fill="FFFFFF"/>
        <w:spacing w:after="0" w:line="36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PRIMERO. - </w:t>
      </w:r>
      <w:r>
        <w:rPr>
          <w:rFonts w:ascii="Arial" w:eastAsia="Times New Roman" w:hAnsi="Arial" w:cs="Arial"/>
          <w:bCs/>
          <w:sz w:val="24"/>
          <w:szCs w:val="24"/>
          <w:lang w:eastAsia="es-MX"/>
        </w:rPr>
        <w:t>Se reforma el articulo cuarenta de la Constitución Politica del Estado de Chihuahua, para quedar redactada de la siguiente manera:</w:t>
      </w:r>
    </w:p>
    <w:p w14:paraId="29CF227F" w14:textId="77777777" w:rsidR="00B85C71" w:rsidRDefault="00B85C71" w:rsidP="0015505F">
      <w:pPr>
        <w:shd w:val="clear" w:color="auto" w:fill="FFFFFF"/>
        <w:spacing w:after="0" w:line="360" w:lineRule="auto"/>
        <w:jc w:val="both"/>
        <w:rPr>
          <w:rFonts w:ascii="Arial" w:eastAsia="Times New Roman" w:hAnsi="Arial" w:cs="Arial"/>
          <w:bCs/>
          <w:sz w:val="24"/>
          <w:szCs w:val="24"/>
          <w:lang w:eastAsia="es-MX"/>
        </w:rPr>
      </w:pPr>
    </w:p>
    <w:p w14:paraId="4D31273D" w14:textId="77777777" w:rsidR="00B85C71" w:rsidRPr="00A91861" w:rsidRDefault="00B85C71" w:rsidP="00B85C71">
      <w:pPr>
        <w:spacing w:after="0" w:line="360" w:lineRule="auto"/>
        <w:jc w:val="both"/>
        <w:rPr>
          <w:rFonts w:ascii="Arial" w:eastAsiaTheme="minorHAnsi" w:hAnsi="Arial" w:cs="Arial"/>
          <w:i/>
          <w:shd w:val="clear" w:color="auto" w:fill="FFFFFF"/>
        </w:rPr>
      </w:pPr>
      <w:r w:rsidRPr="00A91861">
        <w:rPr>
          <w:rFonts w:ascii="Arial" w:eastAsiaTheme="minorHAnsi" w:hAnsi="Arial" w:cs="Arial"/>
          <w:i/>
          <w:shd w:val="clear" w:color="auto" w:fill="FFFFFF"/>
        </w:rPr>
        <w:t>ARTICULO  40</w:t>
      </w:r>
    </w:p>
    <w:p w14:paraId="71BB35BC" w14:textId="77777777" w:rsidR="00B85C71" w:rsidRPr="00A91861" w:rsidRDefault="00B85C71" w:rsidP="00B85C71">
      <w:pPr>
        <w:spacing w:after="0" w:line="360" w:lineRule="auto"/>
        <w:jc w:val="both"/>
        <w:rPr>
          <w:rFonts w:ascii="Arial" w:eastAsiaTheme="minorHAnsi" w:hAnsi="Arial" w:cs="Arial"/>
          <w:i/>
          <w:shd w:val="clear" w:color="auto" w:fill="FFFFFF"/>
        </w:rPr>
      </w:pPr>
    </w:p>
    <w:p w14:paraId="360960B0" w14:textId="77777777" w:rsidR="00B85C71" w:rsidRPr="00A91861" w:rsidRDefault="00B85C71" w:rsidP="00B85C71">
      <w:pPr>
        <w:spacing w:after="0" w:line="360" w:lineRule="auto"/>
        <w:jc w:val="both"/>
        <w:rPr>
          <w:rFonts w:ascii="Arial" w:eastAsiaTheme="minorHAnsi" w:hAnsi="Arial" w:cs="Arial"/>
          <w:i/>
          <w:shd w:val="clear" w:color="auto" w:fill="FFFFFF"/>
        </w:rPr>
      </w:pPr>
      <w:r w:rsidRPr="00A91861">
        <w:rPr>
          <w:rFonts w:ascii="Arial" w:eastAsiaTheme="minorHAnsi" w:hAnsi="Arial" w:cs="Arial"/>
          <w:i/>
          <w:shd w:val="clear" w:color="auto" w:fill="FFFFFF"/>
        </w:rPr>
        <w:t xml:space="preserve">El  Congreso se  integrará  con  representantes  del  pueblo  de Chihuahua, electos  como diputados en su totalidad cada tres  años.  Por cada  diputado  propietario se elegirá  un suplente. </w:t>
      </w:r>
    </w:p>
    <w:p w14:paraId="20CF0F4A" w14:textId="77777777" w:rsidR="00B85C71" w:rsidRPr="00A91861" w:rsidRDefault="00B85C71" w:rsidP="00B85C71">
      <w:pPr>
        <w:spacing w:after="0" w:line="360" w:lineRule="auto"/>
        <w:jc w:val="both"/>
        <w:rPr>
          <w:rFonts w:ascii="Arial" w:eastAsiaTheme="minorHAnsi" w:hAnsi="Arial" w:cs="Arial"/>
          <w:i/>
          <w:shd w:val="clear" w:color="auto" w:fill="FFFFFF"/>
        </w:rPr>
      </w:pPr>
    </w:p>
    <w:p w14:paraId="428A4B12" w14:textId="77777777" w:rsidR="00B85C71" w:rsidRPr="00A91861" w:rsidRDefault="00B85C71" w:rsidP="00B85C71">
      <w:pPr>
        <w:spacing w:after="0" w:line="360" w:lineRule="auto"/>
        <w:jc w:val="both"/>
        <w:rPr>
          <w:rFonts w:ascii="Arial" w:eastAsiaTheme="minorHAnsi" w:hAnsi="Arial" w:cs="Arial"/>
          <w:i/>
          <w:shd w:val="clear" w:color="auto" w:fill="FFFFFF"/>
        </w:rPr>
      </w:pPr>
      <w:r w:rsidRPr="00A91861">
        <w:rPr>
          <w:rFonts w:ascii="Arial" w:eastAsiaTheme="minorHAnsi" w:hAnsi="Arial" w:cs="Arial"/>
          <w:i/>
          <w:shd w:val="clear" w:color="auto" w:fill="FFFFFF"/>
        </w:rPr>
        <w:t xml:space="preserve">El Congreso se compondrá de  treinta  y  tres  diputados,  de  los  cuales electorales  uninominales, según  el  principio  de  mayoría  relativa, y  once veintidós por  el serán electos principio en distritos de  representación proporcional. Los diputados de mayoría relativa y los de representación proporcional, tendrán la misma categoría e iguales derechos y obligaciones. </w:t>
      </w:r>
    </w:p>
    <w:p w14:paraId="4E6ECC6D" w14:textId="77777777" w:rsidR="00B85C71" w:rsidRPr="00A91861" w:rsidRDefault="00B85C71" w:rsidP="00B85C71">
      <w:pPr>
        <w:spacing w:after="0" w:line="360" w:lineRule="auto"/>
        <w:jc w:val="both"/>
        <w:rPr>
          <w:rFonts w:ascii="Arial" w:eastAsiaTheme="minorHAnsi" w:hAnsi="Arial" w:cs="Arial"/>
          <w:i/>
          <w:shd w:val="clear" w:color="auto" w:fill="FFFFFF"/>
        </w:rPr>
      </w:pPr>
    </w:p>
    <w:p w14:paraId="0BA5581A" w14:textId="77777777" w:rsidR="00B85C71" w:rsidRPr="00A91861" w:rsidRDefault="00B85C71" w:rsidP="00B85C71">
      <w:pPr>
        <w:spacing w:after="0" w:line="360" w:lineRule="auto"/>
        <w:jc w:val="both"/>
        <w:rPr>
          <w:rFonts w:ascii="Arial" w:eastAsiaTheme="minorHAnsi" w:hAnsi="Arial" w:cs="Arial"/>
          <w:i/>
          <w:shd w:val="clear" w:color="auto" w:fill="FFFFFF"/>
        </w:rPr>
      </w:pPr>
      <w:r w:rsidRPr="00A91861">
        <w:rPr>
          <w:rFonts w:ascii="Arial" w:eastAsiaTheme="minorHAnsi" w:hAnsi="Arial" w:cs="Arial"/>
          <w:i/>
          <w:shd w:val="clear" w:color="auto" w:fill="FFFFFF"/>
        </w:rPr>
        <w:t xml:space="preserve">Ningún partido político podrá contar  con  más  de  veintidós  diputados  por  ambos  principios.  En ningún  caso  un partido  político  podrá  contar  con  un  número  de  diputados  por  ambos  principios  que  representen  un  porcentaje del  total  del  Congreso,  sobre  la  base  de  33  diputados,  que  exceda  en  ocho  puntos  a  su  porcentaje  de  votación estatal  válida  emitida.  Esta  base  no  se  aplicará  al  partido  político  que,  por  sus  triunfos  en  distritos uninominales,  obtenga  un  porcentaje  de  curules  del  total  del  Congreso,  superior  a  la  suma  del  porcentaje  de  su votación  estatal  emitida,  más  el  ocho  por  ciento. Asimismo, en  la  integración  total  de  la  legislatura,  el porcentaje  de  representación  de  un  partido  político  no  podrá  ser  menor  al  porcentaje  de  votación  estatal  válida emitida que hubiere recibido menos  ocho puntos  porcentuales. </w:t>
      </w:r>
    </w:p>
    <w:p w14:paraId="6131A380" w14:textId="77777777" w:rsidR="00B85C71" w:rsidRPr="00A91861" w:rsidRDefault="00B85C71" w:rsidP="00B85C71">
      <w:pPr>
        <w:spacing w:after="0" w:line="360" w:lineRule="auto"/>
        <w:jc w:val="both"/>
        <w:rPr>
          <w:rFonts w:ascii="Arial" w:eastAsiaTheme="minorHAnsi" w:hAnsi="Arial" w:cs="Arial"/>
          <w:i/>
          <w:shd w:val="clear" w:color="auto" w:fill="FFFFFF"/>
        </w:rPr>
      </w:pPr>
    </w:p>
    <w:p w14:paraId="1942F7B7" w14:textId="43786D41" w:rsidR="00B85C71" w:rsidRDefault="00B85C71" w:rsidP="00B85C71">
      <w:pPr>
        <w:shd w:val="clear" w:color="auto" w:fill="FFFFFF"/>
        <w:spacing w:after="0" w:line="360" w:lineRule="auto"/>
        <w:jc w:val="both"/>
        <w:rPr>
          <w:rFonts w:ascii="Arial" w:eastAsiaTheme="minorHAnsi" w:hAnsi="Arial" w:cs="Arial"/>
          <w:i/>
          <w:shd w:val="clear" w:color="auto" w:fill="FFFFFF"/>
        </w:rPr>
      </w:pPr>
      <w:r w:rsidRPr="00A91861">
        <w:rPr>
          <w:rFonts w:ascii="Arial" w:eastAsiaTheme="minorHAnsi" w:hAnsi="Arial" w:cs="Arial"/>
          <w:i/>
          <w:shd w:val="clear" w:color="auto" w:fill="FFFFFF"/>
        </w:rPr>
        <w:t>Si un  partido  político  alcanzara  las  22  diputaciones  por  mayoría  relativa,  para  poder  adicionarse  o  reformarse  la Constitución del  Estado, se  requerirá el  voto  de cuando menos  23  de los  Diputados</w:t>
      </w:r>
      <w:r w:rsidR="003948A8">
        <w:rPr>
          <w:rFonts w:ascii="Arial" w:eastAsiaTheme="minorHAnsi" w:hAnsi="Arial" w:cs="Arial"/>
          <w:i/>
          <w:shd w:val="clear" w:color="auto" w:fill="FFFFFF"/>
        </w:rPr>
        <w:t>.</w:t>
      </w:r>
    </w:p>
    <w:p w14:paraId="7E043073" w14:textId="01C3A3D1" w:rsidR="003948A8" w:rsidRDefault="003948A8" w:rsidP="00B85C71">
      <w:pPr>
        <w:shd w:val="clear" w:color="auto" w:fill="FFFFFF"/>
        <w:spacing w:after="0" w:line="360" w:lineRule="auto"/>
        <w:jc w:val="both"/>
        <w:rPr>
          <w:rFonts w:ascii="Arial" w:eastAsiaTheme="minorHAnsi" w:hAnsi="Arial" w:cs="Arial"/>
          <w:i/>
          <w:shd w:val="clear" w:color="auto" w:fill="FFFFFF"/>
        </w:rPr>
      </w:pPr>
    </w:p>
    <w:p w14:paraId="49703C1A" w14:textId="7D36F626" w:rsidR="003948A8" w:rsidRDefault="003948A8" w:rsidP="003948A8">
      <w:pPr>
        <w:spacing w:after="0" w:line="360" w:lineRule="auto"/>
        <w:jc w:val="both"/>
        <w:rPr>
          <w:rFonts w:ascii="Arial" w:eastAsiaTheme="minorHAnsi" w:hAnsi="Arial" w:cs="Arial"/>
          <w:i/>
          <w:shd w:val="clear" w:color="auto" w:fill="FFFFFF"/>
        </w:rPr>
      </w:pPr>
      <w:r w:rsidRPr="003948A8">
        <w:rPr>
          <w:rFonts w:ascii="Arial" w:eastAsiaTheme="minorHAnsi" w:hAnsi="Arial" w:cs="Arial"/>
          <w:i/>
          <w:shd w:val="clear" w:color="auto" w:fill="FFFFFF"/>
        </w:rPr>
        <w:t xml:space="preserve">Para  la  asignación  de  diputados  electos  por  el  principio  de  representación  proporcional,  cada  partido  político deberá  registrar  una  lista  de  seis  fórmulas  de  candidatos  propietarios  y  suplentes,  la  cual  no  podrá  contener entre propietarios  y  suplentes  más  del  50%  de candidatos  de  un mismo género. </w:t>
      </w:r>
    </w:p>
    <w:p w14:paraId="4AE5DEB1" w14:textId="57E843EE" w:rsidR="003948A8" w:rsidRDefault="003948A8" w:rsidP="003948A8">
      <w:pPr>
        <w:spacing w:after="0" w:line="360" w:lineRule="auto"/>
        <w:jc w:val="both"/>
        <w:rPr>
          <w:rFonts w:ascii="Arial" w:eastAsiaTheme="minorHAnsi" w:hAnsi="Arial" w:cs="Arial"/>
          <w:i/>
          <w:shd w:val="clear" w:color="auto" w:fill="FFFFFF"/>
        </w:rPr>
      </w:pPr>
    </w:p>
    <w:p w14:paraId="78968700" w14:textId="30B41F30" w:rsidR="003948A8" w:rsidRPr="009254EE" w:rsidRDefault="009254EE" w:rsidP="009254EE">
      <w:pPr>
        <w:autoSpaceDE w:val="0"/>
        <w:autoSpaceDN w:val="0"/>
        <w:adjustRightInd w:val="0"/>
        <w:spacing w:after="0" w:line="360" w:lineRule="auto"/>
        <w:jc w:val="both"/>
        <w:rPr>
          <w:rFonts w:ascii="Arial" w:hAnsi="Arial" w:cs="Arial"/>
          <w:b/>
          <w:i/>
          <w:iCs/>
          <w:color w:val="000000"/>
        </w:rPr>
      </w:pPr>
      <w:r w:rsidRPr="00FC0E25">
        <w:rPr>
          <w:rFonts w:ascii="Arial" w:hAnsi="Arial" w:cs="Arial"/>
          <w:b/>
          <w:i/>
          <w:iCs/>
          <w:color w:val="000000"/>
        </w:rPr>
        <w:t xml:space="preserve">Deberán los partidos políticos postular de manera alternada el </w:t>
      </w:r>
      <w:r>
        <w:rPr>
          <w:rFonts w:ascii="Arial" w:hAnsi="Arial" w:cs="Arial"/>
          <w:b/>
          <w:i/>
          <w:iCs/>
          <w:color w:val="000000"/>
        </w:rPr>
        <w:t xml:space="preserve">género de la persona </w:t>
      </w:r>
      <w:r w:rsidRPr="00FC0E25">
        <w:rPr>
          <w:rFonts w:ascii="Arial" w:hAnsi="Arial" w:cs="Arial"/>
          <w:b/>
          <w:i/>
          <w:iCs/>
          <w:color w:val="000000"/>
        </w:rPr>
        <w:t>que encabece su lista de representación proporcional, debiendo de ser el genero de la persona que lleve el primer lugar de la lista alterno al de la persona que en la elección inmediata anterior llevó el mismo espacio.</w:t>
      </w:r>
    </w:p>
    <w:p w14:paraId="4685DB66" w14:textId="77777777" w:rsidR="00B85C71" w:rsidRDefault="00B85C71" w:rsidP="0015505F">
      <w:pPr>
        <w:shd w:val="clear" w:color="auto" w:fill="FFFFFF"/>
        <w:spacing w:after="0" w:line="360" w:lineRule="auto"/>
        <w:jc w:val="both"/>
        <w:rPr>
          <w:rFonts w:ascii="Arial" w:eastAsia="Times New Roman" w:hAnsi="Arial" w:cs="Arial"/>
          <w:b/>
          <w:sz w:val="24"/>
          <w:szCs w:val="24"/>
          <w:lang w:eastAsia="es-MX"/>
        </w:rPr>
      </w:pPr>
    </w:p>
    <w:p w14:paraId="714F8065" w14:textId="608AC3C9" w:rsidR="00482DB2" w:rsidRDefault="00B85C71" w:rsidP="0015505F">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SEGUNDO</w:t>
      </w:r>
      <w:r w:rsidR="00354E12" w:rsidRPr="001C6F38">
        <w:rPr>
          <w:rFonts w:ascii="Arial" w:eastAsia="Times New Roman" w:hAnsi="Arial" w:cs="Arial"/>
          <w:b/>
          <w:sz w:val="24"/>
          <w:szCs w:val="24"/>
          <w:lang w:eastAsia="es-MX"/>
        </w:rPr>
        <w:t xml:space="preserve">. </w:t>
      </w:r>
      <w:r w:rsidR="00902858">
        <w:rPr>
          <w:rFonts w:ascii="Arial" w:eastAsia="Times New Roman" w:hAnsi="Arial" w:cs="Arial"/>
          <w:b/>
          <w:sz w:val="24"/>
          <w:szCs w:val="24"/>
          <w:lang w:eastAsia="es-MX"/>
        </w:rPr>
        <w:t>–</w:t>
      </w:r>
      <w:r w:rsidR="00CF4F39">
        <w:rPr>
          <w:rFonts w:ascii="Arial" w:eastAsia="Times New Roman" w:hAnsi="Arial" w:cs="Arial"/>
          <w:sz w:val="24"/>
          <w:szCs w:val="24"/>
          <w:lang w:eastAsia="es-MX"/>
        </w:rPr>
        <w:t xml:space="preserve"> </w:t>
      </w:r>
      <w:r w:rsidR="00902858">
        <w:rPr>
          <w:rFonts w:ascii="Arial" w:eastAsia="Times New Roman" w:hAnsi="Arial" w:cs="Arial"/>
          <w:sz w:val="24"/>
          <w:szCs w:val="24"/>
          <w:lang w:eastAsia="es-MX"/>
        </w:rPr>
        <w:t xml:space="preserve">Se reforma el Articulo </w:t>
      </w:r>
      <w:r w:rsidR="005B0A80">
        <w:rPr>
          <w:rFonts w:ascii="Arial" w:eastAsia="Times New Roman" w:hAnsi="Arial" w:cs="Arial"/>
          <w:sz w:val="24"/>
          <w:szCs w:val="24"/>
          <w:lang w:eastAsia="es-MX"/>
        </w:rPr>
        <w:t>Diecisiete</w:t>
      </w:r>
      <w:r w:rsidR="00902858">
        <w:rPr>
          <w:rFonts w:ascii="Arial" w:eastAsia="Times New Roman" w:hAnsi="Arial" w:cs="Arial"/>
          <w:sz w:val="24"/>
          <w:szCs w:val="24"/>
          <w:lang w:eastAsia="es-MX"/>
        </w:rPr>
        <w:t xml:space="preserve"> de la Ley Electoral del Estado de Chihuahua, para quedar redactada de la siguiente manera:</w:t>
      </w:r>
    </w:p>
    <w:p w14:paraId="36085E43" w14:textId="4D28602E" w:rsidR="00902858" w:rsidRDefault="00902858" w:rsidP="0015505F">
      <w:pPr>
        <w:shd w:val="clear" w:color="auto" w:fill="FFFFFF"/>
        <w:spacing w:after="0" w:line="360" w:lineRule="auto"/>
        <w:jc w:val="both"/>
        <w:rPr>
          <w:rFonts w:ascii="Arial" w:eastAsia="Times New Roman" w:hAnsi="Arial" w:cs="Arial"/>
          <w:sz w:val="24"/>
          <w:szCs w:val="24"/>
          <w:lang w:eastAsia="es-MX"/>
        </w:rPr>
      </w:pPr>
    </w:p>
    <w:p w14:paraId="65A4BB68" w14:textId="64EDBBEB" w:rsidR="00902858" w:rsidRPr="002E0BA3" w:rsidRDefault="00902858" w:rsidP="00902858">
      <w:pPr>
        <w:rPr>
          <w:rFonts w:ascii="Arial" w:hAnsi="Arial" w:cs="Arial"/>
          <w:b/>
        </w:rPr>
      </w:pPr>
      <w:r w:rsidRPr="002E0BA3">
        <w:rPr>
          <w:rFonts w:ascii="Arial" w:hAnsi="Arial" w:cs="Arial"/>
          <w:b/>
        </w:rPr>
        <w:t xml:space="preserve">Artículo </w:t>
      </w:r>
      <w:r w:rsidR="005B0A80">
        <w:rPr>
          <w:rFonts w:ascii="Arial" w:hAnsi="Arial" w:cs="Arial"/>
          <w:b/>
        </w:rPr>
        <w:t>Diecisiete</w:t>
      </w:r>
    </w:p>
    <w:p w14:paraId="1CFEE762" w14:textId="25AB1EED" w:rsidR="00902858" w:rsidRDefault="00902858" w:rsidP="00902858">
      <w:pPr>
        <w:numPr>
          <w:ilvl w:val="0"/>
          <w:numId w:val="17"/>
        </w:numPr>
        <w:autoSpaceDE w:val="0"/>
        <w:autoSpaceDN w:val="0"/>
        <w:adjustRightInd w:val="0"/>
        <w:spacing w:after="0" w:line="240" w:lineRule="auto"/>
        <w:jc w:val="both"/>
        <w:rPr>
          <w:rFonts w:ascii="Arial" w:hAnsi="Arial" w:cs="Arial"/>
          <w:bCs/>
          <w:color w:val="000000"/>
        </w:rPr>
      </w:pPr>
      <w:r w:rsidRPr="004F4FD5">
        <w:rPr>
          <w:rFonts w:ascii="Arial" w:hAnsi="Arial" w:cs="Arial"/>
          <w:bCs/>
          <w:color w:val="000000"/>
        </w:rPr>
        <w:t xml:space="preserve">Para la asignación de </w:t>
      </w:r>
      <w:r w:rsidRPr="004F4FD5">
        <w:rPr>
          <w:rFonts w:ascii="Arial" w:hAnsi="Arial" w:cs="Arial"/>
          <w:color w:val="000000"/>
        </w:rPr>
        <w:t xml:space="preserve">diputadas </w:t>
      </w:r>
      <w:r w:rsidRPr="004F4FD5">
        <w:rPr>
          <w:rFonts w:ascii="Arial" w:hAnsi="Arial" w:cs="Arial"/>
          <w:bCs/>
          <w:color w:val="000000"/>
        </w:rPr>
        <w:t xml:space="preserve">y diputados electos por el principio de representación proporcional, cada partido político deberá registrar una lista de seis fórmulas de candidatas y candidatos propietarios y suplentes, la cual no podrá contener más del 50% de candidatas o candidatos de un mismo género. Cada fórmula deberá ser del mismo género.  </w:t>
      </w:r>
    </w:p>
    <w:p w14:paraId="7A211D8A" w14:textId="77777777" w:rsidR="00902858" w:rsidRDefault="00902858" w:rsidP="00902858">
      <w:pPr>
        <w:autoSpaceDE w:val="0"/>
        <w:autoSpaceDN w:val="0"/>
        <w:adjustRightInd w:val="0"/>
        <w:spacing w:after="0" w:line="240" w:lineRule="auto"/>
        <w:ind w:left="360"/>
        <w:jc w:val="both"/>
        <w:rPr>
          <w:rFonts w:ascii="Arial" w:hAnsi="Arial" w:cs="Arial"/>
          <w:bCs/>
          <w:color w:val="000000"/>
        </w:rPr>
      </w:pPr>
    </w:p>
    <w:p w14:paraId="30CE2358" w14:textId="53029042" w:rsidR="00902858" w:rsidRPr="00FC0E25" w:rsidRDefault="00FC0E25" w:rsidP="00902858">
      <w:pPr>
        <w:autoSpaceDE w:val="0"/>
        <w:autoSpaceDN w:val="0"/>
        <w:adjustRightInd w:val="0"/>
        <w:spacing w:after="0" w:line="240" w:lineRule="auto"/>
        <w:ind w:left="360"/>
        <w:jc w:val="both"/>
        <w:rPr>
          <w:rFonts w:ascii="Arial" w:hAnsi="Arial" w:cs="Arial"/>
          <w:b/>
          <w:i/>
          <w:iCs/>
          <w:color w:val="000000"/>
        </w:rPr>
      </w:pPr>
      <w:r w:rsidRPr="00FC0E25">
        <w:rPr>
          <w:rFonts w:ascii="Arial" w:hAnsi="Arial" w:cs="Arial"/>
          <w:b/>
          <w:i/>
          <w:iCs/>
          <w:color w:val="000000"/>
        </w:rPr>
        <w:t xml:space="preserve">Deberán los partidos políticos postular de manera alternada el </w:t>
      </w:r>
      <w:r>
        <w:rPr>
          <w:rFonts w:ascii="Arial" w:hAnsi="Arial" w:cs="Arial"/>
          <w:b/>
          <w:i/>
          <w:iCs/>
          <w:color w:val="000000"/>
        </w:rPr>
        <w:t xml:space="preserve">género de la persona </w:t>
      </w:r>
      <w:r w:rsidRPr="00FC0E25">
        <w:rPr>
          <w:rFonts w:ascii="Arial" w:hAnsi="Arial" w:cs="Arial"/>
          <w:b/>
          <w:i/>
          <w:iCs/>
          <w:color w:val="000000"/>
        </w:rPr>
        <w:t>que encabece su lista de representación proporcional, debiendo de ser el genero de la persona que lleve el primer lugar de la lista alterno al de la persona que en la elección inmediata anterior llevó el mismo espacio.</w:t>
      </w:r>
    </w:p>
    <w:p w14:paraId="41C58651" w14:textId="77777777" w:rsidR="00902858" w:rsidRDefault="00902858" w:rsidP="00902858">
      <w:pPr>
        <w:autoSpaceDE w:val="0"/>
        <w:autoSpaceDN w:val="0"/>
        <w:adjustRightInd w:val="0"/>
        <w:spacing w:after="0" w:line="240" w:lineRule="auto"/>
        <w:ind w:left="360"/>
        <w:jc w:val="both"/>
        <w:rPr>
          <w:rFonts w:ascii="Arial" w:hAnsi="Arial" w:cs="Arial"/>
          <w:bCs/>
          <w:color w:val="000000"/>
        </w:rPr>
      </w:pPr>
    </w:p>
    <w:p w14:paraId="395E4AF1" w14:textId="35A62426" w:rsidR="00902858" w:rsidRPr="00902858" w:rsidRDefault="00902858" w:rsidP="00902858">
      <w:pPr>
        <w:autoSpaceDE w:val="0"/>
        <w:autoSpaceDN w:val="0"/>
        <w:adjustRightInd w:val="0"/>
        <w:spacing w:after="0" w:line="240" w:lineRule="auto"/>
        <w:ind w:left="360"/>
        <w:jc w:val="both"/>
        <w:rPr>
          <w:rFonts w:ascii="Arial" w:hAnsi="Arial" w:cs="Arial"/>
          <w:bCs/>
          <w:color w:val="000000"/>
        </w:rPr>
      </w:pPr>
      <w:r w:rsidRPr="00902858">
        <w:rPr>
          <w:rFonts w:ascii="Arial" w:hAnsi="Arial" w:cs="Arial"/>
          <w:bCs/>
        </w:rPr>
        <w:t xml:space="preserve">El incumplimiento de este precepto dará lugar a la negativa del registro de la referida lista, la que, en su caso, podrá subsanarse dentro del lapso de registro señalado para ese efecto. </w:t>
      </w:r>
    </w:p>
    <w:p w14:paraId="20FEAFA3" w14:textId="77777777" w:rsidR="00902858" w:rsidRDefault="00902858" w:rsidP="0015505F">
      <w:pPr>
        <w:shd w:val="clear" w:color="auto" w:fill="FFFFFF"/>
        <w:spacing w:after="0" w:line="360" w:lineRule="auto"/>
        <w:jc w:val="both"/>
        <w:rPr>
          <w:rFonts w:ascii="Arial" w:eastAsia="Times New Roman" w:hAnsi="Arial" w:cs="Arial"/>
          <w:sz w:val="24"/>
          <w:szCs w:val="24"/>
          <w:lang w:eastAsia="es-MX"/>
        </w:rPr>
      </w:pPr>
    </w:p>
    <w:p w14:paraId="28F8D861" w14:textId="77777777" w:rsidR="002E306C" w:rsidRDefault="002E306C" w:rsidP="00FC0E25">
      <w:pPr>
        <w:shd w:val="clear" w:color="auto" w:fill="FFFFFF"/>
        <w:spacing w:after="0" w:line="360" w:lineRule="auto"/>
        <w:jc w:val="both"/>
        <w:rPr>
          <w:rFonts w:ascii="Arial" w:eastAsia="Times New Roman" w:hAnsi="Arial" w:cs="Arial"/>
          <w:sz w:val="24"/>
          <w:szCs w:val="24"/>
          <w:lang w:eastAsia="es-MX"/>
        </w:rPr>
      </w:pPr>
    </w:p>
    <w:p w14:paraId="1D11EE66" w14:textId="6A359708" w:rsidR="003E4EA2" w:rsidRPr="00CE03A5" w:rsidRDefault="00FC0E25" w:rsidP="003E4EA2">
      <w:pPr>
        <w:spacing w:after="0" w:line="360" w:lineRule="auto"/>
        <w:jc w:val="both"/>
        <w:rPr>
          <w:rFonts w:ascii="Arial" w:hAnsi="Arial" w:cs="Arial"/>
          <w:sz w:val="24"/>
          <w:szCs w:val="24"/>
        </w:rPr>
      </w:pPr>
      <w:r w:rsidRPr="00CE03A5">
        <w:rPr>
          <w:rFonts w:ascii="Arial" w:hAnsi="Arial" w:cs="Arial"/>
          <w:b/>
          <w:sz w:val="24"/>
          <w:szCs w:val="24"/>
        </w:rPr>
        <w:t>ECONÓMICO. -</w:t>
      </w:r>
      <w:r w:rsidR="003E4EA2" w:rsidRPr="00CE03A5">
        <w:rPr>
          <w:rFonts w:ascii="Arial" w:hAnsi="Arial" w:cs="Arial"/>
          <w:sz w:val="24"/>
          <w:szCs w:val="24"/>
        </w:rPr>
        <w:t xml:space="preserve"> Una vez aprobado que sea, túrnese a la Secretaría para que se elabore la minuta en los términos correspondientes, así como remita copia de este a las autoridades competentes, para los efectos que haya lugar.</w:t>
      </w:r>
    </w:p>
    <w:p w14:paraId="319BE629" w14:textId="77777777" w:rsidR="00F440B2" w:rsidRPr="00CE03A5" w:rsidRDefault="00F440B2" w:rsidP="003E4EA2">
      <w:pPr>
        <w:spacing w:after="0" w:line="360" w:lineRule="auto"/>
        <w:jc w:val="both"/>
        <w:rPr>
          <w:rFonts w:ascii="Arial" w:hAnsi="Arial" w:cs="Arial"/>
          <w:b/>
          <w:sz w:val="24"/>
          <w:szCs w:val="24"/>
        </w:rPr>
      </w:pPr>
    </w:p>
    <w:p w14:paraId="4168CFF2" w14:textId="6336985A" w:rsidR="003E4EA2" w:rsidRDefault="003E4EA2" w:rsidP="003E4EA2">
      <w:pPr>
        <w:spacing w:after="0" w:line="360" w:lineRule="auto"/>
        <w:jc w:val="both"/>
        <w:rPr>
          <w:rFonts w:ascii="Arial" w:hAnsi="Arial" w:cs="Arial"/>
          <w:sz w:val="24"/>
          <w:szCs w:val="24"/>
        </w:rPr>
      </w:pPr>
      <w:r w:rsidRPr="00CE03A5">
        <w:rPr>
          <w:rFonts w:ascii="Arial" w:hAnsi="Arial" w:cs="Arial"/>
          <w:sz w:val="24"/>
          <w:szCs w:val="24"/>
        </w:rPr>
        <w:t xml:space="preserve">Dado en el Palacio Legislativo </w:t>
      </w:r>
      <w:r>
        <w:rPr>
          <w:rFonts w:ascii="Arial" w:hAnsi="Arial" w:cs="Arial"/>
          <w:sz w:val="24"/>
          <w:szCs w:val="24"/>
        </w:rPr>
        <w:t>del Esta</w:t>
      </w:r>
      <w:r w:rsidR="00627337">
        <w:rPr>
          <w:rFonts w:ascii="Arial" w:hAnsi="Arial" w:cs="Arial"/>
          <w:sz w:val="24"/>
          <w:szCs w:val="24"/>
        </w:rPr>
        <w:t xml:space="preserve">do de Chihuahua, a los </w:t>
      </w:r>
      <w:r w:rsidR="00F440B2">
        <w:rPr>
          <w:rFonts w:ascii="Arial" w:hAnsi="Arial" w:cs="Arial"/>
          <w:sz w:val="24"/>
          <w:szCs w:val="24"/>
        </w:rPr>
        <w:t>siete</w:t>
      </w:r>
      <w:r w:rsidRPr="00CE03A5">
        <w:rPr>
          <w:rFonts w:ascii="Arial" w:hAnsi="Arial" w:cs="Arial"/>
          <w:sz w:val="24"/>
          <w:szCs w:val="24"/>
        </w:rPr>
        <w:t xml:space="preserve"> días del mes de </w:t>
      </w:r>
      <w:r w:rsidR="00B83B1C">
        <w:rPr>
          <w:rFonts w:ascii="Arial" w:hAnsi="Arial" w:cs="Arial"/>
          <w:sz w:val="24"/>
          <w:szCs w:val="24"/>
        </w:rPr>
        <w:t>diciembre</w:t>
      </w:r>
      <w:r>
        <w:rPr>
          <w:rFonts w:ascii="Arial" w:hAnsi="Arial" w:cs="Arial"/>
          <w:sz w:val="24"/>
          <w:szCs w:val="24"/>
        </w:rPr>
        <w:t xml:space="preserve"> del año dos mil veintiuno</w:t>
      </w:r>
      <w:r w:rsidRPr="00CE03A5">
        <w:rPr>
          <w:rFonts w:ascii="Arial" w:hAnsi="Arial" w:cs="Arial"/>
          <w:sz w:val="24"/>
          <w:szCs w:val="24"/>
        </w:rPr>
        <w:t>.</w:t>
      </w:r>
    </w:p>
    <w:p w14:paraId="202FD5B9" w14:textId="77777777" w:rsidR="00627337" w:rsidRPr="00CE03A5" w:rsidRDefault="00627337" w:rsidP="003E4EA2">
      <w:pPr>
        <w:spacing w:after="0" w:line="360" w:lineRule="auto"/>
        <w:jc w:val="both"/>
        <w:rPr>
          <w:rFonts w:ascii="Arial" w:hAnsi="Arial" w:cs="Arial"/>
          <w:sz w:val="24"/>
          <w:szCs w:val="24"/>
        </w:rPr>
      </w:pPr>
    </w:p>
    <w:p w14:paraId="3D56378D" w14:textId="77777777" w:rsidR="00981CA4" w:rsidRPr="0012241A" w:rsidRDefault="00981CA4" w:rsidP="006F5B56">
      <w:pPr>
        <w:spacing w:after="0" w:line="240" w:lineRule="auto"/>
        <w:jc w:val="center"/>
        <w:rPr>
          <w:rFonts w:ascii="Arial" w:hAnsi="Arial" w:cs="Arial"/>
          <w:b/>
          <w:i/>
          <w:sz w:val="24"/>
          <w:szCs w:val="24"/>
        </w:rPr>
      </w:pPr>
    </w:p>
    <w:p w14:paraId="2F9DF2C4" w14:textId="64E80E55" w:rsidR="00981CA4" w:rsidRDefault="00981CA4" w:rsidP="006F5B56">
      <w:pPr>
        <w:spacing w:after="0" w:line="240" w:lineRule="auto"/>
        <w:jc w:val="center"/>
        <w:rPr>
          <w:rFonts w:ascii="Arial" w:hAnsi="Arial" w:cs="Arial"/>
          <w:b/>
          <w:i/>
          <w:sz w:val="24"/>
          <w:szCs w:val="24"/>
        </w:rPr>
      </w:pPr>
      <w:r w:rsidRPr="0012241A">
        <w:rPr>
          <w:rFonts w:ascii="Arial" w:hAnsi="Arial" w:cs="Arial"/>
          <w:b/>
          <w:i/>
          <w:sz w:val="24"/>
          <w:szCs w:val="24"/>
        </w:rPr>
        <w:t>ATENTAMENTE</w:t>
      </w:r>
    </w:p>
    <w:p w14:paraId="357AB5B6" w14:textId="3F99D0FF" w:rsidR="003E45EB" w:rsidRDefault="003E45EB" w:rsidP="006F5B56">
      <w:pPr>
        <w:spacing w:after="0" w:line="240" w:lineRule="auto"/>
        <w:jc w:val="center"/>
        <w:rPr>
          <w:rFonts w:ascii="Arial" w:hAnsi="Arial" w:cs="Arial"/>
          <w:b/>
          <w:i/>
          <w:sz w:val="24"/>
          <w:szCs w:val="24"/>
        </w:rPr>
      </w:pPr>
    </w:p>
    <w:p w14:paraId="0AF3A43A" w14:textId="0FA2A9D6" w:rsidR="003E45EB" w:rsidRDefault="003E45EB" w:rsidP="00FA07B6">
      <w:pPr>
        <w:spacing w:after="0" w:line="240" w:lineRule="auto"/>
        <w:rPr>
          <w:rFonts w:ascii="Arial" w:hAnsi="Arial" w:cs="Arial"/>
          <w:b/>
          <w:i/>
          <w:sz w:val="24"/>
          <w:szCs w:val="24"/>
        </w:rPr>
      </w:pPr>
    </w:p>
    <w:p w14:paraId="6E5A3FCB" w14:textId="174E52C6" w:rsidR="00FA07B6" w:rsidRDefault="00FA07B6" w:rsidP="00FA07B6">
      <w:pPr>
        <w:spacing w:after="0" w:line="240" w:lineRule="auto"/>
        <w:rPr>
          <w:rFonts w:ascii="Arial" w:hAnsi="Arial" w:cs="Arial"/>
          <w:b/>
          <w:i/>
          <w:sz w:val="24"/>
          <w:szCs w:val="24"/>
        </w:rPr>
      </w:pPr>
    </w:p>
    <w:p w14:paraId="32CA2B81" w14:textId="72191FB7" w:rsidR="00FA07B6" w:rsidRDefault="00FA07B6" w:rsidP="00FA07B6">
      <w:pPr>
        <w:spacing w:after="0" w:line="240" w:lineRule="auto"/>
        <w:jc w:val="center"/>
        <w:rPr>
          <w:rFonts w:ascii="Arial" w:hAnsi="Arial" w:cs="Arial"/>
          <w:b/>
          <w:i/>
          <w:sz w:val="24"/>
          <w:szCs w:val="24"/>
        </w:rPr>
      </w:pPr>
      <w:r>
        <w:rPr>
          <w:rFonts w:ascii="Arial" w:hAnsi="Arial" w:cs="Arial"/>
          <w:b/>
          <w:i/>
          <w:sz w:val="24"/>
          <w:szCs w:val="24"/>
        </w:rPr>
        <w:t>DIPUTADA ANA GEORGINA ZAPATA LUCERO</w:t>
      </w:r>
    </w:p>
    <w:p w14:paraId="48E2B54D" w14:textId="610DBDE7" w:rsidR="00FA07B6" w:rsidRDefault="00FA07B6" w:rsidP="00FA07B6">
      <w:pPr>
        <w:spacing w:after="0" w:line="240" w:lineRule="auto"/>
        <w:jc w:val="center"/>
        <w:rPr>
          <w:rFonts w:ascii="Arial" w:hAnsi="Arial" w:cs="Arial"/>
          <w:b/>
          <w:i/>
          <w:sz w:val="24"/>
          <w:szCs w:val="24"/>
        </w:rPr>
      </w:pPr>
      <w:r>
        <w:rPr>
          <w:rFonts w:ascii="Arial" w:hAnsi="Arial" w:cs="Arial"/>
          <w:b/>
          <w:i/>
          <w:sz w:val="24"/>
          <w:szCs w:val="24"/>
        </w:rPr>
        <w:t>Integrante del Grupo Parlamentario</w:t>
      </w:r>
    </w:p>
    <w:p w14:paraId="673B37AF" w14:textId="1832B4F2" w:rsidR="00FA07B6" w:rsidRPr="0012241A" w:rsidRDefault="00FA07B6" w:rsidP="00FA07B6">
      <w:pPr>
        <w:spacing w:after="0" w:line="240" w:lineRule="auto"/>
        <w:jc w:val="center"/>
        <w:rPr>
          <w:rFonts w:ascii="Arial" w:hAnsi="Arial" w:cs="Arial"/>
          <w:b/>
          <w:i/>
          <w:sz w:val="24"/>
          <w:szCs w:val="24"/>
        </w:rPr>
      </w:pPr>
      <w:r>
        <w:rPr>
          <w:rFonts w:ascii="Arial" w:hAnsi="Arial" w:cs="Arial"/>
          <w:b/>
          <w:i/>
          <w:sz w:val="24"/>
          <w:szCs w:val="24"/>
        </w:rPr>
        <w:t>Del Partido Revolucionario Institucional</w:t>
      </w:r>
    </w:p>
    <w:sectPr w:rsidR="00FA07B6" w:rsidRPr="0012241A"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5DE2A" w14:textId="77777777" w:rsidR="00905179" w:rsidRDefault="00905179" w:rsidP="007F665E">
      <w:pPr>
        <w:spacing w:after="0" w:line="240" w:lineRule="auto"/>
      </w:pPr>
      <w:r>
        <w:separator/>
      </w:r>
    </w:p>
  </w:endnote>
  <w:endnote w:type="continuationSeparator" w:id="0">
    <w:p w14:paraId="0B8CDA90" w14:textId="77777777" w:rsidR="00905179" w:rsidRDefault="00905179"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C2AA0" w14:textId="77777777" w:rsidR="00905179" w:rsidRDefault="00905179" w:rsidP="007F665E">
      <w:pPr>
        <w:spacing w:after="0" w:line="240" w:lineRule="auto"/>
      </w:pPr>
      <w:r>
        <w:separator/>
      </w:r>
    </w:p>
  </w:footnote>
  <w:footnote w:type="continuationSeparator" w:id="0">
    <w:p w14:paraId="129262B1" w14:textId="77777777" w:rsidR="00905179" w:rsidRDefault="00905179"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9E90F" w14:textId="719C0A0C" w:rsidR="007F665E" w:rsidRPr="003E45EB" w:rsidRDefault="00141E16">
    <w:pPr>
      <w:pStyle w:val="Encabezado"/>
      <w:rPr>
        <w:rFonts w:ascii="Edwardian Script ITC" w:hAnsi="Edwardian Script ITC"/>
        <w:b/>
        <w:sz w:val="44"/>
      </w:rPr>
    </w:pPr>
    <w:r w:rsidRPr="00141E16">
      <w:rPr>
        <w:rFonts w:ascii="Edwardian Script ITC" w:hAnsi="Edwardian Script ITC"/>
        <w:b/>
        <w:noProof/>
        <w:sz w:val="44"/>
        <w:lang w:eastAsia="es-MX"/>
      </w:rPr>
      <mc:AlternateContent>
        <mc:Choice Requires="wps">
          <w:drawing>
            <wp:anchor distT="0" distB="0" distL="114300" distR="114300" simplePos="0" relativeHeight="251660288" behindDoc="0" locked="0" layoutInCell="0" allowOverlap="1" wp14:anchorId="6B5582E7" wp14:editId="7A730A66">
              <wp:simplePos x="0" y="0"/>
              <wp:positionH relativeFrom="rightMargin">
                <wp:posOffset>298450</wp:posOffset>
              </wp:positionH>
              <wp:positionV relativeFrom="margin">
                <wp:posOffset>-661035</wp:posOffset>
              </wp:positionV>
              <wp:extent cx="819150" cy="433705"/>
              <wp:effectExtent l="0" t="0" r="1905" b="444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BBC82" w14:textId="1F0B07D6" w:rsidR="00141E16" w:rsidRPr="00141E16" w:rsidRDefault="00141E16">
                          <w:pPr>
                            <w:pBdr>
                              <w:top w:val="single" w:sz="4" w:space="1" w:color="D8D8D8" w:themeColor="background1" w:themeShade="D8"/>
                            </w:pBdr>
                            <w:rPr>
                              <w:sz w:val="56"/>
                            </w:rPr>
                          </w:pPr>
                          <w:r w:rsidRPr="00141E16">
                            <w:rPr>
                              <w:sz w:val="56"/>
                              <w:lang w:val="es-ES"/>
                            </w:rPr>
                            <w:t xml:space="preserve"> </w:t>
                          </w:r>
                          <w:r w:rsidRPr="00141E16">
                            <w:rPr>
                              <w:sz w:val="56"/>
                            </w:rPr>
                            <w:fldChar w:fldCharType="begin"/>
                          </w:r>
                          <w:r w:rsidRPr="00141E16">
                            <w:rPr>
                              <w:sz w:val="56"/>
                            </w:rPr>
                            <w:instrText>PAGE   \* MERGEFORMAT</w:instrText>
                          </w:r>
                          <w:r w:rsidRPr="00141E16">
                            <w:rPr>
                              <w:sz w:val="56"/>
                            </w:rPr>
                            <w:fldChar w:fldCharType="separate"/>
                          </w:r>
                          <w:r w:rsidR="00D612CE" w:rsidRPr="00D612CE">
                            <w:rPr>
                              <w:noProof/>
                              <w:sz w:val="56"/>
                              <w:lang w:val="es-ES"/>
                            </w:rPr>
                            <w:t>1</w:t>
                          </w:r>
                          <w:r w:rsidRPr="00141E16">
                            <w:rPr>
                              <w:sz w:val="56"/>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B5582E7" id="Rectángulo 3" o:spid="_x0000_s1026" style="position:absolute;margin-left:23.5pt;margin-top:-52.05pt;width:64.5pt;height:34.15pt;z-index:251660288;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" o:allowincell="f" stroked="f">
              <v:textbox style="mso-fit-shape-to-text:t" inset="0,,0">
                <w:txbxContent>
                  <w:p w14:paraId="4A8BBC82" w14:textId="1F0B07D6" w:rsidR="00141E16" w:rsidRPr="00141E16" w:rsidRDefault="00141E16">
                    <w:pPr>
                      <w:pBdr>
                        <w:top w:val="single" w:sz="4" w:space="1" w:color="D8D8D8" w:themeColor="background1" w:themeShade="D8"/>
                      </w:pBdr>
                      <w:rPr>
                        <w:sz w:val="56"/>
                      </w:rPr>
                    </w:pPr>
                    <w:r w:rsidRPr="00141E16">
                      <w:rPr>
                        <w:sz w:val="56"/>
                        <w:lang w:val="es-ES"/>
                      </w:rPr>
                      <w:t xml:space="preserve"> </w:t>
                    </w:r>
                    <w:r w:rsidRPr="00141E16">
                      <w:rPr>
                        <w:sz w:val="56"/>
                      </w:rPr>
                      <w:fldChar w:fldCharType="begin"/>
                    </w:r>
                    <w:r w:rsidRPr="00141E16">
                      <w:rPr>
                        <w:sz w:val="56"/>
                      </w:rPr>
                      <w:instrText>PAGE   \* MERGEFORMAT</w:instrText>
                    </w:r>
                    <w:r w:rsidRPr="00141E16">
                      <w:rPr>
                        <w:sz w:val="56"/>
                      </w:rPr>
                      <w:fldChar w:fldCharType="separate"/>
                    </w:r>
                    <w:r w:rsidR="00D612CE" w:rsidRPr="00D612CE">
                      <w:rPr>
                        <w:noProof/>
                        <w:sz w:val="56"/>
                        <w:lang w:val="es-ES"/>
                      </w:rPr>
                      <w:t>1</w:t>
                    </w:r>
                    <w:r w:rsidRPr="00141E16">
                      <w:rPr>
                        <w:sz w:val="56"/>
                      </w:rPr>
                      <w:fldChar w:fldCharType="end"/>
                    </w:r>
                  </w:p>
                </w:txbxContent>
              </v:textbox>
              <w10:wrap anchorx="margin" anchory="margin"/>
            </v:rect>
          </w:pict>
        </mc:Fallback>
      </mc:AlternateContent>
    </w:r>
    <w:sdt>
      <w:sdtPr>
        <w:rPr>
          <w:rFonts w:ascii="Edwardian Script ITC" w:hAnsi="Edwardian Script ITC"/>
          <w:b/>
          <w:sz w:val="44"/>
        </w:rPr>
        <w:id w:val="1552118042"/>
        <w:docPartObj>
          <w:docPartGallery w:val="Page Numbers (Margins)"/>
          <w:docPartUnique/>
        </w:docPartObj>
      </w:sdtPr>
      <w:sdtEndPr/>
      <w:sdtContent/>
    </w:sdt>
    <w:r w:rsidR="00DC302B">
      <w:rPr>
        <w:noProof/>
        <w:lang w:eastAsia="es-MX"/>
      </w:rPr>
      <w:drawing>
        <wp:anchor distT="0" distB="0" distL="114300" distR="114300" simplePos="0" relativeHeight="251658240" behindDoc="1" locked="0" layoutInCell="1" allowOverlap="1" wp14:anchorId="277F0DA0" wp14:editId="503A7DE7">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CA2"/>
    <w:multiLevelType w:val="hybridMultilevel"/>
    <w:tmpl w:val="D40A04F2"/>
    <w:lvl w:ilvl="0" w:tplc="4D2260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2F392E"/>
    <w:multiLevelType w:val="multilevel"/>
    <w:tmpl w:val="6310F444"/>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53B387C"/>
    <w:multiLevelType w:val="multilevel"/>
    <w:tmpl w:val="6D06E28C"/>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BB15ACE"/>
    <w:multiLevelType w:val="multilevel"/>
    <w:tmpl w:val="ACEC79DC"/>
    <w:lvl w:ilvl="0">
      <w:start w:val="1"/>
      <w:numFmt w:val="upperRoman"/>
      <w:lvlText w:val="%1."/>
      <w:lvlJc w:val="left"/>
      <w:pPr>
        <w:ind w:left="716" w:hanging="72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7" w15:restartNumberingAfterBreak="0">
    <w:nsid w:val="3D0C2785"/>
    <w:multiLevelType w:val="hybridMultilevel"/>
    <w:tmpl w:val="A51214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4E005C"/>
    <w:multiLevelType w:val="multilevel"/>
    <w:tmpl w:val="D0060976"/>
    <w:lvl w:ilvl="0">
      <w:start w:val="1"/>
      <w:numFmt w:val="upperRoman"/>
      <w:lvlText w:val="%1."/>
      <w:lvlJc w:val="left"/>
      <w:pPr>
        <w:ind w:left="356" w:hanging="360"/>
      </w:pPr>
    </w:lvl>
    <w:lvl w:ilvl="1">
      <w:start w:val="1"/>
      <w:numFmt w:val="lowerLetter"/>
      <w:lvlText w:val="%2)"/>
      <w:lvlJc w:val="left"/>
      <w:pPr>
        <w:ind w:left="1438" w:hanging="360"/>
      </w:pPr>
      <w:rPr>
        <w:rFonts w:hint="default"/>
        <w:b w:val="0"/>
        <w:i w:val="0"/>
        <w:strike w:val="0"/>
        <w:color w:val="auto"/>
        <w:sz w:val="20"/>
        <w:szCs w:val="20"/>
      </w:r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0" w15:restartNumberingAfterBreak="0">
    <w:nsid w:val="573668B7"/>
    <w:multiLevelType w:val="multilevel"/>
    <w:tmpl w:val="6310F444"/>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602944C6"/>
    <w:multiLevelType w:val="hybridMultilevel"/>
    <w:tmpl w:val="CFCC3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1580C40"/>
    <w:multiLevelType w:val="multilevel"/>
    <w:tmpl w:val="58042C10"/>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4"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6E34327"/>
    <w:multiLevelType w:val="hybridMultilevel"/>
    <w:tmpl w:val="CF2205BA"/>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6" w15:restartNumberingAfterBreak="0">
    <w:nsid w:val="7C8A020D"/>
    <w:multiLevelType w:val="hybridMultilevel"/>
    <w:tmpl w:val="9710D0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6"/>
  </w:num>
  <w:num w:numId="9">
    <w:abstractNumId w:val="9"/>
  </w:num>
  <w:num w:numId="10">
    <w:abstractNumId w:val="13"/>
  </w:num>
  <w:num w:numId="11">
    <w:abstractNumId w:val="15"/>
  </w:num>
  <w:num w:numId="12">
    <w:abstractNumId w:val="16"/>
  </w:num>
  <w:num w:numId="13">
    <w:abstractNumId w:val="3"/>
  </w:num>
  <w:num w:numId="14">
    <w:abstractNumId w:val="7"/>
  </w:num>
  <w:num w:numId="15">
    <w:abstractNumId w:val="0"/>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3CC"/>
    <w:rsid w:val="00034AF4"/>
    <w:rsid w:val="00037A00"/>
    <w:rsid w:val="00041D2E"/>
    <w:rsid w:val="00044292"/>
    <w:rsid w:val="000464C7"/>
    <w:rsid w:val="00064209"/>
    <w:rsid w:val="000A7D50"/>
    <w:rsid w:val="000D4680"/>
    <w:rsid w:val="000E2797"/>
    <w:rsid w:val="000F2883"/>
    <w:rsid w:val="00104DEF"/>
    <w:rsid w:val="0012241A"/>
    <w:rsid w:val="00137C08"/>
    <w:rsid w:val="00141E16"/>
    <w:rsid w:val="0015505F"/>
    <w:rsid w:val="0016407E"/>
    <w:rsid w:val="001655F2"/>
    <w:rsid w:val="00174FB4"/>
    <w:rsid w:val="00191D17"/>
    <w:rsid w:val="00197F7B"/>
    <w:rsid w:val="001B1086"/>
    <w:rsid w:val="001B13B5"/>
    <w:rsid w:val="001D2C30"/>
    <w:rsid w:val="00210BFE"/>
    <w:rsid w:val="002122F9"/>
    <w:rsid w:val="002426D9"/>
    <w:rsid w:val="00246421"/>
    <w:rsid w:val="00256185"/>
    <w:rsid w:val="00291896"/>
    <w:rsid w:val="00296640"/>
    <w:rsid w:val="002D27CC"/>
    <w:rsid w:val="002E034A"/>
    <w:rsid w:val="002E306C"/>
    <w:rsid w:val="002E32A9"/>
    <w:rsid w:val="002E5FB2"/>
    <w:rsid w:val="00322771"/>
    <w:rsid w:val="00326670"/>
    <w:rsid w:val="0033542A"/>
    <w:rsid w:val="00335A12"/>
    <w:rsid w:val="00335AD2"/>
    <w:rsid w:val="00353D3B"/>
    <w:rsid w:val="00354E12"/>
    <w:rsid w:val="003905A5"/>
    <w:rsid w:val="003948A8"/>
    <w:rsid w:val="00394BC5"/>
    <w:rsid w:val="003B016D"/>
    <w:rsid w:val="003B31FD"/>
    <w:rsid w:val="003B34C6"/>
    <w:rsid w:val="003C2E4F"/>
    <w:rsid w:val="003C76CE"/>
    <w:rsid w:val="003E45EB"/>
    <w:rsid w:val="003E4EA2"/>
    <w:rsid w:val="003F28EE"/>
    <w:rsid w:val="003F3D7F"/>
    <w:rsid w:val="00402DDF"/>
    <w:rsid w:val="00412B6D"/>
    <w:rsid w:val="00444C92"/>
    <w:rsid w:val="00447956"/>
    <w:rsid w:val="00454592"/>
    <w:rsid w:val="00473004"/>
    <w:rsid w:val="00482DB2"/>
    <w:rsid w:val="00494E92"/>
    <w:rsid w:val="004969AB"/>
    <w:rsid w:val="004D5B3F"/>
    <w:rsid w:val="004E0BA0"/>
    <w:rsid w:val="004E3F76"/>
    <w:rsid w:val="004F6D3A"/>
    <w:rsid w:val="005067A1"/>
    <w:rsid w:val="00507EB1"/>
    <w:rsid w:val="005174CB"/>
    <w:rsid w:val="00521049"/>
    <w:rsid w:val="00546727"/>
    <w:rsid w:val="00552D38"/>
    <w:rsid w:val="00553531"/>
    <w:rsid w:val="00560237"/>
    <w:rsid w:val="00561A86"/>
    <w:rsid w:val="005632B0"/>
    <w:rsid w:val="00594148"/>
    <w:rsid w:val="00596577"/>
    <w:rsid w:val="005A524E"/>
    <w:rsid w:val="005A5629"/>
    <w:rsid w:val="005B0A80"/>
    <w:rsid w:val="005B7576"/>
    <w:rsid w:val="005D33F6"/>
    <w:rsid w:val="005D3948"/>
    <w:rsid w:val="005D64AE"/>
    <w:rsid w:val="00613E38"/>
    <w:rsid w:val="00616059"/>
    <w:rsid w:val="00623763"/>
    <w:rsid w:val="00627337"/>
    <w:rsid w:val="00640C57"/>
    <w:rsid w:val="00646101"/>
    <w:rsid w:val="006467CC"/>
    <w:rsid w:val="00664A63"/>
    <w:rsid w:val="0067356E"/>
    <w:rsid w:val="00695D68"/>
    <w:rsid w:val="00697334"/>
    <w:rsid w:val="006A0B98"/>
    <w:rsid w:val="006A339C"/>
    <w:rsid w:val="006D6C2B"/>
    <w:rsid w:val="006D7337"/>
    <w:rsid w:val="006E6DE3"/>
    <w:rsid w:val="006F1931"/>
    <w:rsid w:val="006F5B56"/>
    <w:rsid w:val="007029C4"/>
    <w:rsid w:val="0070484A"/>
    <w:rsid w:val="00722222"/>
    <w:rsid w:val="00727BA3"/>
    <w:rsid w:val="00732DE6"/>
    <w:rsid w:val="00740750"/>
    <w:rsid w:val="00746E98"/>
    <w:rsid w:val="007643DC"/>
    <w:rsid w:val="00787891"/>
    <w:rsid w:val="00787F71"/>
    <w:rsid w:val="00794BE5"/>
    <w:rsid w:val="007B20E6"/>
    <w:rsid w:val="007B3F64"/>
    <w:rsid w:val="007D29C7"/>
    <w:rsid w:val="007D2B07"/>
    <w:rsid w:val="007F665E"/>
    <w:rsid w:val="0084066A"/>
    <w:rsid w:val="00844B10"/>
    <w:rsid w:val="008471D3"/>
    <w:rsid w:val="0085312C"/>
    <w:rsid w:val="008818DB"/>
    <w:rsid w:val="0088479D"/>
    <w:rsid w:val="008914CF"/>
    <w:rsid w:val="008C4A26"/>
    <w:rsid w:val="008F3106"/>
    <w:rsid w:val="008F5B89"/>
    <w:rsid w:val="008F6A06"/>
    <w:rsid w:val="00902858"/>
    <w:rsid w:val="00905179"/>
    <w:rsid w:val="009254EE"/>
    <w:rsid w:val="0093471D"/>
    <w:rsid w:val="009357AC"/>
    <w:rsid w:val="009404FA"/>
    <w:rsid w:val="00960591"/>
    <w:rsid w:val="009663E6"/>
    <w:rsid w:val="0096723A"/>
    <w:rsid w:val="009715A5"/>
    <w:rsid w:val="00981CA4"/>
    <w:rsid w:val="009B0159"/>
    <w:rsid w:val="009C0373"/>
    <w:rsid w:val="009C08A0"/>
    <w:rsid w:val="009C4BDD"/>
    <w:rsid w:val="009E176A"/>
    <w:rsid w:val="00A03049"/>
    <w:rsid w:val="00A825FD"/>
    <w:rsid w:val="00A91861"/>
    <w:rsid w:val="00A975D0"/>
    <w:rsid w:val="00AD4C2C"/>
    <w:rsid w:val="00AD4D2B"/>
    <w:rsid w:val="00AE3AD9"/>
    <w:rsid w:val="00AF3AF7"/>
    <w:rsid w:val="00B01E60"/>
    <w:rsid w:val="00B6125E"/>
    <w:rsid w:val="00B62696"/>
    <w:rsid w:val="00B66610"/>
    <w:rsid w:val="00B67699"/>
    <w:rsid w:val="00B8002A"/>
    <w:rsid w:val="00B82308"/>
    <w:rsid w:val="00B83B1C"/>
    <w:rsid w:val="00B83D20"/>
    <w:rsid w:val="00B83E5F"/>
    <w:rsid w:val="00B85C71"/>
    <w:rsid w:val="00B90999"/>
    <w:rsid w:val="00BC1D0E"/>
    <w:rsid w:val="00BC494E"/>
    <w:rsid w:val="00C00677"/>
    <w:rsid w:val="00C17A1B"/>
    <w:rsid w:val="00C269FE"/>
    <w:rsid w:val="00C339F9"/>
    <w:rsid w:val="00C41064"/>
    <w:rsid w:val="00C44CF4"/>
    <w:rsid w:val="00C53D86"/>
    <w:rsid w:val="00C71768"/>
    <w:rsid w:val="00C76843"/>
    <w:rsid w:val="00C8037D"/>
    <w:rsid w:val="00C80FA1"/>
    <w:rsid w:val="00CF4F39"/>
    <w:rsid w:val="00D147EA"/>
    <w:rsid w:val="00D24C2F"/>
    <w:rsid w:val="00D354F5"/>
    <w:rsid w:val="00D612CE"/>
    <w:rsid w:val="00D66927"/>
    <w:rsid w:val="00D73ED7"/>
    <w:rsid w:val="00DB3F45"/>
    <w:rsid w:val="00DC302B"/>
    <w:rsid w:val="00DC32A8"/>
    <w:rsid w:val="00DC55D1"/>
    <w:rsid w:val="00DE224D"/>
    <w:rsid w:val="00DE2A52"/>
    <w:rsid w:val="00E0155F"/>
    <w:rsid w:val="00E32288"/>
    <w:rsid w:val="00E40A83"/>
    <w:rsid w:val="00E5716D"/>
    <w:rsid w:val="00E57B8D"/>
    <w:rsid w:val="00E977F3"/>
    <w:rsid w:val="00EA21CD"/>
    <w:rsid w:val="00EC19C9"/>
    <w:rsid w:val="00EC3BC0"/>
    <w:rsid w:val="00F00F15"/>
    <w:rsid w:val="00F03418"/>
    <w:rsid w:val="00F05DA5"/>
    <w:rsid w:val="00F15AD3"/>
    <w:rsid w:val="00F4040B"/>
    <w:rsid w:val="00F440B2"/>
    <w:rsid w:val="00F72C11"/>
    <w:rsid w:val="00FA07B6"/>
    <w:rsid w:val="00FB292E"/>
    <w:rsid w:val="00FC0E25"/>
    <w:rsid w:val="00FC4021"/>
    <w:rsid w:val="00FD10B4"/>
    <w:rsid w:val="00FD1814"/>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71C8"/>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Refdecomentario">
    <w:name w:val="annotation reference"/>
    <w:basedOn w:val="Fuentedeprrafopredeter"/>
    <w:uiPriority w:val="99"/>
    <w:semiHidden/>
    <w:unhideWhenUsed/>
    <w:rsid w:val="00B66610"/>
    <w:rPr>
      <w:sz w:val="16"/>
      <w:szCs w:val="16"/>
    </w:rPr>
  </w:style>
  <w:style w:type="paragraph" w:styleId="Textocomentario">
    <w:name w:val="annotation text"/>
    <w:basedOn w:val="Normal"/>
    <w:link w:val="TextocomentarioCar"/>
    <w:uiPriority w:val="99"/>
    <w:semiHidden/>
    <w:unhideWhenUsed/>
    <w:rsid w:val="00B666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661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66610"/>
    <w:rPr>
      <w:b/>
      <w:bCs/>
    </w:rPr>
  </w:style>
  <w:style w:type="character" w:customStyle="1" w:styleId="AsuntodelcomentarioCar">
    <w:name w:val="Asunto del comentario Car"/>
    <w:basedOn w:val="TextocomentarioCar"/>
    <w:link w:val="Asuntodelcomentario"/>
    <w:uiPriority w:val="99"/>
    <w:semiHidden/>
    <w:rsid w:val="00B66610"/>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666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6610"/>
    <w:rPr>
      <w:rFonts w:ascii="Segoe UI" w:eastAsia="Calibri" w:hAnsi="Segoe UI" w:cs="Segoe UI"/>
      <w:sz w:val="18"/>
      <w:szCs w:val="18"/>
    </w:rPr>
  </w:style>
  <w:style w:type="table" w:styleId="Tablaconcuadrcula">
    <w:name w:val="Table Grid"/>
    <w:basedOn w:val="Tablanormal"/>
    <w:uiPriority w:val="39"/>
    <w:rsid w:val="003E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F4F39"/>
    <w:rPr>
      <w:rFonts w:ascii="Arial" w:eastAsia="Times New Roman" w:hAnsi="Arial" w:cs="Arial"/>
      <w:sz w:val="18"/>
      <w:szCs w:val="18"/>
      <w:lang w:eastAsia="es-ES"/>
    </w:rPr>
  </w:style>
  <w:style w:type="character" w:styleId="Textoennegrita">
    <w:name w:val="Strong"/>
    <w:basedOn w:val="Fuentedeprrafopredeter"/>
    <w:uiPriority w:val="22"/>
    <w:qFormat/>
    <w:rsid w:val="005D33F6"/>
    <w:rPr>
      <w:b/>
      <w:bCs/>
    </w:rPr>
  </w:style>
  <w:style w:type="character" w:styleId="Hipervnculo">
    <w:name w:val="Hyperlink"/>
    <w:basedOn w:val="Fuentedeprrafopredeter"/>
    <w:uiPriority w:val="99"/>
    <w:unhideWhenUsed/>
    <w:rsid w:val="00482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2071</Words>
  <Characters>11396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Sonia Pérez Chacón</cp:lastModifiedBy>
  <cp:revision>2</cp:revision>
  <dcterms:created xsi:type="dcterms:W3CDTF">2021-12-08T21:23:00Z</dcterms:created>
  <dcterms:modified xsi:type="dcterms:W3CDTF">2021-12-08T21:23:00Z</dcterms:modified>
</cp:coreProperties>
</file>