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D13F40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 </w:t>
      </w:r>
      <w:r w:rsidR="008416E0">
        <w:rPr>
          <w:rFonts w:ascii="Arial" w:hAnsi="Arial"/>
          <w:b/>
          <w:i/>
          <w:sz w:val="24"/>
          <w:szCs w:val="24"/>
        </w:rPr>
        <w:t>de</w:t>
      </w:r>
      <w:r w:rsidR="0042784F">
        <w:rPr>
          <w:rFonts w:ascii="Arial" w:hAnsi="Arial"/>
          <w:b/>
          <w:i/>
          <w:sz w:val="24"/>
          <w:szCs w:val="24"/>
        </w:rPr>
        <w:t xml:space="preserve"> </w:t>
      </w:r>
      <w:r w:rsidR="006979B1">
        <w:rPr>
          <w:rFonts w:ascii="Arial" w:hAnsi="Arial"/>
          <w:b/>
          <w:i/>
          <w:sz w:val="24"/>
          <w:szCs w:val="24"/>
        </w:rPr>
        <w:t>Elaboración</w:t>
      </w:r>
      <w:bookmarkStart w:id="5" w:name="_GoBack"/>
      <w:bookmarkEnd w:id="5"/>
      <w:r w:rsidR="006979B1">
        <w:rPr>
          <w:rFonts w:ascii="Arial" w:hAnsi="Arial"/>
          <w:b/>
          <w:i/>
          <w:sz w:val="24"/>
          <w:szCs w:val="24"/>
        </w:rPr>
        <w:t xml:space="preserve"> </w:t>
      </w:r>
      <w:r w:rsidR="002A2222">
        <w:rPr>
          <w:rFonts w:ascii="Arial" w:hAnsi="Arial"/>
          <w:b/>
          <w:i/>
          <w:sz w:val="24"/>
          <w:szCs w:val="24"/>
        </w:rPr>
        <w:t xml:space="preserve">de </w:t>
      </w:r>
      <w:r w:rsidR="00FF1CB3">
        <w:rPr>
          <w:rFonts w:ascii="Arial" w:hAnsi="Arial"/>
          <w:b/>
          <w:i/>
          <w:sz w:val="24"/>
          <w:szCs w:val="24"/>
        </w:rPr>
        <w:t xml:space="preserve">Pozos para Abastecimiento </w:t>
      </w:r>
      <w:r w:rsidR="00A6303F">
        <w:rPr>
          <w:rFonts w:ascii="Arial" w:hAnsi="Arial"/>
          <w:b/>
          <w:i/>
          <w:sz w:val="24"/>
          <w:szCs w:val="24"/>
        </w:rPr>
        <w:t>de Agua Potable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2A2222">
        <w:rPr>
          <w:rFonts w:ascii="Arial" w:hAnsi="Arial"/>
          <w:b/>
          <w:i/>
          <w:sz w:val="24"/>
          <w:szCs w:val="24"/>
        </w:rPr>
        <w:t xml:space="preserve"> en distintas </w:t>
      </w:r>
      <w:r w:rsidR="008416E0">
        <w:rPr>
          <w:rFonts w:ascii="Arial" w:hAnsi="Arial"/>
          <w:b/>
          <w:i/>
          <w:sz w:val="24"/>
          <w:szCs w:val="24"/>
        </w:rPr>
        <w:t>Localidad</w:t>
      </w:r>
      <w:r w:rsidR="00FF1CB3">
        <w:rPr>
          <w:rFonts w:ascii="Arial" w:hAnsi="Arial"/>
          <w:b/>
          <w:i/>
          <w:sz w:val="24"/>
          <w:szCs w:val="24"/>
        </w:rPr>
        <w:t>es</w:t>
      </w:r>
      <w:r w:rsidR="002A2222">
        <w:rPr>
          <w:rFonts w:ascii="Arial" w:hAnsi="Arial"/>
          <w:b/>
          <w:i/>
          <w:sz w:val="24"/>
          <w:szCs w:val="24"/>
        </w:rPr>
        <w:t xml:space="preserve"> del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FF1CB3">
        <w:rPr>
          <w:rFonts w:ascii="Arial" w:hAnsi="Arial"/>
          <w:b/>
          <w:i/>
          <w:sz w:val="24"/>
          <w:szCs w:val="24"/>
        </w:rPr>
        <w:t>Rosario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 xml:space="preserve">. Siendo este servicio indispensable para el cuidado </w:t>
      </w:r>
      <w:r w:rsidR="002A2222">
        <w:rPr>
          <w:rFonts w:ascii="Arial" w:hAnsi="Arial"/>
          <w:b/>
          <w:i/>
          <w:sz w:val="24"/>
          <w:szCs w:val="24"/>
        </w:rPr>
        <w:t xml:space="preserve">de </w:t>
      </w:r>
      <w:r w:rsidR="00F61C26" w:rsidRPr="00FE68FC">
        <w:rPr>
          <w:rFonts w:ascii="Arial" w:hAnsi="Arial"/>
          <w:b/>
          <w:i/>
          <w:sz w:val="24"/>
          <w:szCs w:val="24"/>
        </w:rPr>
        <w:t>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culta</w:t>
      </w:r>
      <w:r w:rsidR="00F61C26" w:rsidRPr="00B038C1">
        <w:rPr>
          <w:rFonts w:ascii="Arial" w:hAnsi="Arial"/>
          <w:i/>
          <w:sz w:val="24"/>
          <w:szCs w:val="24"/>
        </w:rPr>
        <w:t>de</w:t>
      </w:r>
      <w:r w:rsidR="00F61C26" w:rsidRPr="00A6303F">
        <w:rPr>
          <w:rFonts w:ascii="Arial" w:hAnsi="Arial"/>
          <w:i/>
          <w:sz w:val="24"/>
          <w:szCs w:val="24"/>
        </w:rPr>
        <w:t>s y</w:t>
      </w:r>
      <w:r w:rsidR="00F61C26" w:rsidRPr="00810E3F">
        <w:rPr>
          <w:rFonts w:ascii="Arial" w:hAnsi="Arial"/>
          <w:i/>
          <w:sz w:val="24"/>
          <w:szCs w:val="24"/>
        </w:rPr>
        <w:t xml:space="preserve"> atrib</w:t>
      </w:r>
      <w:r w:rsidR="00F61C26" w:rsidRPr="00D81177">
        <w:rPr>
          <w:rFonts w:ascii="Arial" w:hAnsi="Arial"/>
          <w:i/>
          <w:sz w:val="24"/>
          <w:szCs w:val="24"/>
        </w:rPr>
        <w:t>ucione</w:t>
      </w:r>
      <w:r w:rsidR="00F61C26" w:rsidRPr="00FF1CB3">
        <w:rPr>
          <w:rFonts w:ascii="Arial" w:hAnsi="Arial"/>
          <w:i/>
          <w:sz w:val="24"/>
          <w:szCs w:val="24"/>
        </w:rPr>
        <w:t xml:space="preserve">s considere en el Presupuesto del año fiscal 2022 </w:t>
      </w:r>
      <w:r w:rsidR="0042784F" w:rsidRPr="00FF1CB3">
        <w:rPr>
          <w:rFonts w:ascii="Arial" w:hAnsi="Arial"/>
          <w:i/>
          <w:sz w:val="24"/>
          <w:szCs w:val="24"/>
        </w:rPr>
        <w:t>el</w:t>
      </w:r>
      <w:r w:rsidR="008416E0" w:rsidRPr="00FF1CB3">
        <w:rPr>
          <w:rFonts w:ascii="Arial" w:hAnsi="Arial"/>
          <w:i/>
          <w:sz w:val="24"/>
          <w:szCs w:val="24"/>
        </w:rPr>
        <w:t xml:space="preserve"> </w:t>
      </w:r>
      <w:r w:rsidR="00FF1CB3" w:rsidRPr="00FF1CB3">
        <w:rPr>
          <w:rFonts w:ascii="Arial" w:hAnsi="Arial"/>
          <w:i/>
          <w:sz w:val="24"/>
          <w:szCs w:val="24"/>
        </w:rPr>
        <w:t>Proyect</w:t>
      </w:r>
      <w:r w:rsidR="006979B1">
        <w:rPr>
          <w:rFonts w:ascii="Arial" w:hAnsi="Arial"/>
          <w:i/>
          <w:sz w:val="24"/>
          <w:szCs w:val="24"/>
        </w:rPr>
        <w:t>o de Elaboración</w:t>
      </w:r>
      <w:r w:rsidR="00FF1CB3" w:rsidRPr="00FF1CB3">
        <w:rPr>
          <w:rFonts w:ascii="Arial" w:hAnsi="Arial"/>
          <w:i/>
          <w:sz w:val="24"/>
          <w:szCs w:val="24"/>
        </w:rPr>
        <w:t xml:space="preserve"> de </w:t>
      </w:r>
      <w:r w:rsidR="002A2222">
        <w:rPr>
          <w:rFonts w:ascii="Arial" w:hAnsi="Arial"/>
          <w:b/>
          <w:i/>
          <w:sz w:val="24"/>
          <w:szCs w:val="24"/>
        </w:rPr>
        <w:t>Pozos para Abastecimiento de Agua Potable</w:t>
      </w:r>
      <w:r w:rsidR="002A2222" w:rsidRPr="00FE68FC">
        <w:rPr>
          <w:rFonts w:ascii="Arial" w:hAnsi="Arial"/>
          <w:b/>
          <w:i/>
          <w:sz w:val="24"/>
          <w:szCs w:val="24"/>
        </w:rPr>
        <w:t>,</w:t>
      </w:r>
      <w:r w:rsidR="002A2222">
        <w:rPr>
          <w:rFonts w:ascii="Arial" w:hAnsi="Arial"/>
          <w:b/>
          <w:i/>
          <w:sz w:val="24"/>
          <w:szCs w:val="24"/>
        </w:rPr>
        <w:t xml:space="preserve"> en distintas Localidades del </w:t>
      </w:r>
      <w:r w:rsidR="002A2222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2A2222">
        <w:rPr>
          <w:rFonts w:ascii="Arial" w:hAnsi="Arial"/>
          <w:b/>
          <w:i/>
          <w:sz w:val="24"/>
          <w:szCs w:val="24"/>
        </w:rPr>
        <w:t>Rosario</w:t>
      </w:r>
      <w:r w:rsidR="002A2222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2A2222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2A2222" w:rsidRPr="00FE68FC">
        <w:rPr>
          <w:rFonts w:ascii="Arial" w:hAnsi="Arial"/>
          <w:b/>
          <w:i/>
          <w:sz w:val="24"/>
          <w:szCs w:val="24"/>
        </w:rPr>
        <w:t>.</w:t>
      </w:r>
      <w:r w:rsidR="00F61C26" w:rsidRPr="00884563">
        <w:rPr>
          <w:rFonts w:ascii="Arial" w:hAnsi="Arial"/>
          <w:i/>
          <w:sz w:val="24"/>
          <w:szCs w:val="24"/>
        </w:rPr>
        <w:t xml:space="preserve">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2A2222">
        <w:rPr>
          <w:rFonts w:ascii="Arial" w:hAnsi="Arial"/>
          <w:i/>
          <w:sz w:val="24"/>
          <w:szCs w:val="24"/>
        </w:rPr>
        <w:t>9,100</w:t>
      </w:r>
      <w:r w:rsidR="00FF1CB3">
        <w:rPr>
          <w:rFonts w:ascii="Arial" w:hAnsi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>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2A2222">
        <w:rPr>
          <w:rFonts w:ascii="Arial" w:hAnsi="Arial"/>
          <w:i/>
          <w:sz w:val="24"/>
          <w:szCs w:val="24"/>
        </w:rPr>
        <w:t>nueve millones cien</w:t>
      </w:r>
      <w:r w:rsidR="00FF1CB3">
        <w:rPr>
          <w:rFonts w:ascii="Arial" w:hAnsi="Arial"/>
          <w:i/>
          <w:sz w:val="24"/>
          <w:szCs w:val="24"/>
        </w:rPr>
        <w:t xml:space="preserve">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2A2222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al Poder Ej</w:t>
      </w:r>
      <w:r w:rsidR="00F61C26" w:rsidRPr="00052036">
        <w:rPr>
          <w:rFonts w:ascii="Arial" w:hAnsi="Arial"/>
          <w:i/>
          <w:sz w:val="24"/>
          <w:szCs w:val="24"/>
        </w:rPr>
        <w:t xml:space="preserve">ecutivo Estatal para que en uso de sus facultades y atribuciones </w:t>
      </w:r>
      <w:r w:rsidR="00F61C26" w:rsidRPr="00052036">
        <w:rPr>
          <w:rFonts w:ascii="Arial" w:hAnsi="Arial"/>
          <w:bCs/>
          <w:i/>
          <w:sz w:val="24"/>
          <w:szCs w:val="24"/>
        </w:rPr>
        <w:t>se</w:t>
      </w:r>
      <w:r w:rsidR="00F61C26" w:rsidRPr="00052036">
        <w:rPr>
          <w:rFonts w:ascii="Arial" w:hAnsi="Arial"/>
          <w:i/>
          <w:sz w:val="24"/>
          <w:szCs w:val="24"/>
        </w:rPr>
        <w:t xml:space="preserve">a </w:t>
      </w:r>
      <w:r w:rsidR="00F61C26" w:rsidRPr="00052036">
        <w:rPr>
          <w:rFonts w:ascii="Arial" w:hAnsi="Arial"/>
          <w:i/>
          <w:sz w:val="24"/>
          <w:szCs w:val="24"/>
        </w:rPr>
        <w:lastRenderedPageBreak/>
        <w:t>considerado en el P</w:t>
      </w:r>
      <w:r w:rsidR="00F61C26" w:rsidRPr="00B038C1">
        <w:rPr>
          <w:rFonts w:ascii="Arial" w:hAnsi="Arial"/>
          <w:i/>
          <w:sz w:val="24"/>
          <w:szCs w:val="24"/>
        </w:rPr>
        <w:t>resupue</w:t>
      </w:r>
      <w:r w:rsidR="00F61C26" w:rsidRPr="00810E3F">
        <w:rPr>
          <w:rFonts w:ascii="Arial" w:hAnsi="Arial"/>
          <w:i/>
          <w:sz w:val="24"/>
          <w:szCs w:val="24"/>
        </w:rPr>
        <w:t>s</w:t>
      </w:r>
      <w:r w:rsidR="00F61C26" w:rsidRPr="00D81177">
        <w:rPr>
          <w:rFonts w:ascii="Arial" w:hAnsi="Arial"/>
          <w:i/>
          <w:sz w:val="24"/>
          <w:szCs w:val="24"/>
        </w:rPr>
        <w:t xml:space="preserve">to de Egresos del </w:t>
      </w:r>
      <w:r w:rsidR="00F61C26" w:rsidRPr="00FF1CB3">
        <w:rPr>
          <w:rFonts w:ascii="Arial" w:hAnsi="Arial"/>
          <w:i/>
          <w:sz w:val="24"/>
          <w:szCs w:val="24"/>
        </w:rPr>
        <w:t xml:space="preserve">año fiscal 2022 el </w:t>
      </w:r>
      <w:r w:rsidR="00FF1CB3" w:rsidRPr="00FF1CB3">
        <w:rPr>
          <w:rFonts w:ascii="Arial" w:hAnsi="Arial"/>
          <w:i/>
          <w:sz w:val="24"/>
          <w:szCs w:val="24"/>
        </w:rPr>
        <w:t>Proyect</w:t>
      </w:r>
      <w:r w:rsidR="006979B1">
        <w:rPr>
          <w:rFonts w:ascii="Arial" w:hAnsi="Arial"/>
          <w:i/>
          <w:sz w:val="24"/>
          <w:szCs w:val="24"/>
        </w:rPr>
        <w:t>o de Elaboración</w:t>
      </w:r>
      <w:r w:rsidR="00FF1CB3" w:rsidRPr="00FF1CB3">
        <w:rPr>
          <w:rFonts w:ascii="Arial" w:hAnsi="Arial"/>
          <w:i/>
          <w:sz w:val="24"/>
          <w:szCs w:val="24"/>
        </w:rPr>
        <w:t xml:space="preserve"> de </w:t>
      </w:r>
      <w:r w:rsidR="002A2222">
        <w:rPr>
          <w:rFonts w:ascii="Arial" w:hAnsi="Arial"/>
          <w:b/>
          <w:i/>
          <w:sz w:val="24"/>
          <w:szCs w:val="24"/>
        </w:rPr>
        <w:t>Pozos para Abastecimiento de Agua Potable</w:t>
      </w:r>
      <w:r w:rsidR="002A2222" w:rsidRPr="00FE68FC">
        <w:rPr>
          <w:rFonts w:ascii="Arial" w:hAnsi="Arial"/>
          <w:b/>
          <w:i/>
          <w:sz w:val="24"/>
          <w:szCs w:val="24"/>
        </w:rPr>
        <w:t>,</w:t>
      </w:r>
      <w:r w:rsidR="002A2222">
        <w:rPr>
          <w:rFonts w:ascii="Arial" w:hAnsi="Arial"/>
          <w:b/>
          <w:i/>
          <w:sz w:val="24"/>
          <w:szCs w:val="24"/>
        </w:rPr>
        <w:t xml:space="preserve"> en distintas Localidades del </w:t>
      </w:r>
      <w:r w:rsidR="002A2222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2A2222">
        <w:rPr>
          <w:rFonts w:ascii="Arial" w:hAnsi="Arial"/>
          <w:b/>
          <w:i/>
          <w:sz w:val="24"/>
          <w:szCs w:val="24"/>
        </w:rPr>
        <w:t>Rosario</w:t>
      </w:r>
      <w:r w:rsidR="002A2222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2A2222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2A2222" w:rsidRPr="00FE68FC">
        <w:rPr>
          <w:rFonts w:ascii="Arial" w:hAnsi="Arial"/>
          <w:b/>
          <w:i/>
          <w:sz w:val="24"/>
          <w:szCs w:val="24"/>
        </w:rPr>
        <w:t>.</w:t>
      </w:r>
      <w:r w:rsidR="00F61C26" w:rsidRPr="00866FDF">
        <w:rPr>
          <w:rFonts w:ascii="Arial" w:hAnsi="Arial"/>
          <w:i/>
          <w:sz w:val="24"/>
          <w:szCs w:val="24"/>
        </w:rPr>
        <w:t xml:space="preserve">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6979B1">
        <w:rPr>
          <w:rFonts w:ascii="Arial" w:hAnsi="Arial" w:cs="Arial"/>
          <w:i/>
          <w:sz w:val="24"/>
          <w:szCs w:val="24"/>
        </w:rPr>
        <w:t>02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6979B1">
        <w:rPr>
          <w:rFonts w:ascii="Arial" w:hAnsi="Arial" w:cs="Arial"/>
          <w:i/>
          <w:sz w:val="24"/>
          <w:szCs w:val="24"/>
        </w:rPr>
        <w:t>Diciembre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6979B1" w:rsidRPr="007B52C5" w:rsidRDefault="006979B1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979B1" w:rsidRDefault="006979B1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6979B1" w:rsidRPr="007B52C5" w:rsidRDefault="006979B1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28C" w:rsidRDefault="0032128C" w:rsidP="007F665E">
      <w:pPr>
        <w:spacing w:after="0" w:line="240" w:lineRule="auto"/>
      </w:pPr>
      <w:r>
        <w:separator/>
      </w:r>
    </w:p>
  </w:endnote>
  <w:endnote w:type="continuationSeparator" w:id="0">
    <w:p w:rsidR="0032128C" w:rsidRDefault="0032128C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28C" w:rsidRDefault="0032128C" w:rsidP="007F665E">
      <w:pPr>
        <w:spacing w:after="0" w:line="240" w:lineRule="auto"/>
      </w:pPr>
      <w:r>
        <w:separator/>
      </w:r>
    </w:p>
  </w:footnote>
  <w:footnote w:type="continuationSeparator" w:id="0">
    <w:p w:rsidR="0032128C" w:rsidRDefault="0032128C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A41E4"/>
    <w:rsid w:val="001B13B5"/>
    <w:rsid w:val="001B2DD4"/>
    <w:rsid w:val="001C2320"/>
    <w:rsid w:val="00203A03"/>
    <w:rsid w:val="00217FA1"/>
    <w:rsid w:val="00224A34"/>
    <w:rsid w:val="00225110"/>
    <w:rsid w:val="00256185"/>
    <w:rsid w:val="00261155"/>
    <w:rsid w:val="002647F0"/>
    <w:rsid w:val="00272FA9"/>
    <w:rsid w:val="002772EB"/>
    <w:rsid w:val="00291896"/>
    <w:rsid w:val="00295AAB"/>
    <w:rsid w:val="002A2222"/>
    <w:rsid w:val="002B30ED"/>
    <w:rsid w:val="002D27CC"/>
    <w:rsid w:val="002E74C1"/>
    <w:rsid w:val="00300DC7"/>
    <w:rsid w:val="0032128C"/>
    <w:rsid w:val="00326670"/>
    <w:rsid w:val="0034058A"/>
    <w:rsid w:val="003B22FD"/>
    <w:rsid w:val="003F3D7F"/>
    <w:rsid w:val="003F5A17"/>
    <w:rsid w:val="00415006"/>
    <w:rsid w:val="00421A11"/>
    <w:rsid w:val="004242C5"/>
    <w:rsid w:val="0042784F"/>
    <w:rsid w:val="00444C92"/>
    <w:rsid w:val="0044625D"/>
    <w:rsid w:val="0044789E"/>
    <w:rsid w:val="004C0742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979B1"/>
    <w:rsid w:val="006A2A6D"/>
    <w:rsid w:val="006A326F"/>
    <w:rsid w:val="006A339C"/>
    <w:rsid w:val="006B4AD5"/>
    <w:rsid w:val="006C1B82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53DBF"/>
    <w:rsid w:val="007B3F64"/>
    <w:rsid w:val="007B52C5"/>
    <w:rsid w:val="007D2B07"/>
    <w:rsid w:val="007F665E"/>
    <w:rsid w:val="00810E3F"/>
    <w:rsid w:val="008416E0"/>
    <w:rsid w:val="008421B2"/>
    <w:rsid w:val="00844B10"/>
    <w:rsid w:val="008471D3"/>
    <w:rsid w:val="0085312C"/>
    <w:rsid w:val="0085683A"/>
    <w:rsid w:val="00866FDF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95B02"/>
    <w:rsid w:val="009C08A0"/>
    <w:rsid w:val="009C4BDD"/>
    <w:rsid w:val="009D6E9C"/>
    <w:rsid w:val="00A03049"/>
    <w:rsid w:val="00A53A72"/>
    <w:rsid w:val="00A6303F"/>
    <w:rsid w:val="00AD69FE"/>
    <w:rsid w:val="00AF06D9"/>
    <w:rsid w:val="00AF3AF7"/>
    <w:rsid w:val="00AF74B4"/>
    <w:rsid w:val="00B01E60"/>
    <w:rsid w:val="00B038C1"/>
    <w:rsid w:val="00B62696"/>
    <w:rsid w:val="00B83D9D"/>
    <w:rsid w:val="00BC514B"/>
    <w:rsid w:val="00C1640F"/>
    <w:rsid w:val="00C17A1B"/>
    <w:rsid w:val="00C20320"/>
    <w:rsid w:val="00C62A32"/>
    <w:rsid w:val="00D120EE"/>
    <w:rsid w:val="00D13F40"/>
    <w:rsid w:val="00D210E5"/>
    <w:rsid w:val="00D57742"/>
    <w:rsid w:val="00D671BF"/>
    <w:rsid w:val="00D81177"/>
    <w:rsid w:val="00D86141"/>
    <w:rsid w:val="00DA3E9A"/>
    <w:rsid w:val="00DB3F45"/>
    <w:rsid w:val="00DC302B"/>
    <w:rsid w:val="00DE224D"/>
    <w:rsid w:val="00E66E7B"/>
    <w:rsid w:val="00E70A8B"/>
    <w:rsid w:val="00EA50CB"/>
    <w:rsid w:val="00ED47E2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A7DFD"/>
    <w:rsid w:val="00FD2A2A"/>
    <w:rsid w:val="00FF1CB3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835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Edgar Jesus Tapia Ayala</cp:lastModifiedBy>
  <cp:revision>4</cp:revision>
  <dcterms:created xsi:type="dcterms:W3CDTF">2021-07-22T04:33:00Z</dcterms:created>
  <dcterms:modified xsi:type="dcterms:W3CDTF">2021-12-02T22:29:00Z</dcterms:modified>
</cp:coreProperties>
</file>