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75FC4" w14:textId="77777777" w:rsidR="0041550D" w:rsidRDefault="0041550D" w:rsidP="0041550D">
      <w:pPr>
        <w:spacing w:after="0" w:line="360" w:lineRule="auto"/>
        <w:jc w:val="both"/>
        <w:rPr>
          <w:rFonts w:ascii="Times New Roman" w:hAnsi="Times New Roman" w:cs="Times New Roman"/>
          <w:b/>
          <w:sz w:val="28"/>
          <w:szCs w:val="28"/>
          <w:shd w:val="clear" w:color="auto" w:fill="FFFFFF"/>
        </w:rPr>
      </w:pPr>
    </w:p>
    <w:p w14:paraId="534E0A31" w14:textId="77777777" w:rsidR="0041550D" w:rsidRDefault="0041550D" w:rsidP="0041550D">
      <w:pPr>
        <w:spacing w:after="0" w:line="360" w:lineRule="auto"/>
        <w:jc w:val="both"/>
        <w:rPr>
          <w:rFonts w:ascii="Times New Roman" w:hAnsi="Times New Roman" w:cs="Times New Roman"/>
          <w:b/>
          <w:sz w:val="28"/>
          <w:szCs w:val="28"/>
          <w:shd w:val="clear" w:color="auto" w:fill="FFFFFF"/>
        </w:rPr>
      </w:pPr>
    </w:p>
    <w:p w14:paraId="29E75BF5" w14:textId="73E9CCF8" w:rsidR="00591240" w:rsidRPr="0041550D" w:rsidRDefault="00591240" w:rsidP="0041550D">
      <w:pPr>
        <w:spacing w:after="0" w:line="360" w:lineRule="auto"/>
        <w:jc w:val="both"/>
        <w:rPr>
          <w:rFonts w:ascii="Times New Roman" w:hAnsi="Times New Roman" w:cs="Times New Roman"/>
          <w:b/>
          <w:sz w:val="28"/>
          <w:szCs w:val="28"/>
          <w:shd w:val="clear" w:color="auto" w:fill="FFFFFF"/>
        </w:rPr>
      </w:pPr>
      <w:r w:rsidRPr="0041550D">
        <w:rPr>
          <w:rFonts w:ascii="Times New Roman" w:hAnsi="Times New Roman" w:cs="Times New Roman"/>
          <w:b/>
          <w:sz w:val="28"/>
          <w:szCs w:val="28"/>
          <w:shd w:val="clear" w:color="auto" w:fill="FFFFFF"/>
        </w:rPr>
        <w:t>H. CONGRESO DEL ESTADO DE CHIHUAHUA</w:t>
      </w:r>
    </w:p>
    <w:p w14:paraId="2BBF9A13" w14:textId="77777777" w:rsidR="00591240" w:rsidRPr="0041550D" w:rsidRDefault="00591240" w:rsidP="0041550D">
      <w:pPr>
        <w:spacing w:after="0" w:line="360" w:lineRule="auto"/>
        <w:jc w:val="both"/>
        <w:rPr>
          <w:rFonts w:ascii="Times New Roman" w:hAnsi="Times New Roman" w:cs="Times New Roman"/>
          <w:b/>
          <w:sz w:val="28"/>
          <w:szCs w:val="28"/>
          <w:shd w:val="clear" w:color="auto" w:fill="FFFFFF"/>
        </w:rPr>
      </w:pPr>
      <w:r w:rsidRPr="0041550D">
        <w:rPr>
          <w:rFonts w:ascii="Times New Roman" w:hAnsi="Times New Roman" w:cs="Times New Roman"/>
          <w:b/>
          <w:sz w:val="28"/>
          <w:szCs w:val="28"/>
          <w:shd w:val="clear" w:color="auto" w:fill="FFFFFF"/>
        </w:rPr>
        <w:t>PRESENTE.-</w:t>
      </w:r>
    </w:p>
    <w:p w14:paraId="7745ABE2" w14:textId="4DAA4446" w:rsidR="00AA5597" w:rsidRPr="0041550D" w:rsidRDefault="0041550D" w:rsidP="0041550D">
      <w:pPr>
        <w:spacing w:after="0" w:line="360" w:lineRule="auto"/>
        <w:jc w:val="both"/>
        <w:rPr>
          <w:rFonts w:ascii="Times New Roman" w:hAnsi="Times New Roman" w:cs="Times New Roman"/>
          <w:bCs/>
          <w:sz w:val="28"/>
          <w:szCs w:val="28"/>
          <w:shd w:val="clear" w:color="auto" w:fill="FFFFFF"/>
        </w:rPr>
      </w:pPr>
      <w:r w:rsidRPr="0041550D">
        <w:rPr>
          <w:rFonts w:ascii="Times New Roman" w:hAnsi="Times New Roman" w:cs="Times New Roman"/>
          <w:b/>
          <w:sz w:val="28"/>
          <w:szCs w:val="28"/>
          <w:shd w:val="clear" w:color="auto" w:fill="FFFFFF"/>
        </w:rPr>
        <w:t>Los Suscritos</w:t>
      </w:r>
      <w:r w:rsidR="00591240" w:rsidRPr="0041550D">
        <w:rPr>
          <w:rFonts w:ascii="Times New Roman" w:hAnsi="Times New Roman" w:cs="Times New Roman"/>
          <w:bCs/>
          <w:sz w:val="28"/>
          <w:szCs w:val="28"/>
          <w:shd w:val="clear" w:color="auto" w:fill="FFFFFF"/>
        </w:rPr>
        <w:t>,</w:t>
      </w:r>
      <w:r w:rsidR="00BF79E5" w:rsidRPr="0041550D">
        <w:rPr>
          <w:rFonts w:ascii="Times New Roman" w:hAnsi="Times New Roman" w:cs="Times New Roman"/>
          <w:bCs/>
          <w:sz w:val="28"/>
          <w:szCs w:val="28"/>
          <w:shd w:val="clear" w:color="auto" w:fill="FFFFFF"/>
        </w:rPr>
        <w:t xml:space="preserve"> Diputado de la Sexagésima Séptima  Legislatura,</w:t>
      </w:r>
      <w:r w:rsidRPr="0041550D">
        <w:rPr>
          <w:rFonts w:ascii="Times New Roman" w:hAnsi="Times New Roman" w:cs="Times New Roman"/>
          <w:bCs/>
          <w:sz w:val="28"/>
          <w:szCs w:val="28"/>
          <w:shd w:val="clear" w:color="auto" w:fill="FFFFFF"/>
        </w:rPr>
        <w:t xml:space="preserve"> Integrantes del Grupo Parlamentario de Morena,</w:t>
      </w:r>
      <w:r w:rsidR="00BF79E5" w:rsidRPr="0041550D">
        <w:rPr>
          <w:rFonts w:ascii="Times New Roman" w:hAnsi="Times New Roman" w:cs="Times New Roman"/>
          <w:bCs/>
          <w:sz w:val="28"/>
          <w:szCs w:val="28"/>
          <w:shd w:val="clear" w:color="auto" w:fill="FFFFFF"/>
        </w:rPr>
        <w:t xml:space="preserve"> con fundamento en los artículos 64 fracciones I y II, 68 fracción I de la Constitución Política del Estado, así como la </w:t>
      </w:r>
      <w:r w:rsidR="00BA3392" w:rsidRPr="0041550D">
        <w:rPr>
          <w:rFonts w:ascii="Times New Roman" w:hAnsi="Times New Roman" w:cs="Times New Roman"/>
          <w:bCs/>
          <w:sz w:val="28"/>
          <w:szCs w:val="28"/>
          <w:shd w:val="clear" w:color="auto" w:fill="FFFFFF"/>
        </w:rPr>
        <w:t xml:space="preserve">fracción I del artículo 167 y </w:t>
      </w:r>
      <w:r w:rsidR="00BF79E5" w:rsidRPr="0041550D">
        <w:rPr>
          <w:rFonts w:ascii="Times New Roman" w:hAnsi="Times New Roman" w:cs="Times New Roman"/>
          <w:bCs/>
          <w:sz w:val="28"/>
          <w:szCs w:val="28"/>
          <w:shd w:val="clear" w:color="auto" w:fill="FFFFFF"/>
        </w:rPr>
        <w:t>169 de la Ley Orgánica</w:t>
      </w:r>
      <w:r w:rsidR="002A1C90" w:rsidRPr="0041550D">
        <w:rPr>
          <w:rFonts w:ascii="Times New Roman" w:hAnsi="Times New Roman" w:cs="Times New Roman"/>
          <w:bCs/>
          <w:sz w:val="28"/>
          <w:szCs w:val="28"/>
          <w:shd w:val="clear" w:color="auto" w:fill="FFFFFF"/>
        </w:rPr>
        <w:t xml:space="preserve"> del Poder Legislativo del Estado de Chihuahua, </w:t>
      </w:r>
      <w:r w:rsidR="008B0D9B" w:rsidRPr="0041550D">
        <w:rPr>
          <w:rFonts w:ascii="Times New Roman" w:hAnsi="Times New Roman" w:cs="Times New Roman"/>
          <w:bCs/>
          <w:sz w:val="28"/>
          <w:szCs w:val="28"/>
          <w:shd w:val="clear" w:color="auto" w:fill="FFFFFF"/>
        </w:rPr>
        <w:t>compare</w:t>
      </w:r>
      <w:r w:rsidRPr="0041550D">
        <w:rPr>
          <w:rFonts w:ascii="Times New Roman" w:hAnsi="Times New Roman" w:cs="Times New Roman"/>
          <w:bCs/>
          <w:sz w:val="28"/>
          <w:szCs w:val="28"/>
          <w:shd w:val="clear" w:color="auto" w:fill="FFFFFF"/>
        </w:rPr>
        <w:t>cemos</w:t>
      </w:r>
      <w:r w:rsidR="008B0D9B" w:rsidRPr="0041550D">
        <w:rPr>
          <w:rFonts w:ascii="Times New Roman" w:hAnsi="Times New Roman" w:cs="Times New Roman"/>
          <w:bCs/>
          <w:sz w:val="28"/>
          <w:szCs w:val="28"/>
          <w:shd w:val="clear" w:color="auto" w:fill="FFFFFF"/>
        </w:rPr>
        <w:t xml:space="preserve"> ante esta Honorable Re</w:t>
      </w:r>
      <w:r w:rsidR="002A1C90" w:rsidRPr="0041550D">
        <w:rPr>
          <w:rFonts w:ascii="Times New Roman" w:hAnsi="Times New Roman" w:cs="Times New Roman"/>
          <w:bCs/>
          <w:sz w:val="28"/>
          <w:szCs w:val="28"/>
          <w:shd w:val="clear" w:color="auto" w:fill="FFFFFF"/>
        </w:rPr>
        <w:t xml:space="preserve">presentación Popular para </w:t>
      </w:r>
      <w:r w:rsidR="000F6897" w:rsidRPr="0041550D">
        <w:rPr>
          <w:rFonts w:ascii="Times New Roman" w:hAnsi="Times New Roman" w:cs="Times New Roman"/>
          <w:bCs/>
          <w:sz w:val="28"/>
          <w:szCs w:val="28"/>
          <w:shd w:val="clear" w:color="auto" w:fill="FFFFFF"/>
        </w:rPr>
        <w:t>presentar I</w:t>
      </w:r>
      <w:r w:rsidR="002A1C90" w:rsidRPr="0041550D">
        <w:rPr>
          <w:rFonts w:ascii="Times New Roman" w:hAnsi="Times New Roman" w:cs="Times New Roman"/>
          <w:bCs/>
          <w:sz w:val="28"/>
          <w:szCs w:val="28"/>
          <w:shd w:val="clear" w:color="auto" w:fill="FFFFFF"/>
        </w:rPr>
        <w:t>niciativa de Punto de Acuerdo</w:t>
      </w:r>
      <w:r w:rsidR="000F6897" w:rsidRPr="0041550D">
        <w:rPr>
          <w:rFonts w:ascii="Times New Roman" w:hAnsi="Times New Roman" w:cs="Times New Roman"/>
          <w:bCs/>
          <w:sz w:val="28"/>
          <w:szCs w:val="28"/>
          <w:shd w:val="clear" w:color="auto" w:fill="FFFFFF"/>
        </w:rPr>
        <w:t>,</w:t>
      </w:r>
      <w:r w:rsidR="002A1C90" w:rsidRPr="0041550D">
        <w:rPr>
          <w:rFonts w:ascii="Times New Roman" w:hAnsi="Times New Roman" w:cs="Times New Roman"/>
          <w:bCs/>
          <w:sz w:val="28"/>
          <w:szCs w:val="28"/>
          <w:shd w:val="clear" w:color="auto" w:fill="FFFFFF"/>
        </w:rPr>
        <w:t xml:space="preserve"> con carácter de urgente resolución </w:t>
      </w:r>
      <w:r w:rsidRPr="0041550D">
        <w:rPr>
          <w:rFonts w:ascii="Times New Roman" w:hAnsi="Times New Roman" w:cs="Times New Roman"/>
          <w:bCs/>
          <w:sz w:val="28"/>
          <w:szCs w:val="28"/>
          <w:shd w:val="clear" w:color="auto" w:fill="FFFFFF"/>
        </w:rPr>
        <w:t xml:space="preserve">a fin exhortar </w:t>
      </w:r>
      <w:r w:rsidRPr="0041550D">
        <w:rPr>
          <w:rFonts w:ascii="Times New Roman" w:hAnsi="Times New Roman" w:cs="Times New Roman"/>
          <w:bCs/>
          <w:sz w:val="28"/>
          <w:szCs w:val="28"/>
        </w:rPr>
        <w:t>a la Secretaria de Salud del Gobierno del Estado para que intinsifique las acciones en educación sobre salud pública en las mujeres y hombres chihuahuenses para mejorar su conocimiento de los signos y síntomas del cáncer de mama, al tenor de la siguiente:</w:t>
      </w:r>
    </w:p>
    <w:p w14:paraId="33D8DD1D" w14:textId="180A10BE" w:rsidR="00F076F9" w:rsidRPr="0041550D" w:rsidRDefault="00F076F9" w:rsidP="0041550D">
      <w:pPr>
        <w:spacing w:after="0" w:line="360" w:lineRule="auto"/>
        <w:jc w:val="both"/>
        <w:rPr>
          <w:rFonts w:ascii="Times New Roman" w:hAnsi="Times New Roman" w:cs="Times New Roman"/>
          <w:sz w:val="28"/>
          <w:szCs w:val="28"/>
          <w:shd w:val="clear" w:color="auto" w:fill="FFFFFF"/>
        </w:rPr>
      </w:pPr>
    </w:p>
    <w:p w14:paraId="21A76D11" w14:textId="77777777" w:rsidR="00990CC1" w:rsidRPr="0041550D" w:rsidRDefault="000705FC" w:rsidP="0041550D">
      <w:pPr>
        <w:spacing w:after="0" w:line="360" w:lineRule="auto"/>
        <w:jc w:val="center"/>
        <w:rPr>
          <w:rFonts w:ascii="Times New Roman" w:hAnsi="Times New Roman" w:cs="Times New Roman"/>
          <w:b/>
          <w:sz w:val="28"/>
          <w:szCs w:val="28"/>
          <w:shd w:val="clear" w:color="auto" w:fill="FFFFFF"/>
        </w:rPr>
      </w:pPr>
      <w:r w:rsidRPr="0041550D">
        <w:rPr>
          <w:rFonts w:ascii="Times New Roman" w:hAnsi="Times New Roman" w:cs="Times New Roman"/>
          <w:b/>
          <w:sz w:val="28"/>
          <w:szCs w:val="28"/>
          <w:shd w:val="clear" w:color="auto" w:fill="FFFFFF"/>
        </w:rPr>
        <w:t>EXPOSICIÓN DE MOTIVOS</w:t>
      </w:r>
    </w:p>
    <w:p w14:paraId="2F0FDC40" w14:textId="77777777" w:rsidR="001401DD" w:rsidRPr="0041550D" w:rsidRDefault="001401DD" w:rsidP="0041550D">
      <w:pPr>
        <w:spacing w:after="0" w:line="360" w:lineRule="auto"/>
        <w:jc w:val="center"/>
        <w:rPr>
          <w:rFonts w:ascii="Times New Roman" w:hAnsi="Times New Roman" w:cs="Times New Roman"/>
          <w:sz w:val="28"/>
          <w:szCs w:val="28"/>
          <w:shd w:val="clear" w:color="auto" w:fill="FFFFFF"/>
        </w:rPr>
      </w:pPr>
    </w:p>
    <w:p w14:paraId="0E814A23" w14:textId="54ACB794" w:rsidR="001401DD" w:rsidRPr="0041550D" w:rsidRDefault="00614F77" w:rsidP="0041550D">
      <w:pPr>
        <w:spacing w:after="0" w:line="360" w:lineRule="auto"/>
        <w:jc w:val="both"/>
        <w:rPr>
          <w:rFonts w:ascii="Times New Roman" w:hAnsi="Times New Roman" w:cs="Times New Roman"/>
          <w:sz w:val="28"/>
          <w:szCs w:val="28"/>
          <w:shd w:val="clear" w:color="auto" w:fill="FFFFFF"/>
        </w:rPr>
      </w:pPr>
      <w:r w:rsidRPr="0041550D">
        <w:rPr>
          <w:rFonts w:ascii="Times New Roman" w:hAnsi="Times New Roman" w:cs="Times New Roman"/>
          <w:b/>
          <w:sz w:val="28"/>
          <w:szCs w:val="28"/>
          <w:shd w:val="clear" w:color="auto" w:fill="FFFFFF"/>
        </w:rPr>
        <w:t>1.-</w:t>
      </w:r>
      <w:r w:rsidR="001401DD" w:rsidRPr="0041550D">
        <w:rPr>
          <w:rFonts w:ascii="Times New Roman" w:hAnsi="Times New Roman" w:cs="Times New Roman"/>
          <w:sz w:val="28"/>
          <w:szCs w:val="28"/>
          <w:shd w:val="clear" w:color="auto" w:fill="FFFFFF"/>
        </w:rPr>
        <w:t>El p</w:t>
      </w:r>
      <w:r w:rsidR="0041550D" w:rsidRPr="0041550D">
        <w:rPr>
          <w:rFonts w:ascii="Times New Roman" w:hAnsi="Times New Roman" w:cs="Times New Roman"/>
          <w:sz w:val="28"/>
          <w:szCs w:val="28"/>
          <w:shd w:val="clear" w:color="auto" w:fill="FFFFFF"/>
        </w:rPr>
        <w:t>asado</w:t>
      </w:r>
      <w:r w:rsidR="001401DD" w:rsidRPr="0041550D">
        <w:rPr>
          <w:rFonts w:ascii="Times New Roman" w:hAnsi="Times New Roman" w:cs="Times New Roman"/>
          <w:sz w:val="28"/>
          <w:szCs w:val="28"/>
          <w:shd w:val="clear" w:color="auto" w:fill="FFFFFF"/>
        </w:rPr>
        <w:t xml:space="preserve"> 19 de Octubre se </w:t>
      </w:r>
      <w:r w:rsidR="0041550D" w:rsidRPr="0041550D">
        <w:rPr>
          <w:rFonts w:ascii="Times New Roman" w:hAnsi="Times New Roman" w:cs="Times New Roman"/>
          <w:sz w:val="28"/>
          <w:szCs w:val="28"/>
          <w:shd w:val="clear" w:color="auto" w:fill="FFFFFF"/>
        </w:rPr>
        <w:t>conmemoro</w:t>
      </w:r>
      <w:r w:rsidR="001401DD" w:rsidRPr="0041550D">
        <w:rPr>
          <w:rFonts w:ascii="Times New Roman" w:hAnsi="Times New Roman" w:cs="Times New Roman"/>
          <w:sz w:val="28"/>
          <w:szCs w:val="28"/>
          <w:shd w:val="clear" w:color="auto" w:fill="FFFFFF"/>
        </w:rPr>
        <w:t xml:space="preserve"> el Día Mundial de l</w:t>
      </w:r>
      <w:r w:rsidR="00CF5298" w:rsidRPr="0041550D">
        <w:rPr>
          <w:rFonts w:ascii="Times New Roman" w:hAnsi="Times New Roman" w:cs="Times New Roman"/>
          <w:sz w:val="28"/>
          <w:szCs w:val="28"/>
          <w:shd w:val="clear" w:color="auto" w:fill="FFFFFF"/>
        </w:rPr>
        <w:t>a Lucha contra el Cáncer de Mama.</w:t>
      </w:r>
    </w:p>
    <w:p w14:paraId="1105CDC0" w14:textId="77777777" w:rsidR="00CB743A" w:rsidRPr="0041550D" w:rsidRDefault="00CB743A" w:rsidP="0041550D">
      <w:pPr>
        <w:spacing w:after="0" w:line="360" w:lineRule="auto"/>
        <w:jc w:val="both"/>
        <w:rPr>
          <w:rFonts w:ascii="Times New Roman" w:hAnsi="Times New Roman" w:cs="Times New Roman"/>
          <w:sz w:val="28"/>
          <w:szCs w:val="28"/>
          <w:shd w:val="clear" w:color="auto" w:fill="FFFFFF"/>
        </w:rPr>
      </w:pPr>
    </w:p>
    <w:p w14:paraId="26B2F899" w14:textId="77777777" w:rsidR="00A9721F" w:rsidRPr="0041550D" w:rsidRDefault="006E2AA0" w:rsidP="0041550D">
      <w:pPr>
        <w:spacing w:after="0" w:line="360" w:lineRule="auto"/>
        <w:jc w:val="both"/>
        <w:rPr>
          <w:rFonts w:ascii="Times New Roman" w:hAnsi="Times New Roman" w:cs="Times New Roman"/>
          <w:sz w:val="28"/>
          <w:szCs w:val="28"/>
          <w:shd w:val="clear" w:color="auto" w:fill="FFFFFF"/>
        </w:rPr>
      </w:pPr>
      <w:r w:rsidRPr="0041550D">
        <w:rPr>
          <w:rFonts w:ascii="Times New Roman" w:hAnsi="Times New Roman" w:cs="Times New Roman"/>
          <w:sz w:val="28"/>
          <w:szCs w:val="28"/>
          <w:shd w:val="clear" w:color="auto" w:fill="FFFFFF"/>
        </w:rPr>
        <w:t xml:space="preserve"> </w:t>
      </w:r>
      <w:r w:rsidR="00614F77" w:rsidRPr="0041550D">
        <w:rPr>
          <w:rFonts w:ascii="Times New Roman" w:hAnsi="Times New Roman" w:cs="Times New Roman"/>
          <w:b/>
          <w:sz w:val="28"/>
          <w:szCs w:val="28"/>
          <w:shd w:val="clear" w:color="auto" w:fill="FFFFFF"/>
        </w:rPr>
        <w:t>2.-</w:t>
      </w:r>
      <w:r w:rsidRPr="0041550D">
        <w:rPr>
          <w:rStyle w:val="Refdenotaalpie"/>
          <w:rFonts w:ascii="Times New Roman" w:hAnsi="Times New Roman" w:cs="Times New Roman"/>
          <w:b/>
          <w:sz w:val="28"/>
          <w:szCs w:val="28"/>
          <w:shd w:val="clear" w:color="auto" w:fill="FFFFFF"/>
        </w:rPr>
        <w:footnoteReference w:id="1"/>
      </w:r>
      <w:r w:rsidRPr="0041550D">
        <w:rPr>
          <w:rFonts w:ascii="Times New Roman" w:hAnsi="Times New Roman" w:cs="Times New Roman"/>
          <w:sz w:val="28"/>
          <w:szCs w:val="28"/>
          <w:shd w:val="clear" w:color="auto" w:fill="FFFFFF"/>
        </w:rPr>
        <w:t xml:space="preserve">La OMS indica que el cáncer es una de las principales causas de muerte en todo el mundo casi 10 millones de fallecimientos en el 2020, de estos siendo el de mama el primero con 2,26 millones de casos. </w:t>
      </w:r>
    </w:p>
    <w:p w14:paraId="3AF7C1C0" w14:textId="77777777" w:rsidR="00CB743A" w:rsidRPr="0041550D" w:rsidRDefault="00CB743A" w:rsidP="0041550D">
      <w:pPr>
        <w:spacing w:after="0" w:line="360" w:lineRule="auto"/>
        <w:jc w:val="both"/>
        <w:rPr>
          <w:rFonts w:ascii="Times New Roman" w:hAnsi="Times New Roman" w:cs="Times New Roman"/>
          <w:sz w:val="28"/>
          <w:szCs w:val="28"/>
          <w:shd w:val="clear" w:color="auto" w:fill="FFFFFF"/>
        </w:rPr>
      </w:pPr>
    </w:p>
    <w:p w14:paraId="4DD0B71E" w14:textId="77777777" w:rsidR="009831E1" w:rsidRPr="0041550D" w:rsidRDefault="00614F77" w:rsidP="0041550D">
      <w:pPr>
        <w:spacing w:after="0" w:line="360" w:lineRule="auto"/>
        <w:jc w:val="both"/>
        <w:rPr>
          <w:rFonts w:ascii="Times New Roman" w:hAnsi="Times New Roman" w:cs="Times New Roman"/>
          <w:sz w:val="28"/>
          <w:szCs w:val="28"/>
        </w:rPr>
      </w:pPr>
      <w:r w:rsidRPr="0041550D">
        <w:rPr>
          <w:rFonts w:ascii="Times New Roman" w:hAnsi="Times New Roman" w:cs="Times New Roman"/>
          <w:b/>
          <w:sz w:val="28"/>
          <w:szCs w:val="28"/>
        </w:rPr>
        <w:lastRenderedPageBreak/>
        <w:t>3.-</w:t>
      </w:r>
      <w:r w:rsidR="00FB2831" w:rsidRPr="0041550D">
        <w:rPr>
          <w:rStyle w:val="Refdenotaalpie"/>
          <w:rFonts w:ascii="Times New Roman" w:hAnsi="Times New Roman" w:cs="Times New Roman"/>
          <w:b/>
          <w:sz w:val="28"/>
          <w:szCs w:val="28"/>
        </w:rPr>
        <w:footnoteReference w:id="2"/>
      </w:r>
      <w:r w:rsidR="00A9721F" w:rsidRPr="0041550D">
        <w:rPr>
          <w:rFonts w:ascii="Times New Roman" w:hAnsi="Times New Roman" w:cs="Times New Roman"/>
          <w:sz w:val="28"/>
          <w:szCs w:val="28"/>
        </w:rPr>
        <w:t>Según datos del INEGI Las mayores tasas de mortal</w:t>
      </w:r>
      <w:r w:rsidR="00592D5B" w:rsidRPr="0041550D">
        <w:rPr>
          <w:rFonts w:ascii="Times New Roman" w:hAnsi="Times New Roman" w:cs="Times New Roman"/>
          <w:sz w:val="28"/>
          <w:szCs w:val="28"/>
        </w:rPr>
        <w:t>idad por cáncer de mama</w:t>
      </w:r>
      <w:r w:rsidR="00A9721F" w:rsidRPr="0041550D">
        <w:rPr>
          <w:rFonts w:ascii="Times New Roman" w:hAnsi="Times New Roman" w:cs="Times New Roman"/>
          <w:sz w:val="28"/>
          <w:szCs w:val="28"/>
        </w:rPr>
        <w:t xml:space="preserve"> se encuentran en Chihuahua, Ciudad de México, Baja California y Baja California Sur.</w:t>
      </w:r>
      <w:r w:rsidR="00773957" w:rsidRPr="0041550D">
        <w:rPr>
          <w:rFonts w:ascii="Times New Roman" w:hAnsi="Times New Roman" w:cs="Times New Roman"/>
          <w:sz w:val="28"/>
          <w:szCs w:val="28"/>
        </w:rPr>
        <w:t xml:space="preserve">   </w:t>
      </w:r>
    </w:p>
    <w:p w14:paraId="5B0DE7F7" w14:textId="77777777" w:rsidR="00A9721F" w:rsidRPr="0041550D" w:rsidRDefault="00773957" w:rsidP="0041550D">
      <w:pPr>
        <w:spacing w:after="0" w:line="360" w:lineRule="auto"/>
        <w:jc w:val="both"/>
        <w:rPr>
          <w:rFonts w:ascii="Times New Roman" w:hAnsi="Times New Roman" w:cs="Times New Roman"/>
          <w:sz w:val="28"/>
          <w:szCs w:val="28"/>
        </w:rPr>
      </w:pPr>
      <w:r w:rsidRPr="0041550D">
        <w:rPr>
          <w:rFonts w:ascii="Times New Roman" w:hAnsi="Times New Roman" w:cs="Times New Roman"/>
          <w:sz w:val="28"/>
          <w:szCs w:val="28"/>
        </w:rPr>
        <w:t xml:space="preserve"> </w:t>
      </w:r>
    </w:p>
    <w:p w14:paraId="3F88E86A" w14:textId="77777777" w:rsidR="00773957" w:rsidRPr="0041550D" w:rsidRDefault="00614F77" w:rsidP="0041550D">
      <w:pPr>
        <w:spacing w:after="0" w:line="360" w:lineRule="auto"/>
        <w:jc w:val="both"/>
        <w:rPr>
          <w:rFonts w:ascii="Times New Roman" w:hAnsi="Times New Roman" w:cs="Times New Roman"/>
          <w:b/>
          <w:sz w:val="28"/>
          <w:szCs w:val="28"/>
        </w:rPr>
      </w:pPr>
      <w:r w:rsidRPr="0041550D">
        <w:rPr>
          <w:rFonts w:ascii="Times New Roman" w:hAnsi="Times New Roman" w:cs="Times New Roman"/>
          <w:b/>
          <w:sz w:val="28"/>
          <w:szCs w:val="28"/>
        </w:rPr>
        <w:t>4</w:t>
      </w:r>
      <w:r w:rsidR="00CA1988" w:rsidRPr="0041550D">
        <w:rPr>
          <w:rFonts w:ascii="Times New Roman" w:hAnsi="Times New Roman" w:cs="Times New Roman"/>
          <w:b/>
          <w:sz w:val="28"/>
          <w:szCs w:val="28"/>
        </w:rPr>
        <w:t>.-</w:t>
      </w:r>
      <w:r w:rsidR="00FB2831" w:rsidRPr="0041550D">
        <w:rPr>
          <w:rStyle w:val="Refdenotaalpie"/>
          <w:rFonts w:ascii="Times New Roman" w:hAnsi="Times New Roman" w:cs="Times New Roman"/>
          <w:b/>
          <w:sz w:val="28"/>
          <w:szCs w:val="28"/>
        </w:rPr>
        <w:footnoteReference w:id="3"/>
      </w:r>
      <w:r w:rsidR="00773957" w:rsidRPr="0041550D">
        <w:rPr>
          <w:rFonts w:ascii="Times New Roman" w:hAnsi="Times New Roman" w:cs="Times New Roman"/>
          <w:sz w:val="28"/>
          <w:szCs w:val="28"/>
        </w:rPr>
        <w:t xml:space="preserve">La Organización Mundial de la Salud ha señalado que uno de los pilares para alcanzar metas de reducción de mortalidad por cáncer de mama </w:t>
      </w:r>
      <w:r w:rsidR="00773957" w:rsidRPr="0041550D">
        <w:rPr>
          <w:rFonts w:ascii="Times New Roman" w:hAnsi="Times New Roman" w:cs="Times New Roman"/>
          <w:b/>
          <w:sz w:val="28"/>
          <w:szCs w:val="28"/>
        </w:rPr>
        <w:t xml:space="preserve">es la promoción de la Salud para una detección precoz. </w:t>
      </w:r>
    </w:p>
    <w:p w14:paraId="024903C0" w14:textId="77777777" w:rsidR="00773957" w:rsidRPr="0041550D" w:rsidRDefault="00773957" w:rsidP="0041550D">
      <w:pPr>
        <w:spacing w:after="0" w:line="360" w:lineRule="auto"/>
        <w:jc w:val="both"/>
        <w:rPr>
          <w:rFonts w:ascii="Times New Roman" w:hAnsi="Times New Roman" w:cs="Times New Roman"/>
          <w:sz w:val="28"/>
          <w:szCs w:val="28"/>
          <w:shd w:val="clear" w:color="auto" w:fill="FFFFFF"/>
        </w:rPr>
      </w:pPr>
    </w:p>
    <w:p w14:paraId="46219D0A" w14:textId="77777777" w:rsidR="00256480" w:rsidRPr="0041550D" w:rsidRDefault="00614F77" w:rsidP="0041550D">
      <w:pPr>
        <w:spacing w:after="0" w:line="360" w:lineRule="auto"/>
        <w:jc w:val="both"/>
        <w:rPr>
          <w:rFonts w:ascii="Times New Roman" w:hAnsi="Times New Roman" w:cs="Times New Roman"/>
          <w:sz w:val="28"/>
          <w:szCs w:val="28"/>
        </w:rPr>
      </w:pPr>
      <w:r w:rsidRPr="0041550D">
        <w:rPr>
          <w:rFonts w:ascii="Times New Roman" w:hAnsi="Times New Roman" w:cs="Times New Roman"/>
          <w:b/>
          <w:sz w:val="28"/>
          <w:szCs w:val="28"/>
        </w:rPr>
        <w:t>5</w:t>
      </w:r>
      <w:r w:rsidR="009831E1" w:rsidRPr="0041550D">
        <w:rPr>
          <w:rFonts w:ascii="Times New Roman" w:hAnsi="Times New Roman" w:cs="Times New Roman"/>
          <w:b/>
          <w:sz w:val="28"/>
          <w:szCs w:val="28"/>
        </w:rPr>
        <w:t>.</w:t>
      </w:r>
      <w:r w:rsidR="009831E1" w:rsidRPr="0041550D">
        <w:rPr>
          <w:rFonts w:ascii="Times New Roman" w:hAnsi="Times New Roman" w:cs="Times New Roman"/>
          <w:sz w:val="28"/>
          <w:szCs w:val="28"/>
        </w:rPr>
        <w:t>-</w:t>
      </w:r>
      <w:r w:rsidR="00CB743A" w:rsidRPr="0041550D">
        <w:rPr>
          <w:rStyle w:val="Refdenotaalpie"/>
          <w:rFonts w:ascii="Times New Roman" w:hAnsi="Times New Roman" w:cs="Times New Roman"/>
          <w:sz w:val="28"/>
          <w:szCs w:val="28"/>
        </w:rPr>
        <w:footnoteReference w:id="4"/>
      </w:r>
      <w:r w:rsidR="00773957" w:rsidRPr="0041550D">
        <w:rPr>
          <w:rFonts w:ascii="Times New Roman" w:hAnsi="Times New Roman" w:cs="Times New Roman"/>
          <w:sz w:val="28"/>
          <w:szCs w:val="28"/>
        </w:rPr>
        <w:t xml:space="preserve">Es por ello que es de vital importancia que de forma permanente la Secretaria de Salud </w:t>
      </w:r>
      <w:r w:rsidR="00CB743A" w:rsidRPr="0041550D">
        <w:rPr>
          <w:rFonts w:ascii="Times New Roman" w:hAnsi="Times New Roman" w:cs="Times New Roman"/>
          <w:sz w:val="28"/>
          <w:szCs w:val="28"/>
        </w:rPr>
        <w:t xml:space="preserve">del Estado de Chihuahua </w:t>
      </w:r>
      <w:r w:rsidR="00256480" w:rsidRPr="0041550D">
        <w:rPr>
          <w:rFonts w:ascii="Times New Roman" w:hAnsi="Times New Roman" w:cs="Times New Roman"/>
          <w:sz w:val="28"/>
          <w:szCs w:val="28"/>
        </w:rPr>
        <w:t>realice tareas de educación a la</w:t>
      </w:r>
      <w:r w:rsidR="00773957" w:rsidRPr="0041550D">
        <w:rPr>
          <w:rFonts w:ascii="Times New Roman" w:hAnsi="Times New Roman" w:cs="Times New Roman"/>
          <w:sz w:val="28"/>
          <w:szCs w:val="28"/>
        </w:rPr>
        <w:t xml:space="preserve"> salud</w:t>
      </w:r>
      <w:r w:rsidR="00CB743A" w:rsidRPr="0041550D">
        <w:rPr>
          <w:rFonts w:ascii="Times New Roman" w:hAnsi="Times New Roman" w:cs="Times New Roman"/>
          <w:sz w:val="28"/>
          <w:szCs w:val="28"/>
        </w:rPr>
        <w:t xml:space="preserve"> en todo el territorio </w:t>
      </w:r>
      <w:r w:rsidR="000B55D9" w:rsidRPr="0041550D">
        <w:rPr>
          <w:rFonts w:ascii="Times New Roman" w:hAnsi="Times New Roman" w:cs="Times New Roman"/>
          <w:sz w:val="28"/>
          <w:szCs w:val="28"/>
        </w:rPr>
        <w:t>e</w:t>
      </w:r>
      <w:r w:rsidR="00CB743A" w:rsidRPr="0041550D">
        <w:rPr>
          <w:rFonts w:ascii="Times New Roman" w:hAnsi="Times New Roman" w:cs="Times New Roman"/>
          <w:sz w:val="28"/>
          <w:szCs w:val="28"/>
        </w:rPr>
        <w:t>statal,</w:t>
      </w:r>
      <w:r w:rsidR="004B0C70" w:rsidRPr="0041550D">
        <w:rPr>
          <w:rFonts w:ascii="Times New Roman" w:hAnsi="Times New Roman" w:cs="Times New Roman"/>
          <w:sz w:val="28"/>
          <w:szCs w:val="28"/>
        </w:rPr>
        <w:t xml:space="preserve"> para una prevención precoz</w:t>
      </w:r>
      <w:r w:rsidR="00256480" w:rsidRPr="0041550D">
        <w:rPr>
          <w:rFonts w:ascii="Times New Roman" w:hAnsi="Times New Roman" w:cs="Times New Roman"/>
          <w:sz w:val="28"/>
          <w:szCs w:val="28"/>
        </w:rPr>
        <w:t xml:space="preserve"> del cáncer de mama.</w:t>
      </w:r>
    </w:p>
    <w:p w14:paraId="12925CA2" w14:textId="77777777" w:rsidR="001501BB" w:rsidRPr="0041550D" w:rsidRDefault="00256480" w:rsidP="0041550D">
      <w:pPr>
        <w:spacing w:after="0" w:line="360" w:lineRule="auto"/>
        <w:jc w:val="both"/>
        <w:rPr>
          <w:rFonts w:ascii="Times New Roman" w:hAnsi="Times New Roman" w:cs="Times New Roman"/>
          <w:b/>
          <w:sz w:val="28"/>
          <w:szCs w:val="28"/>
        </w:rPr>
      </w:pPr>
      <w:r w:rsidRPr="0041550D">
        <w:rPr>
          <w:rFonts w:ascii="Times New Roman" w:hAnsi="Times New Roman" w:cs="Times New Roman"/>
          <w:sz w:val="28"/>
          <w:szCs w:val="28"/>
        </w:rPr>
        <w:t>Si</w:t>
      </w:r>
      <w:r w:rsidR="00773957" w:rsidRPr="0041550D">
        <w:rPr>
          <w:rFonts w:ascii="Times New Roman" w:hAnsi="Times New Roman" w:cs="Times New Roman"/>
          <w:sz w:val="28"/>
          <w:szCs w:val="28"/>
        </w:rPr>
        <w:t xml:space="preserve"> bien </w:t>
      </w:r>
      <w:r w:rsidR="004B0C70" w:rsidRPr="0041550D">
        <w:rPr>
          <w:rFonts w:ascii="Times New Roman" w:hAnsi="Times New Roman" w:cs="Times New Roman"/>
          <w:sz w:val="28"/>
          <w:szCs w:val="28"/>
        </w:rPr>
        <w:t>la Secretaria de Sal</w:t>
      </w:r>
      <w:r w:rsidR="00CB743A" w:rsidRPr="0041550D">
        <w:rPr>
          <w:rFonts w:ascii="Times New Roman" w:hAnsi="Times New Roman" w:cs="Times New Roman"/>
          <w:sz w:val="28"/>
          <w:szCs w:val="28"/>
        </w:rPr>
        <w:t>ud</w:t>
      </w:r>
      <w:r w:rsidR="000B55D9" w:rsidRPr="0041550D">
        <w:rPr>
          <w:rFonts w:ascii="Times New Roman" w:hAnsi="Times New Roman" w:cs="Times New Roman"/>
          <w:sz w:val="28"/>
          <w:szCs w:val="28"/>
        </w:rPr>
        <w:t xml:space="preserve"> de Gobierno del Estado,</w:t>
      </w:r>
      <w:r w:rsidR="004F6F0E" w:rsidRPr="0041550D">
        <w:rPr>
          <w:rFonts w:ascii="Times New Roman" w:hAnsi="Times New Roman" w:cs="Times New Roman"/>
          <w:sz w:val="28"/>
          <w:szCs w:val="28"/>
        </w:rPr>
        <w:t xml:space="preserve"> como Autoridad Sanitaria Estatal </w:t>
      </w:r>
      <w:r w:rsidR="00CB743A" w:rsidRPr="0041550D">
        <w:rPr>
          <w:rFonts w:ascii="Times New Roman" w:hAnsi="Times New Roman" w:cs="Times New Roman"/>
          <w:sz w:val="28"/>
          <w:szCs w:val="28"/>
        </w:rPr>
        <w:t xml:space="preserve"> realiza acciones de prevención, concientización para la atención y detecci</w:t>
      </w:r>
      <w:r w:rsidR="000B55D9" w:rsidRPr="0041550D">
        <w:rPr>
          <w:rFonts w:ascii="Times New Roman" w:hAnsi="Times New Roman" w:cs="Times New Roman"/>
          <w:sz w:val="28"/>
          <w:szCs w:val="28"/>
        </w:rPr>
        <w:t xml:space="preserve">ón oportuna del cáncer de mama,  </w:t>
      </w:r>
      <w:r w:rsidR="00CB743A" w:rsidRPr="0041550D">
        <w:rPr>
          <w:rFonts w:ascii="Times New Roman" w:hAnsi="Times New Roman" w:cs="Times New Roman"/>
          <w:sz w:val="28"/>
          <w:szCs w:val="28"/>
        </w:rPr>
        <w:t xml:space="preserve">mediante unidades itinerantes en todo el </w:t>
      </w:r>
      <w:r w:rsidR="000B55D9" w:rsidRPr="0041550D">
        <w:rPr>
          <w:rFonts w:ascii="Times New Roman" w:hAnsi="Times New Roman" w:cs="Times New Roman"/>
          <w:sz w:val="28"/>
          <w:szCs w:val="28"/>
        </w:rPr>
        <w:t>e</w:t>
      </w:r>
      <w:r w:rsidR="00CB743A" w:rsidRPr="0041550D">
        <w:rPr>
          <w:rFonts w:ascii="Times New Roman" w:hAnsi="Times New Roman" w:cs="Times New Roman"/>
          <w:sz w:val="28"/>
          <w:szCs w:val="28"/>
        </w:rPr>
        <w:t>stado</w:t>
      </w:r>
      <w:r w:rsidR="000B55D9" w:rsidRPr="0041550D">
        <w:rPr>
          <w:rFonts w:ascii="Times New Roman" w:hAnsi="Times New Roman" w:cs="Times New Roman"/>
          <w:sz w:val="28"/>
          <w:szCs w:val="28"/>
        </w:rPr>
        <w:t xml:space="preserve"> donde</w:t>
      </w:r>
      <w:r w:rsidR="00CB743A" w:rsidRPr="0041550D">
        <w:rPr>
          <w:rFonts w:ascii="Times New Roman" w:hAnsi="Times New Roman" w:cs="Times New Roman"/>
          <w:sz w:val="28"/>
          <w:szCs w:val="28"/>
        </w:rPr>
        <w:t xml:space="preserve"> se realizan análisis clínicos de mama y mastografía</w:t>
      </w:r>
      <w:r w:rsidR="000B55D9" w:rsidRPr="0041550D">
        <w:rPr>
          <w:rFonts w:ascii="Times New Roman" w:hAnsi="Times New Roman" w:cs="Times New Roman"/>
          <w:sz w:val="28"/>
          <w:szCs w:val="28"/>
        </w:rPr>
        <w:t>s</w:t>
      </w:r>
      <w:r w:rsidR="00CB743A" w:rsidRPr="0041550D">
        <w:rPr>
          <w:rFonts w:ascii="Times New Roman" w:hAnsi="Times New Roman" w:cs="Times New Roman"/>
          <w:sz w:val="28"/>
          <w:szCs w:val="28"/>
        </w:rPr>
        <w:t xml:space="preserve"> </w:t>
      </w:r>
      <w:r w:rsidR="00D079CC" w:rsidRPr="0041550D">
        <w:rPr>
          <w:rFonts w:ascii="Times New Roman" w:hAnsi="Times New Roman" w:cs="Times New Roman"/>
          <w:b/>
          <w:sz w:val="28"/>
          <w:szCs w:val="28"/>
        </w:rPr>
        <w:t>sin embargo</w:t>
      </w:r>
      <w:r w:rsidR="00D079CC" w:rsidRPr="0041550D">
        <w:rPr>
          <w:rFonts w:ascii="Times New Roman" w:hAnsi="Times New Roman" w:cs="Times New Roman"/>
          <w:sz w:val="28"/>
          <w:szCs w:val="28"/>
        </w:rPr>
        <w:t xml:space="preserve"> </w:t>
      </w:r>
      <w:r w:rsidR="00D079CC" w:rsidRPr="0041550D">
        <w:rPr>
          <w:rFonts w:ascii="Times New Roman" w:hAnsi="Times New Roman" w:cs="Times New Roman"/>
          <w:b/>
          <w:sz w:val="28"/>
          <w:szCs w:val="28"/>
        </w:rPr>
        <w:t>hace falta intensificar más acciones en educación sobre salud pública en las mujeres y hombres chihuahuenses para mejorar su conocimiento de los signos y síntomas del cáncer de mama</w:t>
      </w:r>
      <w:r w:rsidR="0089160B" w:rsidRPr="0041550D">
        <w:rPr>
          <w:rFonts w:ascii="Times New Roman" w:hAnsi="Times New Roman" w:cs="Times New Roman"/>
          <w:b/>
          <w:sz w:val="28"/>
          <w:szCs w:val="28"/>
        </w:rPr>
        <w:t>.</w:t>
      </w:r>
    </w:p>
    <w:p w14:paraId="13F86EB9" w14:textId="77777777" w:rsidR="00D079CC" w:rsidRPr="0041550D" w:rsidRDefault="00D079CC" w:rsidP="0041550D">
      <w:pPr>
        <w:spacing w:after="0" w:line="360" w:lineRule="auto"/>
        <w:jc w:val="both"/>
        <w:rPr>
          <w:rFonts w:ascii="Times New Roman" w:hAnsi="Times New Roman" w:cs="Times New Roman"/>
          <w:sz w:val="28"/>
          <w:szCs w:val="28"/>
        </w:rPr>
      </w:pPr>
    </w:p>
    <w:p w14:paraId="3CBC67B4" w14:textId="77777777" w:rsidR="001D66A7" w:rsidRPr="0041550D" w:rsidRDefault="00614F77" w:rsidP="0041550D">
      <w:pPr>
        <w:spacing w:after="0" w:line="360" w:lineRule="auto"/>
        <w:jc w:val="both"/>
        <w:rPr>
          <w:rFonts w:ascii="Times New Roman" w:hAnsi="Times New Roman" w:cs="Times New Roman"/>
          <w:sz w:val="28"/>
          <w:szCs w:val="28"/>
        </w:rPr>
      </w:pPr>
      <w:r w:rsidRPr="0041550D">
        <w:rPr>
          <w:rFonts w:ascii="Times New Roman" w:hAnsi="Times New Roman" w:cs="Times New Roman"/>
          <w:b/>
          <w:sz w:val="28"/>
          <w:szCs w:val="28"/>
        </w:rPr>
        <w:t>6.</w:t>
      </w:r>
      <w:r w:rsidR="009831E1" w:rsidRPr="0041550D">
        <w:rPr>
          <w:rFonts w:ascii="Times New Roman" w:hAnsi="Times New Roman" w:cs="Times New Roman"/>
          <w:b/>
          <w:sz w:val="28"/>
          <w:szCs w:val="28"/>
        </w:rPr>
        <w:t>-</w:t>
      </w:r>
      <w:r w:rsidR="002D4131" w:rsidRPr="0041550D">
        <w:rPr>
          <w:rStyle w:val="Refdenotaalpie"/>
          <w:rFonts w:ascii="Times New Roman" w:hAnsi="Times New Roman" w:cs="Times New Roman"/>
          <w:b/>
          <w:sz w:val="28"/>
          <w:szCs w:val="28"/>
        </w:rPr>
        <w:footnoteReference w:id="5"/>
      </w:r>
      <w:r w:rsidR="001501BB" w:rsidRPr="0041550D">
        <w:rPr>
          <w:rFonts w:ascii="Times New Roman" w:hAnsi="Times New Roman" w:cs="Times New Roman"/>
          <w:sz w:val="28"/>
          <w:szCs w:val="28"/>
        </w:rPr>
        <w:t>La Norma Oficial Mexicana NOM-041-SSA2-2011</w:t>
      </w:r>
      <w:r w:rsidR="00474C93" w:rsidRPr="0041550D">
        <w:rPr>
          <w:rFonts w:ascii="Times New Roman" w:hAnsi="Times New Roman" w:cs="Times New Roman"/>
          <w:sz w:val="28"/>
          <w:szCs w:val="28"/>
        </w:rPr>
        <w:t>,</w:t>
      </w:r>
      <w:r w:rsidR="001501BB" w:rsidRPr="0041550D">
        <w:rPr>
          <w:rFonts w:ascii="Times New Roman" w:hAnsi="Times New Roman" w:cs="Times New Roman"/>
          <w:sz w:val="28"/>
          <w:szCs w:val="28"/>
        </w:rPr>
        <w:t>Para la Prevención, Diagnóstico</w:t>
      </w:r>
      <w:r w:rsidR="00474C93" w:rsidRPr="0041550D">
        <w:rPr>
          <w:rFonts w:ascii="Times New Roman" w:hAnsi="Times New Roman" w:cs="Times New Roman"/>
          <w:sz w:val="28"/>
          <w:szCs w:val="28"/>
        </w:rPr>
        <w:t>, Tratamiento, Control y Vigilancia Epidemiologia del Cáncer de mama s</w:t>
      </w:r>
      <w:r w:rsidR="00F731F7" w:rsidRPr="0041550D">
        <w:rPr>
          <w:rFonts w:ascii="Times New Roman" w:hAnsi="Times New Roman" w:cs="Times New Roman"/>
          <w:sz w:val="28"/>
          <w:szCs w:val="28"/>
        </w:rPr>
        <w:t xml:space="preserve">eñala que la acción organizada </w:t>
      </w:r>
      <w:r w:rsidR="00474C93" w:rsidRPr="0041550D">
        <w:rPr>
          <w:rFonts w:ascii="Times New Roman" w:hAnsi="Times New Roman" w:cs="Times New Roman"/>
          <w:sz w:val="28"/>
          <w:szCs w:val="28"/>
        </w:rPr>
        <w:t>e informada de la población para participar en colaboración con la autoridades locales, otros sectores y organizaciones sociales que posibilit</w:t>
      </w:r>
      <w:r w:rsidR="002D4131" w:rsidRPr="0041550D">
        <w:rPr>
          <w:rFonts w:ascii="Times New Roman" w:hAnsi="Times New Roman" w:cs="Times New Roman"/>
          <w:sz w:val="28"/>
          <w:szCs w:val="28"/>
        </w:rPr>
        <w:t>an y facilitan</w:t>
      </w:r>
      <w:r w:rsidR="00474C93" w:rsidRPr="0041550D">
        <w:rPr>
          <w:rFonts w:ascii="Times New Roman" w:hAnsi="Times New Roman" w:cs="Times New Roman"/>
          <w:sz w:val="28"/>
          <w:szCs w:val="28"/>
        </w:rPr>
        <w:t xml:space="preserve"> la instrumentación, las estrategias de promoción de la salud desde la base social, para lograr el empoderamiento de las bases sociales y así la promoción de la salud y prevención </w:t>
      </w:r>
      <w:r w:rsidR="00474C93" w:rsidRPr="0041550D">
        <w:rPr>
          <w:rFonts w:ascii="Times New Roman" w:hAnsi="Times New Roman" w:cs="Times New Roman"/>
          <w:sz w:val="28"/>
          <w:szCs w:val="28"/>
        </w:rPr>
        <w:lastRenderedPageBreak/>
        <w:t xml:space="preserve">primaria lo cual puede tener un impacto significativo </w:t>
      </w:r>
      <w:r w:rsidR="001D66A7" w:rsidRPr="0041550D">
        <w:rPr>
          <w:rFonts w:ascii="Times New Roman" w:hAnsi="Times New Roman" w:cs="Times New Roman"/>
          <w:sz w:val="28"/>
          <w:szCs w:val="28"/>
        </w:rPr>
        <w:t xml:space="preserve">en la morbilidad y la mortalidad del cáncer </w:t>
      </w:r>
      <w:r w:rsidR="006D7C80" w:rsidRPr="0041550D">
        <w:rPr>
          <w:rFonts w:ascii="Times New Roman" w:hAnsi="Times New Roman" w:cs="Times New Roman"/>
          <w:sz w:val="28"/>
          <w:szCs w:val="28"/>
        </w:rPr>
        <w:t xml:space="preserve">de mama. </w:t>
      </w:r>
    </w:p>
    <w:p w14:paraId="22E33C95" w14:textId="77777777" w:rsidR="009831E1" w:rsidRPr="0041550D" w:rsidRDefault="009831E1" w:rsidP="0041550D">
      <w:pPr>
        <w:spacing w:after="0" w:line="360" w:lineRule="auto"/>
        <w:jc w:val="both"/>
        <w:rPr>
          <w:rFonts w:ascii="Times New Roman" w:hAnsi="Times New Roman" w:cs="Times New Roman"/>
          <w:sz w:val="28"/>
          <w:szCs w:val="28"/>
        </w:rPr>
      </w:pPr>
    </w:p>
    <w:p w14:paraId="0297F1F4" w14:textId="77777777" w:rsidR="00B6634D" w:rsidRPr="0041550D" w:rsidRDefault="00743C96" w:rsidP="0041550D">
      <w:pPr>
        <w:spacing w:after="0" w:line="360" w:lineRule="auto"/>
        <w:jc w:val="both"/>
        <w:rPr>
          <w:rFonts w:ascii="Times New Roman" w:hAnsi="Times New Roman" w:cs="Times New Roman"/>
          <w:sz w:val="28"/>
          <w:szCs w:val="28"/>
        </w:rPr>
      </w:pPr>
      <w:r w:rsidRPr="0041550D">
        <w:rPr>
          <w:rFonts w:ascii="Times New Roman" w:hAnsi="Times New Roman" w:cs="Times New Roman"/>
          <w:b/>
          <w:sz w:val="28"/>
          <w:szCs w:val="28"/>
        </w:rPr>
        <w:t>7</w:t>
      </w:r>
      <w:r w:rsidR="009831E1" w:rsidRPr="0041550D">
        <w:rPr>
          <w:rFonts w:ascii="Times New Roman" w:hAnsi="Times New Roman" w:cs="Times New Roman"/>
          <w:b/>
          <w:sz w:val="28"/>
          <w:szCs w:val="28"/>
        </w:rPr>
        <w:t>.</w:t>
      </w:r>
      <w:r w:rsidR="009831E1" w:rsidRPr="0041550D">
        <w:rPr>
          <w:rFonts w:ascii="Times New Roman" w:hAnsi="Times New Roman" w:cs="Times New Roman"/>
          <w:sz w:val="28"/>
          <w:szCs w:val="28"/>
        </w:rPr>
        <w:t>-</w:t>
      </w:r>
      <w:r w:rsidR="00EB26CB" w:rsidRPr="0041550D">
        <w:rPr>
          <w:rStyle w:val="Refdenotaalpie"/>
          <w:rFonts w:ascii="Times New Roman" w:hAnsi="Times New Roman" w:cs="Times New Roman"/>
          <w:sz w:val="28"/>
          <w:szCs w:val="28"/>
        </w:rPr>
        <w:footnoteReference w:id="6"/>
      </w:r>
      <w:r w:rsidR="00B6634D" w:rsidRPr="0041550D">
        <w:rPr>
          <w:rFonts w:ascii="Times New Roman" w:hAnsi="Times New Roman" w:cs="Times New Roman"/>
          <w:sz w:val="28"/>
          <w:szCs w:val="28"/>
        </w:rPr>
        <w:t>Sobre la prevención, la OMS establece un control sobre factores de riesgo y promueve la alimentación saludable, la actividad física, el control del consumo de alcohol, el sobrepeso y la obesidad (OMS, s.f.-b). Si bien se identifican algunos factores de riesgo, la OMS hace énfasis en que “</w:t>
      </w:r>
      <w:r w:rsidR="004F6F0E" w:rsidRPr="0041550D">
        <w:rPr>
          <w:rFonts w:ascii="Times New Roman" w:hAnsi="Times New Roman" w:cs="Times New Roman"/>
          <w:sz w:val="28"/>
          <w:szCs w:val="28"/>
        </w:rPr>
        <w:t>L</w:t>
      </w:r>
      <w:r w:rsidR="00B6634D" w:rsidRPr="0041550D">
        <w:rPr>
          <w:rFonts w:ascii="Times New Roman" w:hAnsi="Times New Roman" w:cs="Times New Roman"/>
          <w:sz w:val="28"/>
          <w:szCs w:val="28"/>
        </w:rPr>
        <w:t xml:space="preserve">os conocimientos actuales sobre las causas del cáncer de mama son insuficientes, por lo que la detección precoz sigue siendo la piedra angular de la lucha contra esta enfermedad” (OMS, 2020a, párr. 3). </w:t>
      </w:r>
    </w:p>
    <w:p w14:paraId="1A29DE9B" w14:textId="77777777" w:rsidR="00B6634D" w:rsidRPr="0041550D" w:rsidRDefault="00B6634D" w:rsidP="0041550D">
      <w:pPr>
        <w:spacing w:after="0" w:line="360" w:lineRule="auto"/>
        <w:jc w:val="both"/>
        <w:rPr>
          <w:rFonts w:ascii="Times New Roman" w:hAnsi="Times New Roman" w:cs="Times New Roman"/>
          <w:sz w:val="28"/>
          <w:szCs w:val="28"/>
        </w:rPr>
      </w:pPr>
    </w:p>
    <w:p w14:paraId="534DA64B" w14:textId="77777777" w:rsidR="00B6634D" w:rsidRPr="0041550D" w:rsidRDefault="00743C96" w:rsidP="0041550D">
      <w:pPr>
        <w:spacing w:after="0" w:line="360" w:lineRule="auto"/>
        <w:jc w:val="both"/>
        <w:rPr>
          <w:rFonts w:ascii="Times New Roman" w:hAnsi="Times New Roman" w:cs="Times New Roman"/>
          <w:sz w:val="28"/>
          <w:szCs w:val="28"/>
        </w:rPr>
      </w:pPr>
      <w:r w:rsidRPr="0041550D">
        <w:rPr>
          <w:rFonts w:ascii="Times New Roman" w:hAnsi="Times New Roman" w:cs="Times New Roman"/>
          <w:b/>
          <w:sz w:val="28"/>
          <w:szCs w:val="28"/>
        </w:rPr>
        <w:t>8</w:t>
      </w:r>
      <w:r w:rsidR="009831E1" w:rsidRPr="0041550D">
        <w:rPr>
          <w:rFonts w:ascii="Times New Roman" w:hAnsi="Times New Roman" w:cs="Times New Roman"/>
          <w:b/>
          <w:sz w:val="28"/>
          <w:szCs w:val="28"/>
        </w:rPr>
        <w:t>.-</w:t>
      </w:r>
      <w:r w:rsidR="00D47834" w:rsidRPr="0041550D">
        <w:rPr>
          <w:rStyle w:val="Refdenotaalpie"/>
          <w:rFonts w:ascii="Times New Roman" w:hAnsi="Times New Roman" w:cs="Times New Roman"/>
          <w:b/>
          <w:sz w:val="28"/>
          <w:szCs w:val="28"/>
        </w:rPr>
        <w:footnoteReference w:id="7"/>
      </w:r>
      <w:r w:rsidR="00B6634D" w:rsidRPr="0041550D">
        <w:rPr>
          <w:rFonts w:ascii="Times New Roman" w:hAnsi="Times New Roman" w:cs="Times New Roman"/>
          <w:sz w:val="28"/>
          <w:szCs w:val="28"/>
        </w:rPr>
        <w:t>En este sentido, la OMS sugiere el conocimiento de la exploración para que la mujer detecte los primeros síntomas y promueve la aplicación sistemática de pruebas de tamizaje, incluso entre la población aparentemente asintomática (OMS, s.f.-a). En la fase de tratamiento, la OMS enfatiza en que se deb</w:t>
      </w:r>
      <w:r w:rsidR="00F731F7" w:rsidRPr="0041550D">
        <w:rPr>
          <w:rFonts w:ascii="Times New Roman" w:hAnsi="Times New Roman" w:cs="Times New Roman"/>
          <w:sz w:val="28"/>
          <w:szCs w:val="28"/>
        </w:rPr>
        <w:t xml:space="preserve">e dar uno o varios tratamientos </w:t>
      </w:r>
      <w:r w:rsidR="00B6634D" w:rsidRPr="0041550D">
        <w:rPr>
          <w:rFonts w:ascii="Times New Roman" w:hAnsi="Times New Roman" w:cs="Times New Roman"/>
          <w:sz w:val="28"/>
          <w:szCs w:val="28"/>
        </w:rPr>
        <w:t>-</w:t>
      </w:r>
      <w:r w:rsidR="00F731F7" w:rsidRPr="0041550D">
        <w:rPr>
          <w:rFonts w:ascii="Times New Roman" w:hAnsi="Times New Roman" w:cs="Times New Roman"/>
          <w:sz w:val="28"/>
          <w:szCs w:val="28"/>
        </w:rPr>
        <w:t xml:space="preserve"> </w:t>
      </w:r>
      <w:r w:rsidR="00B6634D" w:rsidRPr="0041550D">
        <w:rPr>
          <w:rFonts w:ascii="Times New Roman" w:hAnsi="Times New Roman" w:cs="Times New Roman"/>
          <w:sz w:val="28"/>
          <w:szCs w:val="28"/>
        </w:rPr>
        <w:t>cirugía, radioterapia y tratamiento sistémico</w:t>
      </w:r>
      <w:r w:rsidR="00F731F7" w:rsidRPr="0041550D">
        <w:rPr>
          <w:rFonts w:ascii="Times New Roman" w:hAnsi="Times New Roman" w:cs="Times New Roman"/>
          <w:sz w:val="28"/>
          <w:szCs w:val="28"/>
        </w:rPr>
        <w:t xml:space="preserve"> </w:t>
      </w:r>
      <w:r w:rsidR="00B6634D" w:rsidRPr="0041550D">
        <w:rPr>
          <w:rFonts w:ascii="Times New Roman" w:hAnsi="Times New Roman" w:cs="Times New Roman"/>
          <w:sz w:val="28"/>
          <w:szCs w:val="28"/>
        </w:rPr>
        <w:t xml:space="preserve">- y la elección de ellos debe basarse en pruebas científicas (OMS, 2020b). Indistintamente del tratamiento, se concluye que pueden ser más eficaces cuando la detección es precoz (OMS, 2020b). </w:t>
      </w:r>
    </w:p>
    <w:p w14:paraId="64F16EC0" w14:textId="77777777" w:rsidR="004B0C70" w:rsidRPr="0041550D" w:rsidRDefault="00743C96" w:rsidP="0041550D">
      <w:pPr>
        <w:pStyle w:val="NormalWeb"/>
        <w:spacing w:before="0" w:beforeAutospacing="0" w:after="0" w:afterAutospacing="0" w:line="360" w:lineRule="auto"/>
        <w:jc w:val="both"/>
        <w:rPr>
          <w:sz w:val="28"/>
          <w:szCs w:val="28"/>
        </w:rPr>
      </w:pPr>
      <w:r w:rsidRPr="0041550D">
        <w:rPr>
          <w:b/>
          <w:sz w:val="28"/>
          <w:szCs w:val="28"/>
        </w:rPr>
        <w:t>9</w:t>
      </w:r>
      <w:r w:rsidR="009831E1" w:rsidRPr="0041550D">
        <w:rPr>
          <w:b/>
          <w:sz w:val="28"/>
          <w:szCs w:val="28"/>
        </w:rPr>
        <w:t>.-</w:t>
      </w:r>
      <w:r w:rsidR="009831E1" w:rsidRPr="0041550D">
        <w:rPr>
          <w:rStyle w:val="Refdenotaalpie"/>
          <w:b/>
          <w:sz w:val="28"/>
          <w:szCs w:val="28"/>
        </w:rPr>
        <w:footnoteReference w:id="8"/>
      </w:r>
      <w:r w:rsidR="004B0C70" w:rsidRPr="0041550D">
        <w:rPr>
          <w:sz w:val="28"/>
          <w:szCs w:val="28"/>
        </w:rPr>
        <w:t xml:space="preserve">Si se imparte educación sobre salud pública a las mujeres para mejorar su conocimiento de los signos y síntomas del cáncer de mama y para que, juntamente con sus familias, entiendan la importancia de la detección y el tratamiento precoces, serían más numerosas las mujeres que acudirían a los profesionales de la salud cuando comenzaran a sospechar que tienen cáncer de mama y antes de que progresara cualquier cáncer ya presente. Esto es </w:t>
      </w:r>
      <w:r w:rsidR="004B0C70" w:rsidRPr="0041550D">
        <w:rPr>
          <w:sz w:val="28"/>
          <w:szCs w:val="28"/>
        </w:rPr>
        <w:lastRenderedPageBreak/>
        <w:t>posible incluso cuando no se dispone de equipo para la exploración mamográfica, lo cual actualmente es poco factible en muchos países.</w:t>
      </w:r>
    </w:p>
    <w:p w14:paraId="1D329DFC" w14:textId="77777777" w:rsidR="004B0C70" w:rsidRPr="0041550D" w:rsidRDefault="00743C96" w:rsidP="0041550D">
      <w:pPr>
        <w:pStyle w:val="NormalWeb"/>
        <w:spacing w:before="0" w:beforeAutospacing="0" w:after="0" w:afterAutospacing="0" w:line="360" w:lineRule="auto"/>
        <w:jc w:val="both"/>
        <w:rPr>
          <w:sz w:val="28"/>
          <w:szCs w:val="28"/>
        </w:rPr>
      </w:pPr>
      <w:r w:rsidRPr="0041550D">
        <w:rPr>
          <w:b/>
          <w:sz w:val="28"/>
          <w:szCs w:val="28"/>
        </w:rPr>
        <w:t>10</w:t>
      </w:r>
      <w:r w:rsidR="009831E1" w:rsidRPr="0041550D">
        <w:rPr>
          <w:b/>
          <w:sz w:val="28"/>
          <w:szCs w:val="28"/>
        </w:rPr>
        <w:t>.-</w:t>
      </w:r>
      <w:r w:rsidR="009831E1" w:rsidRPr="0041550D">
        <w:rPr>
          <w:rStyle w:val="Refdenotaalpie"/>
          <w:b/>
          <w:sz w:val="28"/>
          <w:szCs w:val="28"/>
        </w:rPr>
        <w:footnoteReference w:id="9"/>
      </w:r>
      <w:r w:rsidR="004B0C70" w:rsidRPr="0041550D">
        <w:rPr>
          <w:sz w:val="28"/>
          <w:szCs w:val="28"/>
        </w:rPr>
        <w:t>La educación sobre salud pública debe combinarse con la educación de los trabajadores de la salud sobre los signos y síntomas del cáncer de mama inicial de modo que, cuando proceda, se derive a las mujeres a los servicios de diagnóstico.</w:t>
      </w:r>
    </w:p>
    <w:p w14:paraId="39E3850B" w14:textId="77777777" w:rsidR="00751007" w:rsidRPr="0041550D" w:rsidRDefault="00743C96" w:rsidP="0041550D">
      <w:pPr>
        <w:pStyle w:val="NormalWeb"/>
        <w:spacing w:before="0" w:beforeAutospacing="0" w:after="0" w:afterAutospacing="0" w:line="360" w:lineRule="auto"/>
        <w:jc w:val="both"/>
        <w:rPr>
          <w:sz w:val="28"/>
          <w:szCs w:val="28"/>
        </w:rPr>
      </w:pPr>
      <w:r w:rsidRPr="0041550D">
        <w:rPr>
          <w:b/>
          <w:sz w:val="28"/>
          <w:szCs w:val="28"/>
        </w:rPr>
        <w:t>11</w:t>
      </w:r>
      <w:r w:rsidR="009831E1" w:rsidRPr="0041550D">
        <w:rPr>
          <w:b/>
          <w:sz w:val="28"/>
          <w:szCs w:val="28"/>
        </w:rPr>
        <w:t>.-</w:t>
      </w:r>
      <w:r w:rsidR="009831E1" w:rsidRPr="0041550D">
        <w:rPr>
          <w:rStyle w:val="Refdenotaalpie"/>
          <w:b/>
          <w:sz w:val="28"/>
          <w:szCs w:val="28"/>
        </w:rPr>
        <w:footnoteReference w:id="10"/>
      </w:r>
      <w:r w:rsidR="009831E1" w:rsidRPr="0041550D">
        <w:rPr>
          <w:sz w:val="28"/>
          <w:szCs w:val="28"/>
        </w:rPr>
        <w:t xml:space="preserve">La Norma Oficial Mexicana </w:t>
      </w:r>
      <w:r w:rsidR="00751007" w:rsidRPr="0041550D">
        <w:rPr>
          <w:sz w:val="28"/>
          <w:szCs w:val="28"/>
        </w:rPr>
        <w:t>NOM-041-SSA2-2011, Para la Prevención, Diagnóstico, tratamiento, control y vigilancia epidemiológica del Cáncer de mamá establece:</w:t>
      </w:r>
    </w:p>
    <w:p w14:paraId="6873CF2F" w14:textId="77777777" w:rsidR="00751007" w:rsidRPr="0041550D" w:rsidRDefault="0042641B" w:rsidP="0041550D">
      <w:pPr>
        <w:pStyle w:val="Prrafodelista"/>
        <w:numPr>
          <w:ilvl w:val="0"/>
          <w:numId w:val="11"/>
        </w:numPr>
        <w:spacing w:after="0" w:line="360" w:lineRule="auto"/>
        <w:jc w:val="both"/>
        <w:rPr>
          <w:rFonts w:ascii="Times New Roman" w:hAnsi="Times New Roman" w:cs="Times New Roman"/>
          <w:sz w:val="28"/>
          <w:szCs w:val="28"/>
          <w:shd w:val="clear" w:color="auto" w:fill="FFFFFF"/>
        </w:rPr>
      </w:pPr>
      <w:r w:rsidRPr="0041550D">
        <w:rPr>
          <w:rStyle w:val="Refdenotaalpie"/>
          <w:rFonts w:ascii="Times New Roman" w:hAnsi="Times New Roman" w:cs="Times New Roman"/>
          <w:sz w:val="28"/>
          <w:szCs w:val="28"/>
          <w:shd w:val="clear" w:color="auto" w:fill="FFFFFF"/>
        </w:rPr>
        <w:footnoteReference w:id="11"/>
      </w:r>
      <w:r w:rsidR="00751007" w:rsidRPr="0041550D">
        <w:rPr>
          <w:rFonts w:ascii="Times New Roman" w:hAnsi="Times New Roman" w:cs="Times New Roman"/>
          <w:sz w:val="28"/>
          <w:szCs w:val="28"/>
          <w:shd w:val="clear" w:color="auto" w:fill="FFFFFF"/>
        </w:rPr>
        <w:t xml:space="preserve">En el numeral </w:t>
      </w:r>
      <w:r w:rsidR="00751007" w:rsidRPr="0041550D">
        <w:rPr>
          <w:rFonts w:ascii="Times New Roman" w:hAnsi="Times New Roman" w:cs="Times New Roman"/>
          <w:bCs/>
          <w:sz w:val="28"/>
          <w:szCs w:val="28"/>
          <w:shd w:val="clear" w:color="auto" w:fill="FFFFFF"/>
        </w:rPr>
        <w:t>3.41 la Participación social para la acción comunitaria,</w:t>
      </w:r>
      <w:r w:rsidR="00751007" w:rsidRPr="0041550D">
        <w:rPr>
          <w:rFonts w:ascii="Times New Roman" w:hAnsi="Times New Roman" w:cs="Times New Roman"/>
          <w:sz w:val="28"/>
          <w:szCs w:val="28"/>
          <w:shd w:val="clear" w:color="auto" w:fill="FFFFFF"/>
        </w:rPr>
        <w:t xml:space="preserve"> a la </w:t>
      </w:r>
      <w:r w:rsidR="00751007" w:rsidRPr="0041550D">
        <w:rPr>
          <w:rFonts w:ascii="Times New Roman" w:hAnsi="Times New Roman" w:cs="Times New Roman"/>
          <w:b/>
          <w:sz w:val="28"/>
          <w:szCs w:val="28"/>
          <w:shd w:val="clear" w:color="auto" w:fill="FFFFFF"/>
        </w:rPr>
        <w:t>acción organizada e informada de la población</w:t>
      </w:r>
      <w:r w:rsidR="00751007" w:rsidRPr="0041550D">
        <w:rPr>
          <w:rFonts w:ascii="Times New Roman" w:hAnsi="Times New Roman" w:cs="Times New Roman"/>
          <w:sz w:val="28"/>
          <w:szCs w:val="28"/>
          <w:shd w:val="clear" w:color="auto" w:fill="FFFFFF"/>
        </w:rPr>
        <w:t xml:space="preserve"> para participar en colaboración con autoridades locales, otros sectores y organizaciones sociales que posibiliten y faciliten la instrumentación, las estrategias de promoción de la salud, desde la base social, para lograr el empoderamiento de las comunidades.</w:t>
      </w:r>
    </w:p>
    <w:p w14:paraId="3DE03642" w14:textId="77777777" w:rsidR="00CE2CD1" w:rsidRPr="0041550D" w:rsidRDefault="00CE2CD1" w:rsidP="0041550D">
      <w:pPr>
        <w:pStyle w:val="Prrafodelista"/>
        <w:spacing w:after="0" w:line="360" w:lineRule="auto"/>
        <w:ind w:left="360"/>
        <w:jc w:val="both"/>
        <w:rPr>
          <w:rFonts w:ascii="Times New Roman" w:hAnsi="Times New Roman" w:cs="Times New Roman"/>
          <w:sz w:val="28"/>
          <w:szCs w:val="28"/>
        </w:rPr>
      </w:pPr>
    </w:p>
    <w:p w14:paraId="5D8E694D" w14:textId="77777777" w:rsidR="00434F1B" w:rsidRPr="0041550D" w:rsidRDefault="00751007" w:rsidP="0041550D">
      <w:pPr>
        <w:spacing w:after="0" w:line="360" w:lineRule="auto"/>
        <w:jc w:val="both"/>
        <w:rPr>
          <w:rFonts w:ascii="Times New Roman" w:hAnsi="Times New Roman" w:cs="Times New Roman"/>
          <w:bCs/>
          <w:sz w:val="28"/>
          <w:szCs w:val="28"/>
          <w:shd w:val="clear" w:color="auto" w:fill="FFFFFF"/>
        </w:rPr>
      </w:pPr>
      <w:r w:rsidRPr="0041550D">
        <w:rPr>
          <w:rFonts w:ascii="Times New Roman" w:hAnsi="Times New Roman" w:cs="Times New Roman"/>
          <w:sz w:val="28"/>
          <w:szCs w:val="28"/>
        </w:rPr>
        <w:t xml:space="preserve">2. </w:t>
      </w:r>
      <w:r w:rsidR="00420248" w:rsidRPr="0041550D">
        <w:rPr>
          <w:rStyle w:val="Refdenotaalpie"/>
          <w:rFonts w:ascii="Times New Roman" w:hAnsi="Times New Roman" w:cs="Times New Roman"/>
          <w:sz w:val="28"/>
          <w:szCs w:val="28"/>
        </w:rPr>
        <w:footnoteReference w:id="12"/>
      </w:r>
      <w:r w:rsidRPr="0041550D">
        <w:rPr>
          <w:rFonts w:ascii="Times New Roman" w:hAnsi="Times New Roman" w:cs="Times New Roman"/>
          <w:sz w:val="28"/>
          <w:szCs w:val="28"/>
        </w:rPr>
        <w:t xml:space="preserve">Así mismo en su numeral 7 </w:t>
      </w:r>
      <w:r w:rsidRPr="0041550D">
        <w:rPr>
          <w:rFonts w:ascii="Times New Roman" w:hAnsi="Times New Roman" w:cs="Times New Roman"/>
          <w:bCs/>
          <w:sz w:val="28"/>
          <w:szCs w:val="28"/>
          <w:shd w:val="clear" w:color="auto" w:fill="FFFFFF"/>
        </w:rPr>
        <w:t xml:space="preserve">al 7.3.3. </w:t>
      </w:r>
      <w:r w:rsidR="00CE2CD1" w:rsidRPr="0041550D">
        <w:rPr>
          <w:rFonts w:ascii="Times New Roman" w:hAnsi="Times New Roman" w:cs="Times New Roman"/>
          <w:bCs/>
          <w:sz w:val="28"/>
          <w:szCs w:val="28"/>
          <w:shd w:val="clear" w:color="auto" w:fill="FFFFFF"/>
        </w:rPr>
        <w:t>Señala</w:t>
      </w:r>
      <w:r w:rsidRPr="0041550D">
        <w:rPr>
          <w:rFonts w:ascii="Times New Roman" w:hAnsi="Times New Roman" w:cs="Times New Roman"/>
          <w:bCs/>
          <w:sz w:val="28"/>
          <w:szCs w:val="28"/>
          <w:shd w:val="clear" w:color="auto" w:fill="FFFFFF"/>
        </w:rPr>
        <w:t xml:space="preserve"> las formas de prevención del cáncer de mama de la siguiente forma: </w:t>
      </w:r>
    </w:p>
    <w:p w14:paraId="3B6A9B52" w14:textId="77777777" w:rsidR="0089160B" w:rsidRPr="0041550D" w:rsidRDefault="0089160B" w:rsidP="0041550D">
      <w:pPr>
        <w:spacing w:after="0" w:line="360" w:lineRule="auto"/>
        <w:jc w:val="both"/>
        <w:rPr>
          <w:rFonts w:ascii="Times New Roman" w:hAnsi="Times New Roman" w:cs="Times New Roman"/>
          <w:bCs/>
          <w:sz w:val="28"/>
          <w:szCs w:val="28"/>
          <w:shd w:val="clear" w:color="auto" w:fill="FFFFFF"/>
        </w:rPr>
      </w:pPr>
    </w:p>
    <w:p w14:paraId="03D5654B" w14:textId="77777777" w:rsidR="00751007" w:rsidRPr="0041550D" w:rsidRDefault="00751007" w:rsidP="0041550D">
      <w:pPr>
        <w:spacing w:after="0" w:line="360" w:lineRule="auto"/>
        <w:jc w:val="both"/>
        <w:rPr>
          <w:rFonts w:ascii="Times New Roman" w:eastAsia="Times New Roman" w:hAnsi="Times New Roman" w:cs="Times New Roman"/>
          <w:sz w:val="28"/>
          <w:szCs w:val="28"/>
          <w:lang w:eastAsia="es-MX"/>
        </w:rPr>
      </w:pPr>
      <w:r w:rsidRPr="0041550D">
        <w:rPr>
          <w:rFonts w:ascii="Times New Roman" w:eastAsia="Times New Roman" w:hAnsi="Times New Roman" w:cs="Times New Roman"/>
          <w:bCs/>
          <w:sz w:val="28"/>
          <w:szCs w:val="28"/>
          <w:lang w:eastAsia="es-MX"/>
        </w:rPr>
        <w:t>7.1 </w:t>
      </w:r>
      <w:r w:rsidRPr="0041550D">
        <w:rPr>
          <w:rFonts w:ascii="Times New Roman" w:eastAsia="Times New Roman" w:hAnsi="Times New Roman" w:cs="Times New Roman"/>
          <w:sz w:val="28"/>
          <w:szCs w:val="28"/>
          <w:lang w:eastAsia="es-MX"/>
        </w:rPr>
        <w:t>Promoción de la salud y prevención primaria</w:t>
      </w:r>
      <w:r w:rsidR="00CE2CD1" w:rsidRPr="0041550D">
        <w:rPr>
          <w:rFonts w:ascii="Times New Roman" w:eastAsia="Times New Roman" w:hAnsi="Times New Roman" w:cs="Times New Roman"/>
          <w:sz w:val="28"/>
          <w:szCs w:val="28"/>
          <w:lang w:eastAsia="es-MX"/>
        </w:rPr>
        <w:t>:</w:t>
      </w:r>
    </w:p>
    <w:p w14:paraId="2C9BB32E" w14:textId="77777777" w:rsidR="0089160B" w:rsidRPr="0041550D" w:rsidRDefault="0089160B" w:rsidP="0041550D">
      <w:pPr>
        <w:spacing w:after="0" w:line="360" w:lineRule="auto"/>
        <w:jc w:val="both"/>
        <w:rPr>
          <w:rFonts w:ascii="Times New Roman" w:hAnsi="Times New Roman" w:cs="Times New Roman"/>
          <w:sz w:val="28"/>
          <w:szCs w:val="28"/>
          <w:shd w:val="clear" w:color="auto" w:fill="FFFFFF"/>
        </w:rPr>
      </w:pPr>
    </w:p>
    <w:p w14:paraId="6C35C9BE" w14:textId="77777777" w:rsidR="00A61C85" w:rsidRPr="0041550D" w:rsidRDefault="00751007" w:rsidP="0041550D">
      <w:pPr>
        <w:pStyle w:val="Prrafodelista"/>
        <w:numPr>
          <w:ilvl w:val="0"/>
          <w:numId w:val="10"/>
        </w:numPr>
        <w:shd w:val="clear" w:color="auto" w:fill="FFFFFF"/>
        <w:spacing w:after="0" w:line="360" w:lineRule="auto"/>
        <w:jc w:val="both"/>
        <w:rPr>
          <w:rFonts w:ascii="Times New Roman" w:eastAsia="Times New Roman" w:hAnsi="Times New Roman" w:cs="Times New Roman"/>
          <w:sz w:val="28"/>
          <w:szCs w:val="28"/>
          <w:lang w:eastAsia="es-MX"/>
        </w:rPr>
      </w:pPr>
      <w:r w:rsidRPr="0041550D">
        <w:rPr>
          <w:rFonts w:ascii="Times New Roman" w:eastAsia="Times New Roman" w:hAnsi="Times New Roman" w:cs="Times New Roman"/>
          <w:sz w:val="28"/>
          <w:szCs w:val="28"/>
          <w:lang w:eastAsia="es-MX"/>
        </w:rPr>
        <w:t xml:space="preserve">Desde la perspectiva de la salud pública, la disminución de la prevalencia de factores de riesgo en la comunidad, implicados en la causalidad del cáncer, puede tener un impacto significativo en la disminución de la morbilidad y la mortalidad del cáncer de mama. Por lo anterior, se fomentará la coordinación institucional y social para su </w:t>
      </w:r>
      <w:r w:rsidRPr="0041550D">
        <w:rPr>
          <w:rFonts w:ascii="Times New Roman" w:eastAsia="Times New Roman" w:hAnsi="Times New Roman" w:cs="Times New Roman"/>
          <w:sz w:val="28"/>
          <w:szCs w:val="28"/>
          <w:lang w:eastAsia="es-MX"/>
        </w:rPr>
        <w:lastRenderedPageBreak/>
        <w:t>inclusión en campañas de comunicación y educación a la población que favorezcan hábitos de vida saludables para reducir el riesgo de cáncer de mama.</w:t>
      </w:r>
    </w:p>
    <w:p w14:paraId="66897CA6" w14:textId="77777777" w:rsidR="0089160B" w:rsidRPr="0041550D" w:rsidRDefault="0089160B" w:rsidP="0041550D">
      <w:pPr>
        <w:pStyle w:val="Prrafodelista"/>
        <w:shd w:val="clear" w:color="auto" w:fill="FFFFFF"/>
        <w:spacing w:after="0" w:line="360" w:lineRule="auto"/>
        <w:ind w:left="360"/>
        <w:jc w:val="both"/>
        <w:rPr>
          <w:rFonts w:ascii="Times New Roman" w:eastAsia="Times New Roman" w:hAnsi="Times New Roman" w:cs="Times New Roman"/>
          <w:sz w:val="28"/>
          <w:szCs w:val="28"/>
          <w:lang w:eastAsia="es-MX"/>
        </w:rPr>
      </w:pPr>
    </w:p>
    <w:p w14:paraId="437FEB9C" w14:textId="77777777" w:rsidR="004F6F0E" w:rsidRPr="0041550D" w:rsidRDefault="00434F1B" w:rsidP="0041550D">
      <w:pPr>
        <w:pStyle w:val="Prrafodelista"/>
        <w:numPr>
          <w:ilvl w:val="0"/>
          <w:numId w:val="10"/>
        </w:numPr>
        <w:shd w:val="clear" w:color="auto" w:fill="FFFFFF"/>
        <w:spacing w:after="0" w:line="360" w:lineRule="auto"/>
        <w:jc w:val="both"/>
        <w:rPr>
          <w:rFonts w:ascii="Times New Roman" w:eastAsia="Times New Roman" w:hAnsi="Times New Roman" w:cs="Times New Roman"/>
          <w:sz w:val="28"/>
          <w:szCs w:val="28"/>
          <w:lang w:eastAsia="es-MX"/>
        </w:rPr>
      </w:pPr>
      <w:r w:rsidRPr="0041550D">
        <w:rPr>
          <w:rStyle w:val="Refdenotaalpie"/>
          <w:rFonts w:ascii="Times New Roman" w:eastAsia="Times New Roman" w:hAnsi="Times New Roman" w:cs="Times New Roman"/>
          <w:sz w:val="28"/>
          <w:szCs w:val="28"/>
          <w:lang w:eastAsia="es-MX"/>
        </w:rPr>
        <w:footnoteReference w:id="13"/>
      </w:r>
      <w:r w:rsidR="00751007" w:rsidRPr="0041550D">
        <w:rPr>
          <w:rFonts w:ascii="Times New Roman" w:eastAsia="Times New Roman" w:hAnsi="Times New Roman" w:cs="Times New Roman"/>
          <w:sz w:val="28"/>
          <w:szCs w:val="28"/>
          <w:lang w:eastAsia="es-MX"/>
        </w:rPr>
        <w:t>Las acciones de promoción también incluyen el desarrollo de entornos saludables, el reforzamiento de la participación social, la reorientación de</w:t>
      </w:r>
      <w:r w:rsidR="00A61C85" w:rsidRPr="0041550D">
        <w:rPr>
          <w:rFonts w:ascii="Times New Roman" w:eastAsia="Times New Roman" w:hAnsi="Times New Roman" w:cs="Times New Roman"/>
          <w:sz w:val="28"/>
          <w:szCs w:val="28"/>
          <w:lang w:eastAsia="es-MX"/>
        </w:rPr>
        <w:t xml:space="preserve"> </w:t>
      </w:r>
      <w:r w:rsidR="00751007" w:rsidRPr="0041550D">
        <w:rPr>
          <w:rFonts w:ascii="Times New Roman" w:eastAsia="Times New Roman" w:hAnsi="Times New Roman" w:cs="Times New Roman"/>
          <w:sz w:val="28"/>
          <w:szCs w:val="28"/>
          <w:lang w:eastAsia="es-MX"/>
        </w:rPr>
        <w:t>los servicios de salud a la prevención y las necesidades interculturales de las personas, así como el impulso de políticas públicas saludables.</w:t>
      </w:r>
    </w:p>
    <w:p w14:paraId="1D7E8A74" w14:textId="77777777" w:rsidR="0089160B" w:rsidRPr="0041550D" w:rsidRDefault="0089160B" w:rsidP="0041550D">
      <w:pPr>
        <w:shd w:val="clear" w:color="auto" w:fill="FFFFFF"/>
        <w:spacing w:after="0" w:line="360" w:lineRule="auto"/>
        <w:jc w:val="both"/>
        <w:rPr>
          <w:rFonts w:ascii="Times New Roman" w:eastAsia="Times New Roman" w:hAnsi="Times New Roman" w:cs="Times New Roman"/>
          <w:sz w:val="28"/>
          <w:szCs w:val="28"/>
          <w:lang w:eastAsia="es-MX"/>
        </w:rPr>
      </w:pPr>
    </w:p>
    <w:p w14:paraId="1A924242" w14:textId="77777777" w:rsidR="00751007" w:rsidRPr="0041550D" w:rsidRDefault="00434F1B" w:rsidP="0041550D">
      <w:pPr>
        <w:spacing w:after="0" w:line="360" w:lineRule="auto"/>
        <w:jc w:val="both"/>
        <w:rPr>
          <w:rFonts w:ascii="Times New Roman" w:hAnsi="Times New Roman" w:cs="Times New Roman"/>
          <w:sz w:val="28"/>
          <w:szCs w:val="28"/>
          <w:shd w:val="clear" w:color="auto" w:fill="FFFFFF"/>
        </w:rPr>
      </w:pPr>
      <w:r w:rsidRPr="0041550D">
        <w:rPr>
          <w:rFonts w:ascii="Times New Roman" w:hAnsi="Times New Roman" w:cs="Times New Roman"/>
          <w:bCs/>
          <w:sz w:val="28"/>
          <w:szCs w:val="28"/>
          <w:shd w:val="clear" w:color="auto" w:fill="FFFFFF"/>
        </w:rPr>
        <w:t xml:space="preserve"> </w:t>
      </w:r>
      <w:r w:rsidR="00751007" w:rsidRPr="0041550D">
        <w:rPr>
          <w:rFonts w:ascii="Times New Roman" w:hAnsi="Times New Roman" w:cs="Times New Roman"/>
          <w:bCs/>
          <w:sz w:val="28"/>
          <w:szCs w:val="28"/>
          <w:shd w:val="clear" w:color="auto" w:fill="FFFFFF"/>
        </w:rPr>
        <w:t>7.1.1 </w:t>
      </w:r>
      <w:r w:rsidR="00751007" w:rsidRPr="0041550D">
        <w:rPr>
          <w:rFonts w:ascii="Times New Roman" w:hAnsi="Times New Roman" w:cs="Times New Roman"/>
          <w:sz w:val="28"/>
          <w:szCs w:val="28"/>
          <w:shd w:val="clear" w:color="auto" w:fill="FFFFFF"/>
        </w:rPr>
        <w:t>Para los fines de esta Norma, los factores de riesgo de desarrollo del cáncer de mama se distinguen en cuatro grandes grupos: 1) biológicos, 2) iatrogénicos o ambientales, 3) de historia reproductiva, y 4) de estilos de vida. Los primeros no son modificables; los segundos escapan al control de la población, los del tercer grupo se asocian a beneficios en la salud reproductiva mayores que las posibles desventajas, y los del cuarto grupo son modificables y se enfocan a promover las conductas favorables a la salud que disminuyan el riesgo de desarrollar cáncer de mama. Es importante mencionar que en el 70% de las mujeres con cáncer de mama, no se logra identificar un factor de riesgo conocido.</w:t>
      </w:r>
    </w:p>
    <w:p w14:paraId="7804A7B4" w14:textId="77777777" w:rsidR="00751007" w:rsidRPr="0041550D" w:rsidRDefault="00751007" w:rsidP="0041550D">
      <w:pPr>
        <w:shd w:val="clear" w:color="auto" w:fill="FFFFFF"/>
        <w:spacing w:after="0" w:line="360" w:lineRule="auto"/>
        <w:jc w:val="both"/>
        <w:rPr>
          <w:rFonts w:ascii="Times New Roman" w:eastAsia="Times New Roman" w:hAnsi="Times New Roman" w:cs="Times New Roman"/>
          <w:sz w:val="28"/>
          <w:szCs w:val="28"/>
          <w:lang w:eastAsia="es-MX"/>
        </w:rPr>
      </w:pPr>
      <w:r w:rsidRPr="0041550D">
        <w:rPr>
          <w:rFonts w:ascii="Times New Roman" w:eastAsia="Times New Roman" w:hAnsi="Times New Roman" w:cs="Times New Roman"/>
          <w:bCs/>
          <w:sz w:val="28"/>
          <w:szCs w:val="28"/>
          <w:lang w:eastAsia="es-MX"/>
        </w:rPr>
        <w:t>7.1.1.5</w:t>
      </w:r>
      <w:r w:rsidRPr="0041550D">
        <w:rPr>
          <w:rFonts w:ascii="Times New Roman" w:eastAsia="Times New Roman" w:hAnsi="Times New Roman" w:cs="Times New Roman"/>
          <w:sz w:val="28"/>
          <w:szCs w:val="28"/>
          <w:lang w:eastAsia="es-MX"/>
        </w:rPr>
        <w:t> </w:t>
      </w:r>
      <w:r w:rsidRPr="0041550D">
        <w:rPr>
          <w:rFonts w:ascii="Times New Roman" w:eastAsia="Times New Roman" w:hAnsi="Times New Roman" w:cs="Times New Roman"/>
          <w:b/>
          <w:sz w:val="28"/>
          <w:szCs w:val="28"/>
          <w:lang w:eastAsia="es-MX"/>
        </w:rPr>
        <w:t>La promoción de las conductas favorables a la salud para la prevención del cáncer de mama deben fomentarse desde la infancia acorde a la NOM-043-SSA2-2005</w:t>
      </w:r>
      <w:r w:rsidR="004A0812" w:rsidRPr="0041550D">
        <w:rPr>
          <w:rFonts w:ascii="Times New Roman" w:eastAsia="Times New Roman" w:hAnsi="Times New Roman" w:cs="Times New Roman"/>
          <w:b/>
          <w:sz w:val="28"/>
          <w:szCs w:val="28"/>
          <w:lang w:eastAsia="es-MX"/>
        </w:rPr>
        <w:t xml:space="preserve">, </w:t>
      </w:r>
      <w:r w:rsidR="004A0812" w:rsidRPr="0041550D">
        <w:rPr>
          <w:rFonts w:ascii="Times New Roman" w:eastAsia="Times New Roman" w:hAnsi="Times New Roman" w:cs="Times New Roman"/>
          <w:sz w:val="28"/>
          <w:szCs w:val="28"/>
          <w:lang w:eastAsia="es-MX"/>
        </w:rPr>
        <w:t>s</w:t>
      </w:r>
      <w:r w:rsidR="00A61C85" w:rsidRPr="0041550D">
        <w:rPr>
          <w:rFonts w:ascii="Times New Roman" w:eastAsia="Times New Roman" w:hAnsi="Times New Roman" w:cs="Times New Roman"/>
          <w:sz w:val="28"/>
          <w:szCs w:val="28"/>
          <w:lang w:eastAsia="es-MX"/>
        </w:rPr>
        <w:t>ervicios básicos de salud, p</w:t>
      </w:r>
      <w:r w:rsidR="00CB0043" w:rsidRPr="0041550D">
        <w:rPr>
          <w:rFonts w:ascii="Times New Roman" w:eastAsia="Times New Roman" w:hAnsi="Times New Roman" w:cs="Times New Roman"/>
          <w:sz w:val="28"/>
          <w:szCs w:val="28"/>
          <w:lang w:eastAsia="es-MX"/>
        </w:rPr>
        <w:t>romoción</w:t>
      </w:r>
      <w:r w:rsidRPr="0041550D">
        <w:rPr>
          <w:rFonts w:ascii="Times New Roman" w:eastAsia="Times New Roman" w:hAnsi="Times New Roman" w:cs="Times New Roman"/>
          <w:sz w:val="28"/>
          <w:szCs w:val="28"/>
          <w:lang w:eastAsia="es-MX"/>
        </w:rPr>
        <w:t> y educación para la salud en materia alimentaria. Criterios para brindar orientación, favoreciendo la adopción de:</w:t>
      </w:r>
    </w:p>
    <w:p w14:paraId="65A29A67" w14:textId="77777777" w:rsidR="004F6F0E" w:rsidRPr="0041550D" w:rsidRDefault="00751007" w:rsidP="0041550D">
      <w:pPr>
        <w:shd w:val="clear" w:color="auto" w:fill="FFFFFF"/>
        <w:spacing w:after="0" w:line="360" w:lineRule="auto"/>
        <w:jc w:val="both"/>
        <w:rPr>
          <w:rFonts w:ascii="Times New Roman" w:eastAsia="Times New Roman" w:hAnsi="Times New Roman" w:cs="Times New Roman"/>
          <w:sz w:val="28"/>
          <w:szCs w:val="28"/>
          <w:lang w:eastAsia="es-MX"/>
        </w:rPr>
      </w:pPr>
      <w:r w:rsidRPr="0041550D">
        <w:rPr>
          <w:rFonts w:ascii="Times New Roman" w:eastAsia="Times New Roman" w:hAnsi="Times New Roman" w:cs="Times New Roman"/>
          <w:bCs/>
          <w:sz w:val="28"/>
          <w:szCs w:val="28"/>
          <w:lang w:eastAsia="es-MX"/>
        </w:rPr>
        <w:t>7.1.1.5.1 </w:t>
      </w:r>
      <w:r w:rsidRPr="0041550D">
        <w:rPr>
          <w:rFonts w:ascii="Times New Roman" w:eastAsia="Times New Roman" w:hAnsi="Times New Roman" w:cs="Times New Roman"/>
          <w:sz w:val="28"/>
          <w:szCs w:val="28"/>
          <w:lang w:eastAsia="es-MX"/>
        </w:rPr>
        <w:t>Dieta rica en frutas y verduras y baja en grasas animales. Del consumo total de energía sólo el 20% debe corresponder a grasas y menos del 10% debe ser de origen animal. Aumentar el consumo de fibra dietética (cereales integrales, frutas y verduras cocidas).</w:t>
      </w:r>
    </w:p>
    <w:p w14:paraId="2A0A3E8E" w14:textId="77777777" w:rsidR="004F6F0E" w:rsidRPr="0041550D" w:rsidRDefault="00751007" w:rsidP="0041550D">
      <w:pPr>
        <w:shd w:val="clear" w:color="auto" w:fill="FFFFFF"/>
        <w:spacing w:after="0" w:line="360" w:lineRule="auto"/>
        <w:jc w:val="both"/>
        <w:rPr>
          <w:rFonts w:ascii="Times New Roman" w:eastAsia="Times New Roman" w:hAnsi="Times New Roman" w:cs="Times New Roman"/>
          <w:sz w:val="28"/>
          <w:szCs w:val="28"/>
          <w:lang w:eastAsia="es-MX"/>
        </w:rPr>
      </w:pPr>
      <w:r w:rsidRPr="0041550D">
        <w:rPr>
          <w:rFonts w:ascii="Times New Roman" w:eastAsia="Times New Roman" w:hAnsi="Times New Roman" w:cs="Times New Roman"/>
          <w:bCs/>
          <w:sz w:val="28"/>
          <w:szCs w:val="28"/>
          <w:lang w:eastAsia="es-MX"/>
        </w:rPr>
        <w:lastRenderedPageBreak/>
        <w:t>7.1.1.5.2</w:t>
      </w:r>
      <w:r w:rsidRPr="0041550D">
        <w:rPr>
          <w:rFonts w:ascii="Times New Roman" w:eastAsia="Times New Roman" w:hAnsi="Times New Roman" w:cs="Times New Roman"/>
          <w:sz w:val="28"/>
          <w:szCs w:val="28"/>
          <w:lang w:eastAsia="es-MX"/>
        </w:rPr>
        <w:t> 30 a 60 minutos de actividad física todos los días de la semana, conforme se indica en el Apéndice Informativo A.</w:t>
      </w:r>
    </w:p>
    <w:p w14:paraId="660E9EF5" w14:textId="77777777" w:rsidR="00751007" w:rsidRPr="0041550D" w:rsidRDefault="00751007" w:rsidP="0041550D">
      <w:pPr>
        <w:shd w:val="clear" w:color="auto" w:fill="FFFFFF"/>
        <w:spacing w:after="0" w:line="360" w:lineRule="auto"/>
        <w:jc w:val="both"/>
        <w:rPr>
          <w:rFonts w:ascii="Times New Roman" w:eastAsia="Times New Roman" w:hAnsi="Times New Roman" w:cs="Times New Roman"/>
          <w:sz w:val="28"/>
          <w:szCs w:val="28"/>
          <w:lang w:eastAsia="es-MX"/>
        </w:rPr>
      </w:pPr>
      <w:r w:rsidRPr="0041550D">
        <w:rPr>
          <w:rFonts w:ascii="Times New Roman" w:eastAsia="Times New Roman" w:hAnsi="Times New Roman" w:cs="Times New Roman"/>
          <w:bCs/>
          <w:sz w:val="28"/>
          <w:szCs w:val="28"/>
          <w:lang w:eastAsia="es-MX"/>
        </w:rPr>
        <w:t>7.1.1.5.3</w:t>
      </w:r>
      <w:r w:rsidRPr="0041550D">
        <w:rPr>
          <w:rFonts w:ascii="Times New Roman" w:eastAsia="Times New Roman" w:hAnsi="Times New Roman" w:cs="Times New Roman"/>
          <w:sz w:val="28"/>
          <w:szCs w:val="28"/>
          <w:lang w:eastAsia="es-MX"/>
        </w:rPr>
        <w:t> Consumo de ácido fólico.</w:t>
      </w:r>
    </w:p>
    <w:p w14:paraId="59F500E2" w14:textId="77777777" w:rsidR="004F6F0E" w:rsidRPr="0041550D" w:rsidRDefault="00751007" w:rsidP="0041550D">
      <w:pPr>
        <w:shd w:val="clear" w:color="auto" w:fill="FFFFFF"/>
        <w:spacing w:after="0" w:line="360" w:lineRule="auto"/>
        <w:jc w:val="both"/>
        <w:rPr>
          <w:rFonts w:ascii="Times New Roman" w:eastAsia="Times New Roman" w:hAnsi="Times New Roman" w:cs="Times New Roman"/>
          <w:sz w:val="28"/>
          <w:szCs w:val="28"/>
          <w:lang w:eastAsia="es-MX"/>
        </w:rPr>
      </w:pPr>
      <w:r w:rsidRPr="0041550D">
        <w:rPr>
          <w:rFonts w:ascii="Times New Roman" w:eastAsia="Times New Roman" w:hAnsi="Times New Roman" w:cs="Times New Roman"/>
          <w:bCs/>
          <w:sz w:val="28"/>
          <w:szCs w:val="28"/>
          <w:lang w:eastAsia="es-MX"/>
        </w:rPr>
        <w:t>7.1.1.6</w:t>
      </w:r>
      <w:r w:rsidRPr="0041550D">
        <w:rPr>
          <w:rFonts w:ascii="Times New Roman" w:eastAsia="Times New Roman" w:hAnsi="Times New Roman" w:cs="Times New Roman"/>
          <w:sz w:val="28"/>
          <w:szCs w:val="28"/>
          <w:lang w:eastAsia="es-MX"/>
        </w:rPr>
        <w:t> Un factor protector del cáncer de mama es amamantar, por lo que debe incluirse entre las ventajas la promoción de la lactancia materna.</w:t>
      </w:r>
    </w:p>
    <w:p w14:paraId="272FBCD0" w14:textId="77777777" w:rsidR="00751007" w:rsidRPr="0041550D" w:rsidRDefault="00751007" w:rsidP="0041550D">
      <w:pPr>
        <w:shd w:val="clear" w:color="auto" w:fill="FFFFFF"/>
        <w:spacing w:after="0" w:line="360" w:lineRule="auto"/>
        <w:jc w:val="both"/>
        <w:rPr>
          <w:rFonts w:ascii="Times New Roman" w:eastAsia="Times New Roman" w:hAnsi="Times New Roman" w:cs="Times New Roman"/>
          <w:sz w:val="28"/>
          <w:szCs w:val="28"/>
          <w:lang w:eastAsia="es-MX"/>
        </w:rPr>
      </w:pPr>
      <w:r w:rsidRPr="0041550D">
        <w:rPr>
          <w:rFonts w:ascii="Times New Roman" w:eastAsia="Times New Roman" w:hAnsi="Times New Roman" w:cs="Times New Roman"/>
          <w:bCs/>
          <w:sz w:val="28"/>
          <w:szCs w:val="28"/>
          <w:lang w:eastAsia="es-MX"/>
        </w:rPr>
        <w:t>7.1.2</w:t>
      </w:r>
      <w:r w:rsidRPr="0041550D">
        <w:rPr>
          <w:rFonts w:ascii="Times New Roman" w:eastAsia="Times New Roman" w:hAnsi="Times New Roman" w:cs="Times New Roman"/>
          <w:sz w:val="28"/>
          <w:szCs w:val="28"/>
          <w:lang w:eastAsia="es-MX"/>
        </w:rPr>
        <w:t> Se debe orientar a las mujeres sobre su responsabilidad en el autocuidado de su salud, disminuir los factores de riesgo cuando sea posible y promover los estilos de vida sanos.</w:t>
      </w:r>
    </w:p>
    <w:p w14:paraId="6D6B41D0" w14:textId="77777777" w:rsidR="00751007" w:rsidRPr="0041550D" w:rsidRDefault="00751007" w:rsidP="0041550D">
      <w:pPr>
        <w:shd w:val="clear" w:color="auto" w:fill="FFFFFF"/>
        <w:spacing w:after="0" w:line="360" w:lineRule="auto"/>
        <w:jc w:val="both"/>
        <w:rPr>
          <w:rFonts w:ascii="Times New Roman" w:eastAsia="Times New Roman" w:hAnsi="Times New Roman" w:cs="Times New Roman"/>
          <w:sz w:val="28"/>
          <w:szCs w:val="28"/>
          <w:lang w:eastAsia="es-MX"/>
        </w:rPr>
      </w:pPr>
      <w:r w:rsidRPr="0041550D">
        <w:rPr>
          <w:rFonts w:ascii="Times New Roman" w:eastAsia="Times New Roman" w:hAnsi="Times New Roman" w:cs="Times New Roman"/>
          <w:bCs/>
          <w:sz w:val="28"/>
          <w:szCs w:val="28"/>
          <w:lang w:eastAsia="es-MX"/>
        </w:rPr>
        <w:t>7.1.3</w:t>
      </w:r>
      <w:r w:rsidRPr="0041550D">
        <w:rPr>
          <w:rFonts w:ascii="Times New Roman" w:eastAsia="Times New Roman" w:hAnsi="Times New Roman" w:cs="Times New Roman"/>
          <w:sz w:val="28"/>
          <w:szCs w:val="28"/>
          <w:lang w:eastAsia="es-MX"/>
        </w:rPr>
        <w:t> La promoción a través de comunicación masiva, grupal e interpersonal debe realizarse por los sectores público, social y privado en congruencia con esta norma y las evidencias científicas.</w:t>
      </w:r>
    </w:p>
    <w:p w14:paraId="46C8C8FD" w14:textId="77777777" w:rsidR="00751007" w:rsidRPr="0041550D" w:rsidRDefault="00751007" w:rsidP="0041550D">
      <w:pPr>
        <w:spacing w:after="0" w:line="360" w:lineRule="auto"/>
        <w:jc w:val="both"/>
        <w:rPr>
          <w:rFonts w:ascii="Times New Roman" w:hAnsi="Times New Roman" w:cs="Times New Roman"/>
          <w:sz w:val="28"/>
          <w:szCs w:val="28"/>
          <w:shd w:val="clear" w:color="auto" w:fill="FFFFFF"/>
        </w:rPr>
      </w:pPr>
      <w:r w:rsidRPr="0041550D">
        <w:rPr>
          <w:rFonts w:ascii="Times New Roman" w:hAnsi="Times New Roman" w:cs="Times New Roman"/>
          <w:bCs/>
          <w:sz w:val="28"/>
          <w:szCs w:val="28"/>
          <w:shd w:val="clear" w:color="auto" w:fill="FFFFFF"/>
        </w:rPr>
        <w:t>7.2.3</w:t>
      </w:r>
      <w:r w:rsidRPr="0041550D">
        <w:rPr>
          <w:rFonts w:ascii="Times New Roman" w:hAnsi="Times New Roman" w:cs="Times New Roman"/>
          <w:sz w:val="28"/>
          <w:szCs w:val="28"/>
          <w:shd w:val="clear" w:color="auto" w:fill="FFFFFF"/>
        </w:rPr>
        <w:t> Es función del personal de salud enseñar la técnica de autoexploración a todas las mujeres de 20 años de edad y más que acudan a las unidades médicas.</w:t>
      </w:r>
    </w:p>
    <w:p w14:paraId="1FD378A4" w14:textId="77777777" w:rsidR="00751007" w:rsidRPr="0041550D" w:rsidRDefault="00751007" w:rsidP="0041550D">
      <w:pPr>
        <w:spacing w:after="0" w:line="360" w:lineRule="auto"/>
        <w:jc w:val="both"/>
        <w:rPr>
          <w:rFonts w:ascii="Times New Roman" w:hAnsi="Times New Roman" w:cs="Times New Roman"/>
          <w:sz w:val="28"/>
          <w:szCs w:val="28"/>
          <w:shd w:val="clear" w:color="auto" w:fill="FFFFFF"/>
        </w:rPr>
      </w:pPr>
      <w:r w:rsidRPr="0041550D">
        <w:rPr>
          <w:rFonts w:ascii="Times New Roman" w:hAnsi="Times New Roman" w:cs="Times New Roman"/>
          <w:bCs/>
          <w:sz w:val="28"/>
          <w:szCs w:val="28"/>
          <w:shd w:val="clear" w:color="auto" w:fill="FFFFFF"/>
        </w:rPr>
        <w:t>7.3.3</w:t>
      </w:r>
      <w:r w:rsidRPr="0041550D">
        <w:rPr>
          <w:rFonts w:ascii="Times New Roman" w:hAnsi="Times New Roman" w:cs="Times New Roman"/>
          <w:sz w:val="28"/>
          <w:szCs w:val="28"/>
          <w:shd w:val="clear" w:color="auto" w:fill="FFFFFF"/>
        </w:rPr>
        <w:t> La mastografía es el método de detección del cáncer de mama que ha demostrado una disminución en la mortalidad por este padecimiento cuando se efectúa con calidad en el marco de un programa de detección.</w:t>
      </w:r>
    </w:p>
    <w:p w14:paraId="0EC7E02E" w14:textId="77777777" w:rsidR="004F6F0E" w:rsidRPr="0041550D" w:rsidRDefault="004F6F0E" w:rsidP="0041550D">
      <w:pPr>
        <w:spacing w:after="0" w:line="360" w:lineRule="auto"/>
        <w:jc w:val="both"/>
        <w:rPr>
          <w:rFonts w:ascii="Times New Roman" w:hAnsi="Times New Roman" w:cs="Times New Roman"/>
          <w:sz w:val="28"/>
          <w:szCs w:val="28"/>
          <w:shd w:val="clear" w:color="auto" w:fill="FFFFFF"/>
        </w:rPr>
      </w:pPr>
    </w:p>
    <w:p w14:paraId="24F00BD2" w14:textId="77777777" w:rsidR="00FB55CF" w:rsidRPr="0041550D" w:rsidRDefault="004F6F0E" w:rsidP="0041550D">
      <w:pPr>
        <w:spacing w:after="0" w:line="360" w:lineRule="auto"/>
        <w:jc w:val="both"/>
        <w:rPr>
          <w:rFonts w:ascii="Times New Roman" w:hAnsi="Times New Roman" w:cs="Times New Roman"/>
          <w:sz w:val="28"/>
          <w:szCs w:val="28"/>
        </w:rPr>
      </w:pPr>
      <w:r w:rsidRPr="0041550D">
        <w:rPr>
          <w:rFonts w:ascii="Times New Roman" w:hAnsi="Times New Roman" w:cs="Times New Roman"/>
          <w:b/>
          <w:sz w:val="28"/>
          <w:szCs w:val="28"/>
        </w:rPr>
        <w:t>12.</w:t>
      </w:r>
      <w:r w:rsidR="00434F1B" w:rsidRPr="0041550D">
        <w:rPr>
          <w:rStyle w:val="Refdenotaalpie"/>
          <w:rFonts w:ascii="Times New Roman" w:hAnsi="Times New Roman" w:cs="Times New Roman"/>
          <w:b/>
          <w:sz w:val="28"/>
          <w:szCs w:val="28"/>
        </w:rPr>
        <w:footnoteReference w:id="14"/>
      </w:r>
      <w:r w:rsidR="00FB55CF" w:rsidRPr="0041550D">
        <w:rPr>
          <w:rFonts w:ascii="Times New Roman" w:hAnsi="Times New Roman" w:cs="Times New Roman"/>
          <w:sz w:val="28"/>
          <w:szCs w:val="28"/>
        </w:rPr>
        <w:t>En 2020, en todo el mundo se diagnosticó cáncer de mama a 2,3 millones de mujeres, y 685 000 fallecieron por esa enfermedad. A fines del mismo año, 7,8 millones de mujeres a las que en los anteriores cinco años se les había diagnosticado cáncer de mama seguían con vida, lo que hace que este cáncer sea el de mayor prevalencia en el mundo. Se estima que, a nivel mundial, los años de vida perdidos ajustados en función de la discapacidad (AVAD) en mujeres con cáncer de mama superan a los debidos a cualquier otro tipo de cáncer. El cáncer de mama afecta a las mujeres de cualquier edad después de la pubertad en todos los países del mundo, pero las tasas aumentan en su vida adulta</w:t>
      </w:r>
    </w:p>
    <w:p w14:paraId="2802393A" w14:textId="77777777" w:rsidR="004F6F0E" w:rsidRPr="0041550D" w:rsidRDefault="004F6F0E" w:rsidP="0041550D">
      <w:pPr>
        <w:spacing w:after="0" w:line="360" w:lineRule="auto"/>
        <w:jc w:val="both"/>
        <w:rPr>
          <w:rFonts w:ascii="Times New Roman" w:hAnsi="Times New Roman" w:cs="Times New Roman"/>
          <w:sz w:val="28"/>
          <w:szCs w:val="28"/>
          <w:shd w:val="clear" w:color="auto" w:fill="FFFFFF"/>
        </w:rPr>
      </w:pPr>
    </w:p>
    <w:p w14:paraId="785A39E9" w14:textId="77777777" w:rsidR="00FB55CF" w:rsidRPr="0041550D" w:rsidRDefault="004F6F0E" w:rsidP="0041550D">
      <w:pPr>
        <w:spacing w:after="0" w:line="360" w:lineRule="auto"/>
        <w:jc w:val="both"/>
        <w:rPr>
          <w:rFonts w:ascii="Times New Roman" w:hAnsi="Times New Roman" w:cs="Times New Roman"/>
          <w:sz w:val="28"/>
          <w:szCs w:val="28"/>
          <w:shd w:val="clear" w:color="auto" w:fill="FFFFFF"/>
        </w:rPr>
      </w:pPr>
      <w:r w:rsidRPr="0041550D">
        <w:rPr>
          <w:rFonts w:ascii="Times New Roman" w:hAnsi="Times New Roman" w:cs="Times New Roman"/>
          <w:b/>
          <w:sz w:val="28"/>
          <w:szCs w:val="28"/>
        </w:rPr>
        <w:t>13</w:t>
      </w:r>
      <w:r w:rsidR="00743C96" w:rsidRPr="0041550D">
        <w:rPr>
          <w:rFonts w:ascii="Times New Roman" w:hAnsi="Times New Roman" w:cs="Times New Roman"/>
          <w:b/>
          <w:sz w:val="28"/>
          <w:szCs w:val="28"/>
        </w:rPr>
        <w:t>.-</w:t>
      </w:r>
      <w:r w:rsidR="00917D9B" w:rsidRPr="0041550D">
        <w:rPr>
          <w:rStyle w:val="Refdenotaalpie"/>
          <w:rFonts w:ascii="Times New Roman" w:hAnsi="Times New Roman" w:cs="Times New Roman"/>
          <w:b/>
          <w:sz w:val="28"/>
          <w:szCs w:val="28"/>
        </w:rPr>
        <w:footnoteReference w:id="15"/>
      </w:r>
      <w:r w:rsidR="00FB55CF" w:rsidRPr="0041550D">
        <w:rPr>
          <w:rFonts w:ascii="Times New Roman" w:hAnsi="Times New Roman" w:cs="Times New Roman"/>
          <w:sz w:val="28"/>
          <w:szCs w:val="28"/>
        </w:rPr>
        <w:t xml:space="preserve">El objetivo de la Iniciativa Mundial contra el Cáncer de Mama, de la OMS, es reducir en un 2,5% anual la mortalidad mundial por esa enfermedad, con lo cual entre 2020 y 2040 se evitarían 2,5 millones de muertes a nivel mundial. En caso de cumplirse ese objetivo, para 2030 se evitaría el 25% de las muertes por cáncer de mama entre las mujeres menores de 70 años, y para 2040 esa cifra sería del 40%. Los tres pilares para alcanzar dicha meta son: la promoción de la salud para una detección precoz; el diagnóstico oportuno; y la gestión integral del cáncer de mama. </w:t>
      </w:r>
    </w:p>
    <w:p w14:paraId="386CA9AA" w14:textId="77777777" w:rsidR="00F440C4" w:rsidRPr="0041550D" w:rsidRDefault="004B0C70" w:rsidP="0041550D">
      <w:pPr>
        <w:spacing w:after="0" w:line="360" w:lineRule="auto"/>
        <w:jc w:val="both"/>
        <w:rPr>
          <w:rFonts w:ascii="Times New Roman" w:hAnsi="Times New Roman" w:cs="Times New Roman"/>
          <w:sz w:val="28"/>
          <w:szCs w:val="28"/>
        </w:rPr>
      </w:pPr>
      <w:r w:rsidRPr="0041550D">
        <w:rPr>
          <w:rFonts w:ascii="Times New Roman" w:hAnsi="Times New Roman" w:cs="Times New Roman"/>
          <w:sz w:val="28"/>
          <w:szCs w:val="28"/>
        </w:rPr>
        <w:t xml:space="preserve">La pertenencia al género femenino es el principal factor de riesgo de cáncer de mama. Aproximadamente entre el 0,5% y el 1% de los casos de cáncer de mama afectan a varones. El tratamiento de esa enfermedad en los varones sigue los mimos principios que los que se aplican a las mujeres. </w:t>
      </w:r>
    </w:p>
    <w:p w14:paraId="3BB5A8B6" w14:textId="77777777" w:rsidR="00F440C4" w:rsidRPr="0041550D" w:rsidRDefault="00F440C4" w:rsidP="0041550D">
      <w:pPr>
        <w:spacing w:after="0" w:line="360" w:lineRule="auto"/>
        <w:jc w:val="both"/>
        <w:rPr>
          <w:rFonts w:ascii="Times New Roman" w:hAnsi="Times New Roman" w:cs="Times New Roman"/>
          <w:sz w:val="28"/>
          <w:szCs w:val="28"/>
        </w:rPr>
      </w:pPr>
    </w:p>
    <w:p w14:paraId="431632AC" w14:textId="77777777" w:rsidR="004F6F0E" w:rsidRPr="0041550D" w:rsidRDefault="004F6F0E" w:rsidP="0041550D">
      <w:pPr>
        <w:spacing w:after="0" w:line="360" w:lineRule="auto"/>
        <w:jc w:val="both"/>
        <w:rPr>
          <w:rFonts w:ascii="Times New Roman" w:hAnsi="Times New Roman" w:cs="Times New Roman"/>
          <w:sz w:val="28"/>
          <w:szCs w:val="28"/>
        </w:rPr>
      </w:pPr>
      <w:r w:rsidRPr="0041550D">
        <w:rPr>
          <w:rFonts w:ascii="Times New Roman" w:hAnsi="Times New Roman" w:cs="Times New Roman"/>
          <w:b/>
          <w:sz w:val="28"/>
          <w:szCs w:val="28"/>
        </w:rPr>
        <w:t>14</w:t>
      </w:r>
      <w:r w:rsidR="00743C96" w:rsidRPr="0041550D">
        <w:rPr>
          <w:rFonts w:ascii="Times New Roman" w:hAnsi="Times New Roman" w:cs="Times New Roman"/>
          <w:b/>
          <w:sz w:val="28"/>
          <w:szCs w:val="28"/>
        </w:rPr>
        <w:t>.-</w:t>
      </w:r>
      <w:r w:rsidR="00917D9B" w:rsidRPr="0041550D">
        <w:rPr>
          <w:rStyle w:val="Refdenotaalpie"/>
          <w:rFonts w:ascii="Times New Roman" w:hAnsi="Times New Roman" w:cs="Times New Roman"/>
          <w:b/>
          <w:sz w:val="28"/>
          <w:szCs w:val="28"/>
        </w:rPr>
        <w:footnoteReference w:id="16"/>
      </w:r>
      <w:r w:rsidR="001401DD" w:rsidRPr="0041550D">
        <w:rPr>
          <w:rFonts w:ascii="Times New Roman" w:hAnsi="Times New Roman" w:cs="Times New Roman"/>
          <w:sz w:val="28"/>
          <w:szCs w:val="28"/>
        </w:rPr>
        <w:t>El tratamiento del cáncer de mama puede ser muy eficaz, en particular cuando la enfermedad se detecta temprano. A menudo el tratamiento consiste en una combinación de extirpación quirúrgica, radioterapia y medicación (terapia hormonal, quimioterapia y/o terapia biológica dirigida) para tratar el cáncer microscópico que se ha propagado del tumor mamario a través de la sangre. Por consiguiente, ese tratamiento, que puede impedir la progresión y diseminación del cáncer, salva vidas.</w:t>
      </w:r>
    </w:p>
    <w:p w14:paraId="45A2C12F" w14:textId="77777777" w:rsidR="006D7C80" w:rsidRPr="0041550D" w:rsidRDefault="005553FC" w:rsidP="0041550D">
      <w:pPr>
        <w:spacing w:after="0" w:line="360" w:lineRule="auto"/>
        <w:jc w:val="both"/>
        <w:rPr>
          <w:rFonts w:ascii="Times New Roman" w:hAnsi="Times New Roman" w:cs="Times New Roman"/>
          <w:sz w:val="28"/>
          <w:szCs w:val="28"/>
          <w:shd w:val="clear" w:color="auto" w:fill="FFFFFF"/>
        </w:rPr>
      </w:pPr>
      <w:r w:rsidRPr="0041550D">
        <w:rPr>
          <w:rFonts w:ascii="Times New Roman" w:hAnsi="Times New Roman" w:cs="Times New Roman"/>
          <w:sz w:val="28"/>
          <w:szCs w:val="28"/>
        </w:rPr>
        <w:t xml:space="preserve"> </w:t>
      </w:r>
    </w:p>
    <w:p w14:paraId="0FD9F39B" w14:textId="77777777" w:rsidR="00B6634D" w:rsidRPr="0041550D" w:rsidRDefault="004F6F0E" w:rsidP="0041550D">
      <w:pPr>
        <w:spacing w:after="0" w:line="360" w:lineRule="auto"/>
        <w:jc w:val="both"/>
        <w:rPr>
          <w:rFonts w:ascii="Times New Roman" w:hAnsi="Times New Roman" w:cs="Times New Roman"/>
          <w:sz w:val="28"/>
          <w:szCs w:val="28"/>
        </w:rPr>
      </w:pPr>
      <w:r w:rsidRPr="0041550D">
        <w:rPr>
          <w:rFonts w:ascii="Times New Roman" w:hAnsi="Times New Roman" w:cs="Times New Roman"/>
          <w:b/>
          <w:sz w:val="28"/>
          <w:szCs w:val="28"/>
        </w:rPr>
        <w:t>15</w:t>
      </w:r>
      <w:r w:rsidR="00743C96" w:rsidRPr="0041550D">
        <w:rPr>
          <w:rFonts w:ascii="Times New Roman" w:hAnsi="Times New Roman" w:cs="Times New Roman"/>
          <w:b/>
          <w:sz w:val="28"/>
          <w:szCs w:val="28"/>
        </w:rPr>
        <w:t>.-</w:t>
      </w:r>
      <w:r w:rsidR="00F440C4" w:rsidRPr="0041550D">
        <w:rPr>
          <w:rStyle w:val="Refdenotaalpie"/>
          <w:rFonts w:ascii="Times New Roman" w:hAnsi="Times New Roman" w:cs="Times New Roman"/>
          <w:b/>
          <w:sz w:val="28"/>
          <w:szCs w:val="28"/>
        </w:rPr>
        <w:footnoteReference w:id="17"/>
      </w:r>
      <w:r w:rsidR="00F440C4" w:rsidRPr="0041550D">
        <w:rPr>
          <w:rFonts w:ascii="Times New Roman" w:hAnsi="Times New Roman" w:cs="Times New Roman"/>
          <w:sz w:val="28"/>
          <w:szCs w:val="28"/>
        </w:rPr>
        <w:t>E</w:t>
      </w:r>
      <w:r w:rsidR="006D7C80" w:rsidRPr="0041550D">
        <w:rPr>
          <w:rFonts w:ascii="Times New Roman" w:hAnsi="Times New Roman" w:cs="Times New Roman"/>
          <w:sz w:val="28"/>
          <w:szCs w:val="28"/>
        </w:rPr>
        <w:t xml:space="preserve">l programa Institucional 2020-2024 del Instituto Nacional de Cancerología considera que la prevención y </w:t>
      </w:r>
      <w:r w:rsidR="00B6634D" w:rsidRPr="0041550D">
        <w:rPr>
          <w:rFonts w:ascii="Times New Roman" w:hAnsi="Times New Roman" w:cs="Times New Roman"/>
          <w:sz w:val="28"/>
          <w:szCs w:val="28"/>
        </w:rPr>
        <w:t>detección</w:t>
      </w:r>
      <w:r w:rsidR="006D7C80" w:rsidRPr="0041550D">
        <w:rPr>
          <w:rFonts w:ascii="Times New Roman" w:hAnsi="Times New Roman" w:cs="Times New Roman"/>
          <w:sz w:val="28"/>
          <w:szCs w:val="28"/>
        </w:rPr>
        <w:t xml:space="preserve"> temprana son </w:t>
      </w:r>
      <w:r w:rsidR="00B6634D" w:rsidRPr="0041550D">
        <w:rPr>
          <w:rFonts w:ascii="Times New Roman" w:hAnsi="Times New Roman" w:cs="Times New Roman"/>
          <w:sz w:val="28"/>
          <w:szCs w:val="28"/>
        </w:rPr>
        <w:t>esenciales</w:t>
      </w:r>
      <w:r w:rsidR="006D7C80" w:rsidRPr="0041550D">
        <w:rPr>
          <w:rFonts w:ascii="Times New Roman" w:hAnsi="Times New Roman" w:cs="Times New Roman"/>
          <w:sz w:val="28"/>
          <w:szCs w:val="28"/>
        </w:rPr>
        <w:t xml:space="preserve"> dentro del Instituto para disminuir las cifras de mortalidad por cáncer</w:t>
      </w:r>
      <w:r w:rsidR="00B6634D" w:rsidRPr="0041550D">
        <w:rPr>
          <w:rFonts w:ascii="Times New Roman" w:hAnsi="Times New Roman" w:cs="Times New Roman"/>
          <w:sz w:val="28"/>
          <w:szCs w:val="28"/>
        </w:rPr>
        <w:t>.</w:t>
      </w:r>
    </w:p>
    <w:p w14:paraId="37633862" w14:textId="77777777" w:rsidR="00E15AE6" w:rsidRPr="0041550D" w:rsidRDefault="00E15AE6" w:rsidP="0041550D">
      <w:pPr>
        <w:spacing w:after="0" w:line="360" w:lineRule="auto"/>
        <w:ind w:right="57"/>
        <w:jc w:val="both"/>
        <w:rPr>
          <w:rFonts w:ascii="Times New Roman" w:eastAsia="Times New Roman" w:hAnsi="Times New Roman" w:cs="Times New Roman"/>
          <w:sz w:val="28"/>
          <w:szCs w:val="28"/>
          <w:lang w:eastAsia="es-MX"/>
        </w:rPr>
      </w:pPr>
      <w:r w:rsidRPr="0041550D">
        <w:rPr>
          <w:rFonts w:ascii="Times New Roman" w:eastAsia="Times New Roman" w:hAnsi="Times New Roman" w:cs="Times New Roman"/>
          <w:sz w:val="28"/>
          <w:szCs w:val="28"/>
          <w:lang w:eastAsia="es-MX"/>
        </w:rPr>
        <w:lastRenderedPageBreak/>
        <w:t xml:space="preserve">El objetivo es lograr detectar el cáncer cuando aún se encuentra en las etapas iniciales y está localizado en el órgano de origen y antes de que prolifere e invada otros órganos o tejidos y en algunos casos encontrar lesiones precancerosas. </w:t>
      </w:r>
    </w:p>
    <w:p w14:paraId="7476CE7B" w14:textId="77777777" w:rsidR="0089160B" w:rsidRPr="0041550D" w:rsidRDefault="0089160B" w:rsidP="0041550D">
      <w:pPr>
        <w:spacing w:after="0" w:line="360" w:lineRule="auto"/>
        <w:ind w:right="57"/>
        <w:jc w:val="both"/>
        <w:rPr>
          <w:rFonts w:ascii="Times New Roman" w:eastAsia="Times New Roman" w:hAnsi="Times New Roman" w:cs="Times New Roman"/>
          <w:sz w:val="28"/>
          <w:szCs w:val="28"/>
          <w:lang w:eastAsia="es-MX"/>
        </w:rPr>
      </w:pPr>
    </w:p>
    <w:p w14:paraId="0CDC3E72" w14:textId="77777777" w:rsidR="003F0B7B" w:rsidRPr="0041550D" w:rsidRDefault="004F6F0E" w:rsidP="0041550D">
      <w:pPr>
        <w:spacing w:after="0" w:line="360" w:lineRule="auto"/>
        <w:jc w:val="both"/>
        <w:rPr>
          <w:rFonts w:ascii="Times New Roman" w:hAnsi="Times New Roman" w:cs="Times New Roman"/>
          <w:sz w:val="28"/>
          <w:szCs w:val="28"/>
        </w:rPr>
      </w:pPr>
      <w:r w:rsidRPr="0041550D">
        <w:rPr>
          <w:rFonts w:ascii="Times New Roman" w:hAnsi="Times New Roman" w:cs="Times New Roman"/>
          <w:b/>
          <w:sz w:val="28"/>
          <w:szCs w:val="28"/>
        </w:rPr>
        <w:t>16</w:t>
      </w:r>
      <w:r w:rsidR="00743C96" w:rsidRPr="0041550D">
        <w:rPr>
          <w:rFonts w:ascii="Times New Roman" w:hAnsi="Times New Roman" w:cs="Times New Roman"/>
          <w:b/>
          <w:sz w:val="28"/>
          <w:szCs w:val="28"/>
        </w:rPr>
        <w:t>.-</w:t>
      </w:r>
      <w:r w:rsidR="00F440C4" w:rsidRPr="0041550D">
        <w:rPr>
          <w:rStyle w:val="Refdenotaalpie"/>
          <w:rFonts w:ascii="Times New Roman" w:hAnsi="Times New Roman" w:cs="Times New Roman"/>
          <w:b/>
          <w:sz w:val="28"/>
          <w:szCs w:val="28"/>
        </w:rPr>
        <w:footnoteReference w:id="18"/>
      </w:r>
      <w:r w:rsidR="00B6634D" w:rsidRPr="0041550D">
        <w:rPr>
          <w:rFonts w:ascii="Times New Roman" w:hAnsi="Times New Roman" w:cs="Times New Roman"/>
          <w:sz w:val="28"/>
          <w:szCs w:val="28"/>
        </w:rPr>
        <w:t xml:space="preserve"> El INEGI </w:t>
      </w:r>
      <w:r w:rsidR="00B050A4" w:rsidRPr="0041550D">
        <w:rPr>
          <w:rFonts w:ascii="Times New Roman" w:hAnsi="Times New Roman" w:cs="Times New Roman"/>
          <w:sz w:val="28"/>
          <w:szCs w:val="28"/>
        </w:rPr>
        <w:t>Entre las mujeres que fallecen por cáncer de mama, 1% son jóvenes de 15 a 29 años, 13% tienen entre 30 a 44 años y más de la tercera parte (38%), está entre los 45 a 59 años; la mayoría fallece después de los 59 años (48 por ciento)</w:t>
      </w:r>
      <w:r w:rsidR="00F440C4" w:rsidRPr="0041550D">
        <w:rPr>
          <w:rFonts w:ascii="Times New Roman" w:hAnsi="Times New Roman" w:cs="Times New Roman"/>
          <w:sz w:val="28"/>
          <w:szCs w:val="28"/>
        </w:rPr>
        <w:t>.</w:t>
      </w:r>
      <w:r w:rsidR="00B050A4" w:rsidRPr="0041550D">
        <w:rPr>
          <w:rFonts w:ascii="Times New Roman" w:hAnsi="Times New Roman" w:cs="Times New Roman"/>
          <w:sz w:val="28"/>
          <w:szCs w:val="28"/>
        </w:rPr>
        <w:t xml:space="preserve"> </w:t>
      </w:r>
    </w:p>
    <w:p w14:paraId="78545555" w14:textId="77777777" w:rsidR="00563E0C" w:rsidRPr="0041550D" w:rsidRDefault="00743C96" w:rsidP="0041550D">
      <w:pPr>
        <w:spacing w:after="0" w:line="360" w:lineRule="auto"/>
        <w:jc w:val="both"/>
        <w:rPr>
          <w:rFonts w:ascii="Times New Roman" w:hAnsi="Times New Roman" w:cs="Times New Roman"/>
          <w:sz w:val="28"/>
          <w:szCs w:val="28"/>
        </w:rPr>
      </w:pPr>
      <w:r w:rsidRPr="0041550D">
        <w:rPr>
          <w:rFonts w:ascii="Times New Roman" w:hAnsi="Times New Roman" w:cs="Times New Roman"/>
          <w:sz w:val="28"/>
          <w:szCs w:val="28"/>
        </w:rPr>
        <w:t>16.-</w:t>
      </w:r>
      <w:r w:rsidR="00F440C4" w:rsidRPr="0041550D">
        <w:rPr>
          <w:rStyle w:val="Refdenotaalpie"/>
          <w:rFonts w:ascii="Times New Roman" w:hAnsi="Times New Roman" w:cs="Times New Roman"/>
          <w:sz w:val="28"/>
          <w:szCs w:val="28"/>
        </w:rPr>
        <w:footnoteReference w:id="19"/>
      </w:r>
      <w:r w:rsidR="00B050A4" w:rsidRPr="0041550D">
        <w:rPr>
          <w:rFonts w:ascii="Times New Roman" w:hAnsi="Times New Roman" w:cs="Times New Roman"/>
          <w:sz w:val="28"/>
          <w:szCs w:val="28"/>
        </w:rPr>
        <w:t>Ante este contexto, se analizan algunos indicadores de morbilidad y mortalidad para sensibilizar a la población sobre su incidencia y letalidad. Los programas estadísticos que se usan para la gene</w:t>
      </w:r>
      <w:r w:rsidR="00E15AE6" w:rsidRPr="0041550D">
        <w:rPr>
          <w:rFonts w:ascii="Times New Roman" w:hAnsi="Times New Roman" w:cs="Times New Roman"/>
          <w:sz w:val="28"/>
          <w:szCs w:val="28"/>
        </w:rPr>
        <w:t>ración de este boletín son las p</w:t>
      </w:r>
      <w:r w:rsidR="00B050A4" w:rsidRPr="0041550D">
        <w:rPr>
          <w:rFonts w:ascii="Times New Roman" w:hAnsi="Times New Roman" w:cs="Times New Roman"/>
          <w:sz w:val="28"/>
          <w:szCs w:val="28"/>
        </w:rPr>
        <w:t>royecciones de población que estima el Consejo Nacional de Población (CONAPO); las Estadísticas de Mortalidad 2018 que integra el Instituto Nacional de Estadística y Geografía (INEGI); el Anuario de Morbilidad 1984-2019 y los Egresos Hospitalarios de 2017, generados por la Secretaría de Salud.</w:t>
      </w:r>
    </w:p>
    <w:p w14:paraId="565A8760" w14:textId="77777777" w:rsidR="00B050A4" w:rsidRPr="0041550D" w:rsidRDefault="00743C96" w:rsidP="0041550D">
      <w:pPr>
        <w:spacing w:after="0" w:line="360" w:lineRule="auto"/>
        <w:jc w:val="both"/>
        <w:rPr>
          <w:rFonts w:ascii="Times New Roman" w:hAnsi="Times New Roman" w:cs="Times New Roman"/>
          <w:sz w:val="28"/>
          <w:szCs w:val="28"/>
        </w:rPr>
      </w:pPr>
      <w:r w:rsidRPr="0041550D">
        <w:rPr>
          <w:rFonts w:ascii="Times New Roman" w:hAnsi="Times New Roman" w:cs="Times New Roman"/>
          <w:b/>
          <w:sz w:val="28"/>
          <w:szCs w:val="28"/>
        </w:rPr>
        <w:t>17.-</w:t>
      </w:r>
      <w:r w:rsidR="00F440C4" w:rsidRPr="0041550D">
        <w:rPr>
          <w:rStyle w:val="Refdenotaalpie"/>
          <w:rFonts w:ascii="Times New Roman" w:hAnsi="Times New Roman" w:cs="Times New Roman"/>
          <w:b/>
          <w:sz w:val="28"/>
          <w:szCs w:val="28"/>
        </w:rPr>
        <w:footnoteReference w:id="20"/>
      </w:r>
      <w:r w:rsidR="00B050A4" w:rsidRPr="0041550D">
        <w:rPr>
          <w:rFonts w:ascii="Times New Roman" w:hAnsi="Times New Roman" w:cs="Times New Roman"/>
          <w:sz w:val="28"/>
          <w:szCs w:val="28"/>
        </w:rPr>
        <w:t xml:space="preserve">Con base en el número anual de nuevos casos de cáncer de mama, de 2010 a 2019 se observa un incremento en la incidencia de esta enfermedad. En 2019 se ubica la tasa más alta (cerca de 19 casos nuevos por cada 100 mil personas de 20 años o más). También para 2019, se presenta la tasa de incidencia más alta para las mujeres (35.24 casos por cada 100 mil mujeres de 20 años o más). </w:t>
      </w:r>
      <w:r w:rsidR="00B050A4" w:rsidRPr="0041550D">
        <w:rPr>
          <w:rFonts w:ascii="Times New Roman" w:hAnsi="Times New Roman" w:cs="Times New Roman"/>
          <w:b/>
          <w:sz w:val="28"/>
          <w:szCs w:val="28"/>
        </w:rPr>
        <w:t>En los varones, la tasa más alta se presentó en el año 2011. Durante el periodo analizado no se supera un caso por cada 100 mil hombres de 20 años y más</w:t>
      </w:r>
    </w:p>
    <w:p w14:paraId="6A08647C" w14:textId="77777777" w:rsidR="00204FBC" w:rsidRPr="0041550D" w:rsidRDefault="00204FBC" w:rsidP="0041550D">
      <w:pPr>
        <w:spacing w:after="0" w:line="360" w:lineRule="auto"/>
        <w:jc w:val="both"/>
        <w:rPr>
          <w:rFonts w:ascii="Times New Roman" w:hAnsi="Times New Roman" w:cs="Times New Roman"/>
          <w:sz w:val="28"/>
          <w:szCs w:val="28"/>
        </w:rPr>
      </w:pPr>
    </w:p>
    <w:p w14:paraId="5F03D77D" w14:textId="77777777" w:rsidR="00B6634D" w:rsidRPr="0041550D" w:rsidRDefault="00743C96" w:rsidP="0041550D">
      <w:pPr>
        <w:spacing w:after="0" w:line="360" w:lineRule="auto"/>
        <w:jc w:val="both"/>
        <w:rPr>
          <w:rFonts w:ascii="Times New Roman" w:hAnsi="Times New Roman" w:cs="Times New Roman"/>
          <w:sz w:val="28"/>
          <w:szCs w:val="28"/>
        </w:rPr>
      </w:pPr>
      <w:r w:rsidRPr="0041550D">
        <w:rPr>
          <w:rFonts w:ascii="Times New Roman" w:hAnsi="Times New Roman" w:cs="Times New Roman"/>
          <w:b/>
          <w:sz w:val="28"/>
          <w:szCs w:val="28"/>
        </w:rPr>
        <w:t>18.-</w:t>
      </w:r>
      <w:r w:rsidR="00F440C4" w:rsidRPr="0041550D">
        <w:rPr>
          <w:rStyle w:val="Refdenotaalpie"/>
          <w:rFonts w:ascii="Times New Roman" w:hAnsi="Times New Roman" w:cs="Times New Roman"/>
          <w:b/>
          <w:sz w:val="28"/>
          <w:szCs w:val="28"/>
        </w:rPr>
        <w:footnoteReference w:id="21"/>
      </w:r>
      <w:r w:rsidR="00204FBC" w:rsidRPr="0041550D">
        <w:rPr>
          <w:rFonts w:ascii="Times New Roman" w:hAnsi="Times New Roman" w:cs="Times New Roman"/>
          <w:sz w:val="28"/>
          <w:szCs w:val="28"/>
        </w:rPr>
        <w:t xml:space="preserve">Con base en el número anual de nuevos casos de cáncer de mama, de 2010 a 2019 se observa un incremento en la incidencia de esta enfermedad. En 2019 se ubica la tasa más </w:t>
      </w:r>
      <w:r w:rsidR="00204FBC" w:rsidRPr="0041550D">
        <w:rPr>
          <w:rFonts w:ascii="Times New Roman" w:hAnsi="Times New Roman" w:cs="Times New Roman"/>
          <w:sz w:val="28"/>
          <w:szCs w:val="28"/>
        </w:rPr>
        <w:lastRenderedPageBreak/>
        <w:t>alta (cerca de 19 casos nuevos por cada 100 mil personas de 20 años o más). También para 2019, se presenta la tasa de incidencia más alta para las mujeres (35.24 casos por cada 100 mil mujeres de 20 años o más). En los varones, la tasa más alta se presentó en el año 2011. Durante el periodo analizado no se supera un caso por cada 100 mil hombres de 20 años y más.</w:t>
      </w:r>
    </w:p>
    <w:p w14:paraId="316ECC93" w14:textId="77777777" w:rsidR="00743C96" w:rsidRPr="0041550D" w:rsidRDefault="00743C96" w:rsidP="0041550D">
      <w:pPr>
        <w:spacing w:after="0" w:line="360" w:lineRule="auto"/>
        <w:jc w:val="both"/>
        <w:rPr>
          <w:rFonts w:ascii="Times New Roman" w:hAnsi="Times New Roman" w:cs="Times New Roman"/>
          <w:sz w:val="28"/>
          <w:szCs w:val="28"/>
        </w:rPr>
      </w:pPr>
    </w:p>
    <w:p w14:paraId="02AAE80A" w14:textId="54CF2A86" w:rsidR="00D476D8" w:rsidRPr="0041550D" w:rsidRDefault="00D476D8" w:rsidP="0041550D">
      <w:pPr>
        <w:spacing w:after="0" w:line="360" w:lineRule="auto"/>
        <w:jc w:val="both"/>
        <w:rPr>
          <w:rFonts w:ascii="Times New Roman" w:hAnsi="Times New Roman" w:cs="Times New Roman"/>
          <w:sz w:val="28"/>
          <w:szCs w:val="28"/>
        </w:rPr>
      </w:pPr>
      <w:r w:rsidRPr="0041550D">
        <w:rPr>
          <w:rFonts w:ascii="Times New Roman" w:hAnsi="Times New Roman" w:cs="Times New Roman"/>
          <w:sz w:val="28"/>
          <w:szCs w:val="28"/>
        </w:rPr>
        <w:t>Por lo anteriormente expuesto y con fundamento en lo establecido en el artículo 174 fracción I de la Ley Orgánica del Poder Legislativo del Estado de Chihuahua, me permito poner a consideración del Pleno el siguiente Proyecto de urgente resolución con carácter de</w:t>
      </w:r>
      <w:r w:rsidR="0041550D" w:rsidRPr="0041550D">
        <w:rPr>
          <w:rFonts w:ascii="Times New Roman" w:hAnsi="Times New Roman" w:cs="Times New Roman"/>
          <w:sz w:val="28"/>
          <w:szCs w:val="28"/>
        </w:rPr>
        <w:t>:</w:t>
      </w:r>
      <w:r w:rsidRPr="0041550D">
        <w:rPr>
          <w:rFonts w:ascii="Times New Roman" w:hAnsi="Times New Roman" w:cs="Times New Roman"/>
          <w:sz w:val="28"/>
          <w:szCs w:val="28"/>
        </w:rPr>
        <w:t xml:space="preserve">  </w:t>
      </w:r>
    </w:p>
    <w:p w14:paraId="719489CB" w14:textId="77777777" w:rsidR="00D476D8" w:rsidRPr="0041550D" w:rsidRDefault="00D476D8" w:rsidP="0041550D">
      <w:pPr>
        <w:spacing w:after="0" w:line="360" w:lineRule="auto"/>
        <w:jc w:val="both"/>
        <w:rPr>
          <w:rFonts w:ascii="Times New Roman" w:hAnsi="Times New Roman" w:cs="Times New Roman"/>
          <w:sz w:val="28"/>
          <w:szCs w:val="28"/>
        </w:rPr>
      </w:pPr>
    </w:p>
    <w:p w14:paraId="6A77197F" w14:textId="77777777" w:rsidR="00D476D8" w:rsidRPr="0041550D" w:rsidRDefault="00D476D8" w:rsidP="0041550D">
      <w:pPr>
        <w:spacing w:after="0" w:line="360" w:lineRule="auto"/>
        <w:jc w:val="center"/>
        <w:rPr>
          <w:rFonts w:ascii="Times New Roman" w:hAnsi="Times New Roman" w:cs="Times New Roman"/>
          <w:b/>
          <w:sz w:val="28"/>
          <w:szCs w:val="28"/>
        </w:rPr>
      </w:pPr>
      <w:r w:rsidRPr="0041550D">
        <w:rPr>
          <w:rFonts w:ascii="Times New Roman" w:hAnsi="Times New Roman" w:cs="Times New Roman"/>
          <w:b/>
          <w:sz w:val="28"/>
          <w:szCs w:val="28"/>
        </w:rPr>
        <w:t>PUNTO DE ACUERDO</w:t>
      </w:r>
    </w:p>
    <w:p w14:paraId="761A0B81" w14:textId="77777777" w:rsidR="000705FC" w:rsidRPr="0041550D" w:rsidRDefault="000705FC" w:rsidP="0041550D">
      <w:pPr>
        <w:spacing w:after="0" w:line="360" w:lineRule="auto"/>
        <w:jc w:val="both"/>
        <w:rPr>
          <w:rFonts w:ascii="Times New Roman" w:hAnsi="Times New Roman" w:cs="Times New Roman"/>
          <w:b/>
          <w:sz w:val="28"/>
          <w:szCs w:val="28"/>
        </w:rPr>
      </w:pPr>
    </w:p>
    <w:p w14:paraId="6038430E" w14:textId="2DCE53A9" w:rsidR="0089160B" w:rsidRPr="0041550D" w:rsidRDefault="00D476D8" w:rsidP="0041550D">
      <w:pPr>
        <w:spacing w:after="0" w:line="360" w:lineRule="auto"/>
        <w:jc w:val="both"/>
        <w:rPr>
          <w:rFonts w:ascii="Times New Roman" w:hAnsi="Times New Roman" w:cs="Times New Roman"/>
          <w:b/>
          <w:sz w:val="28"/>
          <w:szCs w:val="28"/>
        </w:rPr>
      </w:pPr>
      <w:r w:rsidRPr="0041550D">
        <w:rPr>
          <w:rFonts w:ascii="Times New Roman" w:hAnsi="Times New Roman" w:cs="Times New Roman"/>
          <w:b/>
          <w:sz w:val="28"/>
          <w:szCs w:val="28"/>
        </w:rPr>
        <w:t>ÚNICO</w:t>
      </w:r>
      <w:r w:rsidR="0041550D" w:rsidRPr="0041550D">
        <w:rPr>
          <w:rFonts w:ascii="Times New Roman" w:hAnsi="Times New Roman" w:cs="Times New Roman"/>
          <w:b/>
          <w:sz w:val="28"/>
          <w:szCs w:val="28"/>
        </w:rPr>
        <w:t>.-</w:t>
      </w:r>
      <w:r w:rsidRPr="0041550D">
        <w:rPr>
          <w:rFonts w:ascii="Times New Roman" w:hAnsi="Times New Roman" w:cs="Times New Roman"/>
          <w:sz w:val="28"/>
          <w:szCs w:val="28"/>
        </w:rPr>
        <w:t xml:space="preserve"> La Sexagésima Séptima </w:t>
      </w:r>
      <w:r w:rsidR="000705FC" w:rsidRPr="0041550D">
        <w:rPr>
          <w:rFonts w:ascii="Times New Roman" w:hAnsi="Times New Roman" w:cs="Times New Roman"/>
          <w:sz w:val="28"/>
          <w:szCs w:val="28"/>
        </w:rPr>
        <w:t>Legislatura del Estado de Chihuahua exhorta atenta y respetuosamente a la Secretaria de Salud del Gobierno del Estado</w:t>
      </w:r>
      <w:r w:rsidR="00907644" w:rsidRPr="0041550D">
        <w:rPr>
          <w:rFonts w:ascii="Times New Roman" w:hAnsi="Times New Roman" w:cs="Times New Roman"/>
          <w:sz w:val="28"/>
          <w:szCs w:val="28"/>
        </w:rPr>
        <w:t xml:space="preserve"> como </w:t>
      </w:r>
      <w:r w:rsidR="00B843BF" w:rsidRPr="0041550D">
        <w:rPr>
          <w:rStyle w:val="Refdenotaalpie"/>
          <w:rFonts w:ascii="Times New Roman" w:hAnsi="Times New Roman" w:cs="Times New Roman"/>
          <w:sz w:val="28"/>
          <w:szCs w:val="28"/>
        </w:rPr>
        <w:footnoteReference w:id="22"/>
      </w:r>
      <w:r w:rsidR="00907644" w:rsidRPr="0041550D">
        <w:rPr>
          <w:rFonts w:ascii="Times New Roman" w:hAnsi="Times New Roman" w:cs="Times New Roman"/>
          <w:sz w:val="28"/>
          <w:szCs w:val="28"/>
        </w:rPr>
        <w:t>Autoridad Sanitaria Estatal</w:t>
      </w:r>
      <w:r w:rsidR="000705FC" w:rsidRPr="0041550D">
        <w:rPr>
          <w:rFonts w:ascii="Times New Roman" w:hAnsi="Times New Roman" w:cs="Times New Roman"/>
          <w:sz w:val="28"/>
          <w:szCs w:val="28"/>
        </w:rPr>
        <w:t xml:space="preserve"> a fin </w:t>
      </w:r>
      <w:r w:rsidR="0089160B" w:rsidRPr="0041550D">
        <w:rPr>
          <w:rFonts w:ascii="Times New Roman" w:hAnsi="Times New Roman" w:cs="Times New Roman"/>
          <w:b/>
          <w:sz w:val="28"/>
          <w:szCs w:val="28"/>
        </w:rPr>
        <w:t xml:space="preserve">intensificar más acciones en educación sobre salud pública en las mujeres y hombres chihuahuenses para mejorar su conocimiento de los signos y síntomas del cáncer de mama, ya que la Organización Mundial de la Salud ha señalado que uno de los pilares para alcanzar  metas de reducción de mortalidad por cáncer de mama es la promoción de la salud para una detección precoz. </w:t>
      </w:r>
    </w:p>
    <w:p w14:paraId="69715F34" w14:textId="77777777" w:rsidR="00907644" w:rsidRPr="0041550D" w:rsidRDefault="00907644" w:rsidP="0041550D">
      <w:pPr>
        <w:spacing w:after="0" w:line="360" w:lineRule="auto"/>
        <w:jc w:val="both"/>
        <w:rPr>
          <w:rFonts w:ascii="Times New Roman" w:hAnsi="Times New Roman" w:cs="Times New Roman"/>
          <w:b/>
          <w:sz w:val="28"/>
          <w:szCs w:val="28"/>
        </w:rPr>
      </w:pPr>
    </w:p>
    <w:p w14:paraId="3FD9031A" w14:textId="4C8CA208" w:rsidR="0041550D" w:rsidRPr="0041550D" w:rsidRDefault="0041550D" w:rsidP="0041550D">
      <w:pPr>
        <w:shd w:val="clear" w:color="auto" w:fill="FFFFFF"/>
        <w:spacing w:line="360" w:lineRule="auto"/>
        <w:jc w:val="both"/>
        <w:rPr>
          <w:rFonts w:ascii="Times New Roman" w:eastAsia="Times New Roman" w:hAnsi="Times New Roman" w:cs="Times New Roman"/>
          <w:color w:val="000000"/>
          <w:sz w:val="30"/>
          <w:szCs w:val="30"/>
          <w:bdr w:val="none" w:sz="0" w:space="0" w:color="auto" w:frame="1"/>
          <w:lang w:eastAsia="es-MX"/>
        </w:rPr>
      </w:pPr>
      <w:r w:rsidRPr="0041550D">
        <w:rPr>
          <w:rFonts w:ascii="Times New Roman" w:eastAsia="Times New Roman" w:hAnsi="Times New Roman" w:cs="Times New Roman"/>
          <w:b/>
          <w:bCs/>
          <w:color w:val="000000"/>
          <w:sz w:val="30"/>
          <w:szCs w:val="30"/>
          <w:bdr w:val="none" w:sz="0" w:space="0" w:color="auto" w:frame="1"/>
          <w:shd w:val="clear" w:color="auto" w:fill="FFFFFF"/>
          <w:lang w:eastAsia="es-MX"/>
        </w:rPr>
        <w:t>ECONOMICO. </w:t>
      </w:r>
      <w:r w:rsidRPr="0041550D">
        <w:rPr>
          <w:rFonts w:ascii="Times New Roman" w:eastAsia="Times New Roman" w:hAnsi="Times New Roman" w:cs="Times New Roman"/>
          <w:color w:val="000000"/>
          <w:sz w:val="30"/>
          <w:szCs w:val="30"/>
          <w:bdr w:val="none" w:sz="0" w:space="0" w:color="auto" w:frame="1"/>
          <w:shd w:val="clear" w:color="auto" w:fill="FFFFFF"/>
          <w:lang w:eastAsia="es-MX"/>
        </w:rPr>
        <w:t>Aprobado que sea túrnese a la Secretaría para que elabore la minuta correspondiente.</w:t>
      </w:r>
      <w:r w:rsidRPr="0041550D">
        <w:rPr>
          <w:rFonts w:ascii="Times New Roman" w:eastAsia="Times New Roman" w:hAnsi="Times New Roman" w:cs="Times New Roman"/>
          <w:b/>
          <w:bCs/>
          <w:color w:val="000000"/>
          <w:sz w:val="30"/>
          <w:szCs w:val="30"/>
          <w:bdr w:val="none" w:sz="0" w:space="0" w:color="auto" w:frame="1"/>
          <w:shd w:val="clear" w:color="auto" w:fill="FFFFFF"/>
          <w:lang w:eastAsia="es-MX"/>
        </w:rPr>
        <w:t> </w:t>
      </w:r>
      <w:r w:rsidRPr="0041550D">
        <w:rPr>
          <w:rFonts w:ascii="Times New Roman" w:eastAsia="Times New Roman" w:hAnsi="Times New Roman" w:cs="Times New Roman"/>
          <w:color w:val="000000"/>
          <w:sz w:val="30"/>
          <w:szCs w:val="30"/>
          <w:bdr w:val="none" w:sz="0" w:space="0" w:color="auto" w:frame="1"/>
          <w:lang w:eastAsia="es-MX"/>
        </w:rPr>
        <w:t> </w:t>
      </w:r>
    </w:p>
    <w:p w14:paraId="0358DBD5" w14:textId="5E1765EE" w:rsidR="0041550D" w:rsidRPr="0041550D" w:rsidRDefault="0041550D" w:rsidP="0041550D">
      <w:pPr>
        <w:shd w:val="clear" w:color="auto" w:fill="FFFFFF"/>
        <w:spacing w:line="360" w:lineRule="auto"/>
        <w:jc w:val="both"/>
        <w:rPr>
          <w:rFonts w:ascii="Times New Roman" w:eastAsia="Times New Roman" w:hAnsi="Times New Roman" w:cs="Times New Roman"/>
          <w:color w:val="000000"/>
          <w:sz w:val="24"/>
          <w:szCs w:val="24"/>
          <w:lang w:eastAsia="es-MX"/>
        </w:rPr>
      </w:pPr>
      <w:r w:rsidRPr="0041550D">
        <w:rPr>
          <w:rFonts w:ascii="Times New Roman" w:eastAsia="Times New Roman" w:hAnsi="Times New Roman" w:cs="Times New Roman"/>
          <w:b/>
          <w:bCs/>
          <w:color w:val="000000"/>
          <w:sz w:val="30"/>
          <w:szCs w:val="30"/>
          <w:bdr w:val="none" w:sz="0" w:space="0" w:color="auto" w:frame="1"/>
          <w:lang w:eastAsia="es-MX"/>
        </w:rPr>
        <w:lastRenderedPageBreak/>
        <w:t> D A D O</w:t>
      </w:r>
      <w:r w:rsidRPr="0041550D">
        <w:rPr>
          <w:rFonts w:ascii="Times New Roman" w:eastAsia="Times New Roman" w:hAnsi="Times New Roman" w:cs="Times New Roman"/>
          <w:color w:val="000000"/>
          <w:sz w:val="30"/>
          <w:szCs w:val="30"/>
          <w:bdr w:val="none" w:sz="0" w:space="0" w:color="auto" w:frame="1"/>
          <w:lang w:eastAsia="es-MX"/>
        </w:rPr>
        <w:t> en el salón de sesiones del Poder Legislativo en la Ciudad de Chihuahua, Chih., a los veinti</w:t>
      </w:r>
      <w:r w:rsidR="00D50FF0">
        <w:rPr>
          <w:rFonts w:ascii="Times New Roman" w:eastAsia="Times New Roman" w:hAnsi="Times New Roman" w:cs="Times New Roman"/>
          <w:color w:val="000000"/>
          <w:sz w:val="30"/>
          <w:szCs w:val="30"/>
          <w:bdr w:val="none" w:sz="0" w:space="0" w:color="auto" w:frame="1"/>
          <w:lang w:eastAsia="es-MX"/>
        </w:rPr>
        <w:t>séis</w:t>
      </w:r>
      <w:r w:rsidRPr="0041550D">
        <w:rPr>
          <w:rFonts w:ascii="Times New Roman" w:eastAsia="Times New Roman" w:hAnsi="Times New Roman" w:cs="Times New Roman"/>
          <w:color w:val="000000"/>
          <w:sz w:val="30"/>
          <w:szCs w:val="30"/>
          <w:bdr w:val="none" w:sz="0" w:space="0" w:color="auto" w:frame="1"/>
          <w:lang w:eastAsia="es-MX"/>
        </w:rPr>
        <w:t xml:space="preserve"> días del mes de octubre del año dos mil veintiuno.   </w:t>
      </w:r>
    </w:p>
    <w:p w14:paraId="3D5E360B" w14:textId="77777777" w:rsidR="00907644" w:rsidRPr="0041550D" w:rsidRDefault="00907644" w:rsidP="0041550D">
      <w:pPr>
        <w:spacing w:after="0" w:line="360" w:lineRule="auto"/>
        <w:jc w:val="both"/>
        <w:rPr>
          <w:rFonts w:ascii="Times New Roman" w:hAnsi="Times New Roman" w:cs="Times New Roman"/>
          <w:b/>
          <w:sz w:val="28"/>
          <w:szCs w:val="28"/>
        </w:rPr>
      </w:pPr>
    </w:p>
    <w:p w14:paraId="17692C73" w14:textId="77777777" w:rsidR="0041550D" w:rsidRPr="0041550D" w:rsidRDefault="0041550D" w:rsidP="0041550D">
      <w:pPr>
        <w:shd w:val="clear" w:color="auto" w:fill="FFFFFF"/>
        <w:spacing w:line="360" w:lineRule="auto"/>
        <w:jc w:val="both"/>
        <w:rPr>
          <w:rFonts w:ascii="Times New Roman" w:eastAsia="Times New Roman" w:hAnsi="Times New Roman" w:cs="Times New Roman"/>
          <w:color w:val="000000"/>
          <w:sz w:val="30"/>
          <w:szCs w:val="30"/>
          <w:lang w:eastAsia="es-MX"/>
        </w:rPr>
      </w:pPr>
    </w:p>
    <w:p w14:paraId="38DAF632" w14:textId="77777777" w:rsidR="0041550D" w:rsidRPr="0041550D" w:rsidRDefault="0041550D" w:rsidP="0041550D">
      <w:pPr>
        <w:spacing w:line="360" w:lineRule="auto"/>
        <w:jc w:val="center"/>
        <w:rPr>
          <w:rFonts w:ascii="Times New Roman" w:hAnsi="Times New Roman" w:cs="Times New Roman"/>
          <w:b/>
          <w:sz w:val="30"/>
          <w:szCs w:val="30"/>
        </w:rPr>
      </w:pPr>
    </w:p>
    <w:p w14:paraId="43239B67" w14:textId="1DCB12D2" w:rsidR="0041550D" w:rsidRPr="0041550D" w:rsidRDefault="0041550D" w:rsidP="0041550D">
      <w:pPr>
        <w:spacing w:line="360" w:lineRule="auto"/>
        <w:ind w:left="708" w:firstLine="708"/>
        <w:rPr>
          <w:rFonts w:ascii="Times New Roman" w:hAnsi="Times New Roman" w:cs="Times New Roman"/>
          <w:b/>
          <w:sz w:val="30"/>
          <w:szCs w:val="30"/>
        </w:rPr>
      </w:pPr>
      <w:r>
        <w:rPr>
          <w:rFonts w:ascii="Times New Roman" w:hAnsi="Times New Roman" w:cs="Times New Roman"/>
          <w:b/>
          <w:sz w:val="30"/>
          <w:szCs w:val="30"/>
        </w:rPr>
        <w:t xml:space="preserve">                           </w:t>
      </w:r>
      <w:r w:rsidRPr="0041550D">
        <w:rPr>
          <w:rFonts w:ascii="Times New Roman" w:hAnsi="Times New Roman" w:cs="Times New Roman"/>
          <w:b/>
          <w:sz w:val="30"/>
          <w:szCs w:val="30"/>
        </w:rPr>
        <w:t>A T E N T A M E N T E</w:t>
      </w:r>
    </w:p>
    <w:p w14:paraId="480DA3F2" w14:textId="77777777" w:rsidR="0041550D" w:rsidRPr="0041550D" w:rsidRDefault="0041550D" w:rsidP="0041550D">
      <w:pPr>
        <w:pStyle w:val="Prrafodelista"/>
        <w:spacing w:line="360" w:lineRule="auto"/>
        <w:ind w:left="0"/>
        <w:jc w:val="center"/>
        <w:rPr>
          <w:rFonts w:ascii="Times New Roman" w:hAnsi="Times New Roman" w:cs="Times New Roman"/>
          <w:b/>
          <w:sz w:val="30"/>
          <w:szCs w:val="30"/>
          <w:shd w:val="clear" w:color="auto" w:fill="FFFFFF"/>
        </w:rPr>
      </w:pPr>
    </w:p>
    <w:p w14:paraId="4E575979" w14:textId="77777777" w:rsidR="0041550D" w:rsidRPr="0041550D" w:rsidRDefault="0041550D" w:rsidP="0041550D">
      <w:pPr>
        <w:pStyle w:val="Prrafodelista"/>
        <w:spacing w:line="360" w:lineRule="auto"/>
        <w:ind w:left="0"/>
        <w:jc w:val="center"/>
        <w:rPr>
          <w:rFonts w:ascii="Times New Roman" w:hAnsi="Times New Roman" w:cs="Times New Roman"/>
          <w:b/>
          <w:sz w:val="30"/>
          <w:szCs w:val="30"/>
          <w:shd w:val="clear" w:color="auto" w:fill="FFFFFF"/>
        </w:rPr>
      </w:pPr>
    </w:p>
    <w:p w14:paraId="081059A4" w14:textId="77777777" w:rsidR="0041550D" w:rsidRPr="0041550D" w:rsidRDefault="0041550D" w:rsidP="0041550D">
      <w:pPr>
        <w:spacing w:line="360" w:lineRule="auto"/>
        <w:jc w:val="center"/>
        <w:rPr>
          <w:rFonts w:ascii="Times New Roman" w:eastAsia="Arial Unicode MS" w:hAnsi="Times New Roman" w:cs="Times New Roman"/>
          <w:b/>
          <w:sz w:val="30"/>
          <w:szCs w:val="30"/>
        </w:rPr>
      </w:pPr>
      <w:r w:rsidRPr="0041550D">
        <w:rPr>
          <w:rFonts w:ascii="Times New Roman" w:hAnsi="Times New Roman" w:cs="Times New Roman"/>
          <w:b/>
          <w:sz w:val="30"/>
          <w:szCs w:val="30"/>
        </w:rPr>
        <w:t>DIP.</w:t>
      </w:r>
      <w:r w:rsidRPr="0041550D">
        <w:rPr>
          <w:rFonts w:ascii="Times New Roman" w:eastAsia="Times New Roman" w:hAnsi="Times New Roman" w:cs="Times New Roman"/>
          <w:b/>
          <w:sz w:val="30"/>
          <w:szCs w:val="30"/>
        </w:rPr>
        <w:t xml:space="preserve"> ADRIANA TERRAZAS PORRAS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1550D" w:rsidRPr="0041550D" w14:paraId="73CE7EA7" w14:textId="77777777" w:rsidTr="0041550D">
        <w:trPr>
          <w:trHeight w:val="2268"/>
          <w:jc w:val="center"/>
        </w:trPr>
        <w:tc>
          <w:tcPr>
            <w:tcW w:w="4414" w:type="dxa"/>
            <w:vAlign w:val="bottom"/>
          </w:tcPr>
          <w:p w14:paraId="764BA485" w14:textId="77777777" w:rsidR="0041550D" w:rsidRPr="0041550D" w:rsidRDefault="0041550D" w:rsidP="00A30BAE">
            <w:pPr>
              <w:spacing w:line="360" w:lineRule="auto"/>
              <w:jc w:val="center"/>
              <w:rPr>
                <w:rFonts w:ascii="Times New Roman" w:hAnsi="Times New Roman" w:cs="Times New Roman"/>
                <w:b/>
                <w:bCs/>
                <w:sz w:val="30"/>
                <w:szCs w:val="30"/>
              </w:rPr>
            </w:pPr>
            <w:r w:rsidRPr="0041550D">
              <w:rPr>
                <w:rFonts w:ascii="Times New Roman" w:hAnsi="Times New Roman" w:cs="Times New Roman"/>
                <w:b/>
                <w:bCs/>
                <w:sz w:val="30"/>
                <w:szCs w:val="30"/>
              </w:rPr>
              <w:t xml:space="preserve">DIP. LETICIA ORTEGA </w:t>
            </w:r>
          </w:p>
          <w:p w14:paraId="4EF36825" w14:textId="77777777" w:rsidR="0041550D" w:rsidRPr="0041550D" w:rsidRDefault="0041550D" w:rsidP="00A30BAE">
            <w:pPr>
              <w:spacing w:line="360" w:lineRule="auto"/>
              <w:jc w:val="center"/>
              <w:rPr>
                <w:rFonts w:ascii="Times New Roman" w:hAnsi="Times New Roman" w:cs="Times New Roman"/>
                <w:b/>
                <w:bCs/>
                <w:sz w:val="30"/>
                <w:szCs w:val="30"/>
              </w:rPr>
            </w:pPr>
            <w:r w:rsidRPr="0041550D">
              <w:rPr>
                <w:rFonts w:ascii="Times New Roman" w:hAnsi="Times New Roman" w:cs="Times New Roman"/>
                <w:b/>
                <w:bCs/>
                <w:sz w:val="30"/>
                <w:szCs w:val="30"/>
              </w:rPr>
              <w:t>MÁYNEZ</w:t>
            </w:r>
          </w:p>
        </w:tc>
        <w:tc>
          <w:tcPr>
            <w:tcW w:w="4414" w:type="dxa"/>
            <w:vAlign w:val="bottom"/>
          </w:tcPr>
          <w:p w14:paraId="6AEF2795" w14:textId="77777777" w:rsidR="0041550D" w:rsidRPr="0041550D" w:rsidRDefault="0041550D" w:rsidP="00A30BAE">
            <w:pPr>
              <w:spacing w:line="360" w:lineRule="auto"/>
              <w:jc w:val="center"/>
              <w:rPr>
                <w:rFonts w:ascii="Times New Roman" w:hAnsi="Times New Roman" w:cs="Times New Roman"/>
                <w:b/>
                <w:bCs/>
                <w:sz w:val="30"/>
                <w:szCs w:val="30"/>
              </w:rPr>
            </w:pPr>
            <w:r w:rsidRPr="0041550D">
              <w:rPr>
                <w:rFonts w:ascii="Times New Roman" w:hAnsi="Times New Roman" w:cs="Times New Roman"/>
                <w:b/>
                <w:bCs/>
                <w:sz w:val="30"/>
                <w:szCs w:val="30"/>
              </w:rPr>
              <w:t>DIP. ÓSCAR DANIEL AVITIA ARELLANES</w:t>
            </w:r>
          </w:p>
        </w:tc>
      </w:tr>
      <w:tr w:rsidR="0041550D" w:rsidRPr="0041550D" w14:paraId="077CEE39" w14:textId="77777777" w:rsidTr="0041550D">
        <w:trPr>
          <w:trHeight w:val="2268"/>
          <w:jc w:val="center"/>
        </w:trPr>
        <w:tc>
          <w:tcPr>
            <w:tcW w:w="4414" w:type="dxa"/>
            <w:vAlign w:val="bottom"/>
          </w:tcPr>
          <w:p w14:paraId="53DDD2DD" w14:textId="77777777" w:rsidR="0041550D" w:rsidRPr="0041550D" w:rsidRDefault="0041550D" w:rsidP="00A30BAE">
            <w:pPr>
              <w:spacing w:line="360" w:lineRule="auto"/>
              <w:jc w:val="center"/>
              <w:rPr>
                <w:rFonts w:ascii="Times New Roman" w:hAnsi="Times New Roman" w:cs="Times New Roman"/>
                <w:b/>
                <w:bCs/>
                <w:sz w:val="30"/>
                <w:szCs w:val="30"/>
              </w:rPr>
            </w:pPr>
            <w:r w:rsidRPr="0041550D">
              <w:rPr>
                <w:rFonts w:ascii="Times New Roman" w:hAnsi="Times New Roman" w:cs="Times New Roman"/>
                <w:b/>
                <w:bCs/>
                <w:sz w:val="30"/>
                <w:szCs w:val="30"/>
              </w:rPr>
              <w:t xml:space="preserve">DIP. ROSANA DÍAZ </w:t>
            </w:r>
          </w:p>
          <w:p w14:paraId="7FEF4E69" w14:textId="77777777" w:rsidR="0041550D" w:rsidRPr="0041550D" w:rsidRDefault="0041550D" w:rsidP="00A30BAE">
            <w:pPr>
              <w:spacing w:line="360" w:lineRule="auto"/>
              <w:jc w:val="center"/>
              <w:rPr>
                <w:rFonts w:ascii="Times New Roman" w:hAnsi="Times New Roman" w:cs="Times New Roman"/>
                <w:b/>
                <w:bCs/>
                <w:sz w:val="30"/>
                <w:szCs w:val="30"/>
              </w:rPr>
            </w:pPr>
            <w:r w:rsidRPr="0041550D">
              <w:rPr>
                <w:rFonts w:ascii="Times New Roman" w:hAnsi="Times New Roman" w:cs="Times New Roman"/>
                <w:b/>
                <w:bCs/>
                <w:sz w:val="30"/>
                <w:szCs w:val="30"/>
              </w:rPr>
              <w:t>REYES</w:t>
            </w:r>
          </w:p>
        </w:tc>
        <w:tc>
          <w:tcPr>
            <w:tcW w:w="4414" w:type="dxa"/>
            <w:vAlign w:val="bottom"/>
          </w:tcPr>
          <w:p w14:paraId="1AA00217" w14:textId="77777777" w:rsidR="0041550D" w:rsidRPr="0041550D" w:rsidRDefault="0041550D" w:rsidP="00A30BAE">
            <w:pPr>
              <w:spacing w:line="360" w:lineRule="auto"/>
              <w:jc w:val="center"/>
              <w:rPr>
                <w:rFonts w:ascii="Times New Roman" w:hAnsi="Times New Roman" w:cs="Times New Roman"/>
                <w:b/>
                <w:bCs/>
                <w:sz w:val="30"/>
                <w:szCs w:val="30"/>
              </w:rPr>
            </w:pPr>
            <w:r w:rsidRPr="0041550D">
              <w:rPr>
                <w:rFonts w:ascii="Times New Roman" w:hAnsi="Times New Roman" w:cs="Times New Roman"/>
                <w:b/>
                <w:bCs/>
                <w:sz w:val="30"/>
                <w:szCs w:val="30"/>
              </w:rPr>
              <w:t>DIP. GUSTAVO DE LA ROSA HICKERSON</w:t>
            </w:r>
          </w:p>
        </w:tc>
      </w:tr>
      <w:tr w:rsidR="0041550D" w:rsidRPr="0041550D" w14:paraId="7C4729B0" w14:textId="77777777" w:rsidTr="0041550D">
        <w:trPr>
          <w:trHeight w:val="2268"/>
          <w:jc w:val="center"/>
        </w:trPr>
        <w:tc>
          <w:tcPr>
            <w:tcW w:w="4414" w:type="dxa"/>
            <w:vAlign w:val="bottom"/>
          </w:tcPr>
          <w:p w14:paraId="5ECBA738" w14:textId="77777777" w:rsidR="0041550D" w:rsidRPr="0041550D" w:rsidRDefault="0041550D" w:rsidP="00A30BAE">
            <w:pPr>
              <w:spacing w:line="360" w:lineRule="auto"/>
              <w:jc w:val="center"/>
              <w:rPr>
                <w:rFonts w:ascii="Times New Roman" w:hAnsi="Times New Roman" w:cs="Times New Roman"/>
                <w:b/>
                <w:bCs/>
                <w:sz w:val="30"/>
                <w:szCs w:val="30"/>
              </w:rPr>
            </w:pPr>
            <w:r w:rsidRPr="0041550D">
              <w:rPr>
                <w:rFonts w:ascii="Times New Roman" w:eastAsia="Times New Roman" w:hAnsi="Times New Roman" w:cs="Times New Roman"/>
                <w:b/>
                <w:sz w:val="30"/>
                <w:szCs w:val="30"/>
              </w:rPr>
              <w:t>DIP. MAGDALENA RENTERÍA PÉREZ</w:t>
            </w:r>
          </w:p>
        </w:tc>
        <w:tc>
          <w:tcPr>
            <w:tcW w:w="4414" w:type="dxa"/>
            <w:vAlign w:val="bottom"/>
          </w:tcPr>
          <w:p w14:paraId="45DAF71F" w14:textId="77777777" w:rsidR="0041550D" w:rsidRPr="0041550D" w:rsidRDefault="0041550D" w:rsidP="00A30BAE">
            <w:pPr>
              <w:spacing w:line="360" w:lineRule="auto"/>
              <w:jc w:val="center"/>
              <w:rPr>
                <w:rFonts w:ascii="Times New Roman" w:hAnsi="Times New Roman" w:cs="Times New Roman"/>
                <w:b/>
                <w:bCs/>
                <w:sz w:val="30"/>
                <w:szCs w:val="30"/>
              </w:rPr>
            </w:pPr>
            <w:r w:rsidRPr="0041550D">
              <w:rPr>
                <w:rFonts w:ascii="Times New Roman" w:hAnsi="Times New Roman" w:cs="Times New Roman"/>
                <w:b/>
                <w:bCs/>
                <w:sz w:val="30"/>
                <w:szCs w:val="30"/>
              </w:rPr>
              <w:t>DIP. MARIA ANTONIETA PÉREZ REYES</w:t>
            </w:r>
          </w:p>
        </w:tc>
      </w:tr>
      <w:tr w:rsidR="0041550D" w:rsidRPr="0041550D" w14:paraId="321DF193" w14:textId="77777777" w:rsidTr="0041550D">
        <w:trPr>
          <w:trHeight w:val="2268"/>
          <w:jc w:val="center"/>
        </w:trPr>
        <w:tc>
          <w:tcPr>
            <w:tcW w:w="4414" w:type="dxa"/>
            <w:vAlign w:val="bottom"/>
          </w:tcPr>
          <w:p w14:paraId="51174570" w14:textId="77777777" w:rsidR="0041550D" w:rsidRPr="0041550D" w:rsidRDefault="0041550D" w:rsidP="00A30BAE">
            <w:pPr>
              <w:spacing w:line="360" w:lineRule="auto"/>
              <w:jc w:val="center"/>
              <w:rPr>
                <w:rFonts w:ascii="Times New Roman" w:hAnsi="Times New Roman" w:cs="Times New Roman"/>
                <w:b/>
                <w:bCs/>
                <w:sz w:val="30"/>
                <w:szCs w:val="30"/>
              </w:rPr>
            </w:pPr>
            <w:r w:rsidRPr="0041550D">
              <w:rPr>
                <w:rFonts w:ascii="Times New Roman" w:hAnsi="Times New Roman" w:cs="Times New Roman"/>
                <w:b/>
                <w:bCs/>
                <w:sz w:val="30"/>
                <w:szCs w:val="30"/>
              </w:rPr>
              <w:lastRenderedPageBreak/>
              <w:t>DIP. EDIN CUAUHTÉMOC ESTRADA SOTELO</w:t>
            </w:r>
          </w:p>
        </w:tc>
        <w:tc>
          <w:tcPr>
            <w:tcW w:w="4414" w:type="dxa"/>
            <w:vAlign w:val="bottom"/>
          </w:tcPr>
          <w:p w14:paraId="04CFC750" w14:textId="77777777" w:rsidR="0041550D" w:rsidRPr="0041550D" w:rsidRDefault="0041550D" w:rsidP="00A30BAE">
            <w:pPr>
              <w:spacing w:line="360" w:lineRule="auto"/>
              <w:jc w:val="center"/>
              <w:rPr>
                <w:rFonts w:ascii="Times New Roman" w:hAnsi="Times New Roman" w:cs="Times New Roman"/>
                <w:b/>
                <w:bCs/>
                <w:sz w:val="30"/>
                <w:szCs w:val="30"/>
              </w:rPr>
            </w:pPr>
            <w:r w:rsidRPr="0041550D">
              <w:rPr>
                <w:rFonts w:ascii="Times New Roman" w:hAnsi="Times New Roman" w:cs="Times New Roman"/>
                <w:b/>
                <w:bCs/>
                <w:sz w:val="30"/>
                <w:szCs w:val="30"/>
              </w:rPr>
              <w:t>DIP. BENJAMÍN CARRERA CHÁVEZ</w:t>
            </w:r>
          </w:p>
        </w:tc>
      </w:tr>
      <w:tr w:rsidR="0041550D" w:rsidRPr="0041550D" w14:paraId="515F4A54" w14:textId="77777777" w:rsidTr="0041550D">
        <w:trPr>
          <w:trHeight w:val="2268"/>
          <w:jc w:val="center"/>
        </w:trPr>
        <w:tc>
          <w:tcPr>
            <w:tcW w:w="4414" w:type="dxa"/>
            <w:vAlign w:val="bottom"/>
          </w:tcPr>
          <w:p w14:paraId="41C96001" w14:textId="77777777" w:rsidR="0041550D" w:rsidRPr="0041550D" w:rsidRDefault="0041550D" w:rsidP="00A30BAE">
            <w:pPr>
              <w:spacing w:line="360" w:lineRule="auto"/>
              <w:jc w:val="center"/>
              <w:rPr>
                <w:rFonts w:ascii="Times New Roman" w:hAnsi="Times New Roman" w:cs="Times New Roman"/>
                <w:b/>
                <w:bCs/>
                <w:sz w:val="30"/>
                <w:szCs w:val="30"/>
              </w:rPr>
            </w:pPr>
            <w:r w:rsidRPr="0041550D">
              <w:rPr>
                <w:rFonts w:ascii="Times New Roman" w:hAnsi="Times New Roman" w:cs="Times New Roman"/>
                <w:b/>
                <w:bCs/>
                <w:sz w:val="30"/>
                <w:szCs w:val="30"/>
              </w:rPr>
              <w:t>DIP. DAVID OSCAR CASTREJÓN RIVAS</w:t>
            </w:r>
          </w:p>
        </w:tc>
        <w:tc>
          <w:tcPr>
            <w:tcW w:w="4414" w:type="dxa"/>
          </w:tcPr>
          <w:p w14:paraId="6574EAC4" w14:textId="77777777" w:rsidR="0041550D" w:rsidRPr="0041550D" w:rsidRDefault="0041550D" w:rsidP="00A30BAE">
            <w:pPr>
              <w:spacing w:line="360" w:lineRule="auto"/>
              <w:jc w:val="center"/>
              <w:rPr>
                <w:rFonts w:ascii="Times New Roman" w:hAnsi="Times New Roman" w:cs="Times New Roman"/>
                <w:sz w:val="30"/>
                <w:szCs w:val="30"/>
              </w:rPr>
            </w:pPr>
          </w:p>
        </w:tc>
      </w:tr>
    </w:tbl>
    <w:p w14:paraId="111EF0FC" w14:textId="77777777" w:rsidR="000705FC" w:rsidRPr="0041550D" w:rsidRDefault="000705FC" w:rsidP="0041550D">
      <w:pPr>
        <w:spacing w:after="0" w:line="360" w:lineRule="auto"/>
        <w:jc w:val="center"/>
        <w:rPr>
          <w:rFonts w:ascii="Times New Roman" w:hAnsi="Times New Roman" w:cs="Times New Roman"/>
          <w:b/>
          <w:sz w:val="28"/>
          <w:szCs w:val="28"/>
          <w:shd w:val="clear" w:color="auto" w:fill="FFFFFF"/>
        </w:rPr>
      </w:pPr>
    </w:p>
    <w:p w14:paraId="422108EE" w14:textId="584A6617" w:rsidR="00E15AE6" w:rsidRPr="0041550D" w:rsidRDefault="00E15AE6" w:rsidP="0041550D">
      <w:pPr>
        <w:spacing w:after="0" w:line="360" w:lineRule="auto"/>
        <w:jc w:val="both"/>
        <w:rPr>
          <w:rFonts w:ascii="Times New Roman" w:hAnsi="Times New Roman" w:cs="Times New Roman"/>
          <w:b/>
          <w:sz w:val="13"/>
          <w:szCs w:val="13"/>
          <w:shd w:val="clear" w:color="auto" w:fill="FFFFFF"/>
        </w:rPr>
      </w:pPr>
    </w:p>
    <w:p w14:paraId="393B6BBA" w14:textId="53598733" w:rsidR="0041550D" w:rsidRPr="0041550D" w:rsidRDefault="0041550D" w:rsidP="0041550D">
      <w:pPr>
        <w:spacing w:after="0" w:line="360" w:lineRule="auto"/>
        <w:jc w:val="both"/>
        <w:rPr>
          <w:rFonts w:ascii="Times New Roman" w:hAnsi="Times New Roman" w:cs="Times New Roman"/>
          <w:b/>
          <w:color w:val="808080" w:themeColor="background1" w:themeShade="80"/>
          <w:sz w:val="13"/>
          <w:szCs w:val="13"/>
          <w:shd w:val="clear" w:color="auto" w:fill="FFFFFF"/>
        </w:rPr>
      </w:pPr>
      <w:r w:rsidRPr="0041550D">
        <w:rPr>
          <w:rFonts w:ascii="Times New Roman" w:hAnsi="Times New Roman" w:cs="Times New Roman"/>
          <w:b/>
          <w:color w:val="808080" w:themeColor="background1" w:themeShade="80"/>
          <w:sz w:val="13"/>
          <w:szCs w:val="13"/>
          <w:shd w:val="clear" w:color="auto" w:fill="FFFFFF"/>
        </w:rPr>
        <w:t xml:space="preserve">Esta hoja de firmas pertenece a la iniciativa exhortar </w:t>
      </w:r>
      <w:r w:rsidRPr="0041550D">
        <w:rPr>
          <w:rFonts w:ascii="Times New Roman" w:hAnsi="Times New Roman" w:cs="Times New Roman"/>
          <w:b/>
          <w:color w:val="808080" w:themeColor="background1" w:themeShade="80"/>
          <w:sz w:val="13"/>
          <w:szCs w:val="13"/>
        </w:rPr>
        <w:t>a la secretaria de salud del gobierno del estado para que intinsifique las acciones en educación sobre salud pública en las mujeres y hombres chihuahuenses para mejorar su conocimiento de los signos y síntomas del cáncer de mama</w:t>
      </w:r>
      <w:r w:rsidRPr="0041550D">
        <w:rPr>
          <w:rFonts w:ascii="Times New Roman" w:hAnsi="Times New Roman" w:cs="Times New Roman"/>
          <w:b/>
          <w:color w:val="808080" w:themeColor="background1" w:themeShade="80"/>
          <w:sz w:val="13"/>
          <w:szCs w:val="13"/>
          <w:shd w:val="clear" w:color="auto" w:fill="FFFFFF"/>
        </w:rPr>
        <w:t xml:space="preserve"> </w:t>
      </w:r>
    </w:p>
    <w:sectPr w:rsidR="0041550D" w:rsidRPr="0041550D" w:rsidSect="0041550D">
      <w:headerReference w:type="default" r:id="rId8"/>
      <w:footerReference w:type="default" r:id="rId9"/>
      <w:pgSz w:w="12240" w:h="15840"/>
      <w:pgMar w:top="1953" w:right="1080" w:bottom="1440" w:left="1080" w:header="34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56050" w14:textId="77777777" w:rsidR="00443D68" w:rsidRDefault="00443D68" w:rsidP="001401DD">
      <w:pPr>
        <w:spacing w:after="0" w:line="240" w:lineRule="auto"/>
      </w:pPr>
      <w:r>
        <w:separator/>
      </w:r>
    </w:p>
  </w:endnote>
  <w:endnote w:type="continuationSeparator" w:id="0">
    <w:p w14:paraId="0E65AC69" w14:textId="77777777" w:rsidR="00443D68" w:rsidRDefault="00443D68" w:rsidP="00140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037585"/>
      <w:docPartObj>
        <w:docPartGallery w:val="Page Numbers (Bottom of Page)"/>
        <w:docPartUnique/>
      </w:docPartObj>
    </w:sdtPr>
    <w:sdtEndPr/>
    <w:sdtContent>
      <w:sdt>
        <w:sdtPr>
          <w:id w:val="-1705238520"/>
          <w:docPartObj>
            <w:docPartGallery w:val="Page Numbers (Top of Page)"/>
            <w:docPartUnique/>
          </w:docPartObj>
        </w:sdtPr>
        <w:sdtEndPr/>
        <w:sdtContent>
          <w:p w14:paraId="39D42373" w14:textId="77777777" w:rsidR="00380B7D" w:rsidRDefault="00380B7D" w:rsidP="00380B7D">
            <w:pPr>
              <w:pStyle w:val="Piedepgina"/>
              <w:jc w:val="right"/>
            </w:pPr>
            <w:r>
              <w:rPr>
                <w:lang w:val="es-ES"/>
              </w:rPr>
              <w:t xml:space="preserve"> </w:t>
            </w:r>
            <w:r>
              <w:rPr>
                <w:b/>
                <w:bCs/>
                <w:sz w:val="24"/>
                <w:szCs w:val="24"/>
              </w:rPr>
              <w:fldChar w:fldCharType="begin"/>
            </w:r>
            <w:r>
              <w:rPr>
                <w:b/>
                <w:bCs/>
              </w:rPr>
              <w:instrText>PAGE</w:instrText>
            </w:r>
            <w:r>
              <w:rPr>
                <w:b/>
                <w:bCs/>
                <w:sz w:val="24"/>
                <w:szCs w:val="24"/>
              </w:rPr>
              <w:fldChar w:fldCharType="separate"/>
            </w:r>
            <w:r w:rsidR="00B843BF">
              <w:rPr>
                <w:b/>
                <w:bCs/>
                <w:noProof/>
              </w:rPr>
              <w:t>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843BF">
              <w:rPr>
                <w:b/>
                <w:bCs/>
                <w:noProof/>
              </w:rPr>
              <w:t>7</w:t>
            </w:r>
            <w:r>
              <w:rPr>
                <w:b/>
                <w:bCs/>
                <w:sz w:val="24"/>
                <w:szCs w:val="24"/>
              </w:rPr>
              <w:fldChar w:fldCharType="end"/>
            </w:r>
          </w:p>
        </w:sdtContent>
      </w:sdt>
    </w:sdtContent>
  </w:sdt>
  <w:p w14:paraId="1A60CB0C" w14:textId="77777777" w:rsidR="00380B7D" w:rsidRDefault="00380B7D" w:rsidP="00380B7D">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0B741" w14:textId="77777777" w:rsidR="00443D68" w:rsidRDefault="00443D68" w:rsidP="001401DD">
      <w:pPr>
        <w:spacing w:after="0" w:line="240" w:lineRule="auto"/>
      </w:pPr>
      <w:r>
        <w:separator/>
      </w:r>
    </w:p>
  </w:footnote>
  <w:footnote w:type="continuationSeparator" w:id="0">
    <w:p w14:paraId="5514213F" w14:textId="77777777" w:rsidR="00443D68" w:rsidRDefault="00443D68" w:rsidP="001401DD">
      <w:pPr>
        <w:spacing w:after="0" w:line="240" w:lineRule="auto"/>
      </w:pPr>
      <w:r>
        <w:continuationSeparator/>
      </w:r>
    </w:p>
  </w:footnote>
  <w:footnote w:id="1">
    <w:p w14:paraId="57BC88FB" w14:textId="77777777" w:rsidR="006E2AA0" w:rsidRPr="008E5F9A" w:rsidRDefault="006E2AA0">
      <w:pPr>
        <w:pStyle w:val="Textonotapie"/>
        <w:rPr>
          <w:sz w:val="16"/>
          <w:szCs w:val="16"/>
        </w:rPr>
      </w:pPr>
      <w:r w:rsidRPr="008E5F9A">
        <w:rPr>
          <w:rStyle w:val="Refdenotaalpie"/>
          <w:sz w:val="16"/>
          <w:szCs w:val="16"/>
        </w:rPr>
        <w:footnoteRef/>
      </w:r>
      <w:r w:rsidRPr="008E5F9A">
        <w:rPr>
          <w:sz w:val="16"/>
          <w:szCs w:val="16"/>
        </w:rPr>
        <w:t xml:space="preserve"> https://www.who.int/es/news-room/fact-sheets/detail/cancer</w:t>
      </w:r>
    </w:p>
  </w:footnote>
  <w:footnote w:id="2">
    <w:p w14:paraId="76DFEA09" w14:textId="77777777" w:rsidR="00FB2831" w:rsidRPr="008E5F9A" w:rsidRDefault="00FB2831" w:rsidP="00F440C4">
      <w:pPr>
        <w:spacing w:after="0" w:line="240" w:lineRule="auto"/>
        <w:jc w:val="both"/>
        <w:rPr>
          <w:rFonts w:cstheme="minorHAnsi"/>
          <w:sz w:val="16"/>
          <w:szCs w:val="16"/>
        </w:rPr>
      </w:pPr>
      <w:r w:rsidRPr="008E5F9A">
        <w:rPr>
          <w:rStyle w:val="Refdenotaalpie"/>
          <w:sz w:val="16"/>
          <w:szCs w:val="16"/>
        </w:rPr>
        <w:footnoteRef/>
      </w:r>
      <w:r w:rsidRPr="008E5F9A">
        <w:rPr>
          <w:sz w:val="16"/>
          <w:szCs w:val="16"/>
        </w:rPr>
        <w:t xml:space="preserve"> </w:t>
      </w:r>
      <w:hyperlink r:id="rId1" w:history="1">
        <w:r w:rsidRPr="008E5F9A">
          <w:rPr>
            <w:rStyle w:val="Hipervnculo"/>
            <w:rFonts w:cstheme="minorHAnsi"/>
            <w:color w:val="auto"/>
            <w:sz w:val="16"/>
            <w:szCs w:val="16"/>
          </w:rPr>
          <w:t>file:///D:/INEGI%20CANCER%20DE%20MAMA%202020.pdf</w:t>
        </w:r>
      </w:hyperlink>
    </w:p>
  </w:footnote>
  <w:footnote w:id="3">
    <w:p w14:paraId="07225ED9" w14:textId="77777777" w:rsidR="00FB2831" w:rsidRPr="008E5F9A" w:rsidRDefault="00FB2831" w:rsidP="00F440C4">
      <w:pPr>
        <w:spacing w:after="0" w:line="240" w:lineRule="auto"/>
        <w:jc w:val="both"/>
        <w:rPr>
          <w:rFonts w:cstheme="minorHAnsi"/>
          <w:i/>
          <w:sz w:val="16"/>
          <w:szCs w:val="16"/>
          <w:shd w:val="clear" w:color="auto" w:fill="FFFFFF"/>
        </w:rPr>
      </w:pPr>
      <w:r w:rsidRPr="008E5F9A">
        <w:rPr>
          <w:rStyle w:val="Refdenotaalpie"/>
          <w:sz w:val="16"/>
          <w:szCs w:val="16"/>
        </w:rPr>
        <w:footnoteRef/>
      </w:r>
      <w:r w:rsidRPr="008E5F9A">
        <w:rPr>
          <w:sz w:val="16"/>
          <w:szCs w:val="16"/>
        </w:rPr>
        <w:t xml:space="preserve"> </w:t>
      </w:r>
      <w:r w:rsidRPr="008E5F9A">
        <w:rPr>
          <w:rFonts w:cstheme="minorHAnsi"/>
          <w:sz w:val="16"/>
          <w:szCs w:val="16"/>
        </w:rPr>
        <w:t>https://www.who.int/es/news-room/fact-sheets/detail/breast-cancer</w:t>
      </w:r>
    </w:p>
  </w:footnote>
  <w:footnote w:id="4">
    <w:p w14:paraId="4C9D5CCF" w14:textId="77777777" w:rsidR="00CB743A" w:rsidRPr="008E5F9A" w:rsidRDefault="00CB743A">
      <w:pPr>
        <w:pStyle w:val="Textonotapie"/>
        <w:rPr>
          <w:sz w:val="16"/>
          <w:szCs w:val="16"/>
        </w:rPr>
      </w:pPr>
      <w:r w:rsidRPr="008E5F9A">
        <w:rPr>
          <w:rStyle w:val="Refdenotaalpie"/>
          <w:sz w:val="16"/>
          <w:szCs w:val="16"/>
        </w:rPr>
        <w:footnoteRef/>
      </w:r>
      <w:r w:rsidRPr="008E5F9A">
        <w:rPr>
          <w:sz w:val="16"/>
          <w:szCs w:val="16"/>
        </w:rPr>
        <w:t xml:space="preserve"> </w:t>
      </w:r>
      <w:r w:rsidR="008E5F9A" w:rsidRPr="008E5F9A">
        <w:rPr>
          <w:sz w:val="16"/>
          <w:szCs w:val="16"/>
        </w:rPr>
        <w:t>https://www.youtube.com/watch?v=ZuvMC9puoZ8</w:t>
      </w:r>
    </w:p>
  </w:footnote>
  <w:footnote w:id="5">
    <w:p w14:paraId="4BFE50F5" w14:textId="77777777" w:rsidR="002D4131" w:rsidRPr="00F440C4" w:rsidRDefault="002D4131" w:rsidP="00F440C4">
      <w:pPr>
        <w:shd w:val="clear" w:color="auto" w:fill="FFFFFF"/>
        <w:spacing w:after="0" w:line="240" w:lineRule="auto"/>
        <w:jc w:val="both"/>
        <w:rPr>
          <w:rFonts w:eastAsia="Times New Roman" w:cstheme="minorHAnsi"/>
          <w:sz w:val="16"/>
          <w:szCs w:val="16"/>
          <w:lang w:eastAsia="es-MX"/>
        </w:rPr>
      </w:pPr>
      <w:r w:rsidRPr="008E5F9A">
        <w:rPr>
          <w:rStyle w:val="Refdenotaalpie"/>
          <w:sz w:val="16"/>
          <w:szCs w:val="16"/>
        </w:rPr>
        <w:footnoteRef/>
      </w:r>
      <w:r w:rsidRPr="008E5F9A">
        <w:rPr>
          <w:sz w:val="16"/>
          <w:szCs w:val="16"/>
        </w:rPr>
        <w:t xml:space="preserve"> </w:t>
      </w:r>
      <w:r w:rsidRPr="008E5F9A">
        <w:rPr>
          <w:rFonts w:cstheme="minorHAnsi"/>
          <w:sz w:val="16"/>
          <w:szCs w:val="16"/>
        </w:rPr>
        <w:t>https://www.dof.gob.mx/nota_detalle.php?codigo=5194157&amp;fecha=09/06/2011</w:t>
      </w:r>
    </w:p>
  </w:footnote>
  <w:footnote w:id="6">
    <w:p w14:paraId="7674A616" w14:textId="77777777" w:rsidR="00EB26CB" w:rsidRPr="00D73695" w:rsidRDefault="00EB26CB" w:rsidP="00D73695">
      <w:pPr>
        <w:spacing w:after="0" w:line="240" w:lineRule="auto"/>
        <w:jc w:val="both"/>
        <w:rPr>
          <w:rFonts w:cstheme="minorHAnsi"/>
          <w:sz w:val="26"/>
          <w:szCs w:val="26"/>
        </w:rPr>
      </w:pPr>
      <w:r w:rsidRPr="00F440C4">
        <w:rPr>
          <w:rStyle w:val="Refdenotaalpie"/>
          <w:sz w:val="16"/>
          <w:szCs w:val="16"/>
        </w:rPr>
        <w:footnoteRef/>
      </w:r>
      <w:hyperlink r:id="rId2" w:history="1">
        <w:r w:rsidRPr="00F440C4">
          <w:rPr>
            <w:rStyle w:val="Hipervnculo"/>
            <w:rFonts w:cstheme="minorHAnsi"/>
            <w:color w:val="auto"/>
            <w:sz w:val="16"/>
            <w:szCs w:val="16"/>
          </w:rPr>
          <w:t>file:///D:/INEGI%20CANCER%20DE%20MAMA%202020.pdf</w:t>
        </w:r>
      </w:hyperlink>
    </w:p>
  </w:footnote>
  <w:footnote w:id="7">
    <w:p w14:paraId="74148716" w14:textId="77777777" w:rsidR="00D47834" w:rsidRPr="00F440C4" w:rsidRDefault="00D47834" w:rsidP="009831E1">
      <w:pPr>
        <w:spacing w:after="0" w:line="240" w:lineRule="auto"/>
        <w:jc w:val="both"/>
        <w:rPr>
          <w:rFonts w:cstheme="minorHAnsi"/>
          <w:sz w:val="16"/>
          <w:szCs w:val="16"/>
        </w:rPr>
      </w:pPr>
      <w:r w:rsidRPr="00F440C4">
        <w:rPr>
          <w:rStyle w:val="Refdenotaalpie"/>
        </w:rPr>
        <w:footnoteRef/>
      </w:r>
      <w:r w:rsidRPr="00F440C4">
        <w:t xml:space="preserve">  </w:t>
      </w:r>
      <w:hyperlink r:id="rId3" w:history="1">
        <w:r w:rsidRPr="00F440C4">
          <w:rPr>
            <w:rStyle w:val="Hipervnculo"/>
            <w:rFonts w:cstheme="minorHAnsi"/>
            <w:color w:val="auto"/>
            <w:sz w:val="16"/>
            <w:szCs w:val="16"/>
          </w:rPr>
          <w:t>file:///D:/INEGI%20CANCER%20DE%20MAMA%202020.pdf</w:t>
        </w:r>
      </w:hyperlink>
    </w:p>
  </w:footnote>
  <w:footnote w:id="8">
    <w:p w14:paraId="528F42D0" w14:textId="77777777" w:rsidR="009831E1" w:rsidRPr="00F440C4" w:rsidRDefault="009831E1" w:rsidP="009831E1">
      <w:pPr>
        <w:pStyle w:val="NormalWeb"/>
        <w:spacing w:before="0" w:beforeAutospacing="0" w:after="0" w:afterAutospacing="0"/>
        <w:jc w:val="both"/>
        <w:rPr>
          <w:rFonts w:asciiTheme="minorHAnsi" w:hAnsiTheme="minorHAnsi" w:cstheme="minorHAnsi"/>
          <w:sz w:val="16"/>
          <w:szCs w:val="16"/>
        </w:rPr>
      </w:pPr>
      <w:r w:rsidRPr="00F440C4">
        <w:rPr>
          <w:rStyle w:val="Refdenotaalpie"/>
          <w:rFonts w:asciiTheme="minorHAnsi" w:hAnsiTheme="minorHAnsi" w:cstheme="minorHAnsi"/>
          <w:sz w:val="16"/>
          <w:szCs w:val="16"/>
        </w:rPr>
        <w:footnoteRef/>
      </w:r>
      <w:r w:rsidRPr="00F440C4">
        <w:rPr>
          <w:rFonts w:asciiTheme="minorHAnsi" w:hAnsiTheme="minorHAnsi" w:cstheme="minorHAnsi"/>
          <w:sz w:val="16"/>
          <w:szCs w:val="16"/>
        </w:rPr>
        <w:t xml:space="preserve"> </w:t>
      </w:r>
      <w:hyperlink r:id="rId4" w:history="1">
        <w:r w:rsidRPr="00F440C4">
          <w:rPr>
            <w:rStyle w:val="Hipervnculo"/>
            <w:rFonts w:asciiTheme="minorHAnsi" w:hAnsiTheme="minorHAnsi" w:cstheme="minorHAnsi"/>
            <w:color w:val="auto"/>
            <w:sz w:val="16"/>
            <w:szCs w:val="16"/>
          </w:rPr>
          <w:t>https://www.who.int/es/news-room/fact-sheets/detail/breast-cancer</w:t>
        </w:r>
      </w:hyperlink>
    </w:p>
  </w:footnote>
  <w:footnote w:id="9">
    <w:p w14:paraId="5D030E16" w14:textId="77777777" w:rsidR="009831E1" w:rsidRPr="00F440C4" w:rsidRDefault="009831E1" w:rsidP="009831E1">
      <w:pPr>
        <w:pStyle w:val="NormalWeb"/>
        <w:spacing w:before="0" w:beforeAutospacing="0" w:after="0" w:afterAutospacing="0"/>
        <w:rPr>
          <w:rFonts w:asciiTheme="minorHAnsi" w:hAnsiTheme="minorHAnsi" w:cstheme="minorHAnsi"/>
          <w:sz w:val="16"/>
          <w:szCs w:val="16"/>
        </w:rPr>
      </w:pPr>
      <w:r w:rsidRPr="00F440C4">
        <w:rPr>
          <w:rStyle w:val="Refdenotaalpie"/>
          <w:rFonts w:asciiTheme="minorHAnsi" w:hAnsiTheme="minorHAnsi" w:cstheme="minorHAnsi"/>
          <w:sz w:val="16"/>
          <w:szCs w:val="16"/>
        </w:rPr>
        <w:footnoteRef/>
      </w:r>
      <w:r w:rsidRPr="00F440C4">
        <w:rPr>
          <w:rFonts w:asciiTheme="minorHAnsi" w:hAnsiTheme="minorHAnsi" w:cstheme="minorHAnsi"/>
          <w:sz w:val="16"/>
          <w:szCs w:val="16"/>
        </w:rPr>
        <w:t xml:space="preserve"> </w:t>
      </w:r>
      <w:hyperlink r:id="rId5" w:history="1">
        <w:r w:rsidRPr="00F440C4">
          <w:rPr>
            <w:rStyle w:val="Hipervnculo"/>
            <w:rFonts w:asciiTheme="minorHAnsi" w:hAnsiTheme="minorHAnsi" w:cstheme="minorHAnsi"/>
            <w:color w:val="auto"/>
            <w:sz w:val="16"/>
            <w:szCs w:val="16"/>
          </w:rPr>
          <w:t>https://www.who.int/es/news-room/fact-sheets/detail/breast-cancer</w:t>
        </w:r>
      </w:hyperlink>
      <w:r w:rsidRPr="00F440C4">
        <w:rPr>
          <w:rFonts w:asciiTheme="minorHAnsi" w:hAnsiTheme="minorHAnsi" w:cstheme="minorHAnsi"/>
          <w:sz w:val="16"/>
          <w:szCs w:val="16"/>
        </w:rPr>
        <w:t xml:space="preserve"> </w:t>
      </w:r>
    </w:p>
  </w:footnote>
  <w:footnote w:id="10">
    <w:p w14:paraId="59404ABE" w14:textId="77777777" w:rsidR="009831E1" w:rsidRPr="00F440C4" w:rsidRDefault="009831E1" w:rsidP="0042641B">
      <w:pPr>
        <w:spacing w:after="0"/>
        <w:jc w:val="both"/>
        <w:rPr>
          <w:rFonts w:cstheme="minorHAnsi"/>
          <w:sz w:val="26"/>
          <w:szCs w:val="26"/>
        </w:rPr>
      </w:pPr>
      <w:r w:rsidRPr="00F440C4">
        <w:rPr>
          <w:rStyle w:val="Refdenotaalpie"/>
          <w:rFonts w:cstheme="minorHAnsi"/>
          <w:sz w:val="16"/>
          <w:szCs w:val="16"/>
        </w:rPr>
        <w:footnoteRef/>
      </w:r>
      <w:hyperlink r:id="rId6" w:history="1">
        <w:r w:rsidRPr="00F440C4">
          <w:rPr>
            <w:rStyle w:val="Hipervnculo"/>
            <w:rFonts w:cstheme="minorHAnsi"/>
            <w:color w:val="auto"/>
            <w:sz w:val="16"/>
            <w:szCs w:val="16"/>
          </w:rPr>
          <w:t>https://www.dof.gob.mx/nota_detalle.php?codigo=5194157&amp;fecha=09/06/2011</w:t>
        </w:r>
      </w:hyperlink>
    </w:p>
  </w:footnote>
  <w:footnote w:id="11">
    <w:p w14:paraId="12803251" w14:textId="77777777" w:rsidR="0042641B" w:rsidRPr="00F440C4" w:rsidRDefault="0042641B" w:rsidP="00F440C4">
      <w:pPr>
        <w:spacing w:after="0"/>
        <w:jc w:val="both"/>
        <w:rPr>
          <w:rFonts w:cstheme="minorHAnsi"/>
          <w:sz w:val="16"/>
          <w:szCs w:val="16"/>
        </w:rPr>
      </w:pPr>
      <w:r w:rsidRPr="00F440C4">
        <w:rPr>
          <w:rStyle w:val="Refdenotaalpie"/>
          <w:sz w:val="16"/>
          <w:szCs w:val="16"/>
        </w:rPr>
        <w:footnoteRef/>
      </w:r>
      <w:hyperlink r:id="rId7" w:history="1">
        <w:r w:rsidRPr="00F440C4">
          <w:rPr>
            <w:rStyle w:val="Hipervnculo"/>
            <w:rFonts w:cstheme="minorHAnsi"/>
            <w:color w:val="auto"/>
            <w:sz w:val="16"/>
            <w:szCs w:val="16"/>
          </w:rPr>
          <w:t>https://www.dof.gob.mx/nota_detalle.php?codigo=5194157&amp;fecha=09/06/2011</w:t>
        </w:r>
      </w:hyperlink>
    </w:p>
  </w:footnote>
  <w:footnote w:id="12">
    <w:p w14:paraId="5B17185A" w14:textId="77777777" w:rsidR="00420248" w:rsidRPr="00F440C4" w:rsidRDefault="00420248">
      <w:pPr>
        <w:pStyle w:val="Textonotapie"/>
        <w:rPr>
          <w:sz w:val="16"/>
          <w:szCs w:val="16"/>
        </w:rPr>
      </w:pPr>
      <w:r w:rsidRPr="00F440C4">
        <w:rPr>
          <w:rStyle w:val="Refdenotaalpie"/>
          <w:sz w:val="16"/>
          <w:szCs w:val="16"/>
        </w:rPr>
        <w:footnoteRef/>
      </w:r>
      <w:r w:rsidRPr="00F440C4">
        <w:rPr>
          <w:sz w:val="16"/>
          <w:szCs w:val="16"/>
        </w:rPr>
        <w:t xml:space="preserve"> </w:t>
      </w:r>
      <w:r w:rsidRPr="00F440C4">
        <w:rPr>
          <w:rFonts w:cstheme="minorHAnsi"/>
          <w:sz w:val="16"/>
          <w:szCs w:val="16"/>
        </w:rPr>
        <w:t>https://www.dof.gob.mx/nota_detalle.php?codigo=5194157&amp;fecha=09/06/2011</w:t>
      </w:r>
    </w:p>
  </w:footnote>
  <w:footnote w:id="13">
    <w:p w14:paraId="200E271D" w14:textId="77777777" w:rsidR="00434F1B" w:rsidRPr="00F440C4" w:rsidRDefault="00434F1B" w:rsidP="00434F1B">
      <w:pPr>
        <w:shd w:val="clear" w:color="auto" w:fill="FFFFFF"/>
        <w:spacing w:after="101" w:line="240" w:lineRule="auto"/>
        <w:jc w:val="both"/>
        <w:rPr>
          <w:rFonts w:eastAsia="Times New Roman" w:cstheme="minorHAnsi"/>
          <w:sz w:val="16"/>
          <w:szCs w:val="16"/>
          <w:lang w:eastAsia="es-MX"/>
        </w:rPr>
      </w:pPr>
      <w:r w:rsidRPr="00F440C4">
        <w:rPr>
          <w:rStyle w:val="Refdenotaalpie"/>
          <w:sz w:val="16"/>
          <w:szCs w:val="16"/>
        </w:rPr>
        <w:footnoteRef/>
      </w:r>
      <w:r w:rsidRPr="00F440C4">
        <w:rPr>
          <w:sz w:val="16"/>
          <w:szCs w:val="16"/>
        </w:rPr>
        <w:t xml:space="preserve"> </w:t>
      </w:r>
      <w:r w:rsidRPr="00F440C4">
        <w:rPr>
          <w:rFonts w:cstheme="minorHAnsi"/>
          <w:sz w:val="16"/>
          <w:szCs w:val="16"/>
        </w:rPr>
        <w:t>https://www.dof.gob.mx/nota_detalle.php?codigo=5194157&amp;fecha=09/06/2011</w:t>
      </w:r>
    </w:p>
  </w:footnote>
  <w:footnote w:id="14">
    <w:p w14:paraId="59FF4505" w14:textId="77777777" w:rsidR="00434F1B" w:rsidRPr="00F440C4" w:rsidRDefault="00434F1B" w:rsidP="00917D9B">
      <w:pPr>
        <w:spacing w:after="0"/>
        <w:jc w:val="both"/>
        <w:rPr>
          <w:rFonts w:cstheme="minorHAnsi"/>
          <w:i/>
          <w:sz w:val="16"/>
          <w:szCs w:val="16"/>
          <w:shd w:val="clear" w:color="auto" w:fill="FFFFFF"/>
        </w:rPr>
      </w:pPr>
      <w:r w:rsidRPr="00F440C4">
        <w:rPr>
          <w:rStyle w:val="Refdenotaalpie"/>
          <w:sz w:val="16"/>
          <w:szCs w:val="16"/>
        </w:rPr>
        <w:footnoteRef/>
      </w:r>
      <w:r w:rsidRPr="00F440C4">
        <w:rPr>
          <w:sz w:val="16"/>
          <w:szCs w:val="16"/>
        </w:rPr>
        <w:t xml:space="preserve"> </w:t>
      </w:r>
      <w:r w:rsidRPr="00F440C4">
        <w:rPr>
          <w:rFonts w:cstheme="minorHAnsi"/>
          <w:i/>
          <w:sz w:val="16"/>
          <w:szCs w:val="16"/>
        </w:rPr>
        <w:t>. https://www.who.int/es/news-room/fact-sheets/detail/breast-cancer</w:t>
      </w:r>
    </w:p>
  </w:footnote>
  <w:footnote w:id="15">
    <w:p w14:paraId="3107C794" w14:textId="77777777" w:rsidR="00917D9B" w:rsidRPr="00F440C4" w:rsidRDefault="00917D9B" w:rsidP="00F440C4">
      <w:pPr>
        <w:spacing w:after="0" w:line="240" w:lineRule="auto"/>
        <w:jc w:val="both"/>
        <w:rPr>
          <w:rFonts w:cstheme="minorHAnsi"/>
          <w:i/>
          <w:sz w:val="16"/>
          <w:szCs w:val="16"/>
          <w:shd w:val="clear" w:color="auto" w:fill="FFFFFF"/>
        </w:rPr>
      </w:pPr>
      <w:r w:rsidRPr="00F440C4">
        <w:rPr>
          <w:rStyle w:val="Refdenotaalpie"/>
          <w:rFonts w:cstheme="minorHAnsi"/>
          <w:sz w:val="16"/>
          <w:szCs w:val="16"/>
        </w:rPr>
        <w:footnoteRef/>
      </w:r>
      <w:r w:rsidRPr="00F440C4">
        <w:rPr>
          <w:rFonts w:cstheme="minorHAnsi"/>
          <w:sz w:val="16"/>
          <w:szCs w:val="16"/>
        </w:rPr>
        <w:t xml:space="preserve"> https://www.who.int/es/news-room/fact-sheets/detail/breast-cancer</w:t>
      </w:r>
    </w:p>
  </w:footnote>
  <w:footnote w:id="16">
    <w:p w14:paraId="12804EC9" w14:textId="77777777" w:rsidR="00917D9B" w:rsidRPr="00F440C4" w:rsidRDefault="00917D9B" w:rsidP="00F440C4">
      <w:pPr>
        <w:pStyle w:val="NormalWeb"/>
        <w:spacing w:before="0" w:beforeAutospacing="0" w:after="0" w:afterAutospacing="0"/>
        <w:jc w:val="both"/>
        <w:rPr>
          <w:rFonts w:asciiTheme="minorHAnsi" w:hAnsiTheme="minorHAnsi" w:cstheme="minorHAnsi"/>
          <w:i/>
          <w:sz w:val="16"/>
          <w:szCs w:val="16"/>
        </w:rPr>
      </w:pPr>
      <w:r w:rsidRPr="00F440C4">
        <w:rPr>
          <w:rStyle w:val="Refdenotaalpie"/>
          <w:rFonts w:asciiTheme="minorHAnsi" w:hAnsiTheme="minorHAnsi" w:cstheme="minorHAnsi"/>
          <w:sz w:val="16"/>
          <w:szCs w:val="16"/>
        </w:rPr>
        <w:footnoteRef/>
      </w:r>
      <w:hyperlink r:id="rId8" w:history="1">
        <w:r w:rsidRPr="00F440C4">
          <w:rPr>
            <w:rStyle w:val="Hipervnculo"/>
            <w:rFonts w:asciiTheme="minorHAnsi" w:hAnsiTheme="minorHAnsi" w:cstheme="minorHAnsi"/>
            <w:i/>
            <w:color w:val="auto"/>
            <w:sz w:val="16"/>
            <w:szCs w:val="16"/>
          </w:rPr>
          <w:t>https://www.who.int/es/news-room/fact-sheets/detail/breast-cancer</w:t>
        </w:r>
      </w:hyperlink>
    </w:p>
  </w:footnote>
  <w:footnote w:id="17">
    <w:p w14:paraId="5F5B3C93" w14:textId="77777777" w:rsidR="00F440C4" w:rsidRPr="00F440C4" w:rsidRDefault="00F440C4" w:rsidP="00F440C4">
      <w:pPr>
        <w:spacing w:after="0" w:line="240" w:lineRule="auto"/>
        <w:rPr>
          <w:rFonts w:cstheme="minorHAnsi"/>
          <w:sz w:val="16"/>
          <w:szCs w:val="16"/>
          <w:shd w:val="clear" w:color="auto" w:fill="FFFFFF"/>
        </w:rPr>
      </w:pPr>
      <w:r w:rsidRPr="00F440C4">
        <w:rPr>
          <w:rStyle w:val="Refdenotaalpie"/>
          <w:rFonts w:cstheme="minorHAnsi"/>
          <w:sz w:val="16"/>
          <w:szCs w:val="16"/>
        </w:rPr>
        <w:footnoteRef/>
      </w:r>
      <w:r w:rsidRPr="00F440C4">
        <w:rPr>
          <w:rFonts w:cstheme="minorHAnsi"/>
          <w:sz w:val="16"/>
          <w:szCs w:val="16"/>
        </w:rPr>
        <w:t xml:space="preserve"> </w:t>
      </w:r>
      <w:hyperlink r:id="rId9" w:history="1">
        <w:r w:rsidRPr="00F440C4">
          <w:rPr>
            <w:rStyle w:val="Hipervnculo"/>
            <w:rFonts w:cstheme="minorHAnsi"/>
            <w:color w:val="auto"/>
            <w:sz w:val="16"/>
            <w:szCs w:val="16"/>
            <w:shd w:val="clear" w:color="auto" w:fill="FFFFFF"/>
          </w:rPr>
          <w:t>https://www.dof.gob.mx/nota_detalle.php?codigo=5605754&amp;fecha=25/11/2020</w:t>
        </w:r>
      </w:hyperlink>
    </w:p>
  </w:footnote>
  <w:footnote w:id="18">
    <w:p w14:paraId="4A2FBF26" w14:textId="77777777" w:rsidR="00F440C4" w:rsidRPr="00F440C4" w:rsidRDefault="00F440C4" w:rsidP="00F440C4">
      <w:pPr>
        <w:spacing w:after="0" w:line="240" w:lineRule="auto"/>
        <w:jc w:val="both"/>
        <w:rPr>
          <w:rFonts w:cstheme="minorHAnsi"/>
          <w:sz w:val="16"/>
          <w:szCs w:val="16"/>
        </w:rPr>
      </w:pPr>
      <w:r w:rsidRPr="00F440C4">
        <w:rPr>
          <w:rStyle w:val="Refdenotaalpie"/>
        </w:rPr>
        <w:footnoteRef/>
      </w:r>
      <w:r w:rsidRPr="00F440C4">
        <w:t xml:space="preserve"> </w:t>
      </w:r>
      <w:hyperlink r:id="rId10" w:history="1">
        <w:r w:rsidRPr="00F440C4">
          <w:rPr>
            <w:rStyle w:val="Hipervnculo"/>
            <w:rFonts w:cstheme="minorHAnsi"/>
            <w:color w:val="auto"/>
            <w:sz w:val="16"/>
            <w:szCs w:val="16"/>
          </w:rPr>
          <w:t>file:///D:/INEGI%20CANCER%20DE%20MAMA%202020.pdf</w:t>
        </w:r>
      </w:hyperlink>
    </w:p>
  </w:footnote>
  <w:footnote w:id="19">
    <w:p w14:paraId="24C4F64A" w14:textId="77777777" w:rsidR="00F440C4" w:rsidRPr="00F440C4" w:rsidRDefault="00F440C4" w:rsidP="00F440C4">
      <w:pPr>
        <w:spacing w:after="0" w:line="240" w:lineRule="auto"/>
        <w:jc w:val="both"/>
        <w:rPr>
          <w:rFonts w:cstheme="minorHAnsi"/>
          <w:sz w:val="16"/>
          <w:szCs w:val="16"/>
        </w:rPr>
      </w:pPr>
      <w:r w:rsidRPr="00F440C4">
        <w:rPr>
          <w:rStyle w:val="Refdenotaalpie"/>
          <w:sz w:val="16"/>
          <w:szCs w:val="16"/>
        </w:rPr>
        <w:footnoteRef/>
      </w:r>
      <w:r w:rsidRPr="00F440C4">
        <w:rPr>
          <w:sz w:val="16"/>
          <w:szCs w:val="16"/>
        </w:rPr>
        <w:t xml:space="preserve"> </w:t>
      </w:r>
      <w:hyperlink r:id="rId11" w:history="1">
        <w:r w:rsidRPr="00F440C4">
          <w:rPr>
            <w:rStyle w:val="Hipervnculo"/>
            <w:rFonts w:cstheme="minorHAnsi"/>
            <w:color w:val="auto"/>
            <w:sz w:val="16"/>
            <w:szCs w:val="16"/>
          </w:rPr>
          <w:t>file:///D:/INEGI%20CANCER%20DE%20MAMA%202020.pdf</w:t>
        </w:r>
      </w:hyperlink>
    </w:p>
  </w:footnote>
  <w:footnote w:id="20">
    <w:p w14:paraId="3329346C" w14:textId="77777777" w:rsidR="00F440C4" w:rsidRPr="00F440C4" w:rsidRDefault="00F440C4" w:rsidP="00F440C4">
      <w:pPr>
        <w:spacing w:after="0" w:line="240" w:lineRule="auto"/>
        <w:jc w:val="both"/>
        <w:rPr>
          <w:rFonts w:cstheme="minorHAnsi"/>
          <w:sz w:val="16"/>
          <w:szCs w:val="16"/>
        </w:rPr>
      </w:pPr>
      <w:r w:rsidRPr="00F440C4">
        <w:rPr>
          <w:rStyle w:val="Refdenotaalpie"/>
          <w:sz w:val="16"/>
          <w:szCs w:val="16"/>
        </w:rPr>
        <w:footnoteRef/>
      </w:r>
      <w:r w:rsidRPr="00F440C4">
        <w:rPr>
          <w:sz w:val="16"/>
          <w:szCs w:val="16"/>
        </w:rPr>
        <w:t xml:space="preserve"> </w:t>
      </w:r>
      <w:hyperlink r:id="rId12" w:history="1">
        <w:r w:rsidRPr="00F440C4">
          <w:rPr>
            <w:rStyle w:val="Hipervnculo"/>
            <w:rFonts w:cstheme="minorHAnsi"/>
            <w:color w:val="auto"/>
            <w:sz w:val="16"/>
            <w:szCs w:val="16"/>
          </w:rPr>
          <w:t>file:///D:/INEGI%20CANCER%20DE%20MAMA%202020.pdf</w:t>
        </w:r>
      </w:hyperlink>
    </w:p>
  </w:footnote>
  <w:footnote w:id="21">
    <w:p w14:paraId="4ECCEE46" w14:textId="77777777" w:rsidR="00F440C4" w:rsidRPr="00B843BF" w:rsidRDefault="00F440C4" w:rsidP="00B843BF">
      <w:pPr>
        <w:spacing w:after="0" w:line="240" w:lineRule="auto"/>
        <w:jc w:val="both"/>
        <w:rPr>
          <w:rFonts w:cstheme="minorHAnsi"/>
          <w:sz w:val="16"/>
          <w:szCs w:val="16"/>
        </w:rPr>
      </w:pPr>
      <w:r w:rsidRPr="00F440C4">
        <w:rPr>
          <w:rStyle w:val="Refdenotaalpie"/>
          <w:sz w:val="16"/>
          <w:szCs w:val="16"/>
        </w:rPr>
        <w:footnoteRef/>
      </w:r>
      <w:r w:rsidRPr="00F440C4">
        <w:rPr>
          <w:sz w:val="16"/>
          <w:szCs w:val="16"/>
        </w:rPr>
        <w:t xml:space="preserve"> </w:t>
      </w:r>
      <w:hyperlink r:id="rId13" w:history="1">
        <w:r w:rsidRPr="00F440C4">
          <w:rPr>
            <w:rStyle w:val="Hipervnculo"/>
            <w:rFonts w:cstheme="minorHAnsi"/>
            <w:color w:val="auto"/>
            <w:sz w:val="16"/>
            <w:szCs w:val="16"/>
          </w:rPr>
          <w:t>file:///D:/INEGI%20CANCER%20DE%20MAMA%202020.pdf</w:t>
        </w:r>
      </w:hyperlink>
    </w:p>
  </w:footnote>
  <w:footnote w:id="22">
    <w:p w14:paraId="26DDC182" w14:textId="77777777" w:rsidR="00B843BF" w:rsidRDefault="00B843BF">
      <w:pPr>
        <w:pStyle w:val="Textonotapie"/>
      </w:pPr>
      <w:r>
        <w:rPr>
          <w:rStyle w:val="Refdenotaalpie"/>
        </w:rPr>
        <w:footnoteRef/>
      </w:r>
      <w:r>
        <w:t xml:space="preserve"> Artículo 4 de la Ley General de Salud.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7556A" w14:textId="77777777" w:rsidR="0041550D" w:rsidRPr="0041550D" w:rsidRDefault="0041550D" w:rsidP="0041550D">
    <w:pPr>
      <w:pStyle w:val="Encabezado"/>
      <w:jc w:val="right"/>
      <w:rPr>
        <w:i/>
        <w:iCs/>
        <w:sz w:val="20"/>
        <w:szCs w:val="20"/>
        <w:lang w:val="es-ES"/>
      </w:rPr>
    </w:pPr>
    <w:r w:rsidRPr="0041550D">
      <w:rPr>
        <w:i/>
        <w:iCs/>
        <w:sz w:val="20"/>
        <w:szCs w:val="20"/>
        <w:lang w:val="es-ES"/>
      </w:rPr>
      <w:t>2021, “Año del Bicentenario de la Consumación de la Independencia de México”</w:t>
    </w:r>
  </w:p>
  <w:p w14:paraId="2F8476D5" w14:textId="577161AA" w:rsidR="0041550D" w:rsidRPr="0041550D" w:rsidRDefault="0041550D" w:rsidP="0041550D">
    <w:pPr>
      <w:pStyle w:val="Encabezado"/>
      <w:jc w:val="right"/>
      <w:rPr>
        <w:i/>
        <w:iCs/>
        <w:sz w:val="20"/>
        <w:szCs w:val="20"/>
        <w:lang w:val="es-ES"/>
      </w:rPr>
    </w:pPr>
    <w:r w:rsidRPr="0041550D">
      <w:rPr>
        <w:i/>
        <w:iCs/>
        <w:sz w:val="20"/>
        <w:szCs w:val="20"/>
        <w:lang w:val="es-ES"/>
      </w:rPr>
      <w:t>2021, “Año de las Cult</w:t>
    </w:r>
    <w:r>
      <w:rPr>
        <w:i/>
        <w:iCs/>
        <w:sz w:val="20"/>
        <w:szCs w:val="20"/>
        <w:lang w:val="es-ES"/>
      </w:rPr>
      <w:t>u</w:t>
    </w:r>
    <w:r w:rsidRPr="0041550D">
      <w:rPr>
        <w:i/>
        <w:iCs/>
        <w:sz w:val="20"/>
        <w:szCs w:val="20"/>
        <w:lang w:val="es-ES"/>
      </w:rPr>
      <w:t xml:space="preserve">ras del Norte”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330F0"/>
    <w:multiLevelType w:val="multilevel"/>
    <w:tmpl w:val="3350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331C22"/>
    <w:multiLevelType w:val="multilevel"/>
    <w:tmpl w:val="E760CF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93621D"/>
    <w:multiLevelType w:val="hybridMultilevel"/>
    <w:tmpl w:val="E3246C6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28C70321"/>
    <w:multiLevelType w:val="multilevel"/>
    <w:tmpl w:val="56B2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4413DB"/>
    <w:multiLevelType w:val="multilevel"/>
    <w:tmpl w:val="D2C6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B67414"/>
    <w:multiLevelType w:val="hybridMultilevel"/>
    <w:tmpl w:val="94867F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2017084"/>
    <w:multiLevelType w:val="multilevel"/>
    <w:tmpl w:val="89EC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655E4D"/>
    <w:multiLevelType w:val="multilevel"/>
    <w:tmpl w:val="E9EA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C67BFB"/>
    <w:multiLevelType w:val="hybridMultilevel"/>
    <w:tmpl w:val="EA16DAC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62355E77"/>
    <w:multiLevelType w:val="hybridMultilevel"/>
    <w:tmpl w:val="43E40D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752024A"/>
    <w:multiLevelType w:val="hybridMultilevel"/>
    <w:tmpl w:val="58BED6C6"/>
    <w:lvl w:ilvl="0" w:tplc="E946DC42">
      <w:start w:val="1"/>
      <w:numFmt w:val="decimal"/>
      <w:lvlText w:val="%1."/>
      <w:lvlJc w:val="left"/>
      <w:pPr>
        <w:ind w:left="720" w:hanging="360"/>
      </w:pPr>
      <w:rPr>
        <w:rFonts w:hint="default"/>
        <w:i/>
        <w:color w:val="2F5496" w:themeColor="accent5" w:themeShade="B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D31CDD"/>
    <w:multiLevelType w:val="multilevel"/>
    <w:tmpl w:val="0F8C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72337B"/>
    <w:multiLevelType w:val="multilevel"/>
    <w:tmpl w:val="69D2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0"/>
  </w:num>
  <w:num w:numId="4">
    <w:abstractNumId w:val="4"/>
  </w:num>
  <w:num w:numId="5">
    <w:abstractNumId w:val="6"/>
  </w:num>
  <w:num w:numId="6">
    <w:abstractNumId w:val="3"/>
  </w:num>
  <w:num w:numId="7">
    <w:abstractNumId w:val="11"/>
  </w:num>
  <w:num w:numId="8">
    <w:abstractNumId w:val="7"/>
  </w:num>
  <w:num w:numId="9">
    <w:abstractNumId w:val="5"/>
  </w:num>
  <w:num w:numId="10">
    <w:abstractNumId w:val="2"/>
  </w:num>
  <w:num w:numId="11">
    <w:abstractNumId w:val="8"/>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0CB"/>
    <w:rsid w:val="00007B2A"/>
    <w:rsid w:val="000221D7"/>
    <w:rsid w:val="00045ABC"/>
    <w:rsid w:val="00060548"/>
    <w:rsid w:val="0006206C"/>
    <w:rsid w:val="0007006D"/>
    <w:rsid w:val="000705FC"/>
    <w:rsid w:val="000763E7"/>
    <w:rsid w:val="00081457"/>
    <w:rsid w:val="00081594"/>
    <w:rsid w:val="00081D0C"/>
    <w:rsid w:val="00083013"/>
    <w:rsid w:val="00087261"/>
    <w:rsid w:val="000A0822"/>
    <w:rsid w:val="000B55D9"/>
    <w:rsid w:val="000E7C74"/>
    <w:rsid w:val="000F5262"/>
    <w:rsid w:val="000F6897"/>
    <w:rsid w:val="000F6FBC"/>
    <w:rsid w:val="000F7A6D"/>
    <w:rsid w:val="0010553D"/>
    <w:rsid w:val="00116E85"/>
    <w:rsid w:val="001401DD"/>
    <w:rsid w:val="001501BB"/>
    <w:rsid w:val="001A5EAD"/>
    <w:rsid w:val="001B1F8F"/>
    <w:rsid w:val="001B3405"/>
    <w:rsid w:val="001B370F"/>
    <w:rsid w:val="001C1BF6"/>
    <w:rsid w:val="001D2D3C"/>
    <w:rsid w:val="001D591B"/>
    <w:rsid w:val="001D66A7"/>
    <w:rsid w:val="001E04DA"/>
    <w:rsid w:val="001E104F"/>
    <w:rsid w:val="002038AE"/>
    <w:rsid w:val="00204FBC"/>
    <w:rsid w:val="0023180D"/>
    <w:rsid w:val="0023442B"/>
    <w:rsid w:val="00237531"/>
    <w:rsid w:val="00256480"/>
    <w:rsid w:val="0026643E"/>
    <w:rsid w:val="00273C87"/>
    <w:rsid w:val="002866CB"/>
    <w:rsid w:val="00294E6C"/>
    <w:rsid w:val="00296E39"/>
    <w:rsid w:val="002A1C90"/>
    <w:rsid w:val="002B5D6A"/>
    <w:rsid w:val="002D0373"/>
    <w:rsid w:val="002D4131"/>
    <w:rsid w:val="002E7EAA"/>
    <w:rsid w:val="00326B50"/>
    <w:rsid w:val="003461E7"/>
    <w:rsid w:val="00380B7D"/>
    <w:rsid w:val="003A1FBC"/>
    <w:rsid w:val="003B4109"/>
    <w:rsid w:val="003B4BE3"/>
    <w:rsid w:val="003C2951"/>
    <w:rsid w:val="003C4C09"/>
    <w:rsid w:val="003D367F"/>
    <w:rsid w:val="003E579D"/>
    <w:rsid w:val="003F042A"/>
    <w:rsid w:val="003F0B7B"/>
    <w:rsid w:val="003F473F"/>
    <w:rsid w:val="00404421"/>
    <w:rsid w:val="0041550D"/>
    <w:rsid w:val="00420248"/>
    <w:rsid w:val="00420AD6"/>
    <w:rsid w:val="004260DA"/>
    <w:rsid w:val="0042641B"/>
    <w:rsid w:val="00434F1B"/>
    <w:rsid w:val="00443D68"/>
    <w:rsid w:val="004643D0"/>
    <w:rsid w:val="00472FE6"/>
    <w:rsid w:val="00473374"/>
    <w:rsid w:val="00474C93"/>
    <w:rsid w:val="004865E5"/>
    <w:rsid w:val="0049437E"/>
    <w:rsid w:val="004A0812"/>
    <w:rsid w:val="004A541D"/>
    <w:rsid w:val="004A75AE"/>
    <w:rsid w:val="004B0C70"/>
    <w:rsid w:val="004C3854"/>
    <w:rsid w:val="004C6A81"/>
    <w:rsid w:val="004E08EC"/>
    <w:rsid w:val="004E4E14"/>
    <w:rsid w:val="004F6F0E"/>
    <w:rsid w:val="005355D3"/>
    <w:rsid w:val="0054462D"/>
    <w:rsid w:val="00551BBE"/>
    <w:rsid w:val="005553FC"/>
    <w:rsid w:val="0055676B"/>
    <w:rsid w:val="00563E0C"/>
    <w:rsid w:val="00571753"/>
    <w:rsid w:val="00572995"/>
    <w:rsid w:val="00583D2A"/>
    <w:rsid w:val="005874EF"/>
    <w:rsid w:val="00591240"/>
    <w:rsid w:val="00592D5B"/>
    <w:rsid w:val="005A6B35"/>
    <w:rsid w:val="005B10AC"/>
    <w:rsid w:val="005C0088"/>
    <w:rsid w:val="005D67A0"/>
    <w:rsid w:val="005F3E04"/>
    <w:rsid w:val="00614F77"/>
    <w:rsid w:val="00620E9D"/>
    <w:rsid w:val="00635540"/>
    <w:rsid w:val="00661771"/>
    <w:rsid w:val="00665AE2"/>
    <w:rsid w:val="0068139D"/>
    <w:rsid w:val="00690EC0"/>
    <w:rsid w:val="00692A1B"/>
    <w:rsid w:val="006A2038"/>
    <w:rsid w:val="006C3554"/>
    <w:rsid w:val="006C37F9"/>
    <w:rsid w:val="006C4F04"/>
    <w:rsid w:val="006D7C80"/>
    <w:rsid w:val="006E00B5"/>
    <w:rsid w:val="006E0B0A"/>
    <w:rsid w:val="006E2AA0"/>
    <w:rsid w:val="006F5626"/>
    <w:rsid w:val="007178FC"/>
    <w:rsid w:val="00721E7B"/>
    <w:rsid w:val="00743C96"/>
    <w:rsid w:val="00751007"/>
    <w:rsid w:val="007609C2"/>
    <w:rsid w:val="007721D3"/>
    <w:rsid w:val="00773957"/>
    <w:rsid w:val="007765B2"/>
    <w:rsid w:val="00790CF4"/>
    <w:rsid w:val="00793F90"/>
    <w:rsid w:val="007B2368"/>
    <w:rsid w:val="007C3887"/>
    <w:rsid w:val="007C47CA"/>
    <w:rsid w:val="007D1D6A"/>
    <w:rsid w:val="007F3BCB"/>
    <w:rsid w:val="007F3EA6"/>
    <w:rsid w:val="007F52FB"/>
    <w:rsid w:val="00833926"/>
    <w:rsid w:val="008629CA"/>
    <w:rsid w:val="00873391"/>
    <w:rsid w:val="008751C3"/>
    <w:rsid w:val="00884397"/>
    <w:rsid w:val="0089160B"/>
    <w:rsid w:val="0089587A"/>
    <w:rsid w:val="00895E5C"/>
    <w:rsid w:val="008960CB"/>
    <w:rsid w:val="008B002E"/>
    <w:rsid w:val="008B0D9B"/>
    <w:rsid w:val="008B76A7"/>
    <w:rsid w:val="008E0206"/>
    <w:rsid w:val="008E5F9A"/>
    <w:rsid w:val="00903EB4"/>
    <w:rsid w:val="00907644"/>
    <w:rsid w:val="00917D9B"/>
    <w:rsid w:val="00937CB8"/>
    <w:rsid w:val="00942392"/>
    <w:rsid w:val="009831E1"/>
    <w:rsid w:val="00990CC1"/>
    <w:rsid w:val="009918F2"/>
    <w:rsid w:val="00993A50"/>
    <w:rsid w:val="00994207"/>
    <w:rsid w:val="009B5834"/>
    <w:rsid w:val="009C551F"/>
    <w:rsid w:val="009D2CB7"/>
    <w:rsid w:val="009E0A3B"/>
    <w:rsid w:val="00A12DB7"/>
    <w:rsid w:val="00A22A57"/>
    <w:rsid w:val="00A321A2"/>
    <w:rsid w:val="00A37D52"/>
    <w:rsid w:val="00A42CD8"/>
    <w:rsid w:val="00A51253"/>
    <w:rsid w:val="00A61C85"/>
    <w:rsid w:val="00A669D0"/>
    <w:rsid w:val="00A87C13"/>
    <w:rsid w:val="00A9721F"/>
    <w:rsid w:val="00AA0EBE"/>
    <w:rsid w:val="00AA5597"/>
    <w:rsid w:val="00AA742D"/>
    <w:rsid w:val="00AB61FD"/>
    <w:rsid w:val="00AD0845"/>
    <w:rsid w:val="00AE50FC"/>
    <w:rsid w:val="00AF72A3"/>
    <w:rsid w:val="00B0321B"/>
    <w:rsid w:val="00B050A4"/>
    <w:rsid w:val="00B13A23"/>
    <w:rsid w:val="00B155F8"/>
    <w:rsid w:val="00B30E07"/>
    <w:rsid w:val="00B3381B"/>
    <w:rsid w:val="00B3402E"/>
    <w:rsid w:val="00B43CD1"/>
    <w:rsid w:val="00B56EA5"/>
    <w:rsid w:val="00B6634D"/>
    <w:rsid w:val="00B843BF"/>
    <w:rsid w:val="00BA0F49"/>
    <w:rsid w:val="00BA3392"/>
    <w:rsid w:val="00BB1AA0"/>
    <w:rsid w:val="00BB573B"/>
    <w:rsid w:val="00BF6EA7"/>
    <w:rsid w:val="00BF79E5"/>
    <w:rsid w:val="00C17C5D"/>
    <w:rsid w:val="00C26DB0"/>
    <w:rsid w:val="00C2716E"/>
    <w:rsid w:val="00C345FF"/>
    <w:rsid w:val="00C3482E"/>
    <w:rsid w:val="00C637DC"/>
    <w:rsid w:val="00C63C52"/>
    <w:rsid w:val="00C75BF3"/>
    <w:rsid w:val="00C94C55"/>
    <w:rsid w:val="00C950E5"/>
    <w:rsid w:val="00CA1988"/>
    <w:rsid w:val="00CB0043"/>
    <w:rsid w:val="00CB6449"/>
    <w:rsid w:val="00CB6E44"/>
    <w:rsid w:val="00CB743A"/>
    <w:rsid w:val="00CD4196"/>
    <w:rsid w:val="00CD5FD8"/>
    <w:rsid w:val="00CE2CD1"/>
    <w:rsid w:val="00CF5298"/>
    <w:rsid w:val="00D079CC"/>
    <w:rsid w:val="00D10213"/>
    <w:rsid w:val="00D26136"/>
    <w:rsid w:val="00D4339D"/>
    <w:rsid w:val="00D476D8"/>
    <w:rsid w:val="00D47834"/>
    <w:rsid w:val="00D50FF0"/>
    <w:rsid w:val="00D5362F"/>
    <w:rsid w:val="00D702EC"/>
    <w:rsid w:val="00D73695"/>
    <w:rsid w:val="00D7397D"/>
    <w:rsid w:val="00D76443"/>
    <w:rsid w:val="00D9182C"/>
    <w:rsid w:val="00DA18B4"/>
    <w:rsid w:val="00DC3271"/>
    <w:rsid w:val="00DD6B2E"/>
    <w:rsid w:val="00DE28FF"/>
    <w:rsid w:val="00DF40A6"/>
    <w:rsid w:val="00DF4A72"/>
    <w:rsid w:val="00E0297B"/>
    <w:rsid w:val="00E059A2"/>
    <w:rsid w:val="00E063D7"/>
    <w:rsid w:val="00E1445D"/>
    <w:rsid w:val="00E15AE6"/>
    <w:rsid w:val="00E42598"/>
    <w:rsid w:val="00E46120"/>
    <w:rsid w:val="00E857F5"/>
    <w:rsid w:val="00EA3A89"/>
    <w:rsid w:val="00EB26CB"/>
    <w:rsid w:val="00EB2D50"/>
    <w:rsid w:val="00EB6BB3"/>
    <w:rsid w:val="00EF31DE"/>
    <w:rsid w:val="00F076F9"/>
    <w:rsid w:val="00F21649"/>
    <w:rsid w:val="00F2254C"/>
    <w:rsid w:val="00F23FAD"/>
    <w:rsid w:val="00F440C4"/>
    <w:rsid w:val="00F62452"/>
    <w:rsid w:val="00F731F7"/>
    <w:rsid w:val="00F73586"/>
    <w:rsid w:val="00F76A93"/>
    <w:rsid w:val="00F933AB"/>
    <w:rsid w:val="00FB2831"/>
    <w:rsid w:val="00FB55CF"/>
    <w:rsid w:val="00FB5ADE"/>
    <w:rsid w:val="00FC01B3"/>
    <w:rsid w:val="00FF28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1F61D"/>
  <w15:chartTrackingRefBased/>
  <w15:docId w15:val="{F8C4492D-1023-4465-A107-7999D38B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B4BE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07006D"/>
    <w:rPr>
      <w:color w:val="0000FF"/>
      <w:u w:val="single"/>
    </w:rPr>
  </w:style>
  <w:style w:type="character" w:styleId="Textoennegrita">
    <w:name w:val="Strong"/>
    <w:basedOn w:val="Fuentedeprrafopredeter"/>
    <w:uiPriority w:val="22"/>
    <w:qFormat/>
    <w:rsid w:val="00404421"/>
    <w:rPr>
      <w:b/>
      <w:bCs/>
    </w:rPr>
  </w:style>
  <w:style w:type="character" w:styleId="nfasis">
    <w:name w:val="Emphasis"/>
    <w:basedOn w:val="Fuentedeprrafopredeter"/>
    <w:uiPriority w:val="20"/>
    <w:qFormat/>
    <w:rsid w:val="00404421"/>
    <w:rPr>
      <w:i/>
      <w:iCs/>
    </w:rPr>
  </w:style>
  <w:style w:type="paragraph" w:customStyle="1" w:styleId="Texto">
    <w:name w:val="Texto"/>
    <w:basedOn w:val="Normal"/>
    <w:rsid w:val="00CD5FD8"/>
    <w:pPr>
      <w:spacing w:after="101" w:line="216" w:lineRule="exact"/>
      <w:ind w:firstLine="288"/>
      <w:jc w:val="both"/>
    </w:pPr>
    <w:rPr>
      <w:rFonts w:ascii="Arial" w:eastAsia="Times New Roman" w:hAnsi="Arial" w:cs="Arial"/>
      <w:sz w:val="18"/>
      <w:szCs w:val="18"/>
      <w:lang w:eastAsia="es-ES"/>
    </w:rPr>
  </w:style>
  <w:style w:type="paragraph" w:styleId="Textosinformato">
    <w:name w:val="Plain Text"/>
    <w:basedOn w:val="Normal"/>
    <w:link w:val="TextosinformatoCar"/>
    <w:rsid w:val="00CD5FD8"/>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CD5FD8"/>
    <w:rPr>
      <w:rFonts w:ascii="Courier New" w:eastAsia="Times New Roman" w:hAnsi="Courier New" w:cs="Times New Roman"/>
      <w:sz w:val="20"/>
      <w:szCs w:val="20"/>
      <w:lang w:val="x-none" w:eastAsia="es-ES"/>
    </w:rPr>
  </w:style>
  <w:style w:type="paragraph" w:styleId="Prrafodelista">
    <w:name w:val="List Paragraph"/>
    <w:aliases w:val="Imagen,Tabla de contenido"/>
    <w:basedOn w:val="Normal"/>
    <w:link w:val="PrrafodelistaCar"/>
    <w:uiPriority w:val="34"/>
    <w:qFormat/>
    <w:rsid w:val="00571753"/>
    <w:pPr>
      <w:ind w:left="720"/>
      <w:contextualSpacing/>
    </w:pPr>
  </w:style>
  <w:style w:type="paragraph" w:styleId="Textonotapie">
    <w:name w:val="footnote text"/>
    <w:basedOn w:val="Normal"/>
    <w:link w:val="TextonotapieCar"/>
    <w:uiPriority w:val="99"/>
    <w:semiHidden/>
    <w:unhideWhenUsed/>
    <w:rsid w:val="001401D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401DD"/>
    <w:rPr>
      <w:sz w:val="20"/>
      <w:szCs w:val="20"/>
    </w:rPr>
  </w:style>
  <w:style w:type="character" w:styleId="Refdenotaalpie">
    <w:name w:val="footnote reference"/>
    <w:basedOn w:val="Fuentedeprrafopredeter"/>
    <w:uiPriority w:val="99"/>
    <w:semiHidden/>
    <w:unhideWhenUsed/>
    <w:rsid w:val="001401DD"/>
    <w:rPr>
      <w:vertAlign w:val="superscript"/>
    </w:rPr>
  </w:style>
  <w:style w:type="paragraph" w:styleId="Encabezado">
    <w:name w:val="header"/>
    <w:basedOn w:val="Normal"/>
    <w:link w:val="EncabezadoCar"/>
    <w:uiPriority w:val="99"/>
    <w:unhideWhenUsed/>
    <w:rsid w:val="00380B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B7D"/>
  </w:style>
  <w:style w:type="paragraph" w:styleId="Piedepgina">
    <w:name w:val="footer"/>
    <w:basedOn w:val="Normal"/>
    <w:link w:val="PiedepginaCar"/>
    <w:uiPriority w:val="99"/>
    <w:unhideWhenUsed/>
    <w:rsid w:val="00380B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B7D"/>
  </w:style>
  <w:style w:type="character" w:customStyle="1" w:styleId="PrrafodelistaCar">
    <w:name w:val="Párrafo de lista Car"/>
    <w:aliases w:val="Imagen Car,Tabla de contenido Car"/>
    <w:link w:val="Prrafodelista"/>
    <w:uiPriority w:val="34"/>
    <w:locked/>
    <w:rsid w:val="0041550D"/>
  </w:style>
  <w:style w:type="table" w:styleId="Tablaconcuadrcula">
    <w:name w:val="Table Grid"/>
    <w:basedOn w:val="Tablanormal"/>
    <w:uiPriority w:val="39"/>
    <w:rsid w:val="00415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92">
      <w:bodyDiv w:val="1"/>
      <w:marLeft w:val="0"/>
      <w:marRight w:val="0"/>
      <w:marTop w:val="0"/>
      <w:marBottom w:val="0"/>
      <w:divBdr>
        <w:top w:val="none" w:sz="0" w:space="0" w:color="auto"/>
        <w:left w:val="none" w:sz="0" w:space="0" w:color="auto"/>
        <w:bottom w:val="none" w:sz="0" w:space="0" w:color="auto"/>
        <w:right w:val="none" w:sz="0" w:space="0" w:color="auto"/>
      </w:divBdr>
      <w:divsChild>
        <w:div w:id="2020886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01474">
      <w:bodyDiv w:val="1"/>
      <w:marLeft w:val="0"/>
      <w:marRight w:val="0"/>
      <w:marTop w:val="0"/>
      <w:marBottom w:val="0"/>
      <w:divBdr>
        <w:top w:val="none" w:sz="0" w:space="0" w:color="auto"/>
        <w:left w:val="none" w:sz="0" w:space="0" w:color="auto"/>
        <w:bottom w:val="none" w:sz="0" w:space="0" w:color="auto"/>
        <w:right w:val="none" w:sz="0" w:space="0" w:color="auto"/>
      </w:divBdr>
    </w:div>
    <w:div w:id="212081841">
      <w:bodyDiv w:val="1"/>
      <w:marLeft w:val="0"/>
      <w:marRight w:val="0"/>
      <w:marTop w:val="0"/>
      <w:marBottom w:val="0"/>
      <w:divBdr>
        <w:top w:val="none" w:sz="0" w:space="0" w:color="auto"/>
        <w:left w:val="none" w:sz="0" w:space="0" w:color="auto"/>
        <w:bottom w:val="none" w:sz="0" w:space="0" w:color="auto"/>
        <w:right w:val="none" w:sz="0" w:space="0" w:color="auto"/>
      </w:divBdr>
      <w:divsChild>
        <w:div w:id="1035810721">
          <w:marLeft w:val="0"/>
          <w:marRight w:val="0"/>
          <w:marTop w:val="0"/>
          <w:marBottom w:val="0"/>
          <w:divBdr>
            <w:top w:val="none" w:sz="0" w:space="0" w:color="auto"/>
            <w:left w:val="none" w:sz="0" w:space="0" w:color="auto"/>
            <w:bottom w:val="none" w:sz="0" w:space="0" w:color="auto"/>
            <w:right w:val="none" w:sz="0" w:space="0" w:color="auto"/>
          </w:divBdr>
          <w:divsChild>
            <w:div w:id="848443377">
              <w:marLeft w:val="0"/>
              <w:marRight w:val="0"/>
              <w:marTop w:val="0"/>
              <w:marBottom w:val="0"/>
              <w:divBdr>
                <w:top w:val="none" w:sz="0" w:space="0" w:color="auto"/>
                <w:left w:val="none" w:sz="0" w:space="0" w:color="auto"/>
                <w:bottom w:val="none" w:sz="0" w:space="0" w:color="auto"/>
                <w:right w:val="none" w:sz="0" w:space="0" w:color="auto"/>
              </w:divBdr>
              <w:divsChild>
                <w:div w:id="1123579500">
                  <w:marLeft w:val="0"/>
                  <w:marRight w:val="0"/>
                  <w:marTop w:val="0"/>
                  <w:marBottom w:val="0"/>
                  <w:divBdr>
                    <w:top w:val="none" w:sz="0" w:space="0" w:color="auto"/>
                    <w:left w:val="none" w:sz="0" w:space="0" w:color="auto"/>
                    <w:bottom w:val="none" w:sz="0" w:space="0" w:color="auto"/>
                    <w:right w:val="none" w:sz="0" w:space="0" w:color="auto"/>
                  </w:divBdr>
                  <w:divsChild>
                    <w:div w:id="871500846">
                      <w:marLeft w:val="0"/>
                      <w:marRight w:val="0"/>
                      <w:marTop w:val="0"/>
                      <w:marBottom w:val="0"/>
                      <w:divBdr>
                        <w:top w:val="none" w:sz="0" w:space="0" w:color="auto"/>
                        <w:left w:val="none" w:sz="0" w:space="0" w:color="auto"/>
                        <w:bottom w:val="none" w:sz="0" w:space="0" w:color="auto"/>
                        <w:right w:val="none" w:sz="0" w:space="0" w:color="auto"/>
                      </w:divBdr>
                      <w:divsChild>
                        <w:div w:id="2031298908">
                          <w:marLeft w:val="0"/>
                          <w:marRight w:val="0"/>
                          <w:marTop w:val="0"/>
                          <w:marBottom w:val="0"/>
                          <w:divBdr>
                            <w:top w:val="none" w:sz="0" w:space="0" w:color="auto"/>
                            <w:left w:val="none" w:sz="0" w:space="0" w:color="auto"/>
                            <w:bottom w:val="none" w:sz="0" w:space="0" w:color="auto"/>
                            <w:right w:val="none" w:sz="0" w:space="0" w:color="auto"/>
                          </w:divBdr>
                          <w:divsChild>
                            <w:div w:id="279462366">
                              <w:marLeft w:val="0"/>
                              <w:marRight w:val="0"/>
                              <w:marTop w:val="0"/>
                              <w:marBottom w:val="0"/>
                              <w:divBdr>
                                <w:top w:val="none" w:sz="0" w:space="0" w:color="auto"/>
                                <w:left w:val="none" w:sz="0" w:space="0" w:color="auto"/>
                                <w:bottom w:val="none" w:sz="0" w:space="0" w:color="auto"/>
                                <w:right w:val="none" w:sz="0" w:space="0" w:color="auto"/>
                              </w:divBdr>
                              <w:divsChild>
                                <w:div w:id="234096741">
                                  <w:marLeft w:val="0"/>
                                  <w:marRight w:val="0"/>
                                  <w:marTop w:val="0"/>
                                  <w:marBottom w:val="0"/>
                                  <w:divBdr>
                                    <w:top w:val="none" w:sz="0" w:space="0" w:color="auto"/>
                                    <w:left w:val="none" w:sz="0" w:space="0" w:color="auto"/>
                                    <w:bottom w:val="none" w:sz="0" w:space="0" w:color="auto"/>
                                    <w:right w:val="none" w:sz="0" w:space="0" w:color="auto"/>
                                  </w:divBdr>
                                  <w:divsChild>
                                    <w:div w:id="2017922496">
                                      <w:marLeft w:val="0"/>
                                      <w:marRight w:val="0"/>
                                      <w:marTop w:val="0"/>
                                      <w:marBottom w:val="0"/>
                                      <w:divBdr>
                                        <w:top w:val="none" w:sz="0" w:space="0" w:color="auto"/>
                                        <w:left w:val="none" w:sz="0" w:space="0" w:color="auto"/>
                                        <w:bottom w:val="none" w:sz="0" w:space="0" w:color="auto"/>
                                        <w:right w:val="none" w:sz="0" w:space="0" w:color="auto"/>
                                      </w:divBdr>
                                      <w:divsChild>
                                        <w:div w:id="1374186460">
                                          <w:marLeft w:val="0"/>
                                          <w:marRight w:val="0"/>
                                          <w:marTop w:val="0"/>
                                          <w:marBottom w:val="0"/>
                                          <w:divBdr>
                                            <w:top w:val="none" w:sz="0" w:space="0" w:color="auto"/>
                                            <w:left w:val="none" w:sz="0" w:space="0" w:color="auto"/>
                                            <w:bottom w:val="none" w:sz="0" w:space="0" w:color="auto"/>
                                            <w:right w:val="none" w:sz="0" w:space="0" w:color="auto"/>
                                          </w:divBdr>
                                          <w:divsChild>
                                            <w:div w:id="1566532000">
                                              <w:marLeft w:val="0"/>
                                              <w:marRight w:val="0"/>
                                              <w:marTop w:val="0"/>
                                              <w:marBottom w:val="0"/>
                                              <w:divBdr>
                                                <w:top w:val="none" w:sz="0" w:space="0" w:color="auto"/>
                                                <w:left w:val="none" w:sz="0" w:space="0" w:color="auto"/>
                                                <w:bottom w:val="none" w:sz="0" w:space="0" w:color="auto"/>
                                                <w:right w:val="none" w:sz="0" w:space="0" w:color="auto"/>
                                              </w:divBdr>
                                              <w:divsChild>
                                                <w:div w:id="148131737">
                                                  <w:marLeft w:val="0"/>
                                                  <w:marRight w:val="0"/>
                                                  <w:marTop w:val="0"/>
                                                  <w:marBottom w:val="0"/>
                                                  <w:divBdr>
                                                    <w:top w:val="none" w:sz="0" w:space="0" w:color="auto"/>
                                                    <w:left w:val="none" w:sz="0" w:space="0" w:color="auto"/>
                                                    <w:bottom w:val="none" w:sz="0" w:space="0" w:color="auto"/>
                                                    <w:right w:val="none" w:sz="0" w:space="0" w:color="auto"/>
                                                  </w:divBdr>
                                                  <w:divsChild>
                                                    <w:div w:id="354499231">
                                                      <w:marLeft w:val="0"/>
                                                      <w:marRight w:val="0"/>
                                                      <w:marTop w:val="0"/>
                                                      <w:marBottom w:val="0"/>
                                                      <w:divBdr>
                                                        <w:top w:val="none" w:sz="0" w:space="0" w:color="auto"/>
                                                        <w:left w:val="none" w:sz="0" w:space="0" w:color="auto"/>
                                                        <w:bottom w:val="none" w:sz="0" w:space="0" w:color="auto"/>
                                                        <w:right w:val="none" w:sz="0" w:space="0" w:color="auto"/>
                                                      </w:divBdr>
                                                    </w:div>
                                                  </w:divsChild>
                                                </w:div>
                                                <w:div w:id="1140999385">
                                                  <w:marLeft w:val="0"/>
                                                  <w:marRight w:val="0"/>
                                                  <w:marTop w:val="0"/>
                                                  <w:marBottom w:val="0"/>
                                                  <w:divBdr>
                                                    <w:top w:val="none" w:sz="0" w:space="0" w:color="auto"/>
                                                    <w:left w:val="none" w:sz="0" w:space="0" w:color="auto"/>
                                                    <w:bottom w:val="none" w:sz="0" w:space="0" w:color="auto"/>
                                                    <w:right w:val="none" w:sz="0" w:space="0" w:color="auto"/>
                                                  </w:divBdr>
                                                  <w:divsChild>
                                                    <w:div w:id="10208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7746">
                                          <w:marLeft w:val="0"/>
                                          <w:marRight w:val="0"/>
                                          <w:marTop w:val="0"/>
                                          <w:marBottom w:val="0"/>
                                          <w:divBdr>
                                            <w:top w:val="none" w:sz="0" w:space="0" w:color="auto"/>
                                            <w:left w:val="none" w:sz="0" w:space="0" w:color="auto"/>
                                            <w:bottom w:val="none" w:sz="0" w:space="0" w:color="auto"/>
                                            <w:right w:val="none" w:sz="0" w:space="0" w:color="auto"/>
                                          </w:divBdr>
                                          <w:divsChild>
                                            <w:div w:id="1049962262">
                                              <w:marLeft w:val="0"/>
                                              <w:marRight w:val="0"/>
                                              <w:marTop w:val="0"/>
                                              <w:marBottom w:val="0"/>
                                              <w:divBdr>
                                                <w:top w:val="none" w:sz="0" w:space="0" w:color="auto"/>
                                                <w:left w:val="none" w:sz="0" w:space="0" w:color="auto"/>
                                                <w:bottom w:val="none" w:sz="0" w:space="0" w:color="auto"/>
                                                <w:right w:val="none" w:sz="0" w:space="0" w:color="auto"/>
                                              </w:divBdr>
                                              <w:divsChild>
                                                <w:div w:id="1070427385">
                                                  <w:marLeft w:val="0"/>
                                                  <w:marRight w:val="0"/>
                                                  <w:marTop w:val="0"/>
                                                  <w:marBottom w:val="0"/>
                                                  <w:divBdr>
                                                    <w:top w:val="none" w:sz="0" w:space="0" w:color="auto"/>
                                                    <w:left w:val="none" w:sz="0" w:space="0" w:color="auto"/>
                                                    <w:bottom w:val="none" w:sz="0" w:space="0" w:color="auto"/>
                                                    <w:right w:val="none" w:sz="0" w:space="0" w:color="auto"/>
                                                  </w:divBdr>
                                                  <w:divsChild>
                                                    <w:div w:id="957108368">
                                                      <w:marLeft w:val="0"/>
                                                      <w:marRight w:val="0"/>
                                                      <w:marTop w:val="0"/>
                                                      <w:marBottom w:val="0"/>
                                                      <w:divBdr>
                                                        <w:top w:val="none" w:sz="0" w:space="0" w:color="auto"/>
                                                        <w:left w:val="none" w:sz="0" w:space="0" w:color="auto"/>
                                                        <w:bottom w:val="none" w:sz="0" w:space="0" w:color="auto"/>
                                                        <w:right w:val="none" w:sz="0" w:space="0" w:color="auto"/>
                                                      </w:divBdr>
                                                      <w:divsChild>
                                                        <w:div w:id="17421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0656637">
                      <w:marLeft w:val="0"/>
                      <w:marRight w:val="0"/>
                      <w:marTop w:val="0"/>
                      <w:marBottom w:val="0"/>
                      <w:divBdr>
                        <w:top w:val="none" w:sz="0" w:space="0" w:color="auto"/>
                        <w:left w:val="none" w:sz="0" w:space="0" w:color="auto"/>
                        <w:bottom w:val="none" w:sz="0" w:space="0" w:color="auto"/>
                        <w:right w:val="none" w:sz="0" w:space="0" w:color="auto"/>
                      </w:divBdr>
                      <w:divsChild>
                        <w:div w:id="979114758">
                          <w:marLeft w:val="0"/>
                          <w:marRight w:val="0"/>
                          <w:marTop w:val="0"/>
                          <w:marBottom w:val="0"/>
                          <w:divBdr>
                            <w:top w:val="none" w:sz="0" w:space="0" w:color="auto"/>
                            <w:left w:val="none" w:sz="0" w:space="0" w:color="auto"/>
                            <w:bottom w:val="none" w:sz="0" w:space="0" w:color="auto"/>
                            <w:right w:val="none" w:sz="0" w:space="0" w:color="auto"/>
                          </w:divBdr>
                          <w:divsChild>
                            <w:div w:id="1152792815">
                              <w:marLeft w:val="0"/>
                              <w:marRight w:val="0"/>
                              <w:marTop w:val="0"/>
                              <w:marBottom w:val="0"/>
                              <w:divBdr>
                                <w:top w:val="none" w:sz="0" w:space="0" w:color="auto"/>
                                <w:left w:val="none" w:sz="0" w:space="0" w:color="auto"/>
                                <w:bottom w:val="none" w:sz="0" w:space="0" w:color="auto"/>
                                <w:right w:val="none" w:sz="0" w:space="0" w:color="auto"/>
                              </w:divBdr>
                              <w:divsChild>
                                <w:div w:id="1289897020">
                                  <w:marLeft w:val="0"/>
                                  <w:marRight w:val="0"/>
                                  <w:marTop w:val="0"/>
                                  <w:marBottom w:val="0"/>
                                  <w:divBdr>
                                    <w:top w:val="none" w:sz="0" w:space="0" w:color="auto"/>
                                    <w:left w:val="none" w:sz="0" w:space="0" w:color="auto"/>
                                    <w:bottom w:val="none" w:sz="0" w:space="0" w:color="auto"/>
                                    <w:right w:val="none" w:sz="0" w:space="0" w:color="auto"/>
                                  </w:divBdr>
                                  <w:divsChild>
                                    <w:div w:id="2136481216">
                                      <w:marLeft w:val="0"/>
                                      <w:marRight w:val="0"/>
                                      <w:marTop w:val="0"/>
                                      <w:marBottom w:val="0"/>
                                      <w:divBdr>
                                        <w:top w:val="none" w:sz="0" w:space="0" w:color="auto"/>
                                        <w:left w:val="none" w:sz="0" w:space="0" w:color="auto"/>
                                        <w:bottom w:val="none" w:sz="0" w:space="0" w:color="auto"/>
                                        <w:right w:val="none" w:sz="0" w:space="0" w:color="auto"/>
                                      </w:divBdr>
                                      <w:divsChild>
                                        <w:div w:id="1452169489">
                                          <w:marLeft w:val="0"/>
                                          <w:marRight w:val="0"/>
                                          <w:marTop w:val="0"/>
                                          <w:marBottom w:val="0"/>
                                          <w:divBdr>
                                            <w:top w:val="none" w:sz="0" w:space="0" w:color="auto"/>
                                            <w:left w:val="none" w:sz="0" w:space="0" w:color="auto"/>
                                            <w:bottom w:val="none" w:sz="0" w:space="0" w:color="auto"/>
                                            <w:right w:val="none" w:sz="0" w:space="0" w:color="auto"/>
                                          </w:divBdr>
                                          <w:divsChild>
                                            <w:div w:id="2068214894">
                                              <w:marLeft w:val="0"/>
                                              <w:marRight w:val="0"/>
                                              <w:marTop w:val="0"/>
                                              <w:marBottom w:val="0"/>
                                              <w:divBdr>
                                                <w:top w:val="none" w:sz="0" w:space="0" w:color="auto"/>
                                                <w:left w:val="none" w:sz="0" w:space="0" w:color="auto"/>
                                                <w:bottom w:val="none" w:sz="0" w:space="0" w:color="auto"/>
                                                <w:right w:val="none" w:sz="0" w:space="0" w:color="auto"/>
                                              </w:divBdr>
                                              <w:divsChild>
                                                <w:div w:id="118300234">
                                                  <w:marLeft w:val="0"/>
                                                  <w:marRight w:val="0"/>
                                                  <w:marTop w:val="0"/>
                                                  <w:marBottom w:val="0"/>
                                                  <w:divBdr>
                                                    <w:top w:val="none" w:sz="0" w:space="0" w:color="auto"/>
                                                    <w:left w:val="none" w:sz="0" w:space="0" w:color="auto"/>
                                                    <w:bottom w:val="none" w:sz="0" w:space="0" w:color="auto"/>
                                                    <w:right w:val="none" w:sz="0" w:space="0" w:color="auto"/>
                                                  </w:divBdr>
                                                  <w:divsChild>
                                                    <w:div w:id="1178082066">
                                                      <w:marLeft w:val="0"/>
                                                      <w:marRight w:val="0"/>
                                                      <w:marTop w:val="0"/>
                                                      <w:marBottom w:val="0"/>
                                                      <w:divBdr>
                                                        <w:top w:val="none" w:sz="0" w:space="0" w:color="auto"/>
                                                        <w:left w:val="none" w:sz="0" w:space="0" w:color="auto"/>
                                                        <w:bottom w:val="none" w:sz="0" w:space="0" w:color="auto"/>
                                                        <w:right w:val="none" w:sz="0" w:space="0" w:color="auto"/>
                                                      </w:divBdr>
                                                      <w:divsChild>
                                                        <w:div w:id="15788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5518206">
          <w:marLeft w:val="0"/>
          <w:marRight w:val="0"/>
          <w:marTop w:val="0"/>
          <w:marBottom w:val="0"/>
          <w:divBdr>
            <w:top w:val="none" w:sz="0" w:space="0" w:color="auto"/>
            <w:left w:val="none" w:sz="0" w:space="0" w:color="auto"/>
            <w:bottom w:val="none" w:sz="0" w:space="0" w:color="auto"/>
            <w:right w:val="none" w:sz="0" w:space="0" w:color="auto"/>
          </w:divBdr>
          <w:divsChild>
            <w:div w:id="1201699483">
              <w:marLeft w:val="0"/>
              <w:marRight w:val="0"/>
              <w:marTop w:val="0"/>
              <w:marBottom w:val="0"/>
              <w:divBdr>
                <w:top w:val="none" w:sz="0" w:space="0" w:color="auto"/>
                <w:left w:val="none" w:sz="0" w:space="0" w:color="auto"/>
                <w:bottom w:val="none" w:sz="0" w:space="0" w:color="auto"/>
                <w:right w:val="none" w:sz="0" w:space="0" w:color="auto"/>
              </w:divBdr>
              <w:divsChild>
                <w:div w:id="1843232262">
                  <w:marLeft w:val="0"/>
                  <w:marRight w:val="0"/>
                  <w:marTop w:val="0"/>
                  <w:marBottom w:val="0"/>
                  <w:divBdr>
                    <w:top w:val="none" w:sz="0" w:space="0" w:color="auto"/>
                    <w:left w:val="none" w:sz="0" w:space="0" w:color="auto"/>
                    <w:bottom w:val="none" w:sz="0" w:space="0" w:color="auto"/>
                    <w:right w:val="none" w:sz="0" w:space="0" w:color="auto"/>
                  </w:divBdr>
                  <w:divsChild>
                    <w:div w:id="1939219511">
                      <w:marLeft w:val="0"/>
                      <w:marRight w:val="0"/>
                      <w:marTop w:val="0"/>
                      <w:marBottom w:val="0"/>
                      <w:divBdr>
                        <w:top w:val="none" w:sz="0" w:space="0" w:color="auto"/>
                        <w:left w:val="none" w:sz="0" w:space="0" w:color="auto"/>
                        <w:bottom w:val="none" w:sz="0" w:space="0" w:color="auto"/>
                        <w:right w:val="none" w:sz="0" w:space="0" w:color="auto"/>
                      </w:divBdr>
                      <w:divsChild>
                        <w:div w:id="103307897">
                          <w:marLeft w:val="0"/>
                          <w:marRight w:val="0"/>
                          <w:marTop w:val="0"/>
                          <w:marBottom w:val="0"/>
                          <w:divBdr>
                            <w:top w:val="none" w:sz="0" w:space="0" w:color="auto"/>
                            <w:left w:val="none" w:sz="0" w:space="0" w:color="auto"/>
                            <w:bottom w:val="none" w:sz="0" w:space="0" w:color="auto"/>
                            <w:right w:val="none" w:sz="0" w:space="0" w:color="auto"/>
                          </w:divBdr>
                          <w:divsChild>
                            <w:div w:id="111830460">
                              <w:marLeft w:val="0"/>
                              <w:marRight w:val="0"/>
                              <w:marTop w:val="0"/>
                              <w:marBottom w:val="0"/>
                              <w:divBdr>
                                <w:top w:val="none" w:sz="0" w:space="0" w:color="auto"/>
                                <w:left w:val="none" w:sz="0" w:space="0" w:color="auto"/>
                                <w:bottom w:val="none" w:sz="0" w:space="0" w:color="auto"/>
                                <w:right w:val="none" w:sz="0" w:space="0" w:color="auto"/>
                              </w:divBdr>
                              <w:divsChild>
                                <w:div w:id="397827245">
                                  <w:marLeft w:val="0"/>
                                  <w:marRight w:val="0"/>
                                  <w:marTop w:val="0"/>
                                  <w:marBottom w:val="0"/>
                                  <w:divBdr>
                                    <w:top w:val="none" w:sz="0" w:space="0" w:color="auto"/>
                                    <w:left w:val="none" w:sz="0" w:space="0" w:color="auto"/>
                                    <w:bottom w:val="none" w:sz="0" w:space="0" w:color="auto"/>
                                    <w:right w:val="none" w:sz="0" w:space="0" w:color="auto"/>
                                  </w:divBdr>
                                  <w:divsChild>
                                    <w:div w:id="386340336">
                                      <w:marLeft w:val="0"/>
                                      <w:marRight w:val="0"/>
                                      <w:marTop w:val="0"/>
                                      <w:marBottom w:val="0"/>
                                      <w:divBdr>
                                        <w:top w:val="none" w:sz="0" w:space="0" w:color="auto"/>
                                        <w:left w:val="none" w:sz="0" w:space="0" w:color="auto"/>
                                        <w:bottom w:val="none" w:sz="0" w:space="0" w:color="auto"/>
                                        <w:right w:val="none" w:sz="0" w:space="0" w:color="auto"/>
                                      </w:divBdr>
                                      <w:divsChild>
                                        <w:div w:id="1874463415">
                                          <w:marLeft w:val="0"/>
                                          <w:marRight w:val="0"/>
                                          <w:marTop w:val="0"/>
                                          <w:marBottom w:val="0"/>
                                          <w:divBdr>
                                            <w:top w:val="none" w:sz="0" w:space="0" w:color="auto"/>
                                            <w:left w:val="none" w:sz="0" w:space="0" w:color="auto"/>
                                            <w:bottom w:val="none" w:sz="0" w:space="0" w:color="auto"/>
                                            <w:right w:val="none" w:sz="0" w:space="0" w:color="auto"/>
                                          </w:divBdr>
                                          <w:divsChild>
                                            <w:div w:id="1694116436">
                                              <w:marLeft w:val="0"/>
                                              <w:marRight w:val="0"/>
                                              <w:marTop w:val="0"/>
                                              <w:marBottom w:val="0"/>
                                              <w:divBdr>
                                                <w:top w:val="none" w:sz="0" w:space="0" w:color="auto"/>
                                                <w:left w:val="none" w:sz="0" w:space="0" w:color="auto"/>
                                                <w:bottom w:val="none" w:sz="0" w:space="0" w:color="auto"/>
                                                <w:right w:val="none" w:sz="0" w:space="0" w:color="auto"/>
                                              </w:divBdr>
                                              <w:divsChild>
                                                <w:div w:id="1063406169">
                                                  <w:marLeft w:val="0"/>
                                                  <w:marRight w:val="0"/>
                                                  <w:marTop w:val="0"/>
                                                  <w:marBottom w:val="0"/>
                                                  <w:divBdr>
                                                    <w:top w:val="none" w:sz="0" w:space="0" w:color="auto"/>
                                                    <w:left w:val="none" w:sz="0" w:space="0" w:color="auto"/>
                                                    <w:bottom w:val="none" w:sz="0" w:space="0" w:color="auto"/>
                                                    <w:right w:val="none" w:sz="0" w:space="0" w:color="auto"/>
                                                  </w:divBdr>
                                                  <w:divsChild>
                                                    <w:div w:id="2092701179">
                                                      <w:marLeft w:val="0"/>
                                                      <w:marRight w:val="0"/>
                                                      <w:marTop w:val="0"/>
                                                      <w:marBottom w:val="0"/>
                                                      <w:divBdr>
                                                        <w:top w:val="none" w:sz="0" w:space="0" w:color="auto"/>
                                                        <w:left w:val="none" w:sz="0" w:space="0" w:color="auto"/>
                                                        <w:bottom w:val="none" w:sz="0" w:space="0" w:color="auto"/>
                                                        <w:right w:val="none" w:sz="0" w:space="0" w:color="auto"/>
                                                      </w:divBdr>
                                                      <w:divsChild>
                                                        <w:div w:id="116694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1044589">
      <w:bodyDiv w:val="1"/>
      <w:marLeft w:val="0"/>
      <w:marRight w:val="0"/>
      <w:marTop w:val="0"/>
      <w:marBottom w:val="0"/>
      <w:divBdr>
        <w:top w:val="none" w:sz="0" w:space="0" w:color="auto"/>
        <w:left w:val="none" w:sz="0" w:space="0" w:color="auto"/>
        <w:bottom w:val="none" w:sz="0" w:space="0" w:color="auto"/>
        <w:right w:val="none" w:sz="0" w:space="0" w:color="auto"/>
      </w:divBdr>
    </w:div>
    <w:div w:id="251743012">
      <w:bodyDiv w:val="1"/>
      <w:marLeft w:val="0"/>
      <w:marRight w:val="0"/>
      <w:marTop w:val="0"/>
      <w:marBottom w:val="0"/>
      <w:divBdr>
        <w:top w:val="none" w:sz="0" w:space="0" w:color="auto"/>
        <w:left w:val="none" w:sz="0" w:space="0" w:color="auto"/>
        <w:bottom w:val="none" w:sz="0" w:space="0" w:color="auto"/>
        <w:right w:val="none" w:sz="0" w:space="0" w:color="auto"/>
      </w:divBdr>
      <w:divsChild>
        <w:div w:id="52388372">
          <w:marLeft w:val="0"/>
          <w:marRight w:val="0"/>
          <w:marTop w:val="0"/>
          <w:marBottom w:val="0"/>
          <w:divBdr>
            <w:top w:val="none" w:sz="0" w:space="0" w:color="auto"/>
            <w:left w:val="none" w:sz="0" w:space="0" w:color="auto"/>
            <w:bottom w:val="none" w:sz="0" w:space="0" w:color="auto"/>
            <w:right w:val="none" w:sz="0" w:space="0" w:color="auto"/>
          </w:divBdr>
          <w:divsChild>
            <w:div w:id="616521944">
              <w:marLeft w:val="0"/>
              <w:marRight w:val="0"/>
              <w:marTop w:val="0"/>
              <w:marBottom w:val="0"/>
              <w:divBdr>
                <w:top w:val="none" w:sz="0" w:space="0" w:color="auto"/>
                <w:left w:val="none" w:sz="0" w:space="0" w:color="auto"/>
                <w:bottom w:val="none" w:sz="0" w:space="0" w:color="auto"/>
                <w:right w:val="none" w:sz="0" w:space="0" w:color="auto"/>
              </w:divBdr>
              <w:divsChild>
                <w:div w:id="1318876946">
                  <w:marLeft w:val="0"/>
                  <w:marRight w:val="0"/>
                  <w:marTop w:val="0"/>
                  <w:marBottom w:val="0"/>
                  <w:divBdr>
                    <w:top w:val="none" w:sz="0" w:space="0" w:color="auto"/>
                    <w:left w:val="none" w:sz="0" w:space="0" w:color="auto"/>
                    <w:bottom w:val="none" w:sz="0" w:space="0" w:color="auto"/>
                    <w:right w:val="none" w:sz="0" w:space="0" w:color="auto"/>
                  </w:divBdr>
                </w:div>
              </w:divsChild>
            </w:div>
            <w:div w:id="2066028592">
              <w:marLeft w:val="0"/>
              <w:marRight w:val="0"/>
              <w:marTop w:val="0"/>
              <w:marBottom w:val="0"/>
              <w:divBdr>
                <w:top w:val="none" w:sz="0" w:space="0" w:color="auto"/>
                <w:left w:val="none" w:sz="0" w:space="0" w:color="auto"/>
                <w:bottom w:val="none" w:sz="0" w:space="0" w:color="auto"/>
                <w:right w:val="none" w:sz="0" w:space="0" w:color="auto"/>
              </w:divBdr>
              <w:divsChild>
                <w:div w:id="1659531482">
                  <w:marLeft w:val="0"/>
                  <w:marRight w:val="0"/>
                  <w:marTop w:val="0"/>
                  <w:marBottom w:val="0"/>
                  <w:divBdr>
                    <w:top w:val="none" w:sz="0" w:space="0" w:color="auto"/>
                    <w:left w:val="none" w:sz="0" w:space="0" w:color="auto"/>
                    <w:bottom w:val="none" w:sz="0" w:space="0" w:color="auto"/>
                    <w:right w:val="none" w:sz="0" w:space="0" w:color="auto"/>
                  </w:divBdr>
                  <w:divsChild>
                    <w:div w:id="21451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73323">
          <w:marLeft w:val="0"/>
          <w:marRight w:val="0"/>
          <w:marTop w:val="0"/>
          <w:marBottom w:val="0"/>
          <w:divBdr>
            <w:top w:val="none" w:sz="0" w:space="0" w:color="auto"/>
            <w:left w:val="none" w:sz="0" w:space="0" w:color="auto"/>
            <w:bottom w:val="none" w:sz="0" w:space="0" w:color="auto"/>
            <w:right w:val="none" w:sz="0" w:space="0" w:color="auto"/>
          </w:divBdr>
          <w:divsChild>
            <w:div w:id="1030178893">
              <w:marLeft w:val="0"/>
              <w:marRight w:val="0"/>
              <w:marTop w:val="0"/>
              <w:marBottom w:val="0"/>
              <w:divBdr>
                <w:top w:val="none" w:sz="0" w:space="0" w:color="auto"/>
                <w:left w:val="none" w:sz="0" w:space="0" w:color="auto"/>
                <w:bottom w:val="none" w:sz="0" w:space="0" w:color="auto"/>
                <w:right w:val="none" w:sz="0" w:space="0" w:color="auto"/>
              </w:divBdr>
              <w:divsChild>
                <w:div w:id="83957049">
                  <w:marLeft w:val="0"/>
                  <w:marRight w:val="0"/>
                  <w:marTop w:val="0"/>
                  <w:marBottom w:val="0"/>
                  <w:divBdr>
                    <w:top w:val="none" w:sz="0" w:space="0" w:color="auto"/>
                    <w:left w:val="none" w:sz="0" w:space="0" w:color="auto"/>
                    <w:bottom w:val="none" w:sz="0" w:space="0" w:color="auto"/>
                    <w:right w:val="none" w:sz="0" w:space="0" w:color="auto"/>
                  </w:divBdr>
                  <w:divsChild>
                    <w:div w:id="414784794">
                      <w:marLeft w:val="0"/>
                      <w:marRight w:val="0"/>
                      <w:marTop w:val="0"/>
                      <w:marBottom w:val="0"/>
                      <w:divBdr>
                        <w:top w:val="none" w:sz="0" w:space="0" w:color="auto"/>
                        <w:left w:val="none" w:sz="0" w:space="0" w:color="auto"/>
                        <w:bottom w:val="none" w:sz="0" w:space="0" w:color="auto"/>
                        <w:right w:val="none" w:sz="0" w:space="0" w:color="auto"/>
                      </w:divBdr>
                      <w:divsChild>
                        <w:div w:id="1751002312">
                          <w:marLeft w:val="0"/>
                          <w:marRight w:val="0"/>
                          <w:marTop w:val="0"/>
                          <w:marBottom w:val="0"/>
                          <w:divBdr>
                            <w:top w:val="none" w:sz="0" w:space="0" w:color="auto"/>
                            <w:left w:val="none" w:sz="0" w:space="0" w:color="auto"/>
                            <w:bottom w:val="none" w:sz="0" w:space="0" w:color="auto"/>
                            <w:right w:val="none" w:sz="0" w:space="0" w:color="auto"/>
                          </w:divBdr>
                          <w:divsChild>
                            <w:div w:id="694235973">
                              <w:marLeft w:val="0"/>
                              <w:marRight w:val="0"/>
                              <w:marTop w:val="0"/>
                              <w:marBottom w:val="0"/>
                              <w:divBdr>
                                <w:top w:val="none" w:sz="0" w:space="0" w:color="auto"/>
                                <w:left w:val="none" w:sz="0" w:space="0" w:color="auto"/>
                                <w:bottom w:val="none" w:sz="0" w:space="0" w:color="auto"/>
                                <w:right w:val="none" w:sz="0" w:space="0" w:color="auto"/>
                              </w:divBdr>
                              <w:divsChild>
                                <w:div w:id="399182244">
                                  <w:marLeft w:val="0"/>
                                  <w:marRight w:val="0"/>
                                  <w:marTop w:val="0"/>
                                  <w:marBottom w:val="0"/>
                                  <w:divBdr>
                                    <w:top w:val="none" w:sz="0" w:space="0" w:color="auto"/>
                                    <w:left w:val="none" w:sz="0" w:space="0" w:color="auto"/>
                                    <w:bottom w:val="none" w:sz="0" w:space="0" w:color="auto"/>
                                    <w:right w:val="none" w:sz="0" w:space="0" w:color="auto"/>
                                  </w:divBdr>
                                </w:div>
                                <w:div w:id="984895858">
                                  <w:marLeft w:val="300"/>
                                  <w:marRight w:val="0"/>
                                  <w:marTop w:val="0"/>
                                  <w:marBottom w:val="0"/>
                                  <w:divBdr>
                                    <w:top w:val="none" w:sz="0" w:space="0" w:color="auto"/>
                                    <w:left w:val="none" w:sz="0" w:space="0" w:color="auto"/>
                                    <w:bottom w:val="none" w:sz="0" w:space="0" w:color="auto"/>
                                    <w:right w:val="none" w:sz="0" w:space="0" w:color="auto"/>
                                  </w:divBdr>
                                  <w:divsChild>
                                    <w:div w:id="651837372">
                                      <w:marLeft w:val="0"/>
                                      <w:marRight w:val="0"/>
                                      <w:marTop w:val="0"/>
                                      <w:marBottom w:val="0"/>
                                      <w:divBdr>
                                        <w:top w:val="none" w:sz="0" w:space="0" w:color="auto"/>
                                        <w:left w:val="none" w:sz="0" w:space="0" w:color="auto"/>
                                        <w:bottom w:val="none" w:sz="0" w:space="0" w:color="auto"/>
                                        <w:right w:val="none" w:sz="0" w:space="0" w:color="auto"/>
                                      </w:divBdr>
                                      <w:divsChild>
                                        <w:div w:id="97063418">
                                          <w:marLeft w:val="0"/>
                                          <w:marRight w:val="0"/>
                                          <w:marTop w:val="0"/>
                                          <w:marBottom w:val="0"/>
                                          <w:divBdr>
                                            <w:top w:val="none" w:sz="0" w:space="0" w:color="auto"/>
                                            <w:left w:val="none" w:sz="0" w:space="0" w:color="auto"/>
                                            <w:bottom w:val="none" w:sz="0" w:space="0" w:color="auto"/>
                                            <w:right w:val="none" w:sz="0" w:space="0" w:color="auto"/>
                                          </w:divBdr>
                                        </w:div>
                                        <w:div w:id="14804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426540">
                      <w:marLeft w:val="0"/>
                      <w:marRight w:val="0"/>
                      <w:marTop w:val="0"/>
                      <w:marBottom w:val="0"/>
                      <w:divBdr>
                        <w:top w:val="none" w:sz="0" w:space="0" w:color="auto"/>
                        <w:left w:val="none" w:sz="0" w:space="0" w:color="auto"/>
                        <w:bottom w:val="none" w:sz="0" w:space="0" w:color="auto"/>
                        <w:right w:val="none" w:sz="0" w:space="0" w:color="auto"/>
                      </w:divBdr>
                      <w:divsChild>
                        <w:div w:id="1057704073">
                          <w:marLeft w:val="0"/>
                          <w:marRight w:val="0"/>
                          <w:marTop w:val="0"/>
                          <w:marBottom w:val="0"/>
                          <w:divBdr>
                            <w:top w:val="none" w:sz="0" w:space="0" w:color="auto"/>
                            <w:left w:val="none" w:sz="0" w:space="0" w:color="auto"/>
                            <w:bottom w:val="none" w:sz="0" w:space="0" w:color="auto"/>
                            <w:right w:val="none" w:sz="0" w:space="0" w:color="auto"/>
                          </w:divBdr>
                          <w:divsChild>
                            <w:div w:id="8627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271834">
                      <w:marLeft w:val="0"/>
                      <w:marRight w:val="0"/>
                      <w:marTop w:val="0"/>
                      <w:marBottom w:val="0"/>
                      <w:divBdr>
                        <w:top w:val="none" w:sz="0" w:space="0" w:color="auto"/>
                        <w:left w:val="none" w:sz="0" w:space="0" w:color="auto"/>
                        <w:bottom w:val="none" w:sz="0" w:space="0" w:color="auto"/>
                        <w:right w:val="none" w:sz="0" w:space="0" w:color="auto"/>
                      </w:divBdr>
                      <w:divsChild>
                        <w:div w:id="768622762">
                          <w:marLeft w:val="0"/>
                          <w:marRight w:val="0"/>
                          <w:marTop w:val="0"/>
                          <w:marBottom w:val="0"/>
                          <w:divBdr>
                            <w:top w:val="none" w:sz="0" w:space="0" w:color="auto"/>
                            <w:left w:val="none" w:sz="0" w:space="0" w:color="auto"/>
                            <w:bottom w:val="none" w:sz="0" w:space="0" w:color="auto"/>
                            <w:right w:val="none" w:sz="0" w:space="0" w:color="auto"/>
                          </w:divBdr>
                          <w:divsChild>
                            <w:div w:id="245655554">
                              <w:marLeft w:val="300"/>
                              <w:marRight w:val="0"/>
                              <w:marTop w:val="0"/>
                              <w:marBottom w:val="0"/>
                              <w:divBdr>
                                <w:top w:val="none" w:sz="0" w:space="0" w:color="auto"/>
                                <w:left w:val="none" w:sz="0" w:space="0" w:color="auto"/>
                                <w:bottom w:val="none" w:sz="0" w:space="0" w:color="auto"/>
                                <w:right w:val="none" w:sz="0" w:space="0" w:color="auto"/>
                              </w:divBdr>
                              <w:divsChild>
                                <w:div w:id="347023583">
                                  <w:marLeft w:val="-195"/>
                                  <w:marRight w:val="0"/>
                                  <w:marTop w:val="0"/>
                                  <w:marBottom w:val="0"/>
                                  <w:divBdr>
                                    <w:top w:val="none" w:sz="0" w:space="0" w:color="auto"/>
                                    <w:left w:val="none" w:sz="0" w:space="0" w:color="auto"/>
                                    <w:bottom w:val="none" w:sz="0" w:space="0" w:color="auto"/>
                                    <w:right w:val="none" w:sz="0" w:space="0" w:color="auto"/>
                                  </w:divBdr>
                                </w:div>
                              </w:divsChild>
                            </w:div>
                            <w:div w:id="1706253672">
                              <w:marLeft w:val="0"/>
                              <w:marRight w:val="0"/>
                              <w:marTop w:val="0"/>
                              <w:marBottom w:val="0"/>
                              <w:divBdr>
                                <w:top w:val="none" w:sz="0" w:space="0" w:color="auto"/>
                                <w:left w:val="none" w:sz="0" w:space="0" w:color="auto"/>
                                <w:bottom w:val="none" w:sz="0" w:space="0" w:color="auto"/>
                                <w:right w:val="none" w:sz="0" w:space="0" w:color="auto"/>
                              </w:divBdr>
                              <w:divsChild>
                                <w:div w:id="293100400">
                                  <w:marLeft w:val="0"/>
                                  <w:marRight w:val="0"/>
                                  <w:marTop w:val="0"/>
                                  <w:marBottom w:val="0"/>
                                  <w:divBdr>
                                    <w:top w:val="none" w:sz="0" w:space="0" w:color="auto"/>
                                    <w:left w:val="none" w:sz="0" w:space="0" w:color="auto"/>
                                    <w:bottom w:val="none" w:sz="0" w:space="0" w:color="auto"/>
                                    <w:right w:val="none" w:sz="0" w:space="0" w:color="auto"/>
                                  </w:divBdr>
                                </w:div>
                                <w:div w:id="1478958225">
                                  <w:marLeft w:val="300"/>
                                  <w:marRight w:val="0"/>
                                  <w:marTop w:val="0"/>
                                  <w:marBottom w:val="0"/>
                                  <w:divBdr>
                                    <w:top w:val="none" w:sz="0" w:space="0" w:color="auto"/>
                                    <w:left w:val="none" w:sz="0" w:space="0" w:color="auto"/>
                                    <w:bottom w:val="none" w:sz="0" w:space="0" w:color="auto"/>
                                    <w:right w:val="none" w:sz="0" w:space="0" w:color="auto"/>
                                  </w:divBdr>
                                  <w:divsChild>
                                    <w:div w:id="1878815934">
                                      <w:marLeft w:val="0"/>
                                      <w:marRight w:val="0"/>
                                      <w:marTop w:val="0"/>
                                      <w:marBottom w:val="0"/>
                                      <w:divBdr>
                                        <w:top w:val="none" w:sz="0" w:space="0" w:color="auto"/>
                                        <w:left w:val="none" w:sz="0" w:space="0" w:color="auto"/>
                                        <w:bottom w:val="none" w:sz="0" w:space="0" w:color="auto"/>
                                        <w:right w:val="none" w:sz="0" w:space="0" w:color="auto"/>
                                      </w:divBdr>
                                      <w:divsChild>
                                        <w:div w:id="1221012516">
                                          <w:marLeft w:val="0"/>
                                          <w:marRight w:val="0"/>
                                          <w:marTop w:val="0"/>
                                          <w:marBottom w:val="0"/>
                                          <w:divBdr>
                                            <w:top w:val="none" w:sz="0" w:space="0" w:color="auto"/>
                                            <w:left w:val="none" w:sz="0" w:space="0" w:color="auto"/>
                                            <w:bottom w:val="none" w:sz="0" w:space="0" w:color="auto"/>
                                            <w:right w:val="none" w:sz="0" w:space="0" w:color="auto"/>
                                          </w:divBdr>
                                          <w:divsChild>
                                            <w:div w:id="1243835418">
                                              <w:marLeft w:val="0"/>
                                              <w:marRight w:val="0"/>
                                              <w:marTop w:val="0"/>
                                              <w:marBottom w:val="0"/>
                                              <w:divBdr>
                                                <w:top w:val="none" w:sz="0" w:space="0" w:color="auto"/>
                                                <w:left w:val="none" w:sz="0" w:space="0" w:color="auto"/>
                                                <w:bottom w:val="none" w:sz="0" w:space="0" w:color="auto"/>
                                                <w:right w:val="none" w:sz="0" w:space="0" w:color="auto"/>
                                              </w:divBdr>
                                            </w:div>
                                          </w:divsChild>
                                        </w:div>
                                        <w:div w:id="180338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998754">
      <w:bodyDiv w:val="1"/>
      <w:marLeft w:val="0"/>
      <w:marRight w:val="0"/>
      <w:marTop w:val="0"/>
      <w:marBottom w:val="0"/>
      <w:divBdr>
        <w:top w:val="none" w:sz="0" w:space="0" w:color="auto"/>
        <w:left w:val="none" w:sz="0" w:space="0" w:color="auto"/>
        <w:bottom w:val="none" w:sz="0" w:space="0" w:color="auto"/>
        <w:right w:val="none" w:sz="0" w:space="0" w:color="auto"/>
      </w:divBdr>
    </w:div>
    <w:div w:id="379131455">
      <w:bodyDiv w:val="1"/>
      <w:marLeft w:val="0"/>
      <w:marRight w:val="0"/>
      <w:marTop w:val="0"/>
      <w:marBottom w:val="0"/>
      <w:divBdr>
        <w:top w:val="none" w:sz="0" w:space="0" w:color="auto"/>
        <w:left w:val="none" w:sz="0" w:space="0" w:color="auto"/>
        <w:bottom w:val="none" w:sz="0" w:space="0" w:color="auto"/>
        <w:right w:val="none" w:sz="0" w:space="0" w:color="auto"/>
      </w:divBdr>
      <w:divsChild>
        <w:div w:id="2137985696">
          <w:marLeft w:val="0"/>
          <w:marRight w:val="0"/>
          <w:marTop w:val="0"/>
          <w:marBottom w:val="101"/>
          <w:divBdr>
            <w:top w:val="none" w:sz="0" w:space="0" w:color="auto"/>
            <w:left w:val="none" w:sz="0" w:space="0" w:color="auto"/>
            <w:bottom w:val="none" w:sz="0" w:space="0" w:color="auto"/>
            <w:right w:val="none" w:sz="0" w:space="0" w:color="auto"/>
          </w:divBdr>
        </w:div>
        <w:div w:id="90471993">
          <w:marLeft w:val="0"/>
          <w:marRight w:val="0"/>
          <w:marTop w:val="0"/>
          <w:marBottom w:val="101"/>
          <w:divBdr>
            <w:top w:val="none" w:sz="0" w:space="0" w:color="auto"/>
            <w:left w:val="none" w:sz="0" w:space="0" w:color="auto"/>
            <w:bottom w:val="none" w:sz="0" w:space="0" w:color="auto"/>
            <w:right w:val="none" w:sz="0" w:space="0" w:color="auto"/>
          </w:divBdr>
        </w:div>
        <w:div w:id="2081438814">
          <w:marLeft w:val="0"/>
          <w:marRight w:val="0"/>
          <w:marTop w:val="0"/>
          <w:marBottom w:val="101"/>
          <w:divBdr>
            <w:top w:val="none" w:sz="0" w:space="0" w:color="auto"/>
            <w:left w:val="none" w:sz="0" w:space="0" w:color="auto"/>
            <w:bottom w:val="none" w:sz="0" w:space="0" w:color="auto"/>
            <w:right w:val="none" w:sz="0" w:space="0" w:color="auto"/>
          </w:divBdr>
        </w:div>
        <w:div w:id="224223945">
          <w:marLeft w:val="0"/>
          <w:marRight w:val="0"/>
          <w:marTop w:val="0"/>
          <w:marBottom w:val="101"/>
          <w:divBdr>
            <w:top w:val="none" w:sz="0" w:space="0" w:color="auto"/>
            <w:left w:val="none" w:sz="0" w:space="0" w:color="auto"/>
            <w:bottom w:val="none" w:sz="0" w:space="0" w:color="auto"/>
            <w:right w:val="none" w:sz="0" w:space="0" w:color="auto"/>
          </w:divBdr>
        </w:div>
        <w:div w:id="1604680384">
          <w:marLeft w:val="0"/>
          <w:marRight w:val="0"/>
          <w:marTop w:val="0"/>
          <w:marBottom w:val="101"/>
          <w:divBdr>
            <w:top w:val="none" w:sz="0" w:space="0" w:color="auto"/>
            <w:left w:val="none" w:sz="0" w:space="0" w:color="auto"/>
            <w:bottom w:val="none" w:sz="0" w:space="0" w:color="auto"/>
            <w:right w:val="none" w:sz="0" w:space="0" w:color="auto"/>
          </w:divBdr>
        </w:div>
        <w:div w:id="1447500046">
          <w:marLeft w:val="0"/>
          <w:marRight w:val="0"/>
          <w:marTop w:val="0"/>
          <w:marBottom w:val="101"/>
          <w:divBdr>
            <w:top w:val="none" w:sz="0" w:space="0" w:color="auto"/>
            <w:left w:val="none" w:sz="0" w:space="0" w:color="auto"/>
            <w:bottom w:val="none" w:sz="0" w:space="0" w:color="auto"/>
            <w:right w:val="none" w:sz="0" w:space="0" w:color="auto"/>
          </w:divBdr>
        </w:div>
        <w:div w:id="972448615">
          <w:marLeft w:val="0"/>
          <w:marRight w:val="0"/>
          <w:marTop w:val="0"/>
          <w:marBottom w:val="101"/>
          <w:divBdr>
            <w:top w:val="none" w:sz="0" w:space="0" w:color="auto"/>
            <w:left w:val="none" w:sz="0" w:space="0" w:color="auto"/>
            <w:bottom w:val="none" w:sz="0" w:space="0" w:color="auto"/>
            <w:right w:val="none" w:sz="0" w:space="0" w:color="auto"/>
          </w:divBdr>
        </w:div>
      </w:divsChild>
    </w:div>
    <w:div w:id="435322689">
      <w:bodyDiv w:val="1"/>
      <w:marLeft w:val="0"/>
      <w:marRight w:val="0"/>
      <w:marTop w:val="0"/>
      <w:marBottom w:val="0"/>
      <w:divBdr>
        <w:top w:val="none" w:sz="0" w:space="0" w:color="auto"/>
        <w:left w:val="none" w:sz="0" w:space="0" w:color="auto"/>
        <w:bottom w:val="none" w:sz="0" w:space="0" w:color="auto"/>
        <w:right w:val="none" w:sz="0" w:space="0" w:color="auto"/>
      </w:divBdr>
      <w:divsChild>
        <w:div w:id="194932154">
          <w:marLeft w:val="0"/>
          <w:marRight w:val="0"/>
          <w:marTop w:val="0"/>
          <w:marBottom w:val="101"/>
          <w:divBdr>
            <w:top w:val="none" w:sz="0" w:space="0" w:color="auto"/>
            <w:left w:val="none" w:sz="0" w:space="0" w:color="auto"/>
            <w:bottom w:val="none" w:sz="0" w:space="0" w:color="auto"/>
            <w:right w:val="none" w:sz="0" w:space="0" w:color="auto"/>
          </w:divBdr>
        </w:div>
        <w:div w:id="359281125">
          <w:marLeft w:val="0"/>
          <w:marRight w:val="0"/>
          <w:marTop w:val="0"/>
          <w:marBottom w:val="101"/>
          <w:divBdr>
            <w:top w:val="none" w:sz="0" w:space="0" w:color="auto"/>
            <w:left w:val="none" w:sz="0" w:space="0" w:color="auto"/>
            <w:bottom w:val="none" w:sz="0" w:space="0" w:color="auto"/>
            <w:right w:val="none" w:sz="0" w:space="0" w:color="auto"/>
          </w:divBdr>
        </w:div>
        <w:div w:id="1048264135">
          <w:marLeft w:val="0"/>
          <w:marRight w:val="0"/>
          <w:marTop w:val="0"/>
          <w:marBottom w:val="101"/>
          <w:divBdr>
            <w:top w:val="none" w:sz="0" w:space="0" w:color="auto"/>
            <w:left w:val="none" w:sz="0" w:space="0" w:color="auto"/>
            <w:bottom w:val="none" w:sz="0" w:space="0" w:color="auto"/>
            <w:right w:val="none" w:sz="0" w:space="0" w:color="auto"/>
          </w:divBdr>
        </w:div>
        <w:div w:id="443497894">
          <w:marLeft w:val="0"/>
          <w:marRight w:val="0"/>
          <w:marTop w:val="0"/>
          <w:marBottom w:val="101"/>
          <w:divBdr>
            <w:top w:val="none" w:sz="0" w:space="0" w:color="auto"/>
            <w:left w:val="none" w:sz="0" w:space="0" w:color="auto"/>
            <w:bottom w:val="none" w:sz="0" w:space="0" w:color="auto"/>
            <w:right w:val="none" w:sz="0" w:space="0" w:color="auto"/>
          </w:divBdr>
        </w:div>
      </w:divsChild>
    </w:div>
    <w:div w:id="472914154">
      <w:bodyDiv w:val="1"/>
      <w:marLeft w:val="0"/>
      <w:marRight w:val="0"/>
      <w:marTop w:val="0"/>
      <w:marBottom w:val="0"/>
      <w:divBdr>
        <w:top w:val="none" w:sz="0" w:space="0" w:color="auto"/>
        <w:left w:val="none" w:sz="0" w:space="0" w:color="auto"/>
        <w:bottom w:val="none" w:sz="0" w:space="0" w:color="auto"/>
        <w:right w:val="none" w:sz="0" w:space="0" w:color="auto"/>
      </w:divBdr>
    </w:div>
    <w:div w:id="596258546">
      <w:bodyDiv w:val="1"/>
      <w:marLeft w:val="0"/>
      <w:marRight w:val="0"/>
      <w:marTop w:val="0"/>
      <w:marBottom w:val="0"/>
      <w:divBdr>
        <w:top w:val="none" w:sz="0" w:space="0" w:color="auto"/>
        <w:left w:val="none" w:sz="0" w:space="0" w:color="auto"/>
        <w:bottom w:val="none" w:sz="0" w:space="0" w:color="auto"/>
        <w:right w:val="none" w:sz="0" w:space="0" w:color="auto"/>
      </w:divBdr>
    </w:div>
    <w:div w:id="916599080">
      <w:bodyDiv w:val="1"/>
      <w:marLeft w:val="0"/>
      <w:marRight w:val="0"/>
      <w:marTop w:val="0"/>
      <w:marBottom w:val="0"/>
      <w:divBdr>
        <w:top w:val="none" w:sz="0" w:space="0" w:color="auto"/>
        <w:left w:val="none" w:sz="0" w:space="0" w:color="auto"/>
        <w:bottom w:val="none" w:sz="0" w:space="0" w:color="auto"/>
        <w:right w:val="none" w:sz="0" w:space="0" w:color="auto"/>
      </w:divBdr>
    </w:div>
    <w:div w:id="937175103">
      <w:bodyDiv w:val="1"/>
      <w:marLeft w:val="0"/>
      <w:marRight w:val="0"/>
      <w:marTop w:val="0"/>
      <w:marBottom w:val="0"/>
      <w:divBdr>
        <w:top w:val="none" w:sz="0" w:space="0" w:color="auto"/>
        <w:left w:val="none" w:sz="0" w:space="0" w:color="auto"/>
        <w:bottom w:val="none" w:sz="0" w:space="0" w:color="auto"/>
        <w:right w:val="none" w:sz="0" w:space="0" w:color="auto"/>
      </w:divBdr>
    </w:div>
    <w:div w:id="1189024546">
      <w:bodyDiv w:val="1"/>
      <w:marLeft w:val="0"/>
      <w:marRight w:val="0"/>
      <w:marTop w:val="0"/>
      <w:marBottom w:val="0"/>
      <w:divBdr>
        <w:top w:val="none" w:sz="0" w:space="0" w:color="auto"/>
        <w:left w:val="none" w:sz="0" w:space="0" w:color="auto"/>
        <w:bottom w:val="none" w:sz="0" w:space="0" w:color="auto"/>
        <w:right w:val="none" w:sz="0" w:space="0" w:color="auto"/>
      </w:divBdr>
    </w:div>
    <w:div w:id="1206524510">
      <w:bodyDiv w:val="1"/>
      <w:marLeft w:val="0"/>
      <w:marRight w:val="0"/>
      <w:marTop w:val="0"/>
      <w:marBottom w:val="0"/>
      <w:divBdr>
        <w:top w:val="none" w:sz="0" w:space="0" w:color="auto"/>
        <w:left w:val="none" w:sz="0" w:space="0" w:color="auto"/>
        <w:bottom w:val="none" w:sz="0" w:space="0" w:color="auto"/>
        <w:right w:val="none" w:sz="0" w:space="0" w:color="auto"/>
      </w:divBdr>
      <w:divsChild>
        <w:div w:id="199560158">
          <w:marLeft w:val="0"/>
          <w:marRight w:val="0"/>
          <w:marTop w:val="0"/>
          <w:marBottom w:val="100"/>
          <w:divBdr>
            <w:top w:val="none" w:sz="0" w:space="0" w:color="auto"/>
            <w:left w:val="none" w:sz="0" w:space="0" w:color="auto"/>
            <w:bottom w:val="none" w:sz="0" w:space="0" w:color="auto"/>
            <w:right w:val="none" w:sz="0" w:space="0" w:color="auto"/>
          </w:divBdr>
        </w:div>
        <w:div w:id="1316225395">
          <w:marLeft w:val="0"/>
          <w:marRight w:val="0"/>
          <w:marTop w:val="0"/>
          <w:marBottom w:val="100"/>
          <w:divBdr>
            <w:top w:val="none" w:sz="0" w:space="0" w:color="auto"/>
            <w:left w:val="none" w:sz="0" w:space="0" w:color="auto"/>
            <w:bottom w:val="none" w:sz="0" w:space="0" w:color="auto"/>
            <w:right w:val="none" w:sz="0" w:space="0" w:color="auto"/>
          </w:divBdr>
        </w:div>
        <w:div w:id="513150227">
          <w:marLeft w:val="0"/>
          <w:marRight w:val="0"/>
          <w:marTop w:val="0"/>
          <w:marBottom w:val="100"/>
          <w:divBdr>
            <w:top w:val="none" w:sz="0" w:space="0" w:color="auto"/>
            <w:left w:val="none" w:sz="0" w:space="0" w:color="auto"/>
            <w:bottom w:val="none" w:sz="0" w:space="0" w:color="auto"/>
            <w:right w:val="none" w:sz="0" w:space="0" w:color="auto"/>
          </w:divBdr>
        </w:div>
        <w:div w:id="777724478">
          <w:marLeft w:val="0"/>
          <w:marRight w:val="0"/>
          <w:marTop w:val="0"/>
          <w:marBottom w:val="100"/>
          <w:divBdr>
            <w:top w:val="none" w:sz="0" w:space="0" w:color="auto"/>
            <w:left w:val="none" w:sz="0" w:space="0" w:color="auto"/>
            <w:bottom w:val="none" w:sz="0" w:space="0" w:color="auto"/>
            <w:right w:val="none" w:sz="0" w:space="0" w:color="auto"/>
          </w:divBdr>
        </w:div>
      </w:divsChild>
    </w:div>
    <w:div w:id="1273248784">
      <w:bodyDiv w:val="1"/>
      <w:marLeft w:val="0"/>
      <w:marRight w:val="0"/>
      <w:marTop w:val="0"/>
      <w:marBottom w:val="0"/>
      <w:divBdr>
        <w:top w:val="none" w:sz="0" w:space="0" w:color="auto"/>
        <w:left w:val="none" w:sz="0" w:space="0" w:color="auto"/>
        <w:bottom w:val="none" w:sz="0" w:space="0" w:color="auto"/>
        <w:right w:val="none" w:sz="0" w:space="0" w:color="auto"/>
      </w:divBdr>
    </w:div>
    <w:div w:id="1448353971">
      <w:bodyDiv w:val="1"/>
      <w:marLeft w:val="0"/>
      <w:marRight w:val="0"/>
      <w:marTop w:val="0"/>
      <w:marBottom w:val="0"/>
      <w:divBdr>
        <w:top w:val="none" w:sz="0" w:space="0" w:color="auto"/>
        <w:left w:val="none" w:sz="0" w:space="0" w:color="auto"/>
        <w:bottom w:val="none" w:sz="0" w:space="0" w:color="auto"/>
        <w:right w:val="none" w:sz="0" w:space="0" w:color="auto"/>
      </w:divBdr>
      <w:divsChild>
        <w:div w:id="934245827">
          <w:marLeft w:val="0"/>
          <w:marRight w:val="0"/>
          <w:marTop w:val="0"/>
          <w:marBottom w:val="0"/>
          <w:divBdr>
            <w:top w:val="none" w:sz="0" w:space="0" w:color="auto"/>
            <w:left w:val="none" w:sz="0" w:space="0" w:color="auto"/>
            <w:bottom w:val="none" w:sz="0" w:space="0" w:color="auto"/>
            <w:right w:val="none" w:sz="0" w:space="0" w:color="auto"/>
          </w:divBdr>
          <w:divsChild>
            <w:div w:id="16004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7766">
      <w:bodyDiv w:val="1"/>
      <w:marLeft w:val="0"/>
      <w:marRight w:val="0"/>
      <w:marTop w:val="0"/>
      <w:marBottom w:val="0"/>
      <w:divBdr>
        <w:top w:val="none" w:sz="0" w:space="0" w:color="auto"/>
        <w:left w:val="none" w:sz="0" w:space="0" w:color="auto"/>
        <w:bottom w:val="none" w:sz="0" w:space="0" w:color="auto"/>
        <w:right w:val="none" w:sz="0" w:space="0" w:color="auto"/>
      </w:divBdr>
    </w:div>
    <w:div w:id="1793133334">
      <w:bodyDiv w:val="1"/>
      <w:marLeft w:val="0"/>
      <w:marRight w:val="0"/>
      <w:marTop w:val="0"/>
      <w:marBottom w:val="0"/>
      <w:divBdr>
        <w:top w:val="none" w:sz="0" w:space="0" w:color="auto"/>
        <w:left w:val="none" w:sz="0" w:space="0" w:color="auto"/>
        <w:bottom w:val="none" w:sz="0" w:space="0" w:color="auto"/>
        <w:right w:val="none" w:sz="0" w:space="0" w:color="auto"/>
      </w:divBdr>
    </w:div>
    <w:div w:id="2056540686">
      <w:bodyDiv w:val="1"/>
      <w:marLeft w:val="0"/>
      <w:marRight w:val="0"/>
      <w:marTop w:val="0"/>
      <w:marBottom w:val="0"/>
      <w:divBdr>
        <w:top w:val="none" w:sz="0" w:space="0" w:color="auto"/>
        <w:left w:val="none" w:sz="0" w:space="0" w:color="auto"/>
        <w:bottom w:val="none" w:sz="0" w:space="0" w:color="auto"/>
        <w:right w:val="none" w:sz="0" w:space="0" w:color="auto"/>
      </w:divBdr>
    </w:div>
    <w:div w:id="2087068840">
      <w:bodyDiv w:val="1"/>
      <w:marLeft w:val="0"/>
      <w:marRight w:val="0"/>
      <w:marTop w:val="0"/>
      <w:marBottom w:val="0"/>
      <w:divBdr>
        <w:top w:val="none" w:sz="0" w:space="0" w:color="auto"/>
        <w:left w:val="none" w:sz="0" w:space="0" w:color="auto"/>
        <w:bottom w:val="none" w:sz="0" w:space="0" w:color="auto"/>
        <w:right w:val="none" w:sz="0" w:space="0" w:color="auto"/>
      </w:divBdr>
      <w:divsChild>
        <w:div w:id="350648665">
          <w:marLeft w:val="0"/>
          <w:marRight w:val="0"/>
          <w:marTop w:val="0"/>
          <w:marBottom w:val="0"/>
          <w:divBdr>
            <w:top w:val="none" w:sz="0" w:space="0" w:color="auto"/>
            <w:left w:val="none" w:sz="0" w:space="0" w:color="auto"/>
            <w:bottom w:val="none" w:sz="0" w:space="0" w:color="auto"/>
            <w:right w:val="none" w:sz="0" w:space="0" w:color="auto"/>
          </w:divBdr>
        </w:div>
        <w:div w:id="1611234677">
          <w:marLeft w:val="0"/>
          <w:marRight w:val="0"/>
          <w:marTop w:val="0"/>
          <w:marBottom w:val="0"/>
          <w:divBdr>
            <w:top w:val="none" w:sz="0" w:space="0" w:color="auto"/>
            <w:left w:val="none" w:sz="0" w:space="0" w:color="auto"/>
            <w:bottom w:val="none" w:sz="0" w:space="0" w:color="auto"/>
            <w:right w:val="none" w:sz="0" w:space="0" w:color="auto"/>
          </w:divBdr>
          <w:divsChild>
            <w:div w:id="591550266">
              <w:marLeft w:val="0"/>
              <w:marRight w:val="0"/>
              <w:marTop w:val="0"/>
              <w:marBottom w:val="0"/>
              <w:divBdr>
                <w:top w:val="none" w:sz="0" w:space="0" w:color="auto"/>
                <w:left w:val="none" w:sz="0" w:space="0" w:color="auto"/>
                <w:bottom w:val="none" w:sz="0" w:space="0" w:color="auto"/>
                <w:right w:val="none" w:sz="0" w:space="0" w:color="auto"/>
              </w:divBdr>
            </w:div>
          </w:divsChild>
        </w:div>
        <w:div w:id="2058704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who.int/es/news-room/fact-sheets/detail/breast-cancer" TargetMode="External"/><Relationship Id="rId13" Type="http://schemas.openxmlformats.org/officeDocument/2006/relationships/hyperlink" Target="file:///D:/INEGI%20CANCER%20DE%20MAMA%202020.pdf" TargetMode="External"/><Relationship Id="rId3" Type="http://schemas.openxmlformats.org/officeDocument/2006/relationships/hyperlink" Target="file:///D:/INEGI%20CANCER%20DE%20MAMA%202020.pdf" TargetMode="External"/><Relationship Id="rId7" Type="http://schemas.openxmlformats.org/officeDocument/2006/relationships/hyperlink" Target="https://www.dof.gob.mx/nota_detalle.php?codigo=5194157&amp;fecha=09/06/2011" TargetMode="External"/><Relationship Id="rId12" Type="http://schemas.openxmlformats.org/officeDocument/2006/relationships/hyperlink" Target="file:///D:/INEGI%20CANCER%20DE%20MAMA%202020.pdf" TargetMode="External"/><Relationship Id="rId2" Type="http://schemas.openxmlformats.org/officeDocument/2006/relationships/hyperlink" Target="file:///D:/INEGI%20CANCER%20DE%20MAMA%202020.pdf" TargetMode="External"/><Relationship Id="rId1" Type="http://schemas.openxmlformats.org/officeDocument/2006/relationships/hyperlink" Target="file:///D:/INEGI%20CANCER%20DE%20MAMA%202020.pdf" TargetMode="External"/><Relationship Id="rId6" Type="http://schemas.openxmlformats.org/officeDocument/2006/relationships/hyperlink" Target="https://www.dof.gob.mx/nota_detalle.php?codigo=5194157&amp;fecha=09/06/2011" TargetMode="External"/><Relationship Id="rId11" Type="http://schemas.openxmlformats.org/officeDocument/2006/relationships/hyperlink" Target="file:///D:/INEGI%20CANCER%20DE%20MAMA%202020.pdf" TargetMode="External"/><Relationship Id="rId5" Type="http://schemas.openxmlformats.org/officeDocument/2006/relationships/hyperlink" Target="https://www.who.int/es/news-room/fact-sheets/detail/breast-cancer" TargetMode="External"/><Relationship Id="rId10" Type="http://schemas.openxmlformats.org/officeDocument/2006/relationships/hyperlink" Target="file:///D:/INEGI%20CANCER%20DE%20MAMA%202020.pdf" TargetMode="External"/><Relationship Id="rId4" Type="http://schemas.openxmlformats.org/officeDocument/2006/relationships/hyperlink" Target="https://www.who.int/es/news-room/fact-sheets/detail/breast-cancer" TargetMode="External"/><Relationship Id="rId9" Type="http://schemas.openxmlformats.org/officeDocument/2006/relationships/hyperlink" Target="https://www.dof.gob.mx/nota_detalle.php?codigo=5605754&amp;fecha=25/11/20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035F0-C715-40AB-B625-237B606AD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2260</Words>
  <Characters>12430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Heidy Segovia</dc:creator>
  <cp:keywords/>
  <dc:description/>
  <cp:lastModifiedBy>Berenys Loya</cp:lastModifiedBy>
  <cp:revision>3</cp:revision>
  <dcterms:created xsi:type="dcterms:W3CDTF">2021-10-25T19:14:00Z</dcterms:created>
  <dcterms:modified xsi:type="dcterms:W3CDTF">2021-10-25T19:15:00Z</dcterms:modified>
</cp:coreProperties>
</file>